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06"/>
        <w:gridCol w:w="846"/>
        <w:gridCol w:w="1505"/>
        <w:gridCol w:w="850"/>
        <w:gridCol w:w="1368"/>
        <w:gridCol w:w="846"/>
        <w:gridCol w:w="850"/>
        <w:gridCol w:w="1368"/>
        <w:gridCol w:w="1403"/>
        <w:gridCol w:w="1787"/>
        <w:gridCol w:w="1524"/>
      </w:tblGrid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A36CD" w:rsidRDefault="00910CA7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C50A54" w:rsidRDefault="00910C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министра транспорта и дорожного хозяйства Новосибирской области и членов его семьи за период </w:t>
            </w:r>
          </w:p>
          <w:p w:rsidR="00BA36CD" w:rsidRDefault="00910CA7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с 1 января по 31 декабря 2018 года</w:t>
            </w: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A36CD" w:rsidRDefault="00BA36CD"/>
        </w:tc>
        <w:tc>
          <w:tcPr>
            <w:tcW w:w="3609" w:type="dxa"/>
            <w:shd w:val="clear" w:color="FFFFFF" w:fill="auto"/>
            <w:vAlign w:val="bottom"/>
          </w:tcPr>
          <w:p w:rsidR="00BA36CD" w:rsidRDefault="00BA36CD"/>
        </w:tc>
        <w:tc>
          <w:tcPr>
            <w:tcW w:w="1299" w:type="dxa"/>
            <w:shd w:val="clear" w:color="FFFFFF" w:fill="auto"/>
            <w:vAlign w:val="bottom"/>
          </w:tcPr>
          <w:p w:rsidR="00BA36CD" w:rsidRDefault="00BA36CD"/>
        </w:tc>
        <w:tc>
          <w:tcPr>
            <w:tcW w:w="1483" w:type="dxa"/>
            <w:shd w:val="clear" w:color="FFFFFF" w:fill="auto"/>
            <w:vAlign w:val="bottom"/>
          </w:tcPr>
          <w:p w:rsidR="00BA36CD" w:rsidRDefault="00BA36CD"/>
        </w:tc>
        <w:tc>
          <w:tcPr>
            <w:tcW w:w="1168" w:type="dxa"/>
            <w:shd w:val="clear" w:color="FFFFFF" w:fill="auto"/>
            <w:vAlign w:val="bottom"/>
          </w:tcPr>
          <w:p w:rsidR="00BA36CD" w:rsidRDefault="00BA36CD"/>
        </w:tc>
        <w:tc>
          <w:tcPr>
            <w:tcW w:w="1221" w:type="dxa"/>
            <w:shd w:val="clear" w:color="FFFFFF" w:fill="auto"/>
            <w:vAlign w:val="bottom"/>
          </w:tcPr>
          <w:p w:rsidR="00BA36CD" w:rsidRDefault="00BA36CD"/>
        </w:tc>
        <w:tc>
          <w:tcPr>
            <w:tcW w:w="1299" w:type="dxa"/>
            <w:shd w:val="clear" w:color="FFFFFF" w:fill="auto"/>
            <w:vAlign w:val="bottom"/>
          </w:tcPr>
          <w:p w:rsidR="00BA36CD" w:rsidRDefault="00BA36CD"/>
        </w:tc>
        <w:tc>
          <w:tcPr>
            <w:tcW w:w="1155" w:type="dxa"/>
            <w:shd w:val="clear" w:color="FFFFFF" w:fill="auto"/>
            <w:vAlign w:val="bottom"/>
          </w:tcPr>
          <w:p w:rsidR="00BA36CD" w:rsidRDefault="00BA36CD"/>
        </w:tc>
        <w:tc>
          <w:tcPr>
            <w:tcW w:w="1286" w:type="dxa"/>
            <w:shd w:val="clear" w:color="FFFFFF" w:fill="auto"/>
            <w:vAlign w:val="bottom"/>
          </w:tcPr>
          <w:p w:rsidR="00BA36CD" w:rsidRDefault="00BA36CD"/>
        </w:tc>
        <w:tc>
          <w:tcPr>
            <w:tcW w:w="1667" w:type="dxa"/>
            <w:shd w:val="clear" w:color="FFFFFF" w:fill="auto"/>
            <w:vAlign w:val="bottom"/>
          </w:tcPr>
          <w:p w:rsidR="00BA36CD" w:rsidRDefault="00BA36CD"/>
        </w:tc>
        <w:tc>
          <w:tcPr>
            <w:tcW w:w="1562" w:type="dxa"/>
            <w:shd w:val="clear" w:color="FFFFFF" w:fill="auto"/>
            <w:vAlign w:val="bottom"/>
          </w:tcPr>
          <w:p w:rsidR="00BA36CD" w:rsidRDefault="00BA36CD"/>
        </w:tc>
        <w:tc>
          <w:tcPr>
            <w:tcW w:w="2310" w:type="dxa"/>
            <w:shd w:val="clear" w:color="FFFFFF" w:fill="auto"/>
            <w:vAlign w:val="bottom"/>
          </w:tcPr>
          <w:p w:rsidR="00BA36CD" w:rsidRDefault="00BA36CD"/>
        </w:tc>
      </w:tr>
      <w:tr w:rsidR="00BA36CD" w:rsidTr="00E5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 w:rsidP="00E520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 w:rsidR="00E5209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лучения средств, за счет которых совершена сделка (вид приобретенного имущества, источники)</w:t>
            </w:r>
          </w:p>
        </w:tc>
      </w:tr>
      <w:tr w:rsidR="00BA36CD" w:rsidTr="00E5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36CD" w:rsidRDefault="00BA36CD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36CD" w:rsidRDefault="00BA36CD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36CD" w:rsidRDefault="00BA36CD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36CD" w:rsidRDefault="00BA36CD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6CD" w:rsidRDefault="00BA36CD">
            <w:pPr>
              <w:jc w:val="center"/>
            </w:pP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Костылевский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транспорта и </w:t>
            </w:r>
            <w:r>
              <w:rPr>
                <w:rFonts w:ascii="Times New Roman" w:hAnsi="Times New Roman"/>
                <w:sz w:val="24"/>
                <w:szCs w:val="24"/>
              </w:rPr>
              <w:t>дорожного хозяйства Новосибирской области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12 482 965,38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2 940 569,05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BA36CD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6CD" w:rsidRDefault="00910C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10CA7" w:rsidRDefault="00910CA7"/>
    <w:sectPr w:rsidR="00910CA7" w:rsidSect="00E52093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6CD"/>
    <w:rsid w:val="00910CA7"/>
    <w:rsid w:val="00BA36CD"/>
    <w:rsid w:val="00C50A54"/>
    <w:rsid w:val="00DF5135"/>
    <w:rsid w:val="00E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D7D1-50DD-4303-950D-D1C604DE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Правительство Новосибирской области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Буркатская Людмила Федоровна</cp:lastModifiedBy>
  <cp:revision>5</cp:revision>
  <dcterms:created xsi:type="dcterms:W3CDTF">2019-05-13T03:23:00Z</dcterms:created>
  <dcterms:modified xsi:type="dcterms:W3CDTF">2019-05-13T03:27:00Z</dcterms:modified>
</cp:coreProperties>
</file>