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27" w:rsidRDefault="00176527">
      <w:pPr>
        <w:pStyle w:val="ConsPlusTitlePage"/>
      </w:pPr>
      <w:bookmarkStart w:id="0" w:name="_GoBack"/>
      <w:bookmarkEnd w:id="0"/>
      <w:r>
        <w:br/>
      </w:r>
    </w:p>
    <w:p w:rsidR="00176527" w:rsidRDefault="00176527">
      <w:pPr>
        <w:pStyle w:val="ConsPlusNormal"/>
        <w:outlineLvl w:val="0"/>
      </w:pPr>
    </w:p>
    <w:p w:rsidR="00176527" w:rsidRDefault="00176527">
      <w:pPr>
        <w:pStyle w:val="ConsPlusTitle"/>
        <w:jc w:val="center"/>
        <w:outlineLvl w:val="0"/>
      </w:pPr>
      <w:r>
        <w:t>ПРАВИТЕЛЬСТВО НОВОСИБИРСКОЙ ОБЛАСТИ</w:t>
      </w:r>
    </w:p>
    <w:p w:rsidR="00176527" w:rsidRDefault="00176527">
      <w:pPr>
        <w:pStyle w:val="ConsPlusTitle"/>
        <w:jc w:val="center"/>
      </w:pPr>
    </w:p>
    <w:p w:rsidR="00176527" w:rsidRDefault="00176527">
      <w:pPr>
        <w:pStyle w:val="ConsPlusTitle"/>
        <w:jc w:val="center"/>
      </w:pPr>
      <w:r>
        <w:t>ПОСТАНОВЛЕНИЕ</w:t>
      </w:r>
    </w:p>
    <w:p w:rsidR="00176527" w:rsidRDefault="00176527">
      <w:pPr>
        <w:pStyle w:val="ConsPlusTitle"/>
        <w:jc w:val="center"/>
      </w:pPr>
      <w:r>
        <w:t>от 23 января 2015 г. N 22-п</w:t>
      </w:r>
    </w:p>
    <w:p w:rsidR="00176527" w:rsidRDefault="00176527">
      <w:pPr>
        <w:pStyle w:val="ConsPlusTitle"/>
        <w:jc w:val="center"/>
      </w:pPr>
    </w:p>
    <w:p w:rsidR="00176527" w:rsidRDefault="00176527">
      <w:pPr>
        <w:pStyle w:val="ConsPlusTitle"/>
        <w:jc w:val="center"/>
      </w:pPr>
      <w:r>
        <w:t>ОБ УТВЕРЖДЕНИИ ГОСУДАРСТВЕННОЙ ПРОГРАММЫ НОВОСИБИРСКОЙ</w:t>
      </w:r>
    </w:p>
    <w:p w:rsidR="00176527" w:rsidRDefault="00176527">
      <w:pPr>
        <w:pStyle w:val="ConsPlusTitle"/>
        <w:jc w:val="center"/>
      </w:pPr>
      <w:r>
        <w:t>ОБЛАСТИ "РАЗВИТИЕ АВТОМОБИЛЬНЫХ ДОРОГ РЕГИОНАЛЬНОГО,</w:t>
      </w:r>
    </w:p>
    <w:p w:rsidR="00176527" w:rsidRDefault="00176527">
      <w:pPr>
        <w:pStyle w:val="ConsPlusTitle"/>
        <w:jc w:val="center"/>
      </w:pPr>
      <w:r>
        <w:t>МЕЖМУНИЦИПАЛЬНОГО И МЕСТНОГО ЗНАЧЕНИЯ</w:t>
      </w:r>
    </w:p>
    <w:p w:rsidR="00176527" w:rsidRDefault="00176527">
      <w:pPr>
        <w:pStyle w:val="ConsPlusTitle"/>
        <w:jc w:val="center"/>
      </w:pPr>
      <w:r>
        <w:t>В НОВОСИБИРСКОЙ ОБЛАСТИ"</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(в ред. постановлений Правительства Новосибирской области</w:t>
            </w:r>
          </w:p>
          <w:p w:rsidR="00176527" w:rsidRDefault="00176527">
            <w:pPr>
              <w:pStyle w:val="ConsPlusNormal"/>
              <w:jc w:val="center"/>
            </w:pPr>
            <w:r>
              <w:rPr>
                <w:color w:val="392C69"/>
              </w:rPr>
              <w:t xml:space="preserve">от 29.06.2015 </w:t>
            </w:r>
            <w:hyperlink r:id="rId4">
              <w:r>
                <w:rPr>
                  <w:color w:val="0000FF"/>
                </w:rPr>
                <w:t>N 236-п</w:t>
              </w:r>
            </w:hyperlink>
            <w:r>
              <w:rPr>
                <w:color w:val="392C69"/>
              </w:rPr>
              <w:t xml:space="preserve">, от 30.12.2015 </w:t>
            </w:r>
            <w:hyperlink r:id="rId5">
              <w:r>
                <w:rPr>
                  <w:color w:val="0000FF"/>
                </w:rPr>
                <w:t>N 480-п</w:t>
              </w:r>
            </w:hyperlink>
            <w:r>
              <w:rPr>
                <w:color w:val="392C69"/>
              </w:rPr>
              <w:t xml:space="preserve">, от 23.08.2016 </w:t>
            </w:r>
            <w:hyperlink r:id="rId6">
              <w:r>
                <w:rPr>
                  <w:color w:val="0000FF"/>
                </w:rPr>
                <w:t>N 243-п</w:t>
              </w:r>
            </w:hyperlink>
            <w:r>
              <w:rPr>
                <w:color w:val="392C69"/>
              </w:rPr>
              <w:t>,</w:t>
            </w:r>
          </w:p>
          <w:p w:rsidR="00176527" w:rsidRDefault="00176527">
            <w:pPr>
              <w:pStyle w:val="ConsPlusNormal"/>
              <w:jc w:val="center"/>
            </w:pPr>
            <w:r>
              <w:rPr>
                <w:color w:val="392C69"/>
              </w:rPr>
              <w:t xml:space="preserve">от 27.12.2016 </w:t>
            </w:r>
            <w:hyperlink r:id="rId7">
              <w:r>
                <w:rPr>
                  <w:color w:val="0000FF"/>
                </w:rPr>
                <w:t>N 448-п</w:t>
              </w:r>
            </w:hyperlink>
            <w:r>
              <w:rPr>
                <w:color w:val="392C69"/>
              </w:rPr>
              <w:t xml:space="preserve">, от 30.01.2017 </w:t>
            </w:r>
            <w:hyperlink r:id="rId8">
              <w:r>
                <w:rPr>
                  <w:color w:val="0000FF"/>
                </w:rPr>
                <w:t>N 13-п</w:t>
              </w:r>
            </w:hyperlink>
            <w:r>
              <w:rPr>
                <w:color w:val="392C69"/>
              </w:rPr>
              <w:t xml:space="preserve">, от 06.06.2017 </w:t>
            </w:r>
            <w:hyperlink r:id="rId9">
              <w:r>
                <w:rPr>
                  <w:color w:val="0000FF"/>
                </w:rPr>
                <w:t>N 212-п</w:t>
              </w:r>
            </w:hyperlink>
            <w:r>
              <w:rPr>
                <w:color w:val="392C69"/>
              </w:rPr>
              <w:t>,</w:t>
            </w:r>
          </w:p>
          <w:p w:rsidR="00176527" w:rsidRDefault="00176527">
            <w:pPr>
              <w:pStyle w:val="ConsPlusNormal"/>
              <w:jc w:val="center"/>
            </w:pPr>
            <w:r>
              <w:rPr>
                <w:color w:val="392C69"/>
              </w:rPr>
              <w:t xml:space="preserve">от 12.09.2017 </w:t>
            </w:r>
            <w:hyperlink r:id="rId10">
              <w:r>
                <w:rPr>
                  <w:color w:val="0000FF"/>
                </w:rPr>
                <w:t>N 341-п</w:t>
              </w:r>
            </w:hyperlink>
            <w:r>
              <w:rPr>
                <w:color w:val="392C69"/>
              </w:rPr>
              <w:t xml:space="preserve">, от 27.12.2017 </w:t>
            </w:r>
            <w:hyperlink r:id="rId11">
              <w:r>
                <w:rPr>
                  <w:color w:val="0000FF"/>
                </w:rPr>
                <w:t>N 477-п</w:t>
              </w:r>
            </w:hyperlink>
            <w:r>
              <w:rPr>
                <w:color w:val="392C69"/>
              </w:rPr>
              <w:t xml:space="preserve">, от 06.02.2018 </w:t>
            </w:r>
            <w:hyperlink r:id="rId12">
              <w:r>
                <w:rPr>
                  <w:color w:val="0000FF"/>
                </w:rPr>
                <w:t>N 36-п</w:t>
              </w:r>
            </w:hyperlink>
            <w:r>
              <w:rPr>
                <w:color w:val="392C69"/>
              </w:rPr>
              <w:t>,</w:t>
            </w:r>
          </w:p>
          <w:p w:rsidR="00176527" w:rsidRDefault="00176527">
            <w:pPr>
              <w:pStyle w:val="ConsPlusNormal"/>
              <w:jc w:val="center"/>
            </w:pPr>
            <w:r>
              <w:rPr>
                <w:color w:val="392C69"/>
              </w:rPr>
              <w:t xml:space="preserve">от 19.06.2018 </w:t>
            </w:r>
            <w:hyperlink r:id="rId13">
              <w:r>
                <w:rPr>
                  <w:color w:val="0000FF"/>
                </w:rPr>
                <w:t>N 243-п</w:t>
              </w:r>
            </w:hyperlink>
            <w:r>
              <w:rPr>
                <w:color w:val="392C69"/>
              </w:rPr>
              <w:t xml:space="preserve">, от 04.09.2018 </w:t>
            </w:r>
            <w:hyperlink r:id="rId14">
              <w:r>
                <w:rPr>
                  <w:color w:val="0000FF"/>
                </w:rPr>
                <w:t>N 385-п</w:t>
              </w:r>
            </w:hyperlink>
            <w:r>
              <w:rPr>
                <w:color w:val="392C69"/>
              </w:rPr>
              <w:t xml:space="preserve">, от 11.12.2018 </w:t>
            </w:r>
            <w:hyperlink r:id="rId15">
              <w:r>
                <w:rPr>
                  <w:color w:val="0000FF"/>
                </w:rPr>
                <w:t>N 511-п</w:t>
              </w:r>
            </w:hyperlink>
            <w:r>
              <w:rPr>
                <w:color w:val="392C69"/>
              </w:rPr>
              <w:t>,</w:t>
            </w:r>
          </w:p>
          <w:p w:rsidR="00176527" w:rsidRDefault="00176527">
            <w:pPr>
              <w:pStyle w:val="ConsPlusNormal"/>
              <w:jc w:val="center"/>
            </w:pPr>
            <w:r>
              <w:rPr>
                <w:color w:val="392C69"/>
              </w:rPr>
              <w:t xml:space="preserve">от 12.12.2018 </w:t>
            </w:r>
            <w:hyperlink r:id="rId16">
              <w:r>
                <w:rPr>
                  <w:color w:val="0000FF"/>
                </w:rPr>
                <w:t>N 517-п</w:t>
              </w:r>
            </w:hyperlink>
            <w:r>
              <w:rPr>
                <w:color w:val="392C69"/>
              </w:rPr>
              <w:t xml:space="preserve">, от 01.03.2019 </w:t>
            </w:r>
            <w:hyperlink r:id="rId17">
              <w:r>
                <w:rPr>
                  <w:color w:val="0000FF"/>
                </w:rPr>
                <w:t>N 69-п</w:t>
              </w:r>
            </w:hyperlink>
            <w:r>
              <w:rPr>
                <w:color w:val="392C69"/>
              </w:rPr>
              <w:t xml:space="preserve">, от 16.07.2019 </w:t>
            </w:r>
            <w:hyperlink r:id="rId18">
              <w:r>
                <w:rPr>
                  <w:color w:val="0000FF"/>
                </w:rPr>
                <w:t>N 267-п</w:t>
              </w:r>
            </w:hyperlink>
            <w:r>
              <w:rPr>
                <w:color w:val="392C69"/>
              </w:rPr>
              <w:t>,</w:t>
            </w:r>
          </w:p>
          <w:p w:rsidR="00176527" w:rsidRDefault="00176527">
            <w:pPr>
              <w:pStyle w:val="ConsPlusNormal"/>
              <w:jc w:val="center"/>
            </w:pPr>
            <w:r>
              <w:rPr>
                <w:color w:val="392C69"/>
              </w:rPr>
              <w:t xml:space="preserve">от 11.09.2019 </w:t>
            </w:r>
            <w:hyperlink r:id="rId19">
              <w:r>
                <w:rPr>
                  <w:color w:val="0000FF"/>
                </w:rPr>
                <w:t>N 360-п</w:t>
              </w:r>
            </w:hyperlink>
            <w:r>
              <w:rPr>
                <w:color w:val="392C69"/>
              </w:rPr>
              <w:t xml:space="preserve">, от 21.11.2019 </w:t>
            </w:r>
            <w:hyperlink r:id="rId20">
              <w:r>
                <w:rPr>
                  <w:color w:val="0000FF"/>
                </w:rPr>
                <w:t>N 441-п</w:t>
              </w:r>
            </w:hyperlink>
            <w:r>
              <w:rPr>
                <w:color w:val="392C69"/>
              </w:rPr>
              <w:t xml:space="preserve">, от 28.01.2020 </w:t>
            </w:r>
            <w:hyperlink r:id="rId21">
              <w:r>
                <w:rPr>
                  <w:color w:val="0000FF"/>
                </w:rPr>
                <w:t>N 8-п</w:t>
              </w:r>
            </w:hyperlink>
            <w:r>
              <w:rPr>
                <w:color w:val="392C69"/>
              </w:rPr>
              <w:t>,</w:t>
            </w:r>
          </w:p>
          <w:p w:rsidR="00176527" w:rsidRDefault="00176527">
            <w:pPr>
              <w:pStyle w:val="ConsPlusNormal"/>
              <w:jc w:val="center"/>
            </w:pPr>
            <w:r>
              <w:rPr>
                <w:color w:val="392C69"/>
              </w:rPr>
              <w:t xml:space="preserve">от 18.05.2020 </w:t>
            </w:r>
            <w:hyperlink r:id="rId22">
              <w:r>
                <w:rPr>
                  <w:color w:val="0000FF"/>
                </w:rPr>
                <w:t>N 170-п</w:t>
              </w:r>
            </w:hyperlink>
            <w:r>
              <w:rPr>
                <w:color w:val="392C69"/>
              </w:rPr>
              <w:t xml:space="preserve">, от 19.08.2020 </w:t>
            </w:r>
            <w:hyperlink r:id="rId23">
              <w:r>
                <w:rPr>
                  <w:color w:val="0000FF"/>
                </w:rPr>
                <w:t>N 350-п</w:t>
              </w:r>
            </w:hyperlink>
            <w:r>
              <w:rPr>
                <w:color w:val="392C69"/>
              </w:rPr>
              <w:t xml:space="preserve">, от 09.02.2021 </w:t>
            </w:r>
            <w:hyperlink r:id="rId24">
              <w:r>
                <w:rPr>
                  <w:color w:val="0000FF"/>
                </w:rPr>
                <w:t>N 28-п</w:t>
              </w:r>
            </w:hyperlink>
            <w:r>
              <w:rPr>
                <w:color w:val="392C69"/>
              </w:rPr>
              <w:t>,</w:t>
            </w:r>
          </w:p>
          <w:p w:rsidR="00176527" w:rsidRDefault="00176527">
            <w:pPr>
              <w:pStyle w:val="ConsPlusNormal"/>
              <w:jc w:val="center"/>
            </w:pPr>
            <w:r>
              <w:rPr>
                <w:color w:val="392C69"/>
              </w:rPr>
              <w:t xml:space="preserve">от 16.02.2021 </w:t>
            </w:r>
            <w:hyperlink r:id="rId25">
              <w:r>
                <w:rPr>
                  <w:color w:val="0000FF"/>
                </w:rPr>
                <w:t>N 44-п</w:t>
              </w:r>
            </w:hyperlink>
            <w:r>
              <w:rPr>
                <w:color w:val="392C69"/>
              </w:rPr>
              <w:t xml:space="preserve">, от 26.05.2021 </w:t>
            </w:r>
            <w:hyperlink r:id="rId26">
              <w:r>
                <w:rPr>
                  <w:color w:val="0000FF"/>
                </w:rPr>
                <w:t>N 188-п</w:t>
              </w:r>
            </w:hyperlink>
            <w:r>
              <w:rPr>
                <w:color w:val="392C69"/>
              </w:rPr>
              <w:t xml:space="preserve">, от 23.08.2021 </w:t>
            </w:r>
            <w:hyperlink r:id="rId27">
              <w:r>
                <w:rPr>
                  <w:color w:val="0000FF"/>
                </w:rPr>
                <w:t>N 330-п</w:t>
              </w:r>
            </w:hyperlink>
            <w:r>
              <w:rPr>
                <w:color w:val="392C69"/>
              </w:rPr>
              <w:t>,</w:t>
            </w:r>
          </w:p>
          <w:p w:rsidR="00176527" w:rsidRDefault="00176527">
            <w:pPr>
              <w:pStyle w:val="ConsPlusNormal"/>
              <w:jc w:val="center"/>
            </w:pPr>
            <w:r>
              <w:rPr>
                <w:color w:val="392C69"/>
              </w:rPr>
              <w:t xml:space="preserve">от 23.03.2022 </w:t>
            </w:r>
            <w:hyperlink r:id="rId28">
              <w:r>
                <w:rPr>
                  <w:color w:val="0000FF"/>
                </w:rPr>
                <w:t>N 114-п</w:t>
              </w:r>
            </w:hyperlink>
            <w:r>
              <w:rPr>
                <w:color w:val="392C69"/>
              </w:rPr>
              <w:t xml:space="preserve">, от 15.06.2022 </w:t>
            </w:r>
            <w:hyperlink r:id="rId29">
              <w:r>
                <w:rPr>
                  <w:color w:val="0000FF"/>
                </w:rPr>
                <w:t>N 265-п</w:t>
              </w:r>
            </w:hyperlink>
            <w:r>
              <w:rPr>
                <w:color w:val="392C69"/>
              </w:rPr>
              <w:t xml:space="preserve">, от 27.09.2022 </w:t>
            </w:r>
            <w:hyperlink r:id="rId30">
              <w:r>
                <w:rPr>
                  <w:color w:val="0000FF"/>
                </w:rPr>
                <w:t>N 442-п</w:t>
              </w:r>
            </w:hyperlink>
            <w:r>
              <w:rPr>
                <w:color w:val="392C69"/>
              </w:rPr>
              <w:t>,</w:t>
            </w:r>
          </w:p>
          <w:p w:rsidR="00176527" w:rsidRDefault="00176527">
            <w:pPr>
              <w:pStyle w:val="ConsPlusNormal"/>
              <w:jc w:val="center"/>
            </w:pPr>
            <w:r>
              <w:rPr>
                <w:color w:val="392C69"/>
              </w:rPr>
              <w:t xml:space="preserve">от 18.10.2022 </w:t>
            </w:r>
            <w:hyperlink r:id="rId31">
              <w:r>
                <w:rPr>
                  <w:color w:val="0000FF"/>
                </w:rPr>
                <w:t>N 473-п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jc w:val="center"/>
      </w:pPr>
    </w:p>
    <w:p w:rsidR="00176527" w:rsidRDefault="00176527">
      <w:pPr>
        <w:pStyle w:val="ConsPlusNormal"/>
        <w:ind w:firstLine="540"/>
        <w:jc w:val="both"/>
      </w:pPr>
      <w:r>
        <w:t xml:space="preserve">В соответствии с </w:t>
      </w:r>
      <w:hyperlink r:id="rId3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176527" w:rsidRDefault="00176527">
      <w:pPr>
        <w:pStyle w:val="ConsPlusNormal"/>
        <w:spacing w:before="200"/>
        <w:ind w:firstLine="540"/>
        <w:jc w:val="both"/>
      </w:pPr>
      <w:r>
        <w:t xml:space="preserve">1. Утвердить прилагаемую государственную </w:t>
      </w:r>
      <w:hyperlink w:anchor="P56">
        <w:r>
          <w:rPr>
            <w:color w:val="0000FF"/>
          </w:rPr>
          <w:t>программу</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w:t>
      </w:r>
    </w:p>
    <w:p w:rsidR="00176527" w:rsidRDefault="00176527">
      <w:pPr>
        <w:pStyle w:val="ConsPlusNormal"/>
        <w:jc w:val="both"/>
      </w:pPr>
      <w:r>
        <w:t xml:space="preserve">(в ред. постановлений Правительства Новосибирской области от 29.06.2015 </w:t>
      </w:r>
      <w:hyperlink r:id="rId33">
        <w:r>
          <w:rPr>
            <w:color w:val="0000FF"/>
          </w:rPr>
          <w:t>N 236-п</w:t>
        </w:r>
      </w:hyperlink>
      <w:r>
        <w:t xml:space="preserve">, от 12.12.2018 </w:t>
      </w:r>
      <w:hyperlink r:id="rId34">
        <w:r>
          <w:rPr>
            <w:color w:val="0000FF"/>
          </w:rPr>
          <w:t>N 517-п</w:t>
        </w:r>
      </w:hyperlink>
      <w:r>
        <w:t>)</w:t>
      </w:r>
    </w:p>
    <w:p w:rsidR="00176527" w:rsidRDefault="00176527">
      <w:pPr>
        <w:pStyle w:val="ConsPlusNormal"/>
        <w:spacing w:before="200"/>
        <w:ind w:firstLine="540"/>
        <w:jc w:val="both"/>
      </w:pPr>
      <w:r>
        <w:t xml:space="preserve">2. Установить </w:t>
      </w:r>
      <w:hyperlink w:anchor="P32802">
        <w:r>
          <w:rPr>
            <w:color w:val="0000FF"/>
          </w:rPr>
          <w:t>Порядок</w:t>
        </w:r>
      </w:hyperlink>
      <w:r>
        <w:t xml:space="preserve"> финансирования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согласно приложению N 1 к настоящему постановлению.</w:t>
      </w:r>
    </w:p>
    <w:p w:rsidR="00176527" w:rsidRDefault="00176527">
      <w:pPr>
        <w:pStyle w:val="ConsPlusNormal"/>
        <w:jc w:val="both"/>
      </w:pPr>
      <w:r>
        <w:t xml:space="preserve">(в ред. постановлений Правительства Новосибирской области от 29.06.2015 </w:t>
      </w:r>
      <w:hyperlink r:id="rId35">
        <w:r>
          <w:rPr>
            <w:color w:val="0000FF"/>
          </w:rPr>
          <w:t>N 236-п</w:t>
        </w:r>
      </w:hyperlink>
      <w:r>
        <w:t xml:space="preserve">, от 12.12.2018 </w:t>
      </w:r>
      <w:hyperlink r:id="rId36">
        <w:r>
          <w:rPr>
            <w:color w:val="0000FF"/>
          </w:rPr>
          <w:t>N 517-п</w:t>
        </w:r>
      </w:hyperlink>
      <w:r>
        <w:t>)</w:t>
      </w:r>
    </w:p>
    <w:p w:rsidR="00176527" w:rsidRDefault="00176527">
      <w:pPr>
        <w:pStyle w:val="ConsPlusNormal"/>
        <w:spacing w:before="200"/>
        <w:ind w:firstLine="540"/>
        <w:jc w:val="both"/>
      </w:pPr>
      <w:r>
        <w:t xml:space="preserve">3. Утратил силу. - </w:t>
      </w:r>
      <w:hyperlink r:id="rId37">
        <w:r>
          <w:rPr>
            <w:color w:val="0000FF"/>
          </w:rPr>
          <w:t>Постановление</w:t>
        </w:r>
      </w:hyperlink>
      <w:r>
        <w:t xml:space="preserve"> Правительства Новосибирской области от 19.08.2020 N 350-п.</w:t>
      </w:r>
    </w:p>
    <w:p w:rsidR="00176527" w:rsidRDefault="00176527">
      <w:pPr>
        <w:pStyle w:val="ConsPlusNormal"/>
        <w:spacing w:before="200"/>
        <w:ind w:firstLine="540"/>
        <w:jc w:val="both"/>
      </w:pPr>
      <w:r>
        <w:t>4. Признать утратившими силу:</w:t>
      </w:r>
    </w:p>
    <w:p w:rsidR="00176527" w:rsidRDefault="00176527">
      <w:pPr>
        <w:pStyle w:val="ConsPlusNormal"/>
        <w:spacing w:before="200"/>
        <w:ind w:firstLine="540"/>
        <w:jc w:val="both"/>
      </w:pPr>
      <w:r>
        <w:t xml:space="preserve">1) </w:t>
      </w:r>
      <w:hyperlink r:id="rId38">
        <w:r>
          <w:rPr>
            <w:color w:val="0000FF"/>
          </w:rPr>
          <w:t>постановление</w:t>
        </w:r>
      </w:hyperlink>
      <w:r>
        <w:t xml:space="preserve"> Правительства Новосибирской области от 21.12.2011 N 571-п "Об утверждении долгосрочной целевой программы "Развитие автомобильных дорог регионального, межмуниципального и местного значения в Новосибирской области в 2012 - 2016 годах";</w:t>
      </w:r>
    </w:p>
    <w:p w:rsidR="00176527" w:rsidRDefault="00176527">
      <w:pPr>
        <w:pStyle w:val="ConsPlusNormal"/>
        <w:spacing w:before="200"/>
        <w:ind w:firstLine="540"/>
        <w:jc w:val="both"/>
      </w:pPr>
      <w:r>
        <w:t xml:space="preserve">2) </w:t>
      </w:r>
      <w:hyperlink r:id="rId39">
        <w:r>
          <w:rPr>
            <w:color w:val="0000FF"/>
          </w:rPr>
          <w:t>постановление</w:t>
        </w:r>
      </w:hyperlink>
      <w:r>
        <w:t xml:space="preserve"> Правительства Новосибирской области от 03.05.2012 N 221-п "О внесении изменений в долгосрочную целевую программу "Развитие автомобильных дорог регионального, межмуниципального и местного значения в Новосибирской области в 2012 - 2014 годах";</w:t>
      </w:r>
    </w:p>
    <w:p w:rsidR="00176527" w:rsidRDefault="00176527">
      <w:pPr>
        <w:pStyle w:val="ConsPlusNormal"/>
        <w:spacing w:before="200"/>
        <w:ind w:firstLine="540"/>
        <w:jc w:val="both"/>
      </w:pPr>
      <w:r>
        <w:t xml:space="preserve">3) </w:t>
      </w:r>
      <w:hyperlink r:id="rId40">
        <w:r>
          <w:rPr>
            <w:color w:val="0000FF"/>
          </w:rPr>
          <w:t>постановление</w:t>
        </w:r>
      </w:hyperlink>
      <w:r>
        <w:t xml:space="preserve"> Правительства Новосибирской области от 02.07.2012 N 314-п "О внесении изменений в долгосрочную целевую программу "Развитие автомобильных дорог регионального, межмуниципального и местного значения в Новосибирской области в 2012 - 2014 годах";</w:t>
      </w:r>
    </w:p>
    <w:p w:rsidR="00176527" w:rsidRDefault="00176527">
      <w:pPr>
        <w:pStyle w:val="ConsPlusNormal"/>
        <w:spacing w:before="200"/>
        <w:ind w:firstLine="540"/>
        <w:jc w:val="both"/>
      </w:pPr>
      <w:r>
        <w:t xml:space="preserve">4) </w:t>
      </w:r>
      <w:hyperlink r:id="rId41">
        <w:r>
          <w:rPr>
            <w:color w:val="0000FF"/>
          </w:rPr>
          <w:t>постановление</w:t>
        </w:r>
      </w:hyperlink>
      <w:r>
        <w:t xml:space="preserve"> Правительства Новосибирской области от 10.12.2012 N 553-п "О внесении изменений в постановление Правительства Новосибирской области от 21.12.2011 N 571-п";</w:t>
      </w:r>
    </w:p>
    <w:p w:rsidR="00176527" w:rsidRDefault="00176527">
      <w:pPr>
        <w:pStyle w:val="ConsPlusNormal"/>
        <w:spacing w:before="200"/>
        <w:ind w:firstLine="540"/>
        <w:jc w:val="both"/>
      </w:pPr>
      <w:r>
        <w:lastRenderedPageBreak/>
        <w:t xml:space="preserve">5) </w:t>
      </w:r>
      <w:hyperlink r:id="rId42">
        <w:r>
          <w:rPr>
            <w:color w:val="0000FF"/>
          </w:rPr>
          <w:t>постановление</w:t>
        </w:r>
      </w:hyperlink>
      <w:r>
        <w:t xml:space="preserve"> Правительства Новосибирской области от 03.06.2013 N 243-п "О внесении изменений в постановление Правительства Новосибирской области от 21.12.2011 N 571-п";</w:t>
      </w:r>
    </w:p>
    <w:p w:rsidR="00176527" w:rsidRDefault="00176527">
      <w:pPr>
        <w:pStyle w:val="ConsPlusNormal"/>
        <w:spacing w:before="200"/>
        <w:ind w:firstLine="540"/>
        <w:jc w:val="both"/>
      </w:pPr>
      <w:r>
        <w:t xml:space="preserve">6) </w:t>
      </w:r>
      <w:hyperlink r:id="rId43">
        <w:r>
          <w:rPr>
            <w:color w:val="0000FF"/>
          </w:rPr>
          <w:t>постановление</w:t>
        </w:r>
      </w:hyperlink>
      <w:r>
        <w:t xml:space="preserve"> Правительства Новосибирской области от 14.10.2013 N 443-п "О внесении изменений в постановление Правительства Новосибирской области от 21.12.2011 N 571-п";</w:t>
      </w:r>
    </w:p>
    <w:p w:rsidR="00176527" w:rsidRDefault="00176527">
      <w:pPr>
        <w:pStyle w:val="ConsPlusNormal"/>
        <w:spacing w:before="200"/>
        <w:ind w:firstLine="540"/>
        <w:jc w:val="both"/>
      </w:pPr>
      <w:r>
        <w:t xml:space="preserve">7) </w:t>
      </w:r>
      <w:hyperlink r:id="rId44">
        <w:r>
          <w:rPr>
            <w:color w:val="0000FF"/>
          </w:rPr>
          <w:t>постановление</w:t>
        </w:r>
      </w:hyperlink>
      <w:r>
        <w:t xml:space="preserve"> Правительства Новосибирской области от 04.12.2013 N 532-п "О внесении изменений в постановление Правительства Новосибирской области от 21.12.2011 N 571-п";</w:t>
      </w:r>
    </w:p>
    <w:p w:rsidR="00176527" w:rsidRDefault="00176527">
      <w:pPr>
        <w:pStyle w:val="ConsPlusNormal"/>
        <w:spacing w:before="200"/>
        <w:ind w:firstLine="540"/>
        <w:jc w:val="both"/>
      </w:pPr>
      <w:r>
        <w:t xml:space="preserve">8) </w:t>
      </w:r>
      <w:hyperlink r:id="rId45">
        <w:r>
          <w:rPr>
            <w:color w:val="0000FF"/>
          </w:rPr>
          <w:t>постановление</w:t>
        </w:r>
      </w:hyperlink>
      <w:r>
        <w:t xml:space="preserve"> Правительства Новосибирской области от 03.03.2014 N 87-п "О внесении изменений в постановление Правительства Новосибирской области от 21.12.2011 N 571-п";</w:t>
      </w:r>
    </w:p>
    <w:p w:rsidR="00176527" w:rsidRDefault="00176527">
      <w:pPr>
        <w:pStyle w:val="ConsPlusNormal"/>
        <w:spacing w:before="200"/>
        <w:ind w:firstLine="540"/>
        <w:jc w:val="both"/>
      </w:pPr>
      <w:r>
        <w:t xml:space="preserve">9) </w:t>
      </w:r>
      <w:hyperlink r:id="rId46">
        <w:r>
          <w:rPr>
            <w:color w:val="0000FF"/>
          </w:rPr>
          <w:t>постановление</w:t>
        </w:r>
      </w:hyperlink>
      <w:r>
        <w:t xml:space="preserve"> Правительства Новосибирской области от 01.07.2014 N 254-п "О внесении изменений в постановление Правительства Новосибирской области от 21.12.2011 N 571-п";</w:t>
      </w:r>
    </w:p>
    <w:p w:rsidR="00176527" w:rsidRDefault="00176527">
      <w:pPr>
        <w:pStyle w:val="ConsPlusNormal"/>
        <w:spacing w:before="200"/>
        <w:ind w:firstLine="540"/>
        <w:jc w:val="both"/>
      </w:pPr>
      <w:r>
        <w:t xml:space="preserve">10) </w:t>
      </w:r>
      <w:hyperlink r:id="rId47">
        <w:r>
          <w:rPr>
            <w:color w:val="0000FF"/>
          </w:rPr>
          <w:t>постановление</w:t>
        </w:r>
      </w:hyperlink>
      <w:r>
        <w:t xml:space="preserve"> Правительства Новосибирской области от 26.09.2014 N 396-п "О внесении изменений в постановление Правительства Новосибирской области от 21.12.2011 N 571-п";</w:t>
      </w:r>
    </w:p>
    <w:p w:rsidR="00176527" w:rsidRDefault="00176527">
      <w:pPr>
        <w:pStyle w:val="ConsPlusNormal"/>
        <w:spacing w:before="200"/>
        <w:ind w:firstLine="540"/>
        <w:jc w:val="both"/>
      </w:pPr>
      <w:r>
        <w:t xml:space="preserve">11) </w:t>
      </w:r>
      <w:hyperlink r:id="rId48">
        <w:r>
          <w:rPr>
            <w:color w:val="0000FF"/>
          </w:rPr>
          <w:t>постановление</w:t>
        </w:r>
      </w:hyperlink>
      <w:r>
        <w:t xml:space="preserve"> Правительства Новосибирской области от 29.12.2014 N 542-п "О внесении изменений в постановление Правительства Новосибирской области от 21.12.2011 N 571-п".</w:t>
      </w:r>
    </w:p>
    <w:p w:rsidR="00176527" w:rsidRDefault="00176527">
      <w:pPr>
        <w:pStyle w:val="ConsPlusNormal"/>
        <w:spacing w:before="200"/>
        <w:ind w:firstLine="540"/>
        <w:jc w:val="both"/>
      </w:pPr>
      <w: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176527" w:rsidRDefault="00176527">
      <w:pPr>
        <w:pStyle w:val="ConsPlusNormal"/>
        <w:jc w:val="both"/>
      </w:pPr>
      <w:r>
        <w:t xml:space="preserve">(п. 5 в ред. </w:t>
      </w:r>
      <w:hyperlink r:id="rId49">
        <w:r>
          <w:rPr>
            <w:color w:val="0000FF"/>
          </w:rPr>
          <w:t>постановления</w:t>
        </w:r>
      </w:hyperlink>
      <w:r>
        <w:t xml:space="preserve"> Правительства Новосибирской области от 11.12.2018 N 511-п)</w:t>
      </w:r>
    </w:p>
    <w:p w:rsidR="00176527" w:rsidRDefault="00176527">
      <w:pPr>
        <w:pStyle w:val="ConsPlusNormal"/>
        <w:ind w:firstLine="540"/>
        <w:jc w:val="both"/>
      </w:pPr>
    </w:p>
    <w:p w:rsidR="00176527" w:rsidRDefault="00176527">
      <w:pPr>
        <w:pStyle w:val="ConsPlusNormal"/>
        <w:jc w:val="right"/>
      </w:pPr>
      <w:r>
        <w:t>Губернатор Новосибирской области</w:t>
      </w:r>
    </w:p>
    <w:p w:rsidR="00176527" w:rsidRDefault="00176527">
      <w:pPr>
        <w:pStyle w:val="ConsPlusNormal"/>
        <w:jc w:val="right"/>
      </w:pPr>
      <w:r>
        <w:t>В.Ф.ГОРОДЕЦКИЙ</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0"/>
      </w:pPr>
      <w:r>
        <w:t>Утверждена</w:t>
      </w:r>
    </w:p>
    <w:p w:rsidR="00176527" w:rsidRDefault="00176527">
      <w:pPr>
        <w:pStyle w:val="ConsPlusNormal"/>
        <w:jc w:val="right"/>
      </w:pPr>
      <w:r>
        <w:t>постановлением</w:t>
      </w:r>
    </w:p>
    <w:p w:rsidR="00176527" w:rsidRDefault="00176527">
      <w:pPr>
        <w:pStyle w:val="ConsPlusNormal"/>
        <w:jc w:val="right"/>
      </w:pPr>
      <w:r>
        <w:t>Правительства Новосибирской области</w:t>
      </w:r>
    </w:p>
    <w:p w:rsidR="00176527" w:rsidRDefault="00176527">
      <w:pPr>
        <w:pStyle w:val="ConsPlusNormal"/>
        <w:jc w:val="right"/>
      </w:pPr>
      <w:r>
        <w:t>от 23.01.2015 N 22-п</w:t>
      </w:r>
    </w:p>
    <w:p w:rsidR="00176527" w:rsidRDefault="00176527">
      <w:pPr>
        <w:pStyle w:val="ConsPlusNormal"/>
        <w:ind w:firstLine="540"/>
        <w:jc w:val="both"/>
      </w:pPr>
    </w:p>
    <w:p w:rsidR="00176527" w:rsidRDefault="00176527">
      <w:pPr>
        <w:pStyle w:val="ConsPlusTitle"/>
        <w:jc w:val="center"/>
      </w:pPr>
      <w:bookmarkStart w:id="1" w:name="P56"/>
      <w:bookmarkEnd w:id="1"/>
      <w:r>
        <w:t>ГОСУДАРСТВЕННАЯ ПРОГРАММА</w:t>
      </w:r>
    </w:p>
    <w:p w:rsidR="00176527" w:rsidRDefault="00176527">
      <w:pPr>
        <w:pStyle w:val="ConsPlusTitle"/>
        <w:jc w:val="center"/>
      </w:pPr>
      <w:r>
        <w:t>НОВОСИБИРСКОЙ ОБЛАСТИ "РАЗВИТИЕ АВТОМОБИЛЬНЫХ ДОРОГ</w:t>
      </w:r>
    </w:p>
    <w:p w:rsidR="00176527" w:rsidRDefault="00176527">
      <w:pPr>
        <w:pStyle w:val="ConsPlusTitle"/>
        <w:jc w:val="center"/>
      </w:pPr>
      <w:r>
        <w:t>РЕГИОНАЛЬНОГО, МЕЖМУНИЦИПАЛЬНОГО И МЕСТНОГО</w:t>
      </w:r>
    </w:p>
    <w:p w:rsidR="00176527" w:rsidRDefault="00176527">
      <w:pPr>
        <w:pStyle w:val="ConsPlusTitle"/>
        <w:jc w:val="center"/>
      </w:pPr>
      <w:r>
        <w:t>ЗНАЧЕНИЯ В НОВОСИБИРСКОЙ ОБЛАСТИ"</w:t>
      </w:r>
    </w:p>
    <w:p w:rsidR="00176527" w:rsidRDefault="00176527">
      <w:pPr>
        <w:pStyle w:val="ConsPlusTitle"/>
        <w:jc w:val="center"/>
      </w:pPr>
      <w:r>
        <w:t>(ДАЛЕЕ - ГОСУДАРСТВЕННАЯ ПРОГРАММА)</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(в ред. постановлений Правительства Новосибирской области</w:t>
            </w:r>
          </w:p>
          <w:p w:rsidR="00176527" w:rsidRDefault="00176527">
            <w:pPr>
              <w:pStyle w:val="ConsPlusNormal"/>
              <w:jc w:val="center"/>
            </w:pPr>
            <w:r>
              <w:rPr>
                <w:color w:val="392C69"/>
              </w:rPr>
              <w:t xml:space="preserve">от 29.06.2015 </w:t>
            </w:r>
            <w:hyperlink r:id="rId50">
              <w:r>
                <w:rPr>
                  <w:color w:val="0000FF"/>
                </w:rPr>
                <w:t>N 236-п</w:t>
              </w:r>
            </w:hyperlink>
            <w:r>
              <w:rPr>
                <w:color w:val="392C69"/>
              </w:rPr>
              <w:t xml:space="preserve">, от 30.12.2015 </w:t>
            </w:r>
            <w:hyperlink r:id="rId51">
              <w:r>
                <w:rPr>
                  <w:color w:val="0000FF"/>
                </w:rPr>
                <w:t>N 480-п</w:t>
              </w:r>
            </w:hyperlink>
            <w:r>
              <w:rPr>
                <w:color w:val="392C69"/>
              </w:rPr>
              <w:t xml:space="preserve">, от 23.08.2016 </w:t>
            </w:r>
            <w:hyperlink r:id="rId52">
              <w:r>
                <w:rPr>
                  <w:color w:val="0000FF"/>
                </w:rPr>
                <w:t>N 243-п</w:t>
              </w:r>
            </w:hyperlink>
            <w:r>
              <w:rPr>
                <w:color w:val="392C69"/>
              </w:rPr>
              <w:t>,</w:t>
            </w:r>
          </w:p>
          <w:p w:rsidR="00176527" w:rsidRDefault="00176527">
            <w:pPr>
              <w:pStyle w:val="ConsPlusNormal"/>
              <w:jc w:val="center"/>
            </w:pPr>
            <w:r>
              <w:rPr>
                <w:color w:val="392C69"/>
              </w:rPr>
              <w:t xml:space="preserve">от 27.12.2016 </w:t>
            </w:r>
            <w:hyperlink r:id="rId53">
              <w:r>
                <w:rPr>
                  <w:color w:val="0000FF"/>
                </w:rPr>
                <w:t>N 448-п</w:t>
              </w:r>
            </w:hyperlink>
            <w:r>
              <w:rPr>
                <w:color w:val="392C69"/>
              </w:rPr>
              <w:t xml:space="preserve">, от 30.01.2017 </w:t>
            </w:r>
            <w:hyperlink r:id="rId54">
              <w:r>
                <w:rPr>
                  <w:color w:val="0000FF"/>
                </w:rPr>
                <w:t>N 13-п</w:t>
              </w:r>
            </w:hyperlink>
            <w:r>
              <w:rPr>
                <w:color w:val="392C69"/>
              </w:rPr>
              <w:t xml:space="preserve">, от 06.06.2017 </w:t>
            </w:r>
            <w:hyperlink r:id="rId55">
              <w:r>
                <w:rPr>
                  <w:color w:val="0000FF"/>
                </w:rPr>
                <w:t>N 212-п</w:t>
              </w:r>
            </w:hyperlink>
            <w:r>
              <w:rPr>
                <w:color w:val="392C69"/>
              </w:rPr>
              <w:t>,</w:t>
            </w:r>
          </w:p>
          <w:p w:rsidR="00176527" w:rsidRDefault="00176527">
            <w:pPr>
              <w:pStyle w:val="ConsPlusNormal"/>
              <w:jc w:val="center"/>
            </w:pPr>
            <w:r>
              <w:rPr>
                <w:color w:val="392C69"/>
              </w:rPr>
              <w:t xml:space="preserve">от 12.09.2017 </w:t>
            </w:r>
            <w:hyperlink r:id="rId56">
              <w:r>
                <w:rPr>
                  <w:color w:val="0000FF"/>
                </w:rPr>
                <w:t>N 341-п</w:t>
              </w:r>
            </w:hyperlink>
            <w:r>
              <w:rPr>
                <w:color w:val="392C69"/>
              </w:rPr>
              <w:t xml:space="preserve">, от 27.12.2017 </w:t>
            </w:r>
            <w:hyperlink r:id="rId57">
              <w:r>
                <w:rPr>
                  <w:color w:val="0000FF"/>
                </w:rPr>
                <w:t>N 477-п</w:t>
              </w:r>
            </w:hyperlink>
            <w:r>
              <w:rPr>
                <w:color w:val="392C69"/>
              </w:rPr>
              <w:t xml:space="preserve">, от 06.02.2018 </w:t>
            </w:r>
            <w:hyperlink r:id="rId58">
              <w:r>
                <w:rPr>
                  <w:color w:val="0000FF"/>
                </w:rPr>
                <w:t>N 36-п</w:t>
              </w:r>
            </w:hyperlink>
            <w:r>
              <w:rPr>
                <w:color w:val="392C69"/>
              </w:rPr>
              <w:t>,</w:t>
            </w:r>
          </w:p>
          <w:p w:rsidR="00176527" w:rsidRDefault="00176527">
            <w:pPr>
              <w:pStyle w:val="ConsPlusNormal"/>
              <w:jc w:val="center"/>
            </w:pPr>
            <w:r>
              <w:rPr>
                <w:color w:val="392C69"/>
              </w:rPr>
              <w:t xml:space="preserve">от 19.06.2018 </w:t>
            </w:r>
            <w:hyperlink r:id="rId59">
              <w:r>
                <w:rPr>
                  <w:color w:val="0000FF"/>
                </w:rPr>
                <w:t>N 243-п</w:t>
              </w:r>
            </w:hyperlink>
            <w:r>
              <w:rPr>
                <w:color w:val="392C69"/>
              </w:rPr>
              <w:t xml:space="preserve">, от 04.09.2018 </w:t>
            </w:r>
            <w:hyperlink r:id="rId60">
              <w:r>
                <w:rPr>
                  <w:color w:val="0000FF"/>
                </w:rPr>
                <w:t>N 385-п</w:t>
              </w:r>
            </w:hyperlink>
            <w:r>
              <w:rPr>
                <w:color w:val="392C69"/>
              </w:rPr>
              <w:t xml:space="preserve">, от 11.12.2018 </w:t>
            </w:r>
            <w:hyperlink r:id="rId61">
              <w:r>
                <w:rPr>
                  <w:color w:val="0000FF"/>
                </w:rPr>
                <w:t>N 511-п</w:t>
              </w:r>
            </w:hyperlink>
            <w:r>
              <w:rPr>
                <w:color w:val="392C69"/>
              </w:rPr>
              <w:t>,</w:t>
            </w:r>
          </w:p>
          <w:p w:rsidR="00176527" w:rsidRDefault="00176527">
            <w:pPr>
              <w:pStyle w:val="ConsPlusNormal"/>
              <w:jc w:val="center"/>
            </w:pPr>
            <w:r>
              <w:rPr>
                <w:color w:val="392C69"/>
              </w:rPr>
              <w:t xml:space="preserve">от 12.12.2018 </w:t>
            </w:r>
            <w:hyperlink r:id="rId62">
              <w:r>
                <w:rPr>
                  <w:color w:val="0000FF"/>
                </w:rPr>
                <w:t>N 517-п</w:t>
              </w:r>
            </w:hyperlink>
            <w:r>
              <w:rPr>
                <w:color w:val="392C69"/>
              </w:rPr>
              <w:t xml:space="preserve">, от 01.03.2019 </w:t>
            </w:r>
            <w:hyperlink r:id="rId63">
              <w:r>
                <w:rPr>
                  <w:color w:val="0000FF"/>
                </w:rPr>
                <w:t>N 69-п</w:t>
              </w:r>
            </w:hyperlink>
            <w:r>
              <w:rPr>
                <w:color w:val="392C69"/>
              </w:rPr>
              <w:t xml:space="preserve">, от 16.07.2019 </w:t>
            </w:r>
            <w:hyperlink r:id="rId64">
              <w:r>
                <w:rPr>
                  <w:color w:val="0000FF"/>
                </w:rPr>
                <w:t>N 267-п</w:t>
              </w:r>
            </w:hyperlink>
            <w:r>
              <w:rPr>
                <w:color w:val="392C69"/>
              </w:rPr>
              <w:t>,</w:t>
            </w:r>
          </w:p>
          <w:p w:rsidR="00176527" w:rsidRDefault="00176527">
            <w:pPr>
              <w:pStyle w:val="ConsPlusNormal"/>
              <w:jc w:val="center"/>
            </w:pPr>
            <w:r>
              <w:rPr>
                <w:color w:val="392C69"/>
              </w:rPr>
              <w:t xml:space="preserve">от 11.09.2019 </w:t>
            </w:r>
            <w:hyperlink r:id="rId65">
              <w:r>
                <w:rPr>
                  <w:color w:val="0000FF"/>
                </w:rPr>
                <w:t>N 360-п</w:t>
              </w:r>
            </w:hyperlink>
            <w:r>
              <w:rPr>
                <w:color w:val="392C69"/>
              </w:rPr>
              <w:t xml:space="preserve">, от 21.11.2019 </w:t>
            </w:r>
            <w:hyperlink r:id="rId66">
              <w:r>
                <w:rPr>
                  <w:color w:val="0000FF"/>
                </w:rPr>
                <w:t>N 441-п</w:t>
              </w:r>
            </w:hyperlink>
            <w:r>
              <w:rPr>
                <w:color w:val="392C69"/>
              </w:rPr>
              <w:t xml:space="preserve">, от 28.01.2020 </w:t>
            </w:r>
            <w:hyperlink r:id="rId67">
              <w:r>
                <w:rPr>
                  <w:color w:val="0000FF"/>
                </w:rPr>
                <w:t>N 8-п</w:t>
              </w:r>
            </w:hyperlink>
            <w:r>
              <w:rPr>
                <w:color w:val="392C69"/>
              </w:rPr>
              <w:t>,</w:t>
            </w:r>
          </w:p>
          <w:p w:rsidR="00176527" w:rsidRDefault="00176527">
            <w:pPr>
              <w:pStyle w:val="ConsPlusNormal"/>
              <w:jc w:val="center"/>
            </w:pPr>
            <w:r>
              <w:rPr>
                <w:color w:val="392C69"/>
              </w:rPr>
              <w:t xml:space="preserve">от 18.05.2020 </w:t>
            </w:r>
            <w:hyperlink r:id="rId68">
              <w:r>
                <w:rPr>
                  <w:color w:val="0000FF"/>
                </w:rPr>
                <w:t>N 170-п</w:t>
              </w:r>
            </w:hyperlink>
            <w:r>
              <w:rPr>
                <w:color w:val="392C69"/>
              </w:rPr>
              <w:t xml:space="preserve">, от 19.08.2020 </w:t>
            </w:r>
            <w:hyperlink r:id="rId69">
              <w:r>
                <w:rPr>
                  <w:color w:val="0000FF"/>
                </w:rPr>
                <w:t>N 350-п</w:t>
              </w:r>
            </w:hyperlink>
            <w:r>
              <w:rPr>
                <w:color w:val="392C69"/>
              </w:rPr>
              <w:t xml:space="preserve">, от 09.02.2021 </w:t>
            </w:r>
            <w:hyperlink r:id="rId70">
              <w:r>
                <w:rPr>
                  <w:color w:val="0000FF"/>
                </w:rPr>
                <w:t>N 28-п</w:t>
              </w:r>
            </w:hyperlink>
            <w:r>
              <w:rPr>
                <w:color w:val="392C69"/>
              </w:rPr>
              <w:t>,</w:t>
            </w:r>
          </w:p>
          <w:p w:rsidR="00176527" w:rsidRDefault="00176527">
            <w:pPr>
              <w:pStyle w:val="ConsPlusNormal"/>
              <w:jc w:val="center"/>
            </w:pPr>
            <w:r>
              <w:rPr>
                <w:color w:val="392C69"/>
              </w:rPr>
              <w:t xml:space="preserve">от 16.02.2021 </w:t>
            </w:r>
            <w:hyperlink r:id="rId71">
              <w:r>
                <w:rPr>
                  <w:color w:val="0000FF"/>
                </w:rPr>
                <w:t>N 44-п</w:t>
              </w:r>
            </w:hyperlink>
            <w:r>
              <w:rPr>
                <w:color w:val="392C69"/>
              </w:rPr>
              <w:t xml:space="preserve">, от 26.05.2021 </w:t>
            </w:r>
            <w:hyperlink r:id="rId72">
              <w:r>
                <w:rPr>
                  <w:color w:val="0000FF"/>
                </w:rPr>
                <w:t>N 188-п</w:t>
              </w:r>
            </w:hyperlink>
            <w:r>
              <w:rPr>
                <w:color w:val="392C69"/>
              </w:rPr>
              <w:t xml:space="preserve">, от 23.08.2021 </w:t>
            </w:r>
            <w:hyperlink r:id="rId73">
              <w:r>
                <w:rPr>
                  <w:color w:val="0000FF"/>
                </w:rPr>
                <w:t>N 330-п</w:t>
              </w:r>
            </w:hyperlink>
            <w:r>
              <w:rPr>
                <w:color w:val="392C69"/>
              </w:rPr>
              <w:t>,</w:t>
            </w:r>
          </w:p>
          <w:p w:rsidR="00176527" w:rsidRDefault="00176527">
            <w:pPr>
              <w:pStyle w:val="ConsPlusNormal"/>
              <w:jc w:val="center"/>
            </w:pPr>
            <w:r>
              <w:rPr>
                <w:color w:val="392C69"/>
              </w:rPr>
              <w:t xml:space="preserve">от 23.03.2022 </w:t>
            </w:r>
            <w:hyperlink r:id="rId74">
              <w:r>
                <w:rPr>
                  <w:color w:val="0000FF"/>
                </w:rPr>
                <w:t>N 114-п</w:t>
              </w:r>
            </w:hyperlink>
            <w:r>
              <w:rPr>
                <w:color w:val="392C69"/>
              </w:rPr>
              <w:t xml:space="preserve">, от 15.06.2022 </w:t>
            </w:r>
            <w:hyperlink r:id="rId75">
              <w:r>
                <w:rPr>
                  <w:color w:val="0000FF"/>
                </w:rPr>
                <w:t>N 265-п</w:t>
              </w:r>
            </w:hyperlink>
            <w:r>
              <w:rPr>
                <w:color w:val="392C69"/>
              </w:rPr>
              <w:t xml:space="preserve">, от 27.09.2022 </w:t>
            </w:r>
            <w:hyperlink r:id="rId76">
              <w:r>
                <w:rPr>
                  <w:color w:val="0000FF"/>
                </w:rPr>
                <w:t>N 442-п</w:t>
              </w:r>
            </w:hyperlink>
            <w:r>
              <w:rPr>
                <w:color w:val="392C69"/>
              </w:rPr>
              <w:t>,</w:t>
            </w:r>
          </w:p>
          <w:p w:rsidR="00176527" w:rsidRDefault="00176527">
            <w:pPr>
              <w:pStyle w:val="ConsPlusNormal"/>
              <w:jc w:val="center"/>
            </w:pPr>
            <w:r>
              <w:rPr>
                <w:color w:val="392C69"/>
              </w:rPr>
              <w:t xml:space="preserve">от 18.10.2022 </w:t>
            </w:r>
            <w:hyperlink r:id="rId77">
              <w:r>
                <w:rPr>
                  <w:color w:val="0000FF"/>
                </w:rPr>
                <w:t>N 473-п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p w:rsidR="00176527" w:rsidRDefault="00176527">
      <w:pPr>
        <w:pStyle w:val="ConsPlusTitle"/>
        <w:jc w:val="center"/>
        <w:outlineLvl w:val="1"/>
      </w:pPr>
      <w:r>
        <w:t>I. Паспорт</w:t>
      </w:r>
    </w:p>
    <w:p w:rsidR="00176527" w:rsidRDefault="00176527">
      <w:pPr>
        <w:pStyle w:val="ConsPlusTitle"/>
        <w:jc w:val="center"/>
      </w:pPr>
      <w:r>
        <w:t>государственной программы</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176527">
        <w:tc>
          <w:tcPr>
            <w:tcW w:w="1984" w:type="dxa"/>
            <w:tcBorders>
              <w:bottom w:val="nil"/>
            </w:tcBorders>
          </w:tcPr>
          <w:p w:rsidR="00176527" w:rsidRDefault="00176527">
            <w:pPr>
              <w:pStyle w:val="ConsPlusNormal"/>
            </w:pPr>
            <w:r>
              <w:t>Наименование государственной программы</w:t>
            </w:r>
          </w:p>
        </w:tc>
        <w:tc>
          <w:tcPr>
            <w:tcW w:w="7087" w:type="dxa"/>
            <w:tcBorders>
              <w:bottom w:val="nil"/>
            </w:tcBorders>
          </w:tcPr>
          <w:p w:rsidR="00176527" w:rsidRDefault="00176527">
            <w:pPr>
              <w:pStyle w:val="ConsPlusNormal"/>
              <w:jc w:val="both"/>
            </w:pPr>
            <w:r>
              <w:t>"Развитие автомобильных дорог регионального, межмуниципального и местного значения в Новосибирской области"</w:t>
            </w:r>
          </w:p>
        </w:tc>
      </w:tr>
      <w:tr w:rsidR="00176527">
        <w:tc>
          <w:tcPr>
            <w:tcW w:w="9071" w:type="dxa"/>
            <w:gridSpan w:val="2"/>
            <w:tcBorders>
              <w:top w:val="nil"/>
            </w:tcBorders>
          </w:tcPr>
          <w:p w:rsidR="00176527" w:rsidRDefault="00176527">
            <w:pPr>
              <w:pStyle w:val="ConsPlusNormal"/>
              <w:jc w:val="both"/>
            </w:pPr>
            <w:r>
              <w:lastRenderedPageBreak/>
              <w:t xml:space="preserve">(в ред. </w:t>
            </w:r>
            <w:hyperlink r:id="rId78">
              <w:r>
                <w:rPr>
                  <w:color w:val="0000FF"/>
                </w:rPr>
                <w:t>постановления</w:t>
              </w:r>
            </w:hyperlink>
            <w:r>
              <w:t xml:space="preserve"> Правительства Новосибирской области от 12.12.2018 N 517-п)</w:t>
            </w:r>
          </w:p>
        </w:tc>
      </w:tr>
      <w:tr w:rsidR="00176527">
        <w:tc>
          <w:tcPr>
            <w:tcW w:w="1984" w:type="dxa"/>
            <w:tcBorders>
              <w:bottom w:val="nil"/>
            </w:tcBorders>
          </w:tcPr>
          <w:p w:rsidR="00176527" w:rsidRDefault="00176527">
            <w:pPr>
              <w:pStyle w:val="ConsPlusNormal"/>
            </w:pPr>
            <w:r>
              <w:t>Разработчики государственной программы</w:t>
            </w:r>
          </w:p>
        </w:tc>
        <w:tc>
          <w:tcPr>
            <w:tcW w:w="7087" w:type="dxa"/>
            <w:tcBorders>
              <w:bottom w:val="nil"/>
            </w:tcBorders>
          </w:tcPr>
          <w:p w:rsidR="00176527" w:rsidRDefault="00176527">
            <w:pPr>
              <w:pStyle w:val="ConsPlusNormal"/>
              <w:jc w:val="both"/>
            </w:pPr>
            <w:r>
              <w:t>Министерство транспорта и дорожного хозяйства Новосибирской области (далее - Минтранс НСО). Приказ министерства транспорта и дорожного хозяйства Новосибирской области от 13.05.2014 N 70 "О создании рабочей группы по разработке государственных программ "Повышение безопасности дорожного движения на автомобильных дорогах Новосибирской области" и "Развитие автомобильных дорог регионального и межмуниципального значения и местного значения в Новосибирской области"</w:t>
            </w:r>
          </w:p>
        </w:tc>
      </w:tr>
      <w:tr w:rsidR="00176527">
        <w:tc>
          <w:tcPr>
            <w:tcW w:w="9071" w:type="dxa"/>
            <w:gridSpan w:val="2"/>
            <w:tcBorders>
              <w:top w:val="nil"/>
            </w:tcBorders>
          </w:tcPr>
          <w:p w:rsidR="00176527" w:rsidRDefault="00176527">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19.06.2018 N 243-п)</w:t>
            </w:r>
          </w:p>
        </w:tc>
      </w:tr>
      <w:tr w:rsidR="00176527">
        <w:tblPrEx>
          <w:tblBorders>
            <w:insideH w:val="single" w:sz="4" w:space="0" w:color="auto"/>
          </w:tblBorders>
        </w:tblPrEx>
        <w:tc>
          <w:tcPr>
            <w:tcW w:w="1984" w:type="dxa"/>
          </w:tcPr>
          <w:p w:rsidR="00176527" w:rsidRDefault="00176527">
            <w:pPr>
              <w:pStyle w:val="ConsPlusNormal"/>
            </w:pPr>
            <w:r>
              <w:t>Государственный заказчик (государственный заказчик-координатор) государственной программы</w:t>
            </w:r>
          </w:p>
        </w:tc>
        <w:tc>
          <w:tcPr>
            <w:tcW w:w="7087" w:type="dxa"/>
          </w:tcPr>
          <w:p w:rsidR="00176527" w:rsidRDefault="00176527">
            <w:pPr>
              <w:pStyle w:val="ConsPlusNormal"/>
              <w:jc w:val="both"/>
            </w:pPr>
            <w:r>
              <w:t>Минтранс НСО</w:t>
            </w:r>
          </w:p>
        </w:tc>
      </w:tr>
      <w:tr w:rsidR="00176527">
        <w:tc>
          <w:tcPr>
            <w:tcW w:w="1984" w:type="dxa"/>
            <w:tcBorders>
              <w:bottom w:val="nil"/>
            </w:tcBorders>
          </w:tcPr>
          <w:p w:rsidR="00176527" w:rsidRDefault="00176527">
            <w:pPr>
              <w:pStyle w:val="ConsPlusNormal"/>
            </w:pPr>
            <w:r>
              <w:t>Руководитель государственной программы</w:t>
            </w:r>
          </w:p>
        </w:tc>
        <w:tc>
          <w:tcPr>
            <w:tcW w:w="7087" w:type="dxa"/>
            <w:tcBorders>
              <w:bottom w:val="nil"/>
            </w:tcBorders>
          </w:tcPr>
          <w:p w:rsidR="00176527" w:rsidRDefault="00176527">
            <w:pPr>
              <w:pStyle w:val="ConsPlusNormal"/>
              <w:jc w:val="both"/>
            </w:pPr>
            <w:r>
              <w:t>Министр транспорта и дорожного хозяйства Новосибирской области</w:t>
            </w:r>
          </w:p>
        </w:tc>
      </w:tr>
      <w:tr w:rsidR="00176527">
        <w:tc>
          <w:tcPr>
            <w:tcW w:w="9071" w:type="dxa"/>
            <w:gridSpan w:val="2"/>
            <w:tcBorders>
              <w:top w:val="nil"/>
            </w:tcBorders>
          </w:tcPr>
          <w:p w:rsidR="00176527" w:rsidRDefault="00176527">
            <w:pPr>
              <w:pStyle w:val="ConsPlusNormal"/>
              <w:jc w:val="both"/>
            </w:pPr>
            <w:r>
              <w:t xml:space="preserve">(в ред. </w:t>
            </w:r>
            <w:hyperlink r:id="rId80">
              <w:r>
                <w:rPr>
                  <w:color w:val="0000FF"/>
                </w:rPr>
                <w:t>постановления</w:t>
              </w:r>
            </w:hyperlink>
            <w:r>
              <w:t xml:space="preserve"> Правительства Новосибирской области от 11.12.2018 N 511-п)</w:t>
            </w:r>
          </w:p>
        </w:tc>
      </w:tr>
      <w:tr w:rsidR="00176527">
        <w:tc>
          <w:tcPr>
            <w:tcW w:w="1984" w:type="dxa"/>
            <w:tcBorders>
              <w:bottom w:val="nil"/>
            </w:tcBorders>
          </w:tcPr>
          <w:p w:rsidR="00176527" w:rsidRDefault="00176527">
            <w:pPr>
              <w:pStyle w:val="ConsPlusNormal"/>
            </w:pPr>
            <w:r>
              <w:t>Исполнители подпрограмм государственной программы, мероприятий государственной программы</w:t>
            </w:r>
          </w:p>
        </w:tc>
        <w:tc>
          <w:tcPr>
            <w:tcW w:w="7087" w:type="dxa"/>
            <w:tcBorders>
              <w:bottom w:val="nil"/>
            </w:tcBorders>
          </w:tcPr>
          <w:p w:rsidR="00176527" w:rsidRDefault="00176527">
            <w:pPr>
              <w:pStyle w:val="ConsPlusNormal"/>
              <w:jc w:val="both"/>
            </w:pPr>
            <w:r>
              <w:t>Минтранс НСО совместно с государственным казенным учреждением Новосибирской области "Территориальное управление автомобильных дорог Новосибирской области" (далее - ГКУ НСО ТУАД), государственным казенным учреждением Новосибирской области "Мост" (далее - ГКУ НСО "Мост"), государственным казенным учреждением Новосибирской области "Центр организации дорожного движения" (далее - ГКУ НСО "ЦОДД") во взаимодействии с органами местного самоуправления муниципальных образований Новосибирской области (далее - органы местного самоуправления);</w:t>
            </w:r>
          </w:p>
          <w:p w:rsidR="00176527" w:rsidRDefault="00176527">
            <w:pPr>
              <w:pStyle w:val="ConsPlusNormal"/>
              <w:jc w:val="both"/>
            </w:pPr>
            <w:r>
              <w:t>министерство строительства Новосибирской области (далее - Минстрой НСО) совместно с государственным казенным учреждением Новосибирской области "Арена" (далее - ГКУ НСО "Арена")</w:t>
            </w:r>
          </w:p>
        </w:tc>
      </w:tr>
      <w:tr w:rsidR="00176527">
        <w:tc>
          <w:tcPr>
            <w:tcW w:w="9071" w:type="dxa"/>
            <w:gridSpan w:val="2"/>
            <w:tcBorders>
              <w:top w:val="nil"/>
            </w:tcBorders>
          </w:tcPr>
          <w:p w:rsidR="00176527" w:rsidRDefault="00176527">
            <w:pPr>
              <w:pStyle w:val="ConsPlusNormal"/>
              <w:jc w:val="both"/>
            </w:pPr>
            <w:r>
              <w:t xml:space="preserve">(в ред. постановлений Правительства Новосибирской области от 19.06.2018 </w:t>
            </w:r>
            <w:hyperlink r:id="rId81">
              <w:r>
                <w:rPr>
                  <w:color w:val="0000FF"/>
                </w:rPr>
                <w:t>N 243-п</w:t>
              </w:r>
            </w:hyperlink>
            <w:r>
              <w:t xml:space="preserve">, от 16.07.2019 </w:t>
            </w:r>
            <w:hyperlink r:id="rId82">
              <w:r>
                <w:rPr>
                  <w:color w:val="0000FF"/>
                </w:rPr>
                <w:t>N 267-п</w:t>
              </w:r>
            </w:hyperlink>
            <w:r>
              <w:t xml:space="preserve">, от 23.03.2022 </w:t>
            </w:r>
            <w:hyperlink r:id="rId83">
              <w:r>
                <w:rPr>
                  <w:color w:val="0000FF"/>
                </w:rPr>
                <w:t>N 114-п</w:t>
              </w:r>
            </w:hyperlink>
            <w:r>
              <w:t>)</w:t>
            </w:r>
          </w:p>
        </w:tc>
      </w:tr>
      <w:tr w:rsidR="00176527">
        <w:tblPrEx>
          <w:tblBorders>
            <w:insideH w:val="single" w:sz="4" w:space="0" w:color="auto"/>
          </w:tblBorders>
        </w:tblPrEx>
        <w:tc>
          <w:tcPr>
            <w:tcW w:w="1984" w:type="dxa"/>
          </w:tcPr>
          <w:p w:rsidR="00176527" w:rsidRDefault="00176527">
            <w:pPr>
              <w:pStyle w:val="ConsPlusNormal"/>
            </w:pPr>
            <w:r>
              <w:t>Цели и задачи государственной программы</w:t>
            </w:r>
          </w:p>
        </w:tc>
        <w:tc>
          <w:tcPr>
            <w:tcW w:w="7087" w:type="dxa"/>
          </w:tcPr>
          <w:p w:rsidR="00176527" w:rsidRDefault="00176527">
            <w:pPr>
              <w:pStyle w:val="ConsPlusNormal"/>
              <w:jc w:val="both"/>
            </w:pPr>
            <w:r>
              <w:t>Цель государственной программы:</w:t>
            </w:r>
          </w:p>
          <w:p w:rsidR="00176527" w:rsidRDefault="00176527">
            <w:pPr>
              <w:pStyle w:val="ConsPlusNormal"/>
              <w:jc w:val="both"/>
            </w:pPr>
            <w:r>
              <w:t>развитие и обеспечение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транспортно-логистического узла азиатской части России.</w:t>
            </w:r>
          </w:p>
          <w:p w:rsidR="00176527" w:rsidRDefault="00176527">
            <w:pPr>
              <w:pStyle w:val="ConsPlusNormal"/>
              <w:jc w:val="both"/>
            </w:pPr>
            <w:r>
              <w:t>Задачи государственной программы:</w:t>
            </w:r>
          </w:p>
          <w:p w:rsidR="00176527" w:rsidRDefault="00176527">
            <w:pPr>
              <w:pStyle w:val="ConsPlusNormal"/>
              <w:jc w:val="both"/>
            </w:pPr>
            <w:r>
              <w:t>1. Развитие и модернизация автомобильных дорог общего пользования регионального и межмуниципального значения и искусственных сооружений на них.</w:t>
            </w:r>
          </w:p>
          <w:p w:rsidR="00176527" w:rsidRDefault="00176527">
            <w:pPr>
              <w:pStyle w:val="ConsPlusNormal"/>
              <w:jc w:val="both"/>
            </w:pPr>
            <w:r>
              <w:t>2. 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w:t>
            </w:r>
          </w:p>
        </w:tc>
      </w:tr>
      <w:tr w:rsidR="00176527">
        <w:tc>
          <w:tcPr>
            <w:tcW w:w="1984" w:type="dxa"/>
            <w:tcBorders>
              <w:bottom w:val="nil"/>
            </w:tcBorders>
          </w:tcPr>
          <w:p w:rsidR="00176527" w:rsidRDefault="00176527">
            <w:pPr>
              <w:pStyle w:val="ConsPlusNormal"/>
            </w:pPr>
            <w:r>
              <w:t>Перечень подпрограмм государственной программы</w:t>
            </w:r>
          </w:p>
        </w:tc>
        <w:tc>
          <w:tcPr>
            <w:tcW w:w="7087" w:type="dxa"/>
            <w:tcBorders>
              <w:bottom w:val="nil"/>
            </w:tcBorders>
          </w:tcPr>
          <w:p w:rsidR="00176527" w:rsidRDefault="00176527">
            <w:pPr>
              <w:pStyle w:val="ConsPlusNormal"/>
              <w:jc w:val="both"/>
            </w:pPr>
            <w:r>
              <w:t>Подпрограммы не выделяются</w:t>
            </w:r>
          </w:p>
        </w:tc>
      </w:tr>
      <w:tr w:rsidR="00176527">
        <w:tc>
          <w:tcPr>
            <w:tcW w:w="9071" w:type="dxa"/>
            <w:gridSpan w:val="2"/>
            <w:tcBorders>
              <w:top w:val="nil"/>
            </w:tcBorders>
          </w:tcPr>
          <w:p w:rsidR="00176527" w:rsidRDefault="00176527">
            <w:pPr>
              <w:pStyle w:val="ConsPlusNormal"/>
              <w:jc w:val="both"/>
            </w:pPr>
            <w:r>
              <w:lastRenderedPageBreak/>
              <w:t xml:space="preserve">(в ред. </w:t>
            </w:r>
            <w:hyperlink r:id="rId84">
              <w:r>
                <w:rPr>
                  <w:color w:val="0000FF"/>
                </w:rPr>
                <w:t>постановления</w:t>
              </w:r>
            </w:hyperlink>
            <w:r>
              <w:t xml:space="preserve"> Правительства Новосибирской области от 01.03.2019 N 69-п)</w:t>
            </w:r>
          </w:p>
        </w:tc>
      </w:tr>
      <w:tr w:rsidR="00176527">
        <w:tc>
          <w:tcPr>
            <w:tcW w:w="1984" w:type="dxa"/>
            <w:tcBorders>
              <w:bottom w:val="nil"/>
            </w:tcBorders>
          </w:tcPr>
          <w:p w:rsidR="00176527" w:rsidRDefault="00176527">
            <w:pPr>
              <w:pStyle w:val="ConsPlusNormal"/>
            </w:pPr>
            <w:r>
              <w:t>Сроки (этапы) реализации государственной программы</w:t>
            </w:r>
          </w:p>
        </w:tc>
        <w:tc>
          <w:tcPr>
            <w:tcW w:w="7087" w:type="dxa"/>
            <w:tcBorders>
              <w:bottom w:val="nil"/>
            </w:tcBorders>
          </w:tcPr>
          <w:p w:rsidR="00176527" w:rsidRDefault="00176527">
            <w:pPr>
              <w:pStyle w:val="ConsPlusNormal"/>
              <w:jc w:val="both"/>
            </w:pPr>
            <w:r>
              <w:t>2015 - 2025 годы,</w:t>
            </w:r>
          </w:p>
          <w:p w:rsidR="00176527" w:rsidRDefault="00176527">
            <w:pPr>
              <w:pStyle w:val="ConsPlusNormal"/>
              <w:jc w:val="both"/>
            </w:pPr>
            <w:r>
              <w:t>этапы реализации государственной программы не выделяются</w:t>
            </w:r>
          </w:p>
        </w:tc>
      </w:tr>
      <w:tr w:rsidR="00176527">
        <w:tc>
          <w:tcPr>
            <w:tcW w:w="9071" w:type="dxa"/>
            <w:gridSpan w:val="2"/>
            <w:tcBorders>
              <w:top w:val="nil"/>
            </w:tcBorders>
          </w:tcPr>
          <w:p w:rsidR="00176527" w:rsidRDefault="00176527">
            <w:pPr>
              <w:pStyle w:val="ConsPlusNormal"/>
              <w:jc w:val="both"/>
            </w:pPr>
            <w:r>
              <w:t xml:space="preserve">(в ред. </w:t>
            </w:r>
            <w:hyperlink r:id="rId85">
              <w:r>
                <w:rPr>
                  <w:color w:val="0000FF"/>
                </w:rPr>
                <w:t>постановления</w:t>
              </w:r>
            </w:hyperlink>
            <w:r>
              <w:t xml:space="preserve"> Правительства Новосибирской области от 12.12.2018 N 517-п)</w:t>
            </w:r>
          </w:p>
        </w:tc>
      </w:tr>
      <w:tr w:rsidR="00176527">
        <w:tc>
          <w:tcPr>
            <w:tcW w:w="1984" w:type="dxa"/>
            <w:tcBorders>
              <w:bottom w:val="nil"/>
            </w:tcBorders>
          </w:tcPr>
          <w:p w:rsidR="00176527" w:rsidRDefault="00176527">
            <w:pPr>
              <w:pStyle w:val="ConsPlusNormal"/>
            </w:pPr>
            <w:r>
              <w:t>Объемы финансирования государственной программы</w:t>
            </w:r>
          </w:p>
        </w:tc>
        <w:tc>
          <w:tcPr>
            <w:tcW w:w="7087" w:type="dxa"/>
            <w:tcBorders>
              <w:bottom w:val="nil"/>
            </w:tcBorders>
          </w:tcPr>
          <w:p w:rsidR="00176527" w:rsidRDefault="00176527">
            <w:pPr>
              <w:pStyle w:val="ConsPlusNormal"/>
              <w:jc w:val="both"/>
            </w:pPr>
            <w:r>
              <w:t>Общий объем расходов на финансирование мероприятий государственной программы за планируемый период (с учетом прогнозных показателей) составит 192058904,5 тыс. рублей, в том числе по источникам:</w:t>
            </w:r>
          </w:p>
          <w:p w:rsidR="00176527" w:rsidRDefault="00176527">
            <w:pPr>
              <w:pStyle w:val="ConsPlusNormal"/>
              <w:jc w:val="both"/>
            </w:pPr>
            <w:r>
              <w:t>федеральный бюджет - 58501337,7 тыс. рублей;</w:t>
            </w:r>
          </w:p>
          <w:p w:rsidR="00176527" w:rsidRDefault="00176527">
            <w:pPr>
              <w:pStyle w:val="ConsPlusNormal"/>
              <w:jc w:val="both"/>
            </w:pPr>
            <w:r>
              <w:t>областной бюджет - 122762341,0 тыс. рублей;</w:t>
            </w:r>
          </w:p>
          <w:p w:rsidR="00176527" w:rsidRDefault="00176527">
            <w:pPr>
              <w:pStyle w:val="ConsPlusNormal"/>
              <w:jc w:val="both"/>
            </w:pPr>
            <w:r>
              <w:t>местные бюджеты - 3287401,3 тыс. рублей;</w:t>
            </w:r>
          </w:p>
          <w:p w:rsidR="00176527" w:rsidRDefault="00176527">
            <w:pPr>
              <w:pStyle w:val="ConsPlusNormal"/>
              <w:jc w:val="both"/>
            </w:pPr>
            <w:r>
              <w:t>внебюджетные источники - 7507824,5 тыс. рублей,</w:t>
            </w:r>
          </w:p>
          <w:p w:rsidR="00176527" w:rsidRDefault="00176527">
            <w:pPr>
              <w:pStyle w:val="ConsPlusNormal"/>
              <w:jc w:val="both"/>
            </w:pPr>
            <w:r>
              <w:t>в том числе по годам:</w:t>
            </w:r>
          </w:p>
          <w:p w:rsidR="00176527" w:rsidRDefault="00176527">
            <w:pPr>
              <w:pStyle w:val="ConsPlusNormal"/>
              <w:jc w:val="both"/>
            </w:pPr>
            <w:r>
              <w:t>2015 год - 7389522,1 тыс. рублей, в том числе:</w:t>
            </w:r>
          </w:p>
          <w:p w:rsidR="00176527" w:rsidRDefault="00176527">
            <w:pPr>
              <w:pStyle w:val="ConsPlusNormal"/>
              <w:jc w:val="both"/>
            </w:pPr>
            <w:r>
              <w:t>федеральный бюджет - 1562163,2 тыс. рублей;</w:t>
            </w:r>
          </w:p>
          <w:p w:rsidR="00176527" w:rsidRDefault="00176527">
            <w:pPr>
              <w:pStyle w:val="ConsPlusNormal"/>
              <w:jc w:val="both"/>
            </w:pPr>
            <w:r>
              <w:t>областной бюджет - 5446414,7 тыс. рублей;</w:t>
            </w:r>
          </w:p>
          <w:p w:rsidR="00176527" w:rsidRDefault="00176527">
            <w:pPr>
              <w:pStyle w:val="ConsPlusNormal"/>
              <w:jc w:val="both"/>
            </w:pPr>
            <w:r>
              <w:t xml:space="preserve">местные бюджеты </w:t>
            </w:r>
            <w:hyperlink w:anchor="P223">
              <w:r>
                <w:rPr>
                  <w:color w:val="0000FF"/>
                </w:rPr>
                <w:t>&lt;*&gt;</w:t>
              </w:r>
            </w:hyperlink>
            <w:r>
              <w:t xml:space="preserve"> - 380944,2 тыс. рублей;</w:t>
            </w:r>
          </w:p>
          <w:p w:rsidR="00176527" w:rsidRDefault="00176527">
            <w:pPr>
              <w:pStyle w:val="ConsPlusNormal"/>
              <w:jc w:val="both"/>
            </w:pPr>
            <w:r>
              <w:t>внебюджетные источники - 0,0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- 7008577,9 тыс. рублей;</w:t>
            </w:r>
          </w:p>
          <w:p w:rsidR="00176527" w:rsidRDefault="00176527">
            <w:pPr>
              <w:pStyle w:val="ConsPlusNormal"/>
              <w:jc w:val="both"/>
            </w:pPr>
            <w:r>
              <w:t>2016 год - 8542648,9 тыс. рублей, в том числе:</w:t>
            </w:r>
          </w:p>
          <w:p w:rsidR="00176527" w:rsidRDefault="00176527">
            <w:pPr>
              <w:pStyle w:val="ConsPlusNormal"/>
              <w:jc w:val="both"/>
            </w:pPr>
            <w:r>
              <w:t>федеральный бюджет - 733434,8 тыс. рублей;</w:t>
            </w:r>
          </w:p>
          <w:p w:rsidR="00176527" w:rsidRDefault="00176527">
            <w:pPr>
              <w:pStyle w:val="ConsPlusNormal"/>
              <w:jc w:val="both"/>
            </w:pPr>
            <w:r>
              <w:t>областной бюджет - 7684169,6 тыс. рублей;</w:t>
            </w:r>
          </w:p>
          <w:p w:rsidR="00176527" w:rsidRDefault="00176527">
            <w:pPr>
              <w:pStyle w:val="ConsPlusNormal"/>
              <w:jc w:val="both"/>
            </w:pPr>
            <w:r>
              <w:t xml:space="preserve">местные бюджеты </w:t>
            </w:r>
            <w:hyperlink w:anchor="P223">
              <w:r>
                <w:rPr>
                  <w:color w:val="0000FF"/>
                </w:rPr>
                <w:t>&lt;*&gt;</w:t>
              </w:r>
            </w:hyperlink>
            <w:r>
              <w:t xml:space="preserve"> - 125044,5 тыс. рублей;</w:t>
            </w:r>
          </w:p>
          <w:p w:rsidR="00176527" w:rsidRDefault="00176527">
            <w:pPr>
              <w:pStyle w:val="ConsPlusNormal"/>
              <w:jc w:val="both"/>
            </w:pPr>
            <w:r>
              <w:t>внебюджетные источники - 0,0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- 8417604,4 тыс. рублей;</w:t>
            </w:r>
          </w:p>
          <w:p w:rsidR="00176527" w:rsidRDefault="00176527">
            <w:pPr>
              <w:pStyle w:val="ConsPlusNormal"/>
              <w:jc w:val="both"/>
            </w:pPr>
            <w:r>
              <w:t>2017 год - 9673332,0 тыс. рублей, в том числе:</w:t>
            </w:r>
          </w:p>
          <w:p w:rsidR="00176527" w:rsidRDefault="00176527">
            <w:pPr>
              <w:pStyle w:val="ConsPlusNormal"/>
              <w:jc w:val="both"/>
            </w:pPr>
            <w:r>
              <w:t xml:space="preserve">федеральный бюджет </w:t>
            </w:r>
            <w:hyperlink w:anchor="P223">
              <w:r>
                <w:rPr>
                  <w:color w:val="0000FF"/>
                </w:rPr>
                <w:t>&lt;*&gt;</w:t>
              </w:r>
            </w:hyperlink>
            <w:r>
              <w:t xml:space="preserve"> - 1254745,4 тыс. рублей;</w:t>
            </w:r>
          </w:p>
          <w:p w:rsidR="00176527" w:rsidRDefault="00176527">
            <w:pPr>
              <w:pStyle w:val="ConsPlusNormal"/>
              <w:jc w:val="both"/>
            </w:pPr>
            <w:r>
              <w:t>областной бюджет - 8270169,5 тыс. рублей;</w:t>
            </w:r>
          </w:p>
          <w:p w:rsidR="00176527" w:rsidRDefault="00176527">
            <w:pPr>
              <w:pStyle w:val="ConsPlusNormal"/>
              <w:jc w:val="both"/>
            </w:pPr>
            <w:r>
              <w:t xml:space="preserve">местные бюджеты </w:t>
            </w:r>
            <w:hyperlink w:anchor="P223">
              <w:r>
                <w:rPr>
                  <w:color w:val="0000FF"/>
                </w:rPr>
                <w:t>&lt;*&gt;</w:t>
              </w:r>
            </w:hyperlink>
            <w:r>
              <w:t xml:space="preserve"> - 148417,1 тыс. рублей;</w:t>
            </w:r>
          </w:p>
          <w:p w:rsidR="00176527" w:rsidRDefault="00176527">
            <w:pPr>
              <w:pStyle w:val="ConsPlusNormal"/>
              <w:jc w:val="both"/>
            </w:pPr>
            <w:r>
              <w:t>внебюджетные источники - 0,0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- 9524914,9 тыс. рублей;</w:t>
            </w:r>
          </w:p>
          <w:p w:rsidR="00176527" w:rsidRDefault="00176527">
            <w:pPr>
              <w:pStyle w:val="ConsPlusNormal"/>
              <w:jc w:val="both"/>
            </w:pPr>
            <w:r>
              <w:t>2018 год - 11700623,8 тыс. рублей, в том числе:</w:t>
            </w:r>
          </w:p>
          <w:p w:rsidR="00176527" w:rsidRDefault="00176527">
            <w:pPr>
              <w:pStyle w:val="ConsPlusNormal"/>
              <w:jc w:val="both"/>
            </w:pPr>
            <w:r>
              <w:t>федеральный бюджет - 1503269,9 тыс. рублей;</w:t>
            </w:r>
          </w:p>
          <w:p w:rsidR="00176527" w:rsidRDefault="00176527">
            <w:pPr>
              <w:pStyle w:val="ConsPlusNormal"/>
              <w:jc w:val="both"/>
            </w:pPr>
            <w:r>
              <w:t>областной бюджет - 9968783,1 тыс. рублей;</w:t>
            </w:r>
          </w:p>
          <w:p w:rsidR="00176527" w:rsidRDefault="00176527">
            <w:pPr>
              <w:pStyle w:val="ConsPlusNormal"/>
              <w:jc w:val="both"/>
            </w:pPr>
            <w:r>
              <w:t>местные бюджеты - 148570,8 тыс. рублей;</w:t>
            </w:r>
          </w:p>
          <w:p w:rsidR="00176527" w:rsidRDefault="00176527">
            <w:pPr>
              <w:pStyle w:val="ConsPlusNormal"/>
              <w:jc w:val="both"/>
            </w:pPr>
            <w:r>
              <w:t>внебюджетные источники - 80000,0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- 11472053,0 тыс. рублей;</w:t>
            </w:r>
          </w:p>
          <w:p w:rsidR="00176527" w:rsidRDefault="00176527">
            <w:pPr>
              <w:pStyle w:val="ConsPlusNormal"/>
              <w:jc w:val="both"/>
            </w:pPr>
            <w:r>
              <w:t>2019 год - 17840947,1 тыс. рублей, в том числе:</w:t>
            </w:r>
          </w:p>
          <w:p w:rsidR="00176527" w:rsidRDefault="00176527">
            <w:pPr>
              <w:pStyle w:val="ConsPlusNormal"/>
              <w:jc w:val="both"/>
            </w:pPr>
            <w:r>
              <w:t>федеральный бюджет - 5002561,9 тыс. рублей;</w:t>
            </w:r>
          </w:p>
          <w:p w:rsidR="00176527" w:rsidRDefault="00176527">
            <w:pPr>
              <w:pStyle w:val="ConsPlusNormal"/>
              <w:jc w:val="both"/>
            </w:pPr>
            <w:r>
              <w:t>областной бюджет - 12277722,2 тыс. рублей;</w:t>
            </w:r>
          </w:p>
          <w:p w:rsidR="00176527" w:rsidRDefault="00176527">
            <w:pPr>
              <w:pStyle w:val="ConsPlusNormal"/>
              <w:jc w:val="both"/>
            </w:pPr>
            <w:r>
              <w:t xml:space="preserve">местные бюджеты </w:t>
            </w:r>
            <w:hyperlink w:anchor="P223">
              <w:r>
                <w:rPr>
                  <w:color w:val="0000FF"/>
                </w:rPr>
                <w:t>&lt;*&gt;</w:t>
              </w:r>
            </w:hyperlink>
            <w:r>
              <w:t xml:space="preserve"> - 434202,0 тыс. рублей;</w:t>
            </w:r>
          </w:p>
          <w:p w:rsidR="00176527" w:rsidRDefault="00176527">
            <w:pPr>
              <w:pStyle w:val="ConsPlusNormal"/>
              <w:jc w:val="both"/>
            </w:pPr>
            <w:r>
              <w:t>внебюджетные источники - 126461,0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- 16752599,7 тыс. рублей;</w:t>
            </w:r>
          </w:p>
        </w:tc>
      </w:tr>
      <w:tr w:rsidR="00176527">
        <w:tc>
          <w:tcPr>
            <w:tcW w:w="1984" w:type="dxa"/>
            <w:tcBorders>
              <w:top w:val="nil"/>
              <w:bottom w:val="nil"/>
            </w:tcBorders>
          </w:tcPr>
          <w:p w:rsidR="00176527" w:rsidRDefault="00176527">
            <w:pPr>
              <w:pStyle w:val="ConsPlusNormal"/>
            </w:pPr>
          </w:p>
        </w:tc>
        <w:tc>
          <w:tcPr>
            <w:tcW w:w="7087" w:type="dxa"/>
            <w:tcBorders>
              <w:top w:val="nil"/>
              <w:bottom w:val="nil"/>
            </w:tcBorders>
          </w:tcPr>
          <w:p w:rsidR="00176527" w:rsidRDefault="00176527">
            <w:pPr>
              <w:pStyle w:val="ConsPlusNormal"/>
              <w:jc w:val="both"/>
            </w:pPr>
            <w:r>
              <w:t>Минстрой НСО - 527684,4 тыс. рублей;</w:t>
            </w:r>
          </w:p>
          <w:p w:rsidR="00176527" w:rsidRDefault="00176527">
            <w:pPr>
              <w:pStyle w:val="ConsPlusNormal"/>
              <w:jc w:val="both"/>
            </w:pPr>
            <w:r>
              <w:t>2020 год - 24553557,6 тыс. рублей, в том числе:</w:t>
            </w:r>
          </w:p>
          <w:p w:rsidR="00176527" w:rsidRDefault="00176527">
            <w:pPr>
              <w:pStyle w:val="ConsPlusNormal"/>
              <w:jc w:val="both"/>
            </w:pPr>
            <w:r>
              <w:t>федеральный бюджет - 11011750,1 тыс. рублей;</w:t>
            </w:r>
          </w:p>
          <w:p w:rsidR="00176527" w:rsidRDefault="00176527">
            <w:pPr>
              <w:pStyle w:val="ConsPlusNormal"/>
              <w:jc w:val="both"/>
            </w:pPr>
            <w:r>
              <w:t>областной бюджет - 11312893,3 тыс. рублей;</w:t>
            </w:r>
          </w:p>
          <w:p w:rsidR="00176527" w:rsidRDefault="00176527">
            <w:pPr>
              <w:pStyle w:val="ConsPlusNormal"/>
              <w:jc w:val="both"/>
            </w:pPr>
            <w:r>
              <w:t xml:space="preserve">местные бюджеты </w:t>
            </w:r>
            <w:hyperlink w:anchor="P223">
              <w:r>
                <w:rPr>
                  <w:color w:val="0000FF"/>
                </w:rPr>
                <w:t>&lt;*&gt;</w:t>
              </w:r>
            </w:hyperlink>
            <w:r>
              <w:t xml:space="preserve"> - 721117,9 тыс. рублей;</w:t>
            </w:r>
          </w:p>
          <w:p w:rsidR="00176527" w:rsidRDefault="00176527">
            <w:pPr>
              <w:pStyle w:val="ConsPlusNormal"/>
              <w:jc w:val="both"/>
            </w:pPr>
            <w:r>
              <w:t>внебюджетные источники - 1507796,3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- 21593667,3 тыс. рублей;</w:t>
            </w:r>
          </w:p>
          <w:p w:rsidR="00176527" w:rsidRDefault="00176527">
            <w:pPr>
              <w:pStyle w:val="ConsPlusNormal"/>
              <w:jc w:val="both"/>
            </w:pPr>
            <w:r>
              <w:lastRenderedPageBreak/>
              <w:t>Минстрой НСО - 730976,1 тыс. рублей;</w:t>
            </w:r>
          </w:p>
          <w:p w:rsidR="00176527" w:rsidRDefault="00176527">
            <w:pPr>
              <w:pStyle w:val="ConsPlusNormal"/>
              <w:jc w:val="both"/>
            </w:pPr>
            <w:r>
              <w:t>2021 год - 27615468,7 тыс. рублей, в том числе:</w:t>
            </w:r>
          </w:p>
          <w:p w:rsidR="00176527" w:rsidRDefault="00176527">
            <w:pPr>
              <w:pStyle w:val="ConsPlusNormal"/>
              <w:jc w:val="both"/>
            </w:pPr>
            <w:r>
              <w:t>федеральный бюджет - 13101500,0 тыс. рублей;</w:t>
            </w:r>
          </w:p>
          <w:p w:rsidR="00176527" w:rsidRDefault="00176527">
            <w:pPr>
              <w:pStyle w:val="ConsPlusNormal"/>
              <w:jc w:val="both"/>
            </w:pPr>
            <w:r>
              <w:t>областной бюджет - 13708995,7 тыс. рублей;</w:t>
            </w:r>
          </w:p>
          <w:p w:rsidR="00176527" w:rsidRDefault="00176527">
            <w:pPr>
              <w:pStyle w:val="ConsPlusNormal"/>
              <w:jc w:val="both"/>
            </w:pPr>
            <w:r>
              <w:t>местные бюджеты - 257127,6 тыс. рублей;</w:t>
            </w:r>
          </w:p>
          <w:p w:rsidR="00176527" w:rsidRDefault="00176527">
            <w:pPr>
              <w:pStyle w:val="ConsPlusNormal"/>
              <w:jc w:val="both"/>
            </w:pPr>
            <w:r>
              <w:t>внебюджетные источники - 547845,4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- 26434826,8 тыс. рублей;</w:t>
            </w:r>
          </w:p>
          <w:p w:rsidR="00176527" w:rsidRDefault="00176527">
            <w:pPr>
              <w:pStyle w:val="ConsPlusNormal"/>
              <w:jc w:val="both"/>
            </w:pPr>
            <w:r>
              <w:t>Минстрой НСО - 375668,9 тыс. рублей;</w:t>
            </w:r>
          </w:p>
          <w:p w:rsidR="00176527" w:rsidRDefault="00176527">
            <w:pPr>
              <w:pStyle w:val="ConsPlusNormal"/>
              <w:jc w:val="both"/>
            </w:pPr>
            <w:r>
              <w:t>2022 год - 27480120,9 тыс. рублей, в том числе:</w:t>
            </w:r>
          </w:p>
          <w:p w:rsidR="00176527" w:rsidRDefault="00176527">
            <w:pPr>
              <w:pStyle w:val="ConsPlusNormal"/>
              <w:jc w:val="both"/>
            </w:pPr>
            <w:r>
              <w:t xml:space="preserve">федеральный бюджет </w:t>
            </w:r>
            <w:hyperlink w:anchor="P223">
              <w:r>
                <w:rPr>
                  <w:color w:val="0000FF"/>
                </w:rPr>
                <w:t>&lt;*&gt;</w:t>
              </w:r>
            </w:hyperlink>
            <w:r>
              <w:t xml:space="preserve"> - 8800984,6 тыс. рублей;</w:t>
            </w:r>
          </w:p>
          <w:p w:rsidR="00176527" w:rsidRDefault="00176527">
            <w:pPr>
              <w:pStyle w:val="ConsPlusNormal"/>
              <w:jc w:val="both"/>
            </w:pPr>
            <w:r>
              <w:t>областной бюджет - 16073074,1 тыс. рублей;</w:t>
            </w:r>
          </w:p>
          <w:p w:rsidR="00176527" w:rsidRDefault="00176527">
            <w:pPr>
              <w:pStyle w:val="ConsPlusNormal"/>
              <w:jc w:val="both"/>
            </w:pPr>
            <w:r>
              <w:t xml:space="preserve">местные бюджеты </w:t>
            </w:r>
            <w:hyperlink w:anchor="P223">
              <w:r>
                <w:rPr>
                  <w:color w:val="0000FF"/>
                </w:rPr>
                <w:t>&lt;*&gt;</w:t>
              </w:r>
            </w:hyperlink>
            <w:r>
              <w:t xml:space="preserve"> - 221301,2 тыс. рублей;</w:t>
            </w:r>
          </w:p>
          <w:p w:rsidR="00176527" w:rsidRDefault="00176527">
            <w:pPr>
              <w:pStyle w:val="ConsPlusNormal"/>
              <w:jc w:val="both"/>
            </w:pPr>
            <w:r>
              <w:t>внебюджетные источники - 2384761,0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- 24874058,7 тыс. рублей;</w:t>
            </w:r>
          </w:p>
          <w:p w:rsidR="00176527" w:rsidRDefault="00176527">
            <w:pPr>
              <w:pStyle w:val="ConsPlusNormal"/>
              <w:jc w:val="both"/>
            </w:pPr>
            <w:r>
              <w:t>Минстрой НСО - 498126,3 тыс. рублей;</w:t>
            </w:r>
          </w:p>
          <w:p w:rsidR="00176527" w:rsidRDefault="00176527">
            <w:pPr>
              <w:pStyle w:val="ConsPlusNormal"/>
              <w:jc w:val="both"/>
            </w:pPr>
            <w:r>
              <w:t>2023 год - 25718507,3 тыс. рублей, в том числе:</w:t>
            </w:r>
          </w:p>
          <w:p w:rsidR="00176527" w:rsidRDefault="00176527">
            <w:pPr>
              <w:pStyle w:val="ConsPlusNormal"/>
              <w:jc w:val="both"/>
            </w:pPr>
            <w:r>
              <w:t xml:space="preserve">федеральный бюджет </w:t>
            </w:r>
            <w:hyperlink w:anchor="P223">
              <w:r>
                <w:rPr>
                  <w:color w:val="0000FF"/>
                </w:rPr>
                <w:t>&lt;*&gt;</w:t>
              </w:r>
            </w:hyperlink>
            <w:r>
              <w:t xml:space="preserve"> - 8777608,2 тыс. рублей;</w:t>
            </w:r>
          </w:p>
          <w:p w:rsidR="00176527" w:rsidRDefault="00176527">
            <w:pPr>
              <w:pStyle w:val="ConsPlusNormal"/>
              <w:jc w:val="both"/>
            </w:pPr>
            <w:r>
              <w:t>областной бюджет - 13695341,5 тыс. рублей;</w:t>
            </w:r>
          </w:p>
          <w:p w:rsidR="00176527" w:rsidRDefault="00176527">
            <w:pPr>
              <w:pStyle w:val="ConsPlusNormal"/>
              <w:jc w:val="both"/>
            </w:pPr>
            <w:r>
              <w:t xml:space="preserve">местные бюджеты </w:t>
            </w:r>
            <w:hyperlink w:anchor="P223">
              <w:r>
                <w:rPr>
                  <w:color w:val="0000FF"/>
                </w:rPr>
                <w:t>&lt;*&gt;</w:t>
              </w:r>
            </w:hyperlink>
            <w:r>
              <w:t xml:space="preserve"> - 384596,8 тыс. рублей;</w:t>
            </w:r>
          </w:p>
          <w:p w:rsidR="00176527" w:rsidRDefault="00176527">
            <w:pPr>
              <w:pStyle w:val="ConsPlusNormal"/>
              <w:jc w:val="both"/>
            </w:pPr>
            <w:r>
              <w:t>внебюджетные источники - 2860960,8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- 22472949,7 тыс. рублей;</w:t>
            </w:r>
          </w:p>
          <w:p w:rsidR="00176527" w:rsidRDefault="00176527">
            <w:pPr>
              <w:pStyle w:val="ConsPlusNormal"/>
              <w:jc w:val="both"/>
            </w:pPr>
            <w:r>
              <w:t>2024 год - 21702749,4 тыс. рублей, в том числе:</w:t>
            </w:r>
          </w:p>
          <w:p w:rsidR="00176527" w:rsidRDefault="00176527">
            <w:pPr>
              <w:pStyle w:val="ConsPlusNormal"/>
              <w:jc w:val="both"/>
            </w:pPr>
            <w:r>
              <w:t xml:space="preserve">федеральный бюджет </w:t>
            </w:r>
            <w:hyperlink w:anchor="P223">
              <w:r>
                <w:rPr>
                  <w:color w:val="0000FF"/>
                </w:rPr>
                <w:t>&lt;*&gt;</w:t>
              </w:r>
            </w:hyperlink>
            <w:r>
              <w:t xml:space="preserve"> - 6753319,6 тыс. рублей;</w:t>
            </w:r>
          </w:p>
          <w:p w:rsidR="00176527" w:rsidRDefault="00176527">
            <w:pPr>
              <w:pStyle w:val="ConsPlusNormal"/>
              <w:jc w:val="both"/>
            </w:pPr>
            <w:r>
              <w:t>областной бюджет - 14563089,3 тыс. рублей;</w:t>
            </w:r>
          </w:p>
          <w:p w:rsidR="00176527" w:rsidRDefault="00176527">
            <w:pPr>
              <w:pStyle w:val="ConsPlusNormal"/>
              <w:jc w:val="both"/>
            </w:pPr>
            <w:r>
              <w:t xml:space="preserve">местные бюджеты </w:t>
            </w:r>
            <w:hyperlink w:anchor="P223">
              <w:r>
                <w:rPr>
                  <w:color w:val="0000FF"/>
                </w:rPr>
                <w:t>&lt;*&gt;</w:t>
              </w:r>
            </w:hyperlink>
            <w:r>
              <w:t xml:space="preserve"> - 386340,5 тыс. рублей;</w:t>
            </w:r>
          </w:p>
          <w:p w:rsidR="00176527" w:rsidRDefault="00176527">
            <w:pPr>
              <w:pStyle w:val="ConsPlusNormal"/>
              <w:jc w:val="both"/>
            </w:pPr>
            <w:r>
              <w:t>внебюджетные источники - 0,0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- 21316408,9 тыс. рублей;</w:t>
            </w:r>
          </w:p>
          <w:p w:rsidR="00176527" w:rsidRDefault="00176527">
            <w:pPr>
              <w:pStyle w:val="ConsPlusNormal"/>
              <w:jc w:val="both"/>
            </w:pPr>
            <w:r>
              <w:t>2025 год - 9841426,7 тыс. рублей, в том числе:</w:t>
            </w:r>
          </w:p>
          <w:p w:rsidR="00176527" w:rsidRDefault="00176527">
            <w:pPr>
              <w:pStyle w:val="ConsPlusNormal"/>
              <w:jc w:val="both"/>
            </w:pPr>
            <w:r>
              <w:t xml:space="preserve">федеральный бюджет </w:t>
            </w:r>
            <w:hyperlink w:anchor="P223">
              <w:r>
                <w:rPr>
                  <w:color w:val="0000FF"/>
                </w:rPr>
                <w:t>&lt;*&gt;</w:t>
              </w:r>
            </w:hyperlink>
            <w:r>
              <w:t xml:space="preserve"> - 0,0 тыс. рублей;</w:t>
            </w:r>
          </w:p>
          <w:p w:rsidR="00176527" w:rsidRDefault="00176527">
            <w:pPr>
              <w:pStyle w:val="ConsPlusNormal"/>
              <w:jc w:val="both"/>
            </w:pPr>
            <w:r>
              <w:t>областной бюджет - 9761688,0 тыс. рублей;</w:t>
            </w:r>
          </w:p>
          <w:p w:rsidR="00176527" w:rsidRDefault="00176527">
            <w:pPr>
              <w:pStyle w:val="ConsPlusNormal"/>
              <w:jc w:val="both"/>
            </w:pPr>
            <w:r>
              <w:t xml:space="preserve">местные бюджеты </w:t>
            </w:r>
            <w:hyperlink w:anchor="P223">
              <w:r>
                <w:rPr>
                  <w:color w:val="0000FF"/>
                </w:rPr>
                <w:t>&lt;*&gt;</w:t>
              </w:r>
            </w:hyperlink>
            <w:r>
              <w:t xml:space="preserve"> - 79738,7 тыс. рублей;</w:t>
            </w:r>
          </w:p>
          <w:p w:rsidR="00176527" w:rsidRDefault="00176527">
            <w:pPr>
              <w:pStyle w:val="ConsPlusNormal"/>
              <w:jc w:val="both"/>
            </w:pPr>
            <w:r>
              <w:t>внебюджетные источники - 0,0 тыс. рублей,</w:t>
            </w:r>
          </w:p>
          <w:p w:rsidR="00176527" w:rsidRDefault="00176527">
            <w:pPr>
              <w:pStyle w:val="ConsPlusNormal"/>
              <w:jc w:val="both"/>
            </w:pPr>
            <w:r>
              <w:t>из них по главным распорядителям бюджетных средств:</w:t>
            </w:r>
          </w:p>
          <w:p w:rsidR="00176527" w:rsidRDefault="00176527">
            <w:pPr>
              <w:pStyle w:val="ConsPlusNormal"/>
              <w:jc w:val="both"/>
            </w:pPr>
            <w:r>
              <w:t>Минтранс НСО - 9761688,0 тыс. рублей</w:t>
            </w:r>
          </w:p>
        </w:tc>
      </w:tr>
      <w:tr w:rsidR="00176527">
        <w:tc>
          <w:tcPr>
            <w:tcW w:w="9071" w:type="dxa"/>
            <w:gridSpan w:val="2"/>
            <w:tcBorders>
              <w:top w:val="nil"/>
            </w:tcBorders>
          </w:tcPr>
          <w:p w:rsidR="00176527" w:rsidRDefault="00176527">
            <w:pPr>
              <w:pStyle w:val="ConsPlusNormal"/>
              <w:jc w:val="both"/>
            </w:pPr>
            <w:r>
              <w:lastRenderedPageBreak/>
              <w:t xml:space="preserve">(в ред. постановлений Правительства Новосибирской области от 12.12.2018 </w:t>
            </w:r>
            <w:hyperlink r:id="rId86">
              <w:r>
                <w:rPr>
                  <w:color w:val="0000FF"/>
                </w:rPr>
                <w:t>N 517-п</w:t>
              </w:r>
            </w:hyperlink>
            <w:r>
              <w:t xml:space="preserve">, от 01.03.2019 </w:t>
            </w:r>
            <w:hyperlink r:id="rId87">
              <w:r>
                <w:rPr>
                  <w:color w:val="0000FF"/>
                </w:rPr>
                <w:t>N 69-п</w:t>
              </w:r>
            </w:hyperlink>
            <w:r>
              <w:t xml:space="preserve">, от 16.07.2019 </w:t>
            </w:r>
            <w:hyperlink r:id="rId88">
              <w:r>
                <w:rPr>
                  <w:color w:val="0000FF"/>
                </w:rPr>
                <w:t>N 267-п</w:t>
              </w:r>
            </w:hyperlink>
            <w:r>
              <w:t xml:space="preserve">, от 11.09.2019 </w:t>
            </w:r>
            <w:hyperlink r:id="rId89">
              <w:r>
                <w:rPr>
                  <w:color w:val="0000FF"/>
                </w:rPr>
                <w:t>N 360-п</w:t>
              </w:r>
            </w:hyperlink>
            <w:r>
              <w:t xml:space="preserve">, от 21.11.2019 </w:t>
            </w:r>
            <w:hyperlink r:id="rId90">
              <w:r>
                <w:rPr>
                  <w:color w:val="0000FF"/>
                </w:rPr>
                <w:t>N 441-п</w:t>
              </w:r>
            </w:hyperlink>
            <w:r>
              <w:t xml:space="preserve">, от 28.01.2020 </w:t>
            </w:r>
            <w:hyperlink r:id="rId91">
              <w:r>
                <w:rPr>
                  <w:color w:val="0000FF"/>
                </w:rPr>
                <w:t>N 8-п</w:t>
              </w:r>
            </w:hyperlink>
            <w:r>
              <w:t xml:space="preserve">, от 18.05.2020 </w:t>
            </w:r>
            <w:hyperlink r:id="rId92">
              <w:r>
                <w:rPr>
                  <w:color w:val="0000FF"/>
                </w:rPr>
                <w:t>N 170-п</w:t>
              </w:r>
            </w:hyperlink>
            <w:r>
              <w:t xml:space="preserve">, от 19.08.2020 </w:t>
            </w:r>
            <w:hyperlink r:id="rId93">
              <w:r>
                <w:rPr>
                  <w:color w:val="0000FF"/>
                </w:rPr>
                <w:t>N 350-п</w:t>
              </w:r>
            </w:hyperlink>
            <w:r>
              <w:t xml:space="preserve">, от 09.02.2021 </w:t>
            </w:r>
            <w:hyperlink r:id="rId94">
              <w:r>
                <w:rPr>
                  <w:color w:val="0000FF"/>
                </w:rPr>
                <w:t>N 28-п</w:t>
              </w:r>
            </w:hyperlink>
            <w:r>
              <w:t xml:space="preserve">, от 16.02.2021 </w:t>
            </w:r>
            <w:hyperlink r:id="rId95">
              <w:r>
                <w:rPr>
                  <w:color w:val="0000FF"/>
                </w:rPr>
                <w:t>N 44-п</w:t>
              </w:r>
            </w:hyperlink>
            <w:r>
              <w:t xml:space="preserve">, от 26.05.2021 </w:t>
            </w:r>
            <w:hyperlink r:id="rId96">
              <w:r>
                <w:rPr>
                  <w:color w:val="0000FF"/>
                </w:rPr>
                <w:t>N 188-п</w:t>
              </w:r>
            </w:hyperlink>
            <w:r>
              <w:t xml:space="preserve">, от 23.08.2021 </w:t>
            </w:r>
            <w:hyperlink r:id="rId97">
              <w:r>
                <w:rPr>
                  <w:color w:val="0000FF"/>
                </w:rPr>
                <w:t>N 330-п</w:t>
              </w:r>
            </w:hyperlink>
            <w:r>
              <w:t xml:space="preserve">, от 23.03.2022 </w:t>
            </w:r>
            <w:hyperlink r:id="rId98">
              <w:r>
                <w:rPr>
                  <w:color w:val="0000FF"/>
                </w:rPr>
                <w:t>N 114-п</w:t>
              </w:r>
            </w:hyperlink>
            <w:r>
              <w:t xml:space="preserve">, от 27.09.2022 </w:t>
            </w:r>
            <w:hyperlink r:id="rId99">
              <w:r>
                <w:rPr>
                  <w:color w:val="0000FF"/>
                </w:rPr>
                <w:t>N 442-п</w:t>
              </w:r>
            </w:hyperlink>
            <w:r>
              <w:t xml:space="preserve">, от 18.10.2022 </w:t>
            </w:r>
            <w:hyperlink r:id="rId100">
              <w:r>
                <w:rPr>
                  <w:color w:val="0000FF"/>
                </w:rPr>
                <w:t>N 473-п</w:t>
              </w:r>
            </w:hyperlink>
            <w:r>
              <w:t>)</w:t>
            </w:r>
          </w:p>
        </w:tc>
      </w:tr>
      <w:tr w:rsidR="00176527">
        <w:tc>
          <w:tcPr>
            <w:tcW w:w="1984" w:type="dxa"/>
            <w:tcBorders>
              <w:bottom w:val="nil"/>
            </w:tcBorders>
          </w:tcPr>
          <w:p w:rsidR="00176527" w:rsidRDefault="00176527">
            <w:pPr>
              <w:pStyle w:val="ConsPlusNormal"/>
            </w:pPr>
            <w:r>
              <w:t>Объемы налоговых расходов в рамках государственной программы</w:t>
            </w:r>
          </w:p>
        </w:tc>
        <w:tc>
          <w:tcPr>
            <w:tcW w:w="7087" w:type="dxa"/>
            <w:tcBorders>
              <w:bottom w:val="nil"/>
            </w:tcBorders>
          </w:tcPr>
          <w:p w:rsidR="00176527" w:rsidRDefault="00176527">
            <w:pPr>
              <w:pStyle w:val="ConsPlusNormal"/>
              <w:jc w:val="both"/>
            </w:pPr>
            <w:r>
              <w:t>Налоговые расходы отсутствуют</w:t>
            </w:r>
          </w:p>
        </w:tc>
      </w:tr>
      <w:tr w:rsidR="00176527">
        <w:tc>
          <w:tcPr>
            <w:tcW w:w="9071" w:type="dxa"/>
            <w:gridSpan w:val="2"/>
            <w:tcBorders>
              <w:top w:val="nil"/>
            </w:tcBorders>
          </w:tcPr>
          <w:p w:rsidR="00176527" w:rsidRDefault="00176527">
            <w:pPr>
              <w:pStyle w:val="ConsPlusNormal"/>
              <w:jc w:val="both"/>
            </w:pPr>
            <w:r>
              <w:t xml:space="preserve">(строка введена </w:t>
            </w:r>
            <w:hyperlink r:id="rId101">
              <w:r>
                <w:rPr>
                  <w:color w:val="0000FF"/>
                </w:rPr>
                <w:t>постановлением</w:t>
              </w:r>
            </w:hyperlink>
            <w:r>
              <w:t xml:space="preserve"> Правительства Новосибирской области от 18.05.2020 N 170-п)</w:t>
            </w:r>
          </w:p>
        </w:tc>
      </w:tr>
      <w:tr w:rsidR="00176527">
        <w:tc>
          <w:tcPr>
            <w:tcW w:w="1984" w:type="dxa"/>
            <w:tcBorders>
              <w:bottom w:val="nil"/>
            </w:tcBorders>
          </w:tcPr>
          <w:p w:rsidR="00176527" w:rsidRDefault="00176527">
            <w:pPr>
              <w:pStyle w:val="ConsPlusNormal"/>
            </w:pPr>
            <w:r>
              <w:t>Основные целевые индикаторы государственной программы</w:t>
            </w:r>
          </w:p>
        </w:tc>
        <w:tc>
          <w:tcPr>
            <w:tcW w:w="7087" w:type="dxa"/>
            <w:tcBorders>
              <w:bottom w:val="nil"/>
            </w:tcBorders>
          </w:tcPr>
          <w:p w:rsidR="00176527" w:rsidRDefault="00176527">
            <w:pPr>
              <w:pStyle w:val="ConsPlusNormal"/>
              <w:jc w:val="both"/>
            </w:pPr>
            <w:r>
              <w:t>Основные целевые индикаторы государственной программы:</w:t>
            </w:r>
          </w:p>
          <w:p w:rsidR="00176527" w:rsidRDefault="00176527">
            <w:pPr>
              <w:pStyle w:val="ConsPlusNormal"/>
              <w:jc w:val="both"/>
            </w:pPr>
            <w:r>
              <w:t>протяженность сети автомобильных дорог общего пользования регионального, межмуниципального и местного значения на территории Новосибирской области;</w:t>
            </w:r>
          </w:p>
          <w:p w:rsidR="00176527" w:rsidRDefault="00176527">
            <w:pPr>
              <w:pStyle w:val="ConsPlusNormal"/>
              <w:jc w:val="both"/>
            </w:pPr>
            <w:r>
              <w:t>объем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w:t>
            </w:r>
          </w:p>
          <w:p w:rsidR="00176527" w:rsidRDefault="00176527">
            <w:pPr>
              <w:pStyle w:val="ConsPlusNormal"/>
              <w:jc w:val="both"/>
            </w:pPr>
            <w:r>
              <w:t xml:space="preserve">прирост протяженности сети автомобильных дорог регионального, межмуниципального и местного значения на территории Новосибирской </w:t>
            </w:r>
            <w:r>
              <w:lastRenderedPageBreak/>
              <w:t>области в результате строительства новых автомобильных дорог;</w:t>
            </w:r>
          </w:p>
          <w:p w:rsidR="00176527" w:rsidRDefault="00176527">
            <w:pPr>
              <w:pStyle w:val="ConsPlusNormal"/>
              <w:jc w:val="both"/>
            </w:pPr>
            <w:r>
              <w:t>прирост протяженности автомобильных дорог общего пользования регионального и межмуниципального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p w:rsidR="00176527" w:rsidRDefault="00176527">
            <w:pPr>
              <w:pStyle w:val="ConsPlusNormal"/>
              <w:jc w:val="both"/>
            </w:pPr>
            <w:r>
              <w:t>техническая готовность объекта, предусмотренного мероприятиями по строительству (реконструкции) автомобильных дорог (участков автомобильных дорог и (или) искусственных сооружений), реализуемыми с применением механизмов государственно-частного партнерства;</w:t>
            </w:r>
          </w:p>
          <w:p w:rsidR="00176527" w:rsidRDefault="00176527">
            <w:pPr>
              <w:pStyle w:val="ConsPlusNormal"/>
              <w:jc w:val="both"/>
            </w:pPr>
            <w:r>
              <w:t>прирост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176527" w:rsidRDefault="00176527">
            <w:pPr>
              <w:pStyle w:val="ConsPlusNormal"/>
              <w:jc w:val="both"/>
            </w:pPr>
            <w:r>
              <w:t>протяженность сети автомобильных дорог общего пользования местного значения на территории Новосибирской области;</w:t>
            </w:r>
          </w:p>
          <w:p w:rsidR="00176527" w:rsidRDefault="00176527">
            <w:pPr>
              <w:pStyle w:val="ConsPlusNormal"/>
              <w:jc w:val="both"/>
            </w:pPr>
            <w:r>
              <w:t>объемы ввода в эксплуатацию после строительства и реконструкции автомобильных дорог общего пользования местного значения;</w:t>
            </w:r>
          </w:p>
          <w:p w:rsidR="00176527" w:rsidRDefault="00176527">
            <w:pPr>
              <w:pStyle w:val="ConsPlusNormal"/>
              <w:jc w:val="both"/>
            </w:pPr>
            <w:r>
              <w:t>прирост протяженности сети автомобильных дорог местного значения на территории Новосибирской области в результате строительства новых автомобильных дорог;</w:t>
            </w:r>
          </w:p>
          <w:p w:rsidR="00176527" w:rsidRDefault="00176527">
            <w:pPr>
              <w:pStyle w:val="ConsPlusNormal"/>
              <w:jc w:val="both"/>
            </w:pPr>
            <w:r>
              <w:t>прирост протяженности автомобильных дорог общего пользования местного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r>
      <w:tr w:rsidR="00176527">
        <w:tc>
          <w:tcPr>
            <w:tcW w:w="9071" w:type="dxa"/>
            <w:gridSpan w:val="2"/>
            <w:tcBorders>
              <w:top w:val="nil"/>
            </w:tcBorders>
          </w:tcPr>
          <w:p w:rsidR="00176527" w:rsidRDefault="00176527">
            <w:pPr>
              <w:pStyle w:val="ConsPlusNormal"/>
              <w:jc w:val="both"/>
            </w:pPr>
            <w:r>
              <w:lastRenderedPageBreak/>
              <w:t xml:space="preserve">(в ред. постановлений Правительства Новосибирской области от 19.06.2018 </w:t>
            </w:r>
            <w:hyperlink r:id="rId102">
              <w:r>
                <w:rPr>
                  <w:color w:val="0000FF"/>
                </w:rPr>
                <w:t>N 243-п</w:t>
              </w:r>
            </w:hyperlink>
            <w:r>
              <w:t xml:space="preserve">, от 11.12.2018 </w:t>
            </w:r>
            <w:hyperlink r:id="rId103">
              <w:r>
                <w:rPr>
                  <w:color w:val="0000FF"/>
                </w:rPr>
                <w:t>N 511-п</w:t>
              </w:r>
            </w:hyperlink>
            <w:r>
              <w:t xml:space="preserve">, от 12.12.2018 </w:t>
            </w:r>
            <w:hyperlink r:id="rId104">
              <w:r>
                <w:rPr>
                  <w:color w:val="0000FF"/>
                </w:rPr>
                <w:t>N 517-п</w:t>
              </w:r>
            </w:hyperlink>
            <w:r>
              <w:t>)</w:t>
            </w:r>
          </w:p>
        </w:tc>
      </w:tr>
      <w:tr w:rsidR="00176527">
        <w:tc>
          <w:tcPr>
            <w:tcW w:w="1984" w:type="dxa"/>
            <w:tcBorders>
              <w:bottom w:val="nil"/>
            </w:tcBorders>
          </w:tcPr>
          <w:p w:rsidR="00176527" w:rsidRDefault="00176527">
            <w:pPr>
              <w:pStyle w:val="ConsPlusNormal"/>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176527" w:rsidRDefault="00176527">
            <w:pPr>
              <w:pStyle w:val="ConsPlusNormal"/>
              <w:jc w:val="both"/>
            </w:pPr>
            <w:r>
              <w:t>Увеличение протяженности сети автомобильных дорог общего пользования регионального, межмуниципального и местного значения на территории Новосибирской области в 2025 году на 2196,8 км по сравнению с 2014 годом;</w:t>
            </w:r>
          </w:p>
          <w:p w:rsidR="00176527" w:rsidRDefault="00176527">
            <w:pPr>
              <w:pStyle w:val="ConsPlusNormal"/>
              <w:jc w:val="both"/>
            </w:pPr>
            <w:r>
              <w:t>ввод в эксплуатацию после строительства и реконструкции 440,2 км автомобильных дорог общего пользования регионального, межмуниципального и местного значения за период 2013 - 2025 годов;</w:t>
            </w:r>
          </w:p>
          <w:p w:rsidR="00176527" w:rsidRDefault="00176527">
            <w:pPr>
              <w:pStyle w:val="ConsPlusNormal"/>
              <w:jc w:val="both"/>
            </w:pPr>
            <w:r>
              <w:t>увеличение протяженности сети автомобильных дорог регионального, межмуниципального и местного значения на территории Новосибирской области в результате строительства новых автомобильных дорог в 2025 году на 56,0 км по сравнению с 2014 годом;</w:t>
            </w:r>
          </w:p>
          <w:p w:rsidR="00176527" w:rsidRDefault="00176527">
            <w:pPr>
              <w:pStyle w:val="ConsPlusNormal"/>
              <w:jc w:val="both"/>
            </w:pPr>
            <w:r>
              <w:t>увеличение протяженности автомобильных дорог общего пользования регионального, межмуниципального и местного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 в 2025 году на 269,1 км по сравнению с 2014 годом;</w:t>
            </w:r>
          </w:p>
          <w:p w:rsidR="00176527" w:rsidRDefault="00176527">
            <w:pPr>
              <w:pStyle w:val="ConsPlusNormal"/>
              <w:jc w:val="both"/>
            </w:pPr>
            <w:r>
              <w:t>ввод в 2023 году в эксплуатацию 5,1 км мостового перехода через р. Обь в створе ул. Ипподромской г. Новосибирска;</w:t>
            </w:r>
          </w:p>
          <w:p w:rsidR="00176527" w:rsidRDefault="00176527">
            <w:pPr>
              <w:pStyle w:val="ConsPlusNormal"/>
              <w:jc w:val="both"/>
            </w:pPr>
            <w:r>
              <w:t>увеличение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 концу 2025 года на 3840,1 км по сравнению с 2014 годом</w:t>
            </w:r>
          </w:p>
        </w:tc>
      </w:tr>
      <w:tr w:rsidR="00176527">
        <w:tc>
          <w:tcPr>
            <w:tcW w:w="9071" w:type="dxa"/>
            <w:gridSpan w:val="2"/>
            <w:tcBorders>
              <w:top w:val="nil"/>
            </w:tcBorders>
          </w:tcPr>
          <w:p w:rsidR="00176527" w:rsidRDefault="00176527">
            <w:pPr>
              <w:pStyle w:val="ConsPlusNormal"/>
              <w:jc w:val="both"/>
            </w:pPr>
            <w:r>
              <w:t xml:space="preserve">(в ред. </w:t>
            </w:r>
            <w:hyperlink r:id="rId105">
              <w:r>
                <w:rPr>
                  <w:color w:val="0000FF"/>
                </w:rPr>
                <w:t>постановления</w:t>
              </w:r>
            </w:hyperlink>
            <w:r>
              <w:t xml:space="preserve"> Правительства Новосибирской области от 27.09.2022 N 442-п)</w:t>
            </w:r>
          </w:p>
        </w:tc>
      </w:tr>
      <w:tr w:rsidR="00176527">
        <w:tblPrEx>
          <w:tblBorders>
            <w:insideH w:val="single" w:sz="4" w:space="0" w:color="auto"/>
          </w:tblBorders>
        </w:tblPrEx>
        <w:tc>
          <w:tcPr>
            <w:tcW w:w="1984" w:type="dxa"/>
          </w:tcPr>
          <w:p w:rsidR="00176527" w:rsidRDefault="00176527">
            <w:pPr>
              <w:pStyle w:val="ConsPlusNormal"/>
            </w:pPr>
            <w:r>
              <w:t>Электронный адрес размещения государственной программы в сети Интернет</w:t>
            </w:r>
          </w:p>
        </w:tc>
        <w:tc>
          <w:tcPr>
            <w:tcW w:w="7087" w:type="dxa"/>
          </w:tcPr>
          <w:p w:rsidR="00176527" w:rsidRDefault="00176527">
            <w:pPr>
              <w:pStyle w:val="ConsPlusNormal"/>
              <w:jc w:val="both"/>
            </w:pPr>
            <w:r>
              <w:t>http://mintrans.nso.ru/zel/GP/Pages/default.aspx</w:t>
            </w:r>
          </w:p>
        </w:tc>
      </w:tr>
    </w:tbl>
    <w:p w:rsidR="00176527" w:rsidRDefault="00176527">
      <w:pPr>
        <w:pStyle w:val="ConsPlusNormal"/>
        <w:ind w:firstLine="540"/>
        <w:jc w:val="both"/>
      </w:pPr>
    </w:p>
    <w:p w:rsidR="00176527" w:rsidRDefault="00176527">
      <w:pPr>
        <w:pStyle w:val="ConsPlusNormal"/>
        <w:ind w:firstLine="540"/>
        <w:jc w:val="both"/>
      </w:pPr>
      <w:r>
        <w:lastRenderedPageBreak/>
        <w:t>--------------------------------</w:t>
      </w:r>
    </w:p>
    <w:p w:rsidR="00176527" w:rsidRDefault="00176527">
      <w:pPr>
        <w:pStyle w:val="ConsPlusNormal"/>
        <w:spacing w:before="200"/>
        <w:ind w:firstLine="540"/>
        <w:jc w:val="both"/>
      </w:pPr>
      <w:bookmarkStart w:id="2" w:name="P223"/>
      <w:bookmarkEnd w:id="2"/>
      <w:r>
        <w:t>&lt;*&gt; Прогнозные объемы.</w:t>
      </w:r>
    </w:p>
    <w:p w:rsidR="00176527" w:rsidRDefault="00176527">
      <w:pPr>
        <w:pStyle w:val="ConsPlusNormal"/>
        <w:ind w:firstLine="540"/>
        <w:jc w:val="both"/>
      </w:pPr>
    </w:p>
    <w:p w:rsidR="00176527" w:rsidRDefault="00176527">
      <w:pPr>
        <w:pStyle w:val="ConsPlusTitle"/>
        <w:jc w:val="center"/>
        <w:outlineLvl w:val="1"/>
      </w:pPr>
      <w:r>
        <w:t>II. Обоснование необходимости</w:t>
      </w:r>
    </w:p>
    <w:p w:rsidR="00176527" w:rsidRDefault="00176527">
      <w:pPr>
        <w:pStyle w:val="ConsPlusTitle"/>
        <w:jc w:val="center"/>
      </w:pPr>
      <w:r>
        <w:t>реализации государственной программы</w:t>
      </w:r>
    </w:p>
    <w:p w:rsidR="00176527" w:rsidRDefault="00176527">
      <w:pPr>
        <w:pStyle w:val="ConsPlusNormal"/>
        <w:ind w:firstLine="540"/>
        <w:jc w:val="both"/>
      </w:pPr>
    </w:p>
    <w:p w:rsidR="00176527" w:rsidRDefault="00176527">
      <w:pPr>
        <w:pStyle w:val="ConsPlusNormal"/>
        <w:ind w:firstLine="540"/>
        <w:jc w:val="both"/>
      </w:pPr>
      <w:r>
        <w:t>Новосибирская область обладает специфической пространственной структурой: подавляющая часть ее экономического потенциала расположена в Новосибирской городской агломерации, куда наряду с Новосибирском входят также города Бердск, Искитим, Обь, рабочие поселки Кольцово, Краснообск. "Большой Новосибирск" составляет около 80% населения области, и подобная моногородская структура размещения оказывает серьезное влияние на тенденции и эффективность экономического развития региона. Отсутствие других крупных городов снижает возможности диверсификации хозяйственной деятельности и объективно делит всю территорию на два полюса: относительно благополучную городскую агломерацию и в значительной своей части существенно менее развитые сельские территории.</w:t>
      </w:r>
    </w:p>
    <w:p w:rsidR="00176527" w:rsidRDefault="00176527">
      <w:pPr>
        <w:pStyle w:val="ConsPlusNormal"/>
        <w:spacing w:before="200"/>
        <w:ind w:firstLine="540"/>
        <w:jc w:val="both"/>
      </w:pPr>
      <w:r>
        <w:t>Серьезной и специфической проблемой развития Новосибирской области является сильная загруженность основных транспортных артерий города Новосибирска, соединяющих различные его районы, при резко возросшем парке легкового автотранспорта и одновременно слабое развитие транспортной сети в сельских районах. По 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w:t>
      </w:r>
    </w:p>
    <w:p w:rsidR="00176527" w:rsidRDefault="00176527">
      <w:pPr>
        <w:pStyle w:val="ConsPlusNormal"/>
        <w:spacing w:before="200"/>
        <w:ind w:firstLine="540"/>
        <w:jc w:val="both"/>
      </w:pPr>
      <w:r>
        <w:t>Автодорожная сеть в Новосибирской области по состоянию на 01.01.2015 включает в себя 25344,3 км автодорог общего пользования, в том числе: 3274,4 км автодорог регионального значения, 9511,6 км автодорог межмуниципального значения, 12558,3 км автодорог местного значения.</w:t>
      </w:r>
    </w:p>
    <w:p w:rsidR="00176527" w:rsidRDefault="00176527">
      <w:pPr>
        <w:pStyle w:val="ConsPlusNormal"/>
        <w:spacing w:before="200"/>
        <w:ind w:firstLine="540"/>
        <w:jc w:val="both"/>
      </w:pPr>
      <w:r>
        <w:t>В государственной собственности Новосибирской области находятся автодороги регионального и межмуниципального значения общей протяженностью 12785,95 км, из них с усовершенствованным типом покрытия - 3535,78 км, с переходным (щебеночным) типом покрытия - 6752,48 км, грунтовых автодорог - 2497,69 км.</w:t>
      </w:r>
    </w:p>
    <w:p w:rsidR="00176527" w:rsidRDefault="00176527">
      <w:pPr>
        <w:pStyle w:val="ConsPlusNormal"/>
        <w:spacing w:before="200"/>
        <w:ind w:firstLine="540"/>
        <w:jc w:val="both"/>
      </w:pPr>
      <w:r>
        <w:t>Плотность сети автомобильных дорог общего пользования в Новосибирской области невысока и по состоянию на 01.01.2014 составляет 57,2 км/1000 кв. км (это примерно 57 место по Российской Федерации), неравномерность ее развития ограничивает развитие Новосибирской области.</w:t>
      </w:r>
    </w:p>
    <w:p w:rsidR="00176527" w:rsidRDefault="00176527">
      <w:pPr>
        <w:pStyle w:val="ConsPlusNormal"/>
        <w:spacing w:before="200"/>
        <w:ind w:firstLine="540"/>
        <w:jc w:val="both"/>
      </w:pPr>
      <w:r>
        <w:t>По данным Федеральной службы государственной статистики, доля автомобильных дорог, соответствующих нормативным требованиям, в Новосибирской области по состоянию на 1 января 2014 года составляет около 30% (это примерно 38 место по Российской Федерации и 6 место по Сибирскому федеральному округу).</w:t>
      </w:r>
    </w:p>
    <w:p w:rsidR="00176527" w:rsidRDefault="00176527">
      <w:pPr>
        <w:pStyle w:val="ConsPlusNormal"/>
        <w:spacing w:before="200"/>
        <w:ind w:firstLine="540"/>
        <w:jc w:val="both"/>
      </w:pPr>
      <w:r>
        <w:t>Состояние автодорожной сети не соответствует тенденциям автомобилизации и перспективным задачам развития транспортного комплекса Новосибирской области. Продолжает усугубляться несоответствие уровня развития автомобильных дорог уровню автомобилизации и спросу на автомобильные перевозки. Требуется коренная модернизация и восстановление автодорожной сети Новосибирской области.</w:t>
      </w:r>
    </w:p>
    <w:p w:rsidR="00176527" w:rsidRDefault="00176527">
      <w:pPr>
        <w:pStyle w:val="ConsPlusNormal"/>
        <w:spacing w:before="200"/>
        <w:ind w:firstLine="540"/>
        <w:jc w:val="both"/>
      </w:pPr>
      <w:r>
        <w:t>Не в лучшем состоянии находятся искусственные сооружения на автодорожной сети Новосибирской области. Из 265 мостов по состоянию на 01.01.2015 около 18% находится в неудовлетворительном состоянии, что существенно снижает пропускную способность и безопасность автодорожной сети.</w:t>
      </w:r>
    </w:p>
    <w:p w:rsidR="00176527" w:rsidRDefault="00176527">
      <w:pPr>
        <w:pStyle w:val="ConsPlusNormal"/>
        <w:spacing w:before="200"/>
        <w:ind w:firstLine="540"/>
        <w:jc w:val="both"/>
      </w:pPr>
      <w:r>
        <w:t>В настоящее время идет активный процесс развития Новосибирской агломерации, вызванный процессами развития рынка труда, концентрации наиболее привлекательных рабочих мест в городе Новосибирске, ростом жилых массивов, созданием новых промышленных, транспортных, логистических объектов в пригородной зоне, формированием целых зон экономического развития. Дорожно-транспортный комплекс как инфраструктурная отрасль обеспечивает базовые условия жизнедеятельности и развития города Новосибирска и области.</w:t>
      </w:r>
    </w:p>
    <w:p w:rsidR="00176527" w:rsidRDefault="00176527">
      <w:pPr>
        <w:pStyle w:val="ConsPlusNormal"/>
        <w:spacing w:before="200"/>
        <w:ind w:firstLine="540"/>
        <w:jc w:val="both"/>
      </w:pPr>
      <w:r>
        <w:lastRenderedPageBreak/>
        <w:t>Такая ситуация, в свою очередь, требует активного развития автодорожной инфраструктуры, обеспечивающей потребности как Новосибирской агломерации (трудовая маятниковая миграция населения, доставка грузов для нужд города и так далее), так и соседних регионов, развивающих свои связи с Новосибирским транспортным узлом.</w:t>
      </w:r>
    </w:p>
    <w:p w:rsidR="00176527" w:rsidRDefault="00176527">
      <w:pPr>
        <w:pStyle w:val="ConsPlusNormal"/>
        <w:spacing w:before="200"/>
        <w:ind w:firstLine="540"/>
        <w:jc w:val="both"/>
      </w:pPr>
      <w:r>
        <w:t>На среднесрочную и долгосрочную перспективу ожидается существенное увеличение нагрузки на всю остальную автодорожную сеть Новосибирской области, напрямую не связанную с развитием Новосибирского транспортного узла.</w:t>
      </w:r>
    </w:p>
    <w:p w:rsidR="00176527" w:rsidRDefault="00176527">
      <w:pPr>
        <w:pStyle w:val="ConsPlusNormal"/>
        <w:spacing w:before="200"/>
        <w:ind w:firstLine="540"/>
        <w:jc w:val="both"/>
      </w:pPr>
      <w:r>
        <w:t>В этой ситуации основные действия должны быть направлены на мероприятия по обеспечению в полной мере:</w:t>
      </w:r>
    </w:p>
    <w:p w:rsidR="00176527" w:rsidRDefault="00176527">
      <w:pPr>
        <w:pStyle w:val="ConsPlusNormal"/>
        <w:spacing w:before="200"/>
        <w:ind w:firstLine="540"/>
        <w:jc w:val="both"/>
      </w:pPr>
      <w:r>
        <w:t>1) содержания автодорог и искусственных сооружений на них, при котором должно быть приостановлено разрушение автодорог и обеспечена их сохранность и безопасность движения по ним;</w:t>
      </w:r>
    </w:p>
    <w:p w:rsidR="00176527" w:rsidRDefault="00176527">
      <w:pPr>
        <w:pStyle w:val="ConsPlusNormal"/>
        <w:spacing w:before="200"/>
        <w:ind w:firstLine="540"/>
        <w:jc w:val="both"/>
      </w:pPr>
      <w:r>
        <w:t>2) ремонта автодорог и искусственных сооружений на них, который также должен приостановить разрушение автодорог и обеспечить доведение их технических параметров до состояния, соответствующего уровню нормативных нагрузок;</w:t>
      </w:r>
    </w:p>
    <w:p w:rsidR="00176527" w:rsidRDefault="00176527">
      <w:pPr>
        <w:pStyle w:val="ConsPlusNormal"/>
        <w:spacing w:before="200"/>
        <w:ind w:firstLine="540"/>
        <w:jc w:val="both"/>
      </w:pPr>
      <w:r>
        <w:t>3) ликвидации (реконструкции) наиболее неблагоприятных участков автодорог с высокой повторяемостью дорожно-транспортных происшествий;</w:t>
      </w:r>
    </w:p>
    <w:p w:rsidR="00176527" w:rsidRDefault="00176527">
      <w:pPr>
        <w:pStyle w:val="ConsPlusNormal"/>
        <w:spacing w:before="200"/>
        <w:ind w:firstLine="540"/>
        <w:jc w:val="both"/>
      </w:pPr>
      <w:r>
        <w:t>4) высокого качества ремонтных работ, при котором может быть достигнута эксплуатационная надежность и долговечность автодорог и искусственных сооружений на них.</w:t>
      </w:r>
    </w:p>
    <w:p w:rsidR="00176527" w:rsidRDefault="00176527">
      <w:pPr>
        <w:pStyle w:val="ConsPlusNormal"/>
        <w:spacing w:before="200"/>
        <w:ind w:firstLine="540"/>
        <w:jc w:val="both"/>
      </w:pPr>
      <w:r>
        <w:t>Для решения обозначенных задач развития автодорожной сети в Новосибирской области в условиях ограниченного финансирования принимаемые меры должны носить направленный целевой характер, чему способствует применение программно-целевого подхода.</w:t>
      </w:r>
    </w:p>
    <w:p w:rsidR="00176527" w:rsidRDefault="00176527">
      <w:pPr>
        <w:pStyle w:val="ConsPlusNormal"/>
        <w:spacing w:before="200"/>
        <w:ind w:firstLine="540"/>
        <w:jc w:val="both"/>
      </w:pPr>
      <w:r>
        <w:t>Необходимость разработки и реализации государственной программы обуславливается следующими факторами:</w:t>
      </w:r>
    </w:p>
    <w:p w:rsidR="00176527" w:rsidRDefault="00176527">
      <w:pPr>
        <w:pStyle w:val="ConsPlusNormal"/>
        <w:spacing w:before="200"/>
        <w:ind w:firstLine="540"/>
        <w:jc w:val="both"/>
      </w:pPr>
      <w:r>
        <w:t>социально-экономической остротой проблемы;</w:t>
      </w:r>
    </w:p>
    <w:p w:rsidR="00176527" w:rsidRDefault="00176527">
      <w:pPr>
        <w:pStyle w:val="ConsPlusNormal"/>
        <w:spacing w:before="200"/>
        <w:ind w:firstLine="540"/>
        <w:jc w:val="both"/>
      </w:pPr>
      <w:r>
        <w:t>необходимостью привлечения средств федерального бюджета к решению поставленных задач;</w:t>
      </w:r>
    </w:p>
    <w:p w:rsidR="00176527" w:rsidRDefault="00176527">
      <w:pPr>
        <w:pStyle w:val="ConsPlusNormal"/>
        <w:spacing w:before="200"/>
        <w:ind w:firstLine="540"/>
        <w:jc w:val="both"/>
      </w:pPr>
      <w:r>
        <w:t>высокой капиталоемкостью и длительностью инвестиционных сроков реализации автодорожных проектов, требующих соответствующего горизонта планирования инвестиций, направляемых на развитие и совершенствование автодорожной сети;</w:t>
      </w:r>
    </w:p>
    <w:p w:rsidR="00176527" w:rsidRDefault="00176527">
      <w:pPr>
        <w:pStyle w:val="ConsPlusNormal"/>
        <w:spacing w:before="200"/>
        <w:ind w:firstLine="540"/>
        <w:jc w:val="both"/>
      </w:pPr>
      <w:r>
        <w:t>необходимостью решения проблемы сокращения разрывов между ежегодными нормативными объемами ремонта и накопившегося за последний период недоремонта автодорог и дорожных сооружений на них;</w:t>
      </w:r>
    </w:p>
    <w:p w:rsidR="00176527" w:rsidRDefault="00176527">
      <w:pPr>
        <w:pStyle w:val="ConsPlusNormal"/>
        <w:spacing w:before="200"/>
        <w:ind w:firstLine="540"/>
        <w:jc w:val="both"/>
      </w:pPr>
      <w:r>
        <w:t>необходимостью постепенного планового перехода на нормативный способ среднесрочного планирования затрат на выполнение работ по капитальному и текущему ремонту автомобильных дорог.</w:t>
      </w:r>
    </w:p>
    <w:p w:rsidR="00176527" w:rsidRDefault="00176527">
      <w:pPr>
        <w:pStyle w:val="ConsPlusNormal"/>
        <w:spacing w:before="200"/>
        <w:ind w:firstLine="540"/>
        <w:jc w:val="both"/>
      </w:pPr>
      <w:r>
        <w:t>Цель государственной программы имеет долгосрочный характер, ее достижение невозможно обеспечить в рамках одного года, поэтому предлагается программа мер по развитию автодорожной инфраструктуры до 2025 года.</w:t>
      </w:r>
    </w:p>
    <w:p w:rsidR="00176527" w:rsidRDefault="00176527">
      <w:pPr>
        <w:pStyle w:val="ConsPlusNormal"/>
        <w:jc w:val="both"/>
      </w:pPr>
      <w:r>
        <w:t xml:space="preserve">(в ред. </w:t>
      </w:r>
      <w:hyperlink r:id="rId106">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Программа позволит определить оптимальное распределение средств на ближайшие годы по направлениям, решающим первоочередные задачи в сфере дорожного хозяйства.</w:t>
      </w:r>
    </w:p>
    <w:p w:rsidR="00176527" w:rsidRDefault="00176527">
      <w:pPr>
        <w:pStyle w:val="ConsPlusNormal"/>
        <w:spacing w:before="200"/>
        <w:ind w:firstLine="540"/>
        <w:jc w:val="both"/>
      </w:pPr>
      <w:r>
        <w:t xml:space="preserve">В соответствии с долгосрочными приоритетами государственной политики в сфере дорожного комплекса Новосибирской области, для реализации одной из целей </w:t>
      </w:r>
      <w:hyperlink r:id="rId107">
        <w:r>
          <w:rPr>
            <w:color w:val="0000FF"/>
          </w:rPr>
          <w:t>Стратегии</w:t>
        </w:r>
      </w:hyperlink>
      <w: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N 474, создания на территории области одного из главных транспортно-логистических центров Востока России приоритетом является строительство качественных дорог, обеспечивающих полную транспортную доступность с минимальным временем в пути к городу Новосибирску для всех муниципальных районов, </w:t>
      </w:r>
      <w:r>
        <w:lastRenderedPageBreak/>
        <w:t>муниципальных округов Новосибирской области, объездных автомобильных дорог Новосибирска и улично-дорожной сети муниципальных образований в целях развития Новосибирской агломерации и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транспортно-логистического узла азиатской части России.</w:t>
      </w:r>
    </w:p>
    <w:p w:rsidR="00176527" w:rsidRDefault="00176527">
      <w:pPr>
        <w:pStyle w:val="ConsPlusNormal"/>
        <w:jc w:val="both"/>
      </w:pPr>
      <w:r>
        <w:t xml:space="preserve">(в ред. </w:t>
      </w:r>
      <w:hyperlink r:id="rId108">
        <w:r>
          <w:rPr>
            <w:color w:val="0000FF"/>
          </w:rPr>
          <w:t>постановления</w:t>
        </w:r>
      </w:hyperlink>
      <w:r>
        <w:t xml:space="preserve"> Правительства Новосибирской области от 27.09.2022 N 442-п)</w:t>
      </w:r>
    </w:p>
    <w:p w:rsidR="00176527" w:rsidRDefault="00176527">
      <w:pPr>
        <w:pStyle w:val="ConsPlusNormal"/>
        <w:ind w:firstLine="540"/>
        <w:jc w:val="both"/>
      </w:pPr>
    </w:p>
    <w:p w:rsidR="00176527" w:rsidRDefault="00176527">
      <w:pPr>
        <w:pStyle w:val="ConsPlusTitle"/>
        <w:jc w:val="center"/>
        <w:outlineLvl w:val="1"/>
      </w:pPr>
      <w:r>
        <w:t>III. Цели и задачи государственной политики, важнейшие</w:t>
      </w:r>
    </w:p>
    <w:p w:rsidR="00176527" w:rsidRDefault="00176527">
      <w:pPr>
        <w:pStyle w:val="ConsPlusTitle"/>
        <w:jc w:val="center"/>
      </w:pPr>
      <w:r>
        <w:t>целевые индикаторы государственной программы</w:t>
      </w:r>
    </w:p>
    <w:p w:rsidR="00176527" w:rsidRDefault="00176527">
      <w:pPr>
        <w:pStyle w:val="ConsPlusNormal"/>
        <w:ind w:firstLine="540"/>
        <w:jc w:val="both"/>
      </w:pPr>
    </w:p>
    <w:p w:rsidR="00176527" w:rsidRDefault="00176527">
      <w:pPr>
        <w:pStyle w:val="ConsPlusNormal"/>
        <w:ind w:firstLine="540"/>
        <w:jc w:val="both"/>
      </w:pPr>
      <w:r>
        <w:t>Целью государственной программы является развитие и обеспечение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транспортно-логистического узла азиатской части России.</w:t>
      </w:r>
    </w:p>
    <w:p w:rsidR="00176527" w:rsidRDefault="00176527">
      <w:pPr>
        <w:pStyle w:val="ConsPlusNormal"/>
        <w:spacing w:before="200"/>
        <w:ind w:firstLine="540"/>
        <w:jc w:val="both"/>
      </w:pPr>
      <w:r>
        <w:t>Задачами государственной программы являются:</w:t>
      </w:r>
    </w:p>
    <w:p w:rsidR="00176527" w:rsidRDefault="00176527">
      <w:pPr>
        <w:pStyle w:val="ConsPlusNormal"/>
        <w:spacing w:before="200"/>
        <w:ind w:firstLine="540"/>
        <w:jc w:val="both"/>
      </w:pPr>
      <w:r>
        <w:t>1. Развитие и модернизация автомобильных дорог общего пользования регионального и межмуниципального значения и искусственных сооружений на них.</w:t>
      </w:r>
    </w:p>
    <w:p w:rsidR="00176527" w:rsidRDefault="00176527">
      <w:pPr>
        <w:pStyle w:val="ConsPlusNormal"/>
        <w:spacing w:before="200"/>
        <w:ind w:firstLine="540"/>
        <w:jc w:val="both"/>
      </w:pPr>
      <w:r>
        <w:t>2. 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w:t>
      </w:r>
    </w:p>
    <w:p w:rsidR="00176527" w:rsidRDefault="00176527">
      <w:pPr>
        <w:pStyle w:val="ConsPlusNormal"/>
        <w:spacing w:before="200"/>
        <w:ind w:firstLine="540"/>
        <w:jc w:val="both"/>
      </w:pPr>
      <w:r>
        <w:t>Основными целевыми показателями государственной программы являются:</w:t>
      </w:r>
    </w:p>
    <w:p w:rsidR="00176527" w:rsidRDefault="00176527">
      <w:pPr>
        <w:pStyle w:val="ConsPlusNormal"/>
        <w:spacing w:before="200"/>
        <w:ind w:firstLine="540"/>
        <w:jc w:val="both"/>
      </w:pPr>
      <w:r>
        <w:t>удельный вес автодорог с твердым покрытием в общей протяженности автодорог регионального и межмуниципального значения;</w:t>
      </w:r>
    </w:p>
    <w:p w:rsidR="00176527" w:rsidRDefault="00176527">
      <w:pPr>
        <w:pStyle w:val="ConsPlusNormal"/>
        <w:spacing w:before="200"/>
        <w:ind w:firstLine="540"/>
        <w:jc w:val="both"/>
      </w:pPr>
      <w:r>
        <w:t>плотность автодорог регионального и межмуниципального значения с твердым покрытием (км автодорог на 1000 кв. км территории);</w:t>
      </w:r>
    </w:p>
    <w:p w:rsidR="00176527" w:rsidRDefault="00176527">
      <w:pPr>
        <w:pStyle w:val="ConsPlusNormal"/>
        <w:spacing w:before="200"/>
        <w:ind w:firstLine="540"/>
        <w:jc w:val="both"/>
      </w:pPr>
      <w:r>
        <w:t>протяженность сети автомобильных дорог общего пользования регионального, межмуниципального и местного значения на территории Новосибирской области;</w:t>
      </w:r>
    </w:p>
    <w:p w:rsidR="00176527" w:rsidRDefault="00176527">
      <w:pPr>
        <w:pStyle w:val="ConsPlusNormal"/>
        <w:spacing w:before="200"/>
        <w:ind w:firstLine="540"/>
        <w:jc w:val="both"/>
      </w:pPr>
      <w:r>
        <w:t>объем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w:t>
      </w:r>
    </w:p>
    <w:p w:rsidR="00176527" w:rsidRDefault="00176527">
      <w:pPr>
        <w:pStyle w:val="ConsPlusNormal"/>
        <w:spacing w:before="200"/>
        <w:ind w:firstLine="540"/>
        <w:jc w:val="both"/>
      </w:pPr>
      <w:r>
        <w:t>прирост протяженности сети автомобильных дорог регионального, межмуниципального и местного значения на территории Новосибирской области в результате строительства новых автомобильных дорог;</w:t>
      </w:r>
    </w:p>
    <w:p w:rsidR="00176527" w:rsidRDefault="00176527">
      <w:pPr>
        <w:pStyle w:val="ConsPlusNormal"/>
        <w:spacing w:before="200"/>
        <w:ind w:firstLine="540"/>
        <w:jc w:val="both"/>
      </w:pPr>
      <w:r>
        <w:t xml:space="preserve">абзац утратил силу. - </w:t>
      </w:r>
      <w:hyperlink r:id="rId109">
        <w:r>
          <w:rPr>
            <w:color w:val="0000FF"/>
          </w:rPr>
          <w:t>Постановление</w:t>
        </w:r>
      </w:hyperlink>
      <w:r>
        <w:t xml:space="preserve"> Правительства Новосибирской области от 11.12.2018 N 511-п;</w:t>
      </w:r>
    </w:p>
    <w:p w:rsidR="00176527" w:rsidRDefault="00176527">
      <w:pPr>
        <w:pStyle w:val="ConsPlusNormal"/>
        <w:spacing w:before="200"/>
        <w:ind w:firstLine="540"/>
        <w:jc w:val="both"/>
      </w:pPr>
      <w:r>
        <w:t>прирост протяженности автомобильных дорог общего пользования регионального, межмуниципального и местного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p w:rsidR="00176527" w:rsidRDefault="00176527">
      <w:pPr>
        <w:pStyle w:val="ConsPlusNormal"/>
        <w:spacing w:before="200"/>
        <w:ind w:firstLine="540"/>
        <w:jc w:val="both"/>
      </w:pPr>
      <w:r>
        <w:t>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w:t>
      </w:r>
    </w:p>
    <w:p w:rsidR="00176527" w:rsidRDefault="00176527">
      <w:pPr>
        <w:pStyle w:val="ConsPlusNormal"/>
        <w:spacing w:before="200"/>
        <w:ind w:firstLine="540"/>
        <w:jc w:val="both"/>
      </w:pPr>
      <w:r>
        <w:t xml:space="preserve">абзац утратил силу. - </w:t>
      </w:r>
      <w:hyperlink r:id="rId110">
        <w:r>
          <w:rPr>
            <w:color w:val="0000FF"/>
          </w:rPr>
          <w:t>Постановление</w:t>
        </w:r>
      </w:hyperlink>
      <w:r>
        <w:t xml:space="preserve"> Правительства Новосибирской области от 11.09.2019 N 360-п;</w:t>
      </w:r>
    </w:p>
    <w:p w:rsidR="00176527" w:rsidRDefault="00176527">
      <w:pPr>
        <w:pStyle w:val="ConsPlusNormal"/>
        <w:spacing w:before="200"/>
        <w:ind w:firstLine="540"/>
        <w:jc w:val="both"/>
      </w:pPr>
      <w:r>
        <w:t>удельный вес мостовых сооружений на автодорогах регионального и межмуниципального значения, находящихся в неудовлетворительном техническом состоянии и не соответствующих нормативным требованиям.</w:t>
      </w:r>
    </w:p>
    <w:p w:rsidR="00176527" w:rsidRDefault="00176527">
      <w:pPr>
        <w:pStyle w:val="ConsPlusNormal"/>
        <w:spacing w:before="200"/>
        <w:ind w:firstLine="540"/>
        <w:jc w:val="both"/>
      </w:pPr>
      <w:r>
        <w:t xml:space="preserve">Система целевых показателей государственной программы представлена в </w:t>
      </w:r>
      <w:hyperlink w:anchor="P757">
        <w:r>
          <w:rPr>
            <w:color w:val="0000FF"/>
          </w:rPr>
          <w:t>приложении N 1</w:t>
        </w:r>
      </w:hyperlink>
      <w:r>
        <w:t xml:space="preserve"> к государственной программе.</w:t>
      </w:r>
    </w:p>
    <w:p w:rsidR="00176527" w:rsidRDefault="00176527">
      <w:pPr>
        <w:pStyle w:val="ConsPlusNormal"/>
        <w:ind w:firstLine="540"/>
        <w:jc w:val="both"/>
      </w:pPr>
    </w:p>
    <w:p w:rsidR="00176527" w:rsidRDefault="00176527">
      <w:pPr>
        <w:pStyle w:val="ConsPlusTitle"/>
        <w:jc w:val="center"/>
        <w:outlineLvl w:val="1"/>
      </w:pPr>
      <w:r>
        <w:lastRenderedPageBreak/>
        <w:t>IV. Система основных мероприятий государственной программы</w:t>
      </w:r>
    </w:p>
    <w:p w:rsidR="00176527" w:rsidRDefault="00176527">
      <w:pPr>
        <w:pStyle w:val="ConsPlusNormal"/>
        <w:ind w:firstLine="540"/>
        <w:jc w:val="both"/>
      </w:pPr>
    </w:p>
    <w:p w:rsidR="00176527" w:rsidRDefault="00176527">
      <w:pPr>
        <w:pStyle w:val="ConsPlusNormal"/>
        <w:ind w:firstLine="540"/>
        <w:jc w:val="both"/>
      </w:pPr>
      <w:r>
        <w:t>Мероприятия государственной программы, реализуемые с 2015 по 2018 год.</w:t>
      </w:r>
    </w:p>
    <w:p w:rsidR="00176527" w:rsidRDefault="00176527">
      <w:pPr>
        <w:pStyle w:val="ConsPlusNormal"/>
        <w:jc w:val="both"/>
      </w:pPr>
      <w:r>
        <w:t xml:space="preserve">(абзац введен </w:t>
      </w:r>
      <w:hyperlink r:id="rId111">
        <w:r>
          <w:rPr>
            <w:color w:val="0000FF"/>
          </w:rPr>
          <w:t>постановлением</w:t>
        </w:r>
      </w:hyperlink>
      <w:r>
        <w:t xml:space="preserve"> Правительства Новосибирской области от 01.03.2019 N 69-п)</w:t>
      </w:r>
    </w:p>
    <w:p w:rsidR="00176527" w:rsidRDefault="00176527">
      <w:pPr>
        <w:pStyle w:val="ConsPlusNormal"/>
        <w:spacing w:before="200"/>
        <w:ind w:firstLine="540"/>
        <w:jc w:val="both"/>
      </w:pPr>
      <w:r>
        <w:t>В основу программных мероприятий положен проектный подход, то есть планируется реализовать ряд проектов по сохранению и развитию автомобильных дорог в Новосибирской области, в том числе:</w:t>
      </w:r>
    </w:p>
    <w:p w:rsidR="00176527" w:rsidRDefault="00176527">
      <w:pPr>
        <w:pStyle w:val="ConsPlusNormal"/>
        <w:spacing w:before="200"/>
        <w:ind w:firstLine="540"/>
        <w:jc w:val="both"/>
      </w:pPr>
      <w:r>
        <w:t>Задача 1 "Развитие и модернизация автомобильных дорог общего пользования регионального и межмуниципального значения и искусственных сооружений на них" будет реализована следующими мероприятиями:</w:t>
      </w:r>
    </w:p>
    <w:p w:rsidR="00176527" w:rsidRDefault="00176527">
      <w:pPr>
        <w:pStyle w:val="ConsPlusNormal"/>
        <w:spacing w:before="200"/>
        <w:ind w:firstLine="540"/>
        <w:jc w:val="both"/>
      </w:pPr>
      <w:r>
        <w:t>1.1. 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w:t>
      </w:r>
    </w:p>
    <w:p w:rsidR="00176527" w:rsidRDefault="00176527">
      <w:pPr>
        <w:pStyle w:val="ConsPlusNormal"/>
        <w:spacing w:before="200"/>
        <w:ind w:firstLine="540"/>
        <w:jc w:val="both"/>
      </w:pPr>
      <w:r>
        <w:t>Реализация указанного мероприятия позволит к концу 2018 года увеличить удельный вес автомобильных дорог с твердым покрытием в общей протяженности автодорог регионального и межмуниципального значения на 1,03 процентного пункта по сравнению с 2014 годом; увеличить плотность автомобильных дорог регионального и межмуниципального значения с твердым покрытием на 0,5 км/1000 кв. км территории по сравнению с 2014 годом; увеличить протяженность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 в 2018 году на 23,8 км по сравнению с 2014 годом; увеличить протяженность сети автомобильных дорог общего пользования регионального и межмуниципального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 в 2018 году на 87,1 км по сравнению с 2014 годом; ввести в эксплуатацию после строительства и реконструкции 197,2 км автомобильных дорог общего пользования регионального и межмуниципального значения за период 2013 - 2018 годов, в том числе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176527" w:rsidRDefault="00176527">
      <w:pPr>
        <w:pStyle w:val="ConsPlusNormal"/>
        <w:jc w:val="both"/>
      </w:pPr>
      <w:r>
        <w:t xml:space="preserve">(в ред. </w:t>
      </w:r>
      <w:hyperlink r:id="rId112">
        <w:r>
          <w:rPr>
            <w:color w:val="0000FF"/>
          </w:rPr>
          <w:t>постановления</w:t>
        </w:r>
      </w:hyperlink>
      <w:r>
        <w:t xml:space="preserve"> Правительства Новосибирской области от 01.03.2019 N 69-п)</w:t>
      </w:r>
    </w:p>
    <w:p w:rsidR="00176527" w:rsidRDefault="00176527">
      <w:pPr>
        <w:pStyle w:val="ConsPlusNormal"/>
        <w:spacing w:before="200"/>
        <w:ind w:firstLine="540"/>
        <w:jc w:val="both"/>
      </w:pPr>
      <w:r>
        <w:t xml:space="preserve">1.2. Мероприятия по строительству (реконструкции)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w:t>
      </w:r>
      <w:hyperlink r:id="rId113">
        <w:r>
          <w:rPr>
            <w:color w:val="0000FF"/>
          </w:rPr>
          <w:t>законом</w:t>
        </w:r>
      </w:hyperlink>
      <w:r>
        <w:t xml:space="preserve"> "О концессионных соглашениях", подлежащих эксплуатации на платной основе. Строительство объекта капитального строительства "Мостовой переход через р. Обь в створе ул. Ипподромской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114">
        <w:r>
          <w:rPr>
            <w:color w:val="0000FF"/>
          </w:rPr>
          <w:t>законом</w:t>
        </w:r>
      </w:hyperlink>
      <w:r>
        <w:t xml:space="preserve"> от 21 июля 2005 г. N 115-ФЗ "О концессионных соглашениях", подлежащего эксплуатации на платной основе.</w:t>
      </w:r>
    </w:p>
    <w:p w:rsidR="00176527" w:rsidRDefault="00176527">
      <w:pPr>
        <w:pStyle w:val="ConsPlusNormal"/>
        <w:jc w:val="both"/>
      </w:pPr>
      <w:r>
        <w:t xml:space="preserve">(в ред. </w:t>
      </w:r>
      <w:hyperlink r:id="rId115">
        <w:r>
          <w:rPr>
            <w:color w:val="0000FF"/>
          </w:rPr>
          <w:t>постановления</w:t>
        </w:r>
      </w:hyperlink>
      <w:r>
        <w:t xml:space="preserve"> Правительства Новосибирской области от 01.03.2019 N 69-п)</w:t>
      </w:r>
    </w:p>
    <w:p w:rsidR="00176527" w:rsidRDefault="00176527">
      <w:pPr>
        <w:pStyle w:val="ConsPlusNormal"/>
        <w:spacing w:before="200"/>
        <w:ind w:firstLine="540"/>
        <w:jc w:val="both"/>
      </w:pPr>
      <w:r>
        <w:t>Мероприятие планируется реализовать за счет средств федерального бюджета, направляемых в виде иных межбюджетных трансфертов из федерального бюджета областному бюджету Новосибирской области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строительство, реконструкцию и ремонт уникальных искусственных дорожных сооружений по решениям Правительства Российской Федерации, средств областного бюджета Новосибирской области и средств частного инвестора (собственных и заемных).</w:t>
      </w:r>
    </w:p>
    <w:p w:rsidR="00176527" w:rsidRDefault="00176527">
      <w:pPr>
        <w:pStyle w:val="ConsPlusNormal"/>
        <w:jc w:val="both"/>
      </w:pPr>
      <w:r>
        <w:t xml:space="preserve">(абзац введен </w:t>
      </w:r>
      <w:hyperlink r:id="rId116">
        <w:r>
          <w:rPr>
            <w:color w:val="0000FF"/>
          </w:rPr>
          <w:t>постановлением</w:t>
        </w:r>
      </w:hyperlink>
      <w:r>
        <w:t xml:space="preserve"> Правительства Новосибирской области от 23.08.2016 N 243-п)</w:t>
      </w:r>
    </w:p>
    <w:p w:rsidR="00176527" w:rsidRDefault="00176527">
      <w:pPr>
        <w:pStyle w:val="ConsPlusNormal"/>
        <w:spacing w:before="200"/>
        <w:ind w:firstLine="540"/>
        <w:jc w:val="both"/>
      </w:pPr>
      <w:r>
        <w:t xml:space="preserve">Предусматривается, что выполнение комплекса работ по строительству мостового перехода осуществляется концессионером. Компенсация инвестиционных и эксплуатационных затрат на строительство и эксплуатацию искусственного сооружения будет осуществляться на основаниях и в порядке, предусмотренных </w:t>
      </w:r>
      <w:hyperlink r:id="rId117">
        <w:r>
          <w:rPr>
            <w:color w:val="0000FF"/>
          </w:rPr>
          <w:t>статьей 3</w:t>
        </w:r>
      </w:hyperlink>
      <w:r>
        <w:t xml:space="preserve"> Федерального закона от 21.07.2005 N 115-ФЗ "О концессионных соглашениях", за счет взимания концессионером платы за проезд по мостовому переходу транспортных средств с учетом минимального гарантированного дохода.</w:t>
      </w:r>
    </w:p>
    <w:p w:rsidR="00176527" w:rsidRDefault="00176527">
      <w:pPr>
        <w:pStyle w:val="ConsPlusNormal"/>
        <w:jc w:val="both"/>
      </w:pPr>
      <w:r>
        <w:t xml:space="preserve">(абзац введен </w:t>
      </w:r>
      <w:hyperlink r:id="rId118">
        <w:r>
          <w:rPr>
            <w:color w:val="0000FF"/>
          </w:rPr>
          <w:t>постановлением</w:t>
        </w:r>
      </w:hyperlink>
      <w:r>
        <w:t xml:space="preserve"> Правительства Новосибирской области от 23.08.2016 N 243-п)</w:t>
      </w:r>
    </w:p>
    <w:p w:rsidR="00176527" w:rsidRDefault="00176527">
      <w:pPr>
        <w:pStyle w:val="ConsPlusNormal"/>
        <w:spacing w:before="200"/>
        <w:ind w:firstLine="540"/>
        <w:jc w:val="both"/>
      </w:pPr>
      <w:r>
        <w:t xml:space="preserve">Реализация мероприятия направлена на создание удобной транспортной связи между </w:t>
      </w:r>
      <w:r>
        <w:lastRenderedPageBreak/>
        <w:t>центральными планировочными районами города Новосибирска на правом берегу реки Оби с районами в Южной и Юго-западной части города Новосибирска на левом берегу, на увеличение пропускной способности в пределах города Новосибирска, на улучшение качества жизни населения и доступности общественных услуг за счет сокращения времени пользователей автомобильными дорогами в пути, а также на обеспечение прямого выхода на автомобильную дорогу федерального значения Р-254 "Иртыш" и международный аэропорт Толмачево посредством использования автомобильных дорог по ул. Станционной г. Новосибирска и "Новосибирск - аэропорт Толмачево".</w:t>
      </w:r>
    </w:p>
    <w:p w:rsidR="00176527" w:rsidRDefault="00176527">
      <w:pPr>
        <w:pStyle w:val="ConsPlusNormal"/>
        <w:jc w:val="both"/>
      </w:pPr>
      <w:r>
        <w:t xml:space="preserve">(абзац введен </w:t>
      </w:r>
      <w:hyperlink r:id="rId119">
        <w:r>
          <w:rPr>
            <w:color w:val="0000FF"/>
          </w:rPr>
          <w:t>постановлением</w:t>
        </w:r>
      </w:hyperlink>
      <w:r>
        <w:t xml:space="preserve"> Правительства Новосибирской области от 23.08.2016 N 243-п)</w:t>
      </w:r>
    </w:p>
    <w:p w:rsidR="00176527" w:rsidRDefault="00176527">
      <w:pPr>
        <w:pStyle w:val="ConsPlusNormal"/>
        <w:spacing w:before="200"/>
        <w:ind w:firstLine="540"/>
        <w:jc w:val="both"/>
      </w:pPr>
      <w:r>
        <w:t>Реализация мероприятия позволит ввести в 2023 году в эксплуатацию 5,1 км мостового перехода через р. Обь в створе ул. Ипподромской г. Новосибирска.</w:t>
      </w:r>
    </w:p>
    <w:p w:rsidR="00176527" w:rsidRDefault="00176527">
      <w:pPr>
        <w:pStyle w:val="ConsPlusNormal"/>
        <w:jc w:val="both"/>
      </w:pPr>
      <w:r>
        <w:t xml:space="preserve">(абзац введен </w:t>
      </w:r>
      <w:hyperlink r:id="rId120">
        <w:r>
          <w:rPr>
            <w:color w:val="0000FF"/>
          </w:rPr>
          <w:t>постановлением</w:t>
        </w:r>
      </w:hyperlink>
      <w:r>
        <w:t xml:space="preserve"> Правительства Новосибирской области от 23.08.2016 N 243-п; в ред. </w:t>
      </w:r>
      <w:hyperlink r:id="rId121">
        <w:r>
          <w:rPr>
            <w:color w:val="0000FF"/>
          </w:rPr>
          <w:t>постановления</w:t>
        </w:r>
      </w:hyperlink>
      <w:r>
        <w:t xml:space="preserve"> Правительства Новосибирской области от 11.12.2018 N 511-п)</w:t>
      </w:r>
    </w:p>
    <w:p w:rsidR="00176527" w:rsidRDefault="00176527">
      <w:pPr>
        <w:pStyle w:val="ConsPlusNormal"/>
        <w:spacing w:before="200"/>
        <w:ind w:firstLine="540"/>
        <w:jc w:val="both"/>
      </w:pPr>
      <w:r>
        <w:t>Реализация мероприятий задачи 1 направлена на оптимизацию пространственного развития Новосибирской области на основе гармоничного сочетания развития Новосибирского мегаполиса, других городов и сельских районов.</w:t>
      </w:r>
    </w:p>
    <w:p w:rsidR="00176527" w:rsidRDefault="00176527">
      <w:pPr>
        <w:pStyle w:val="ConsPlusNormal"/>
        <w:spacing w:before="200"/>
        <w:ind w:firstLine="540"/>
        <w:jc w:val="both"/>
      </w:pPr>
      <w:r>
        <w:t xml:space="preserve">Абзацы одиннадцатый - двенадцатый утратили силу. - </w:t>
      </w:r>
      <w:hyperlink r:id="rId122">
        <w:r>
          <w:rPr>
            <w:color w:val="0000FF"/>
          </w:rPr>
          <w:t>Постановление</w:t>
        </w:r>
      </w:hyperlink>
      <w:r>
        <w:t xml:space="preserve"> Правительства Новосибирской области от 01.03.2019 N 69-п.</w:t>
      </w:r>
    </w:p>
    <w:p w:rsidR="00176527" w:rsidRDefault="00176527">
      <w:pPr>
        <w:pStyle w:val="ConsPlusNormal"/>
        <w:spacing w:before="200"/>
        <w:ind w:firstLine="540"/>
        <w:jc w:val="both"/>
      </w:pPr>
      <w:r>
        <w:t>Задача 2 "Обеспечение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 решается путем реализации следующих мероприятий:</w:t>
      </w:r>
    </w:p>
    <w:p w:rsidR="00176527" w:rsidRDefault="00176527">
      <w:pPr>
        <w:pStyle w:val="ConsPlusNormal"/>
        <w:spacing w:before="200"/>
        <w:ind w:firstLine="540"/>
        <w:jc w:val="both"/>
      </w:pPr>
      <w:r>
        <w:t>2.1. Капитальный ремонт, ремонт, содержание, иные мероприятия в отношении автомобильных дорог регионального и межмуниципального значения и искусственных сооружений на них, в том числе:</w:t>
      </w:r>
    </w:p>
    <w:p w:rsidR="00176527" w:rsidRDefault="00176527">
      <w:pPr>
        <w:pStyle w:val="ConsPlusNormal"/>
        <w:spacing w:before="200"/>
        <w:ind w:firstLine="540"/>
        <w:jc w:val="both"/>
      </w:pPr>
      <w:r>
        <w:t>2.1.1. Капитальный ремонт автомобильных дорог регионального и межмуниципального значения и искусственных сооружений на них. Реализация мероприятия позволит привести технические параметры автомобильных дорог и искусственных сооружений до значений, соответствующих присвоенной им технической категории, усовершенствовать дорожную одежду и сделать ее более прочной и долговечной.</w:t>
      </w:r>
    </w:p>
    <w:p w:rsidR="00176527" w:rsidRDefault="00176527">
      <w:pPr>
        <w:pStyle w:val="ConsPlusNormal"/>
        <w:spacing w:before="200"/>
        <w:ind w:firstLine="540"/>
        <w:jc w:val="both"/>
      </w:pPr>
      <w:r>
        <w:t>2.1.2. Ремонт автомобильных дорог регионального и межмуниципального значения и искусственных сооружений на них. Реализация мероприятия позволит восстановить изношенные верхние слои покрытий, восстановить дорожную одежду на участках с пучинистыми и слабыми грунтами, а также выполнить другие работы некапитального характера по восстановлению потребительских свойств автомобильных дорог и искусственных сооружений на них.</w:t>
      </w:r>
    </w:p>
    <w:p w:rsidR="00176527" w:rsidRDefault="00176527">
      <w:pPr>
        <w:pStyle w:val="ConsPlusNormal"/>
        <w:spacing w:before="200"/>
        <w:ind w:firstLine="540"/>
        <w:jc w:val="both"/>
      </w:pPr>
      <w:r>
        <w:t>2.1.3. Содержание автомобильных дорог регионального и межмуниципального значения и искусственных сооружений на них. Реализация мероприятия позволит обеспечить поддержание транспортно-эксплуатационных характеристик автомобильных дорог и искусственных сооружений в состоянии, соответствующем требованиям действующих отраслевых нормативов.</w:t>
      </w:r>
    </w:p>
    <w:p w:rsidR="00176527" w:rsidRDefault="00176527">
      <w:pPr>
        <w:pStyle w:val="ConsPlusNormal"/>
        <w:spacing w:before="200"/>
        <w:ind w:firstLine="540"/>
        <w:jc w:val="both"/>
      </w:pPr>
      <w:r>
        <w:t>2.1.4. Выполнение работ по инвентаризации и паспортизации автомобильных дорог регионального и межмуниципального значения и искусственных сооружений на них. Реализация мероприятия позволит завершить государственную регистрацию права собственности Новосибирской области на автомобильные дороги и земельные участки, входящие в полосы отвода автомобильных дорог, а также права ГКУ НСО ТУАД на оперативное управление и постоянное (бессрочное) пользование.</w:t>
      </w:r>
    </w:p>
    <w:p w:rsidR="00176527" w:rsidRDefault="00176527">
      <w:pPr>
        <w:pStyle w:val="ConsPlusNormal"/>
        <w:spacing w:before="200"/>
        <w:ind w:firstLine="540"/>
        <w:jc w:val="both"/>
      </w:pPr>
      <w:r>
        <w:t>2.1.5. Аварийно-восстановительные работы на автомобильных дорогах регионального и межмуниципального значения и искусственных сооружениях на них. Реализация мероприятия позволит предотвратить или ликвидировать последствия стихийных бедствий и чрезвычайных ситуаций в сфере дорожного хозяйства в случае их возникновения, а также позволит обеспечить финансирование возникших при этом непредвиденных расходов дорожно-строительного комплекса.</w:t>
      </w:r>
    </w:p>
    <w:p w:rsidR="00176527" w:rsidRDefault="00176527">
      <w:pPr>
        <w:pStyle w:val="ConsPlusNormal"/>
        <w:spacing w:before="200"/>
        <w:ind w:firstLine="540"/>
        <w:jc w:val="both"/>
      </w:pPr>
      <w:r>
        <w:t xml:space="preserve">2.1.6. Научно-исследовательские и опытно-конструкторские работы в дорожной отрасли. Реализация мероприятия позволит с учетом совершенствования дорожных технологий, конструкций и материалов, разработки типовой системы управления качеством органа управления дорожным хозяйством на основе действующего отраслевого норматива, разработки индивидуальных сметных </w:t>
      </w:r>
      <w:r>
        <w:lastRenderedPageBreak/>
        <w:t>норм и единичных расценок, отсутствующих в сметной нормативной базе, осуществить применение новейших технологий и материалов.</w:t>
      </w:r>
    </w:p>
    <w:p w:rsidR="00176527" w:rsidRDefault="00176527">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30.12.2015 N 480-п)</w:t>
      </w:r>
    </w:p>
    <w:p w:rsidR="00176527" w:rsidRDefault="00176527">
      <w:pPr>
        <w:pStyle w:val="ConsPlusNormal"/>
        <w:spacing w:before="200"/>
        <w:ind w:firstLine="540"/>
        <w:jc w:val="both"/>
      </w:pPr>
      <w:r>
        <w:t>2.1.7. Разработка проектно-сметной документации для автомобильных дорог регионального и межмуниципального значения. Реализация мероприятия позволит осуществлять заблаговременную подготовку проектно-сметной документации, проведение процедуры размещения государственного заказа на строительно-монтажные работы до начала строительного сезона, обеспечить разработку проектной и рабочей документации на первоочередные объекты строительства и реконструкции, расположенные в 50-километровой зоне на въезде в город Новосибирск, а также другие объекты дорожной инфраструктуры Новосибирской области.</w:t>
      </w:r>
    </w:p>
    <w:p w:rsidR="00176527" w:rsidRDefault="00176527">
      <w:pPr>
        <w:pStyle w:val="ConsPlusNormal"/>
        <w:spacing w:before="200"/>
        <w:ind w:firstLine="540"/>
        <w:jc w:val="both"/>
      </w:pPr>
      <w:r>
        <w:t>2.1.8. Планово-предупредительный ремонт автомобильных дорог общего пользования регионального и межмуниципального значения и сооружений на них. Реализация данного мероприятия позволит устранить деформации и повреждения покрытия проезжей части автомобильных дорог и элементов искусственных дорожных сооружений, восстановить продольный и поперечный профиль проезжей части автомобильных дорог с щебеночным покрытием, в том числе путем добавления нового материала.</w:t>
      </w:r>
    </w:p>
    <w:p w:rsidR="00176527" w:rsidRDefault="00176527">
      <w:pPr>
        <w:pStyle w:val="ConsPlusNormal"/>
        <w:spacing w:before="200"/>
        <w:ind w:firstLine="540"/>
        <w:jc w:val="both"/>
      </w:pPr>
      <w:r>
        <w:t>2.2.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 Реализация данного мероприятия позволит повысить пропускную способность и безопасность автомобильных дорог местного значения, прежде всего искусственных сооружений, а также обеспечить устойчивое транспортное сообщение с местами массовой жилищной застройки в населенных пунктах Новосибирской области. Мероприятие реализуется на основании ежегодных соглашений, заключаемых с органами местного самоуправления Новосибирской области.</w:t>
      </w:r>
    </w:p>
    <w:p w:rsidR="00176527" w:rsidRDefault="00176527">
      <w:pPr>
        <w:pStyle w:val="ConsPlusNormal"/>
        <w:jc w:val="both"/>
      </w:pPr>
      <w:r>
        <w:t xml:space="preserve">(в ред. </w:t>
      </w:r>
      <w:hyperlink r:id="rId124">
        <w:r>
          <w:rPr>
            <w:color w:val="0000FF"/>
          </w:rPr>
          <w:t>постановления</w:t>
        </w:r>
      </w:hyperlink>
      <w:r>
        <w:t xml:space="preserve"> Правительства Новосибирской области от 27.12.2016 N 448-п)</w:t>
      </w:r>
    </w:p>
    <w:p w:rsidR="00176527" w:rsidRDefault="00176527">
      <w:pPr>
        <w:pStyle w:val="ConsPlusNormal"/>
        <w:spacing w:before="200"/>
        <w:ind w:firstLine="540"/>
        <w:jc w:val="both"/>
      </w:pPr>
      <w:r>
        <w:t>2.3. Оказание услуг по независимому контролю (диагностика и оценка) состояния автомобильных дорог и тротуаров после ремонта с отбором проб и испытанием материалов покрытия. Реализация мероприятия позволит осуществлять контроль качества дорожно-строительных работ на автомобильных дорогах регионального, межмуниципального и местного значения Новосибирской области.</w:t>
      </w:r>
    </w:p>
    <w:p w:rsidR="00176527" w:rsidRDefault="00176527">
      <w:pPr>
        <w:pStyle w:val="ConsPlusNormal"/>
        <w:jc w:val="both"/>
      </w:pPr>
      <w:r>
        <w:t xml:space="preserve">(в ред. </w:t>
      </w:r>
      <w:hyperlink r:id="rId125">
        <w:r>
          <w:rPr>
            <w:color w:val="0000FF"/>
          </w:rPr>
          <w:t>постановления</w:t>
        </w:r>
      </w:hyperlink>
      <w:r>
        <w:t xml:space="preserve"> Правительства Новосибирской области от 30.12.2015 N 480-п)</w:t>
      </w:r>
    </w:p>
    <w:p w:rsidR="00176527" w:rsidRDefault="00176527">
      <w:pPr>
        <w:pStyle w:val="ConsPlusNormal"/>
        <w:spacing w:before="200"/>
        <w:ind w:firstLine="540"/>
        <w:jc w:val="both"/>
      </w:pPr>
      <w:r>
        <w:t>Реализация мероприятий задачи 2 позволит к концу 2018 года увеличить общую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2018 года на 8178,6 км по сравнению с 2014 годом; снизить удельный вес автодорог с твердым покрытием (опорная сеть), не соответствующих нормативным требованиям, на 5,66 процентного пункта по сравнению с 2014 годом; увеличить протяженность сети автомобильных дорог общего пользования местного значения на территории Новосибирской области в 2018 году на 2068,7 км по сравнению с 2014 годом; ввести в эксплуатацию после строительства и реконструкции 70,3 км автомобильных дорог общего пользования местного значения за период 2013 - 2018 годов; увеличить протяженность сети автомобильных дорог местного значения на территории Новосибирской области в результате строительства новых автомобильных дорог в 2018 году на 10,3 км по сравнению с 2014 годом; увеличить протяженность автомобильных дорог общего пользования местного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 в 2018 году на 31,2 км по сравнению с 2014 годом; увеличить протяженность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 концу 2018 года на 1017,2 км по сравнению с 2014 годом; увеличить долю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2018 года на 27,2 процентного пункта по сравнению с 2014 годом.</w:t>
      </w:r>
    </w:p>
    <w:p w:rsidR="00176527" w:rsidRDefault="00176527">
      <w:pPr>
        <w:pStyle w:val="ConsPlusNormal"/>
        <w:jc w:val="both"/>
      </w:pPr>
      <w:r>
        <w:t xml:space="preserve">(в ред. </w:t>
      </w:r>
      <w:hyperlink r:id="rId126">
        <w:r>
          <w:rPr>
            <w:color w:val="0000FF"/>
          </w:rPr>
          <w:t>постановления</w:t>
        </w:r>
      </w:hyperlink>
      <w:r>
        <w:t xml:space="preserve"> Правительства Новосибирской области от 01.03.2019 N 69-п)</w:t>
      </w:r>
    </w:p>
    <w:p w:rsidR="00176527" w:rsidRDefault="00176527">
      <w:pPr>
        <w:pStyle w:val="ConsPlusNormal"/>
        <w:spacing w:before="200"/>
        <w:ind w:firstLine="540"/>
        <w:jc w:val="both"/>
      </w:pPr>
      <w:r>
        <w:t xml:space="preserve">Мероприятия государственной программы увязаны с целью и задачами государственной программы и представлены в </w:t>
      </w:r>
      <w:hyperlink w:anchor="P1618">
        <w:r>
          <w:rPr>
            <w:color w:val="0000FF"/>
          </w:rPr>
          <w:t>приложении N 2</w:t>
        </w:r>
      </w:hyperlink>
      <w:r>
        <w:t xml:space="preserve"> к государственной программе.</w:t>
      </w:r>
    </w:p>
    <w:p w:rsidR="00176527" w:rsidRDefault="00176527">
      <w:pPr>
        <w:pStyle w:val="ConsPlusNormal"/>
        <w:spacing w:before="200"/>
        <w:ind w:firstLine="540"/>
        <w:jc w:val="both"/>
      </w:pPr>
      <w:r>
        <w:lastRenderedPageBreak/>
        <w:t xml:space="preserve">Сведения о проектах, реализуемых в рамках мероприятий "1.1. 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 и "1.2. Мероприятия по строительству (реконструкции)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w:t>
      </w:r>
      <w:hyperlink r:id="rId127">
        <w:r>
          <w:rPr>
            <w:color w:val="0000FF"/>
          </w:rPr>
          <w:t>законом</w:t>
        </w:r>
      </w:hyperlink>
      <w:r>
        <w:t xml:space="preserve"> "О концессионных соглашениях", подлежащих эксплуатации на платной основе. Строительство объекта капитального строительства "Мостовой переход через р. Обь в створе ул. Ипподромской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128">
        <w:r>
          <w:rPr>
            <w:color w:val="0000FF"/>
          </w:rPr>
          <w:t>законом</w:t>
        </w:r>
      </w:hyperlink>
      <w:r>
        <w:t xml:space="preserve"> от 21.07.2005 N 115-ФЗ "О концессионных соглашениях", подлежащего эксплуатации на платной основе", отражены в </w:t>
      </w:r>
      <w:hyperlink w:anchor="P30014">
        <w:r>
          <w:rPr>
            <w:color w:val="0000FF"/>
          </w:rPr>
          <w:t>приложении N 3</w:t>
        </w:r>
      </w:hyperlink>
      <w:r>
        <w:t xml:space="preserve"> к государственной программе.</w:t>
      </w:r>
    </w:p>
    <w:p w:rsidR="00176527" w:rsidRDefault="00176527">
      <w:pPr>
        <w:pStyle w:val="ConsPlusNormal"/>
        <w:jc w:val="both"/>
      </w:pPr>
      <w:r>
        <w:t xml:space="preserve">(в ред. </w:t>
      </w:r>
      <w:hyperlink r:id="rId129">
        <w:r>
          <w:rPr>
            <w:color w:val="0000FF"/>
          </w:rPr>
          <w:t>постановления</w:t>
        </w:r>
      </w:hyperlink>
      <w:r>
        <w:t xml:space="preserve"> Правительства Новосибирской области от 01.03.2019 N 69-п)</w:t>
      </w:r>
    </w:p>
    <w:p w:rsidR="00176527" w:rsidRDefault="00176527">
      <w:pPr>
        <w:pStyle w:val="ConsPlusNormal"/>
        <w:spacing w:before="200"/>
        <w:ind w:firstLine="540"/>
        <w:jc w:val="both"/>
      </w:pPr>
      <w:r>
        <w:t>Реализация мероприятий государственной программы осуществляется в соответствии с планом реализации государственной программы, который утверждается приказом Минтранса НСО, в разрезе объектов и муниципальных образований.</w:t>
      </w:r>
    </w:p>
    <w:p w:rsidR="00176527" w:rsidRDefault="00176527">
      <w:pPr>
        <w:pStyle w:val="ConsPlusNormal"/>
        <w:spacing w:before="200"/>
        <w:ind w:firstLine="540"/>
        <w:jc w:val="both"/>
      </w:pPr>
      <w:r>
        <w:t xml:space="preserve">Во исполнение решений, принятых Советом при Президенте Российской Федерации по стратегическому развитию и приоритетным проектам, по вопросам, связанным с подготовкой к реализации приоритетного проекта "Безопасные и качественные дороги", разработана </w:t>
      </w:r>
      <w:hyperlink w:anchor="P1723">
        <w:r>
          <w:rPr>
            <w:color w:val="0000FF"/>
          </w:rPr>
          <w:t>подпрограмма</w:t>
        </w:r>
      </w:hyperlink>
      <w:r>
        <w:t xml:space="preserve"> государственной программы "Программа комплексного развития транспортной инфраструктуры Новосибирской агломерации" (далее - ПКРТИ). Мероприятия ПКРТИ состоят из взаимоувязанных по срокам и ресурсам мероприятий, направленных на решение задач в рамках государственной программы, и представлены в приложении N 2.1, действующего до 2019 года. В рамках мероприятий ПКРТИ предусмотрена реализация проектов строительства, реконструкции, капитального ремонта и ремонта автомобильных дорог на территории Новосибирской агломерации регионального, межмуниципального и местного значения, относящихся в соответствии с концепцией приоритетного проекта "Безопасные и качественные дороги" к автодорогам крупнейшей городской агломерации, а именно к автомобильным дорогам, обеспечивающим взаимосвязь ядра агломерации - города Новосибирска с участками автомобильных дорог, расположенных в его пригородной зоне и имеющих соединение с его магистральными автомобильными дорогами и улицами.</w:t>
      </w:r>
    </w:p>
    <w:p w:rsidR="00176527" w:rsidRDefault="00176527">
      <w:pPr>
        <w:pStyle w:val="ConsPlusNormal"/>
        <w:jc w:val="both"/>
      </w:pPr>
      <w:r>
        <w:t xml:space="preserve">(абзац введен </w:t>
      </w:r>
      <w:hyperlink r:id="rId130">
        <w:r>
          <w:rPr>
            <w:color w:val="0000FF"/>
          </w:rPr>
          <w:t>постановлением</w:t>
        </w:r>
      </w:hyperlink>
      <w:r>
        <w:t xml:space="preserve"> Правительства Новосибирской области от 30.01.2017 N 13-п; в ред. </w:t>
      </w:r>
      <w:hyperlink r:id="rId131">
        <w:r>
          <w:rPr>
            <w:color w:val="0000FF"/>
          </w:rPr>
          <w:t>постановления</w:t>
        </w:r>
      </w:hyperlink>
      <w:r>
        <w:t xml:space="preserve"> Правительства Новосибирской области от 01.03.2019 N 69-п)</w:t>
      </w:r>
    </w:p>
    <w:p w:rsidR="00176527" w:rsidRDefault="00176527">
      <w:pPr>
        <w:pStyle w:val="ConsPlusNormal"/>
        <w:ind w:firstLine="540"/>
        <w:jc w:val="both"/>
      </w:pPr>
    </w:p>
    <w:p w:rsidR="00176527" w:rsidRDefault="00176527">
      <w:pPr>
        <w:pStyle w:val="ConsPlusTitle"/>
        <w:jc w:val="center"/>
        <w:outlineLvl w:val="2"/>
      </w:pPr>
      <w:r>
        <w:t>Мероприятия государственной программы,</w:t>
      </w:r>
    </w:p>
    <w:p w:rsidR="00176527" w:rsidRDefault="00176527">
      <w:pPr>
        <w:pStyle w:val="ConsPlusTitle"/>
        <w:jc w:val="center"/>
      </w:pPr>
      <w:r>
        <w:t>реализуемые с 2019 года</w:t>
      </w:r>
    </w:p>
    <w:p w:rsidR="00176527" w:rsidRDefault="00176527">
      <w:pPr>
        <w:pStyle w:val="ConsPlusNormal"/>
        <w:jc w:val="center"/>
      </w:pPr>
      <w:r>
        <w:t xml:space="preserve">(введен </w:t>
      </w:r>
      <w:hyperlink r:id="rId132">
        <w:r>
          <w:rPr>
            <w:color w:val="0000FF"/>
          </w:rPr>
          <w:t>постановлением</w:t>
        </w:r>
      </w:hyperlink>
      <w:r>
        <w:t xml:space="preserve"> Правительства Новосибирской области</w:t>
      </w:r>
    </w:p>
    <w:p w:rsidR="00176527" w:rsidRDefault="00176527">
      <w:pPr>
        <w:pStyle w:val="ConsPlusNormal"/>
        <w:jc w:val="center"/>
      </w:pPr>
      <w:r>
        <w:t>от 01.03.2019 N 69-п)</w:t>
      </w:r>
    </w:p>
    <w:p w:rsidR="00176527" w:rsidRDefault="00176527">
      <w:pPr>
        <w:pStyle w:val="ConsPlusNormal"/>
        <w:ind w:firstLine="540"/>
        <w:jc w:val="both"/>
      </w:pPr>
    </w:p>
    <w:p w:rsidR="00176527" w:rsidRDefault="00176527">
      <w:pPr>
        <w:pStyle w:val="ConsPlusNormal"/>
        <w:ind w:firstLine="540"/>
        <w:jc w:val="both"/>
      </w:pPr>
      <w:r>
        <w:t>Для достижения цели и решения задачи государственной программы с 2019 года планируется реализация следующих основных мероприятий.</w:t>
      </w:r>
    </w:p>
    <w:p w:rsidR="00176527" w:rsidRDefault="00176527">
      <w:pPr>
        <w:pStyle w:val="ConsPlusNormal"/>
        <w:spacing w:before="200"/>
        <w:ind w:firstLine="540"/>
        <w:jc w:val="both"/>
      </w:pPr>
      <w:r>
        <w:t>"Общепрограммное мероприятие "Региональный проект "Дорожная сеть (Новосибирская область)" позволит:</w:t>
      </w:r>
    </w:p>
    <w:p w:rsidR="00176527" w:rsidRDefault="00176527">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16.07.2019 N 267-п)</w:t>
      </w:r>
    </w:p>
    <w:p w:rsidR="00176527" w:rsidRDefault="00176527">
      <w:pPr>
        <w:pStyle w:val="ConsPlusNormal"/>
        <w:spacing w:before="200"/>
        <w:ind w:firstLine="540"/>
        <w:jc w:val="both"/>
      </w:pPr>
      <w:r>
        <w:t>обеспечить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176527" w:rsidRDefault="00176527">
      <w:pPr>
        <w:pStyle w:val="ConsPlusNormal"/>
        <w:spacing w:before="200"/>
        <w:ind w:firstLine="540"/>
        <w:jc w:val="both"/>
      </w:pPr>
      <w:r>
        <w:t>создать приоритетные условия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76527" w:rsidRDefault="00176527">
      <w:pPr>
        <w:pStyle w:val="ConsPlusNormal"/>
        <w:spacing w:before="200"/>
        <w:ind w:firstLine="540"/>
        <w:jc w:val="both"/>
      </w:pPr>
      <w:r>
        <w:t>обеспечить доступность объектов транспортной инфраструктуры для населения и субъектов экономической деятельности;</w:t>
      </w:r>
    </w:p>
    <w:p w:rsidR="00176527" w:rsidRDefault="00176527">
      <w:pPr>
        <w:pStyle w:val="ConsPlusNormal"/>
        <w:spacing w:before="200"/>
        <w:ind w:firstLine="540"/>
        <w:jc w:val="both"/>
      </w:pPr>
      <w:r>
        <w:t>обеспечить развитие дорожной сети Новосибирской агломерации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w:t>
      </w:r>
    </w:p>
    <w:p w:rsidR="00176527" w:rsidRDefault="00176527">
      <w:pPr>
        <w:pStyle w:val="ConsPlusNormal"/>
        <w:spacing w:before="200"/>
        <w:ind w:firstLine="540"/>
        <w:jc w:val="both"/>
      </w:pPr>
      <w:r>
        <w:t xml:space="preserve">обеспечить развитие дорожной сети Новосибирской агломерации, сбалансированного с </w:t>
      </w:r>
      <w:r>
        <w:lastRenderedPageBreak/>
        <w:t>градостроительной деятельностью в поселениях, городских округах Новосибирской области;</w:t>
      </w:r>
    </w:p>
    <w:p w:rsidR="00176527" w:rsidRDefault="00176527">
      <w:pPr>
        <w:pStyle w:val="ConsPlusNormal"/>
        <w:spacing w:before="200"/>
        <w:ind w:firstLine="540"/>
        <w:jc w:val="both"/>
      </w:pPr>
      <w:r>
        <w:t>создать условия для модернизации системы удовлетворения спроса на транспортные услуги;</w:t>
      </w:r>
    </w:p>
    <w:p w:rsidR="00176527" w:rsidRDefault="00176527">
      <w:pPr>
        <w:pStyle w:val="ConsPlusNormal"/>
        <w:spacing w:before="200"/>
        <w:ind w:firstLine="540"/>
        <w:jc w:val="both"/>
      </w:pPr>
      <w:r>
        <w:t>обеспечить создание приоритетных условий движения маршрутных транспортных средств общего пользования по отношению к иным транспортным средствам.</w:t>
      </w:r>
    </w:p>
    <w:p w:rsidR="00176527" w:rsidRDefault="00176527">
      <w:pPr>
        <w:pStyle w:val="ConsPlusNormal"/>
        <w:spacing w:before="200"/>
        <w:ind w:firstLine="540"/>
        <w:jc w:val="both"/>
      </w:pPr>
      <w:r>
        <w:t>"Общепрограммное мероприятие "Общесистемные меры развития дорожного хозяйства (Новосибирская область)" позволит заключать контракты, предусматривающие использование новых технологий и материалов, а также выполнять работы на принципах контрактов жизненного цикла, которые являются эффективным инструментом бюджетного планирования, способствующим эффективному и безопасному инвестированию бюджетных средств в инновационное развитие дорожной отрасли.</w:t>
      </w:r>
    </w:p>
    <w:p w:rsidR="00176527" w:rsidRDefault="00176527">
      <w:pPr>
        <w:pStyle w:val="ConsPlusNormal"/>
        <w:jc w:val="both"/>
      </w:pPr>
      <w:r>
        <w:t xml:space="preserve">(абзац введен </w:t>
      </w:r>
      <w:hyperlink r:id="rId134">
        <w:r>
          <w:rPr>
            <w:color w:val="0000FF"/>
          </w:rPr>
          <w:t>постановлением</w:t>
        </w:r>
      </w:hyperlink>
      <w:r>
        <w:t xml:space="preserve"> Правительства Новосибирской области от 16.07.2019 N 267-п)</w:t>
      </w:r>
    </w:p>
    <w:p w:rsidR="00176527" w:rsidRDefault="00176527">
      <w:pPr>
        <w:pStyle w:val="ConsPlusNormal"/>
        <w:spacing w:before="200"/>
        <w:ind w:firstLine="540"/>
        <w:jc w:val="both"/>
      </w:pPr>
      <w:r>
        <w:t>Предусмотренная такими контрактами долгосрочная (сквозная) ответственность исполнителя стимулирует подрядные организации к эффективному расчету ресурсов для выполнения работ, к применению новых технологий и материалов, использованию современной многофункциональной дорожно-строительной техники и соблюдению качества выполняемых работ.</w:t>
      </w:r>
    </w:p>
    <w:p w:rsidR="00176527" w:rsidRDefault="00176527">
      <w:pPr>
        <w:pStyle w:val="ConsPlusNormal"/>
        <w:jc w:val="both"/>
      </w:pPr>
      <w:r>
        <w:t xml:space="preserve">(абзац введен </w:t>
      </w:r>
      <w:hyperlink r:id="rId135">
        <w:r>
          <w:rPr>
            <w:color w:val="0000FF"/>
          </w:rPr>
          <w:t>постановлением</w:t>
        </w:r>
      </w:hyperlink>
      <w:r>
        <w:t xml:space="preserve"> Правительства Новосибирской области от 16.07.2019 N 267-п)</w:t>
      </w:r>
    </w:p>
    <w:p w:rsidR="00176527" w:rsidRDefault="00176527">
      <w:pPr>
        <w:pStyle w:val="ConsPlusNormal"/>
        <w:spacing w:before="200"/>
        <w:ind w:firstLine="540"/>
        <w:jc w:val="both"/>
      </w:pPr>
      <w:r>
        <w:t>Проекты на основе таких контрактов реализуются на основе комплексных долгосрочных договоров, обеспечивающих реализацию принципа сквозной ответственности исполнителя на всех этапах жизненного цикла объекта, который мотивирует его к принятию максимально эффективных технических решений и обеспечению высокого качества выполняемых дорожных работ.</w:t>
      </w:r>
    </w:p>
    <w:p w:rsidR="00176527" w:rsidRDefault="00176527">
      <w:pPr>
        <w:pStyle w:val="ConsPlusNormal"/>
        <w:jc w:val="both"/>
      </w:pPr>
      <w:r>
        <w:t xml:space="preserve">(абзац введен </w:t>
      </w:r>
      <w:hyperlink r:id="rId136">
        <w:r>
          <w:rPr>
            <w:color w:val="0000FF"/>
          </w:rPr>
          <w:t>постановлением</w:t>
        </w:r>
      </w:hyperlink>
      <w:r>
        <w:t xml:space="preserve"> Правительства Новосибирской области от 16.07.2019 N 267-п)</w:t>
      </w:r>
    </w:p>
    <w:p w:rsidR="00176527" w:rsidRDefault="00176527">
      <w:pPr>
        <w:pStyle w:val="ConsPlusNormal"/>
        <w:spacing w:before="200"/>
        <w:ind w:firstLine="540"/>
        <w:jc w:val="both"/>
      </w:pPr>
      <w:r>
        <w:t>В рамках контрактов жизненного цикла частный исполнитель привносит в сферу производства современный организационный опыт, знания, новые управленческие и строительные технологии, оптимизирует бизнес-процессы, организационную структуру, повышает эффективность принятия решений - использует новаторские подходы к решению технических задач.</w:t>
      </w:r>
    </w:p>
    <w:p w:rsidR="00176527" w:rsidRDefault="00176527">
      <w:pPr>
        <w:pStyle w:val="ConsPlusNormal"/>
        <w:jc w:val="both"/>
      </w:pPr>
      <w:r>
        <w:t xml:space="preserve">(абзац введен </w:t>
      </w:r>
      <w:hyperlink r:id="rId137">
        <w:r>
          <w:rPr>
            <w:color w:val="0000FF"/>
          </w:rPr>
          <w:t>постановлением</w:t>
        </w:r>
      </w:hyperlink>
      <w:r>
        <w:t xml:space="preserve"> Правительства Новосибирской области от 16.07.2019 N 267-п)</w:t>
      </w:r>
    </w:p>
    <w:p w:rsidR="00176527" w:rsidRDefault="00176527">
      <w:pPr>
        <w:pStyle w:val="ConsPlusNormal"/>
        <w:spacing w:before="200"/>
        <w:ind w:firstLine="540"/>
        <w:jc w:val="both"/>
      </w:pPr>
      <w:r>
        <w:t>Общепрограммное мероприятие "Общесистемные меры развития дорожного хозяйства (Новосибирская область)" позволит к 2024 году создать и внедрить одну интеллектуальную транспортную систему в Новосибирской области (далее - ИТС), предназначенную для автоматизации процессов управления дорожным движением, а также повышения эффективности управления процессами транспортно-логистического комплекса.</w:t>
      </w:r>
    </w:p>
    <w:p w:rsidR="00176527" w:rsidRDefault="00176527">
      <w:pPr>
        <w:pStyle w:val="ConsPlusNormal"/>
        <w:jc w:val="both"/>
      </w:pPr>
      <w:r>
        <w:t xml:space="preserve">(абзац введен </w:t>
      </w:r>
      <w:hyperlink r:id="rId138">
        <w:r>
          <w:rPr>
            <w:color w:val="0000FF"/>
          </w:rPr>
          <w:t>постановлением</w:t>
        </w:r>
      </w:hyperlink>
      <w:r>
        <w:t xml:space="preserve"> Правительства Новосибирской области от 18.05.2020 N 170-п)</w:t>
      </w:r>
    </w:p>
    <w:p w:rsidR="00176527" w:rsidRDefault="00176527">
      <w:pPr>
        <w:pStyle w:val="ConsPlusNormal"/>
        <w:spacing w:before="200"/>
        <w:ind w:firstLine="540"/>
        <w:jc w:val="both"/>
      </w:pPr>
      <w:r>
        <w:t>Основной задачей ИТС является автоматизированный поиск и принятие к реализации максимально эффективных сценариев управления транспортно-дорожным и транспортно-логистическим комплексом региона, конкретным транспортным средством или группой транспортных средств с целью обеспечения заданной мобильности населения, максимизации показателей использования дорожной сети, повышения безопасности и эффективности транспортного процесса, комфортности для водителей и пользователей транспорта.</w:t>
      </w:r>
    </w:p>
    <w:p w:rsidR="00176527" w:rsidRDefault="00176527">
      <w:pPr>
        <w:pStyle w:val="ConsPlusNormal"/>
        <w:jc w:val="both"/>
      </w:pPr>
      <w:r>
        <w:t xml:space="preserve">(абзац введен </w:t>
      </w:r>
      <w:hyperlink r:id="rId139">
        <w:r>
          <w:rPr>
            <w:color w:val="0000FF"/>
          </w:rPr>
          <w:t>постановлением</w:t>
        </w:r>
      </w:hyperlink>
      <w:r>
        <w:t xml:space="preserve"> Правительства Новосибирской области от 18.05.2020 N 170-п)</w:t>
      </w:r>
    </w:p>
    <w:p w:rsidR="00176527" w:rsidRDefault="00176527">
      <w:pPr>
        <w:pStyle w:val="ConsPlusNormal"/>
        <w:spacing w:before="200"/>
        <w:ind w:firstLine="540"/>
        <w:jc w:val="both"/>
      </w:pPr>
      <w:r>
        <w:t xml:space="preserve">Во исполнение </w:t>
      </w:r>
      <w:hyperlink r:id="rId140">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разработан региональный проект "Дорожная сеть (Новосибирская область)" национального проекта "Дорожная сеть" "Безопасные и качественные автомобильные дороги" (далее - БКАД НСО ДС). Мероприятия БКАД НСО ДС состоят из взаимоувязанных по срокам и ресурсам мероприятий, направленных на решение задач в рамках государственной программы, и представлены в </w:t>
      </w:r>
      <w:hyperlink w:anchor="P27174">
        <w:r>
          <w:rPr>
            <w:color w:val="0000FF"/>
          </w:rPr>
          <w:t>приложении N 2.2</w:t>
        </w:r>
      </w:hyperlink>
      <w:r>
        <w:t xml:space="preserve"> к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В рамках мероприятий БКАД НСО ДС предусмотрена реализация проектов строительства, реконструкции, капитального ремонта и ремонта автомобильных дорог на территории Новосибирской агломерации регионального, межмуниципального и местного значения, относящихся в соответствии с концепцией БКАД НСО ДС к автодорогам крупнейшей городской агломерации, а именно к автомобильным дорогам, обеспечивающим взаимосвязь ядра агломерации - города Новосибирска с участками автомобильных дорог, расположенных в его пригородной зоне и имеющих соединение с его магистральными автомобильными дорогами и улицами.</w:t>
      </w:r>
    </w:p>
    <w:p w:rsidR="00176527" w:rsidRDefault="00176527">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16.07.2019 N 267-п)</w:t>
      </w:r>
    </w:p>
    <w:p w:rsidR="00176527" w:rsidRDefault="00176527">
      <w:pPr>
        <w:pStyle w:val="ConsPlusNormal"/>
        <w:spacing w:before="200"/>
        <w:ind w:firstLine="540"/>
        <w:jc w:val="both"/>
      </w:pPr>
      <w:r>
        <w:lastRenderedPageBreak/>
        <w:t>Для решения задачи 1 "Развитие и модернизация автомобильных дорог общего пользования регионального и межмуниципального значения и искусственных сооружений на них" запланированы следующие мероприятия:</w:t>
      </w:r>
    </w:p>
    <w:p w:rsidR="00176527" w:rsidRDefault="00176527">
      <w:pPr>
        <w:pStyle w:val="ConsPlusNormal"/>
        <w:spacing w:before="200"/>
        <w:ind w:firstLine="540"/>
        <w:jc w:val="both"/>
      </w:pPr>
      <w:r>
        <w:t>1.1. 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w:t>
      </w:r>
    </w:p>
    <w:p w:rsidR="00176527" w:rsidRDefault="00176527">
      <w:pPr>
        <w:pStyle w:val="ConsPlusNormal"/>
        <w:spacing w:before="200"/>
        <w:ind w:firstLine="540"/>
        <w:jc w:val="both"/>
      </w:pPr>
      <w:r>
        <w:t>Реализация указанного мероприятия позволит вводить в эксплуатацию автомобильные дороги общего пользования после строительства или реконструкции, в том числе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176527" w:rsidRDefault="00176527">
      <w:pPr>
        <w:pStyle w:val="ConsPlusNormal"/>
        <w:spacing w:before="200"/>
        <w:ind w:firstLine="540"/>
        <w:jc w:val="both"/>
      </w:pPr>
      <w:r>
        <w:t xml:space="preserve">1.2. Мероприятия по строительству (реконструкции)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w:t>
      </w:r>
      <w:hyperlink r:id="rId142">
        <w:r>
          <w:rPr>
            <w:color w:val="0000FF"/>
          </w:rPr>
          <w:t>законом</w:t>
        </w:r>
      </w:hyperlink>
      <w:r>
        <w:t xml:space="preserve"> "О концессионных соглашениях", подлежащих эксплуатации на платной основе. Строительство объекта капитального строительства "Мостовой переход через р. Обь в створе ул. Ипподромской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143">
        <w:r>
          <w:rPr>
            <w:color w:val="0000FF"/>
          </w:rPr>
          <w:t>законом</w:t>
        </w:r>
      </w:hyperlink>
      <w:r>
        <w:t xml:space="preserve"> от 21.07.2005 N 115-ФЗ "О концессионных соглашениях", подлежащего эксплуатации на платной основе". Сторонами концессионного соглашения являются: концедент - Новосибирская область в лице министерства транспорта и дорожного хозяйства Новосибирской области, а также концессионер - победитель концессионного конкурса.</w:t>
      </w:r>
    </w:p>
    <w:p w:rsidR="00176527" w:rsidRDefault="00176527">
      <w:pPr>
        <w:pStyle w:val="ConsPlusNormal"/>
        <w:spacing w:before="200"/>
        <w:ind w:firstLine="540"/>
        <w:jc w:val="both"/>
      </w:pPr>
      <w:r>
        <w:t>Мероприятие планируется реализовать за счет средств федерального бюджета, направляемых в виде иных межбюджетных трансфертов из федерального бюджета областному бюджету Новосибирской области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строительство, реконструкцию и ремонт уникальных искусственных дорожных сооружений по решениям Правительства Российской Федерации, средств областного бюджета Новосибирской области и средств частного инвестора (собственных и заемных).</w:t>
      </w:r>
    </w:p>
    <w:p w:rsidR="00176527" w:rsidRDefault="00176527">
      <w:pPr>
        <w:pStyle w:val="ConsPlusNormal"/>
        <w:spacing w:before="200"/>
        <w:ind w:firstLine="540"/>
        <w:jc w:val="both"/>
      </w:pPr>
      <w:r>
        <w:t xml:space="preserve">Предусматривается, что выполнение комплекса работ по строительству мостового перехода осуществляется концессионером. Компенсация инвестиционных и эксплуатационных затрат на строительство и эксплуатацию искусственного сооружения будет осуществляться на основаниях и в порядке, предусмотренных </w:t>
      </w:r>
      <w:hyperlink r:id="rId144">
        <w:r>
          <w:rPr>
            <w:color w:val="0000FF"/>
          </w:rPr>
          <w:t>статьей 3</w:t>
        </w:r>
      </w:hyperlink>
      <w:r>
        <w:t xml:space="preserve"> Федерального закона от 21.07.2005 N 115-ФЗ "О концессионных соглашениях", за счет взимания концессионером платы за проезд по мостовому переходу транспортных средств с учетом минимального гарантированного дохода.</w:t>
      </w:r>
    </w:p>
    <w:p w:rsidR="00176527" w:rsidRDefault="00176527">
      <w:pPr>
        <w:pStyle w:val="ConsPlusNormal"/>
        <w:spacing w:before="200"/>
        <w:ind w:firstLine="540"/>
        <w:jc w:val="both"/>
      </w:pPr>
      <w:r>
        <w:t>Реализация мероприятия направлена на создание удобной транспортной связи между центральными планировочными районами города Новосибирска на правом берегу реки Оби с районами в южной и юго-западной части города Новосибирска на левом берегу, на увеличение пропускной способности в пределах города Новосибирска, на улучшение качества жизни населения и доступности общественных услуг за счет сокращения времени пользователей автомобильными дорогами в пути, а также на обеспечение прямого выхода на автомобильную дорогу федерального значения Р-254 "Иртыш" и международный аэропорт Толмачево посредством использования автомобильных дорог по ул. Станционной г. Новосибирска и "Новосибирск - аэропорт Толмачево".</w:t>
      </w:r>
    </w:p>
    <w:p w:rsidR="00176527" w:rsidRDefault="00176527">
      <w:pPr>
        <w:pStyle w:val="ConsPlusNormal"/>
        <w:spacing w:before="200"/>
        <w:ind w:firstLine="540"/>
        <w:jc w:val="both"/>
      </w:pPr>
      <w:r>
        <w:t>Реализация мероприятия позволит ввести в 2023 году в эксплуатацию 5,1 км мостового перехода через р. Обь в створе ул. Ипподромской г. Новосибирска.</w:t>
      </w:r>
    </w:p>
    <w:p w:rsidR="00176527" w:rsidRDefault="00176527">
      <w:pPr>
        <w:pStyle w:val="ConsPlusNormal"/>
        <w:spacing w:before="200"/>
        <w:ind w:firstLine="540"/>
        <w:jc w:val="both"/>
      </w:pPr>
      <w:r>
        <w:t xml:space="preserve">Сведения о проектах, реализуемых в рамках мероприятия "1.1.1. 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 и "1.1.2. Мероприятия по строительству (реконструкции)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w:t>
      </w:r>
      <w:hyperlink r:id="rId145">
        <w:r>
          <w:rPr>
            <w:color w:val="0000FF"/>
          </w:rPr>
          <w:t>законом</w:t>
        </w:r>
      </w:hyperlink>
      <w:r>
        <w:t xml:space="preserve"> "О концессионных соглашениях", подлежащих эксплуатации на платной основе. Строительство объекта капитального строительства "Мостовой переход через р. Обь в створе ул. Ипподромской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 в рамках концессионного соглашения, </w:t>
      </w:r>
      <w:r>
        <w:lastRenderedPageBreak/>
        <w:t xml:space="preserve">заключенного в соответствии с Федеральным </w:t>
      </w:r>
      <w:hyperlink r:id="rId146">
        <w:r>
          <w:rPr>
            <w:color w:val="0000FF"/>
          </w:rPr>
          <w:t>законом</w:t>
        </w:r>
      </w:hyperlink>
      <w:r>
        <w:t xml:space="preserve"> от 21.07.2005 N 115-ФЗ "О концессионных соглашениях", подлежащего эксплуатации на платной основе", отражены в </w:t>
      </w:r>
      <w:hyperlink w:anchor="P30014">
        <w:r>
          <w:rPr>
            <w:color w:val="0000FF"/>
          </w:rPr>
          <w:t>приложении N 3</w:t>
        </w:r>
      </w:hyperlink>
      <w:r>
        <w:t xml:space="preserve"> к государственной программе.</w:t>
      </w:r>
    </w:p>
    <w:p w:rsidR="00176527" w:rsidRDefault="00176527">
      <w:pPr>
        <w:pStyle w:val="ConsPlusNormal"/>
        <w:spacing w:before="200"/>
        <w:ind w:firstLine="540"/>
        <w:jc w:val="both"/>
      </w:pPr>
      <w:r>
        <w:t>1.3. Оснащение объектов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w:t>
      </w:r>
    </w:p>
    <w:p w:rsidR="00176527" w:rsidRDefault="00176527">
      <w:pPr>
        <w:pStyle w:val="ConsPlusNormal"/>
        <w:spacing w:before="200"/>
        <w:ind w:firstLine="540"/>
        <w:jc w:val="both"/>
      </w:pPr>
      <w:r>
        <w:t>Реализация мероприятия осуществлялась в 2019 году.</w:t>
      </w:r>
    </w:p>
    <w:p w:rsidR="00176527" w:rsidRDefault="00176527">
      <w:pPr>
        <w:pStyle w:val="ConsPlusNormal"/>
        <w:jc w:val="both"/>
      </w:pPr>
      <w:r>
        <w:t xml:space="preserve">(абзац введен </w:t>
      </w:r>
      <w:hyperlink r:id="rId147">
        <w:r>
          <w:rPr>
            <w:color w:val="0000FF"/>
          </w:rPr>
          <w:t>постановлением</w:t>
        </w:r>
      </w:hyperlink>
      <w:r>
        <w:t xml:space="preserve"> Правительства Новосибирской области от 18.05.2020 N 170-п)</w:t>
      </w:r>
    </w:p>
    <w:p w:rsidR="00176527" w:rsidRDefault="00176527">
      <w:pPr>
        <w:pStyle w:val="ConsPlusNormal"/>
        <w:spacing w:before="200"/>
        <w:ind w:firstLine="540"/>
        <w:jc w:val="both"/>
      </w:pPr>
      <w:r>
        <w:t xml:space="preserve">Реализация данного мероприятия позволит оснастить объекты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 в результате чего автомобильные мосты длиной более 25 м будут отвечать требованиям транспортной безопасности в соответствии с Федеральным </w:t>
      </w:r>
      <w:hyperlink r:id="rId148">
        <w:r>
          <w:rPr>
            <w:color w:val="0000FF"/>
          </w:rPr>
          <w:t>законом</w:t>
        </w:r>
      </w:hyperlink>
      <w:r>
        <w:t xml:space="preserve"> от 09.02.2007 N 16-ФЗ "О транспортной безопасности".</w:t>
      </w:r>
    </w:p>
    <w:p w:rsidR="00176527" w:rsidRDefault="00176527">
      <w:pPr>
        <w:pStyle w:val="ConsPlusNormal"/>
        <w:spacing w:before="200"/>
        <w:ind w:firstLine="540"/>
        <w:jc w:val="both"/>
      </w:pPr>
      <w:r>
        <w:t>1.4. Строительство объектов дорожной инфраструктуры для многофункциональной ледовой арены по улице Немировича-Данченко в г. Новосибирске.</w:t>
      </w:r>
    </w:p>
    <w:p w:rsidR="00176527" w:rsidRDefault="00176527">
      <w:pPr>
        <w:pStyle w:val="ConsPlusNormal"/>
        <w:spacing w:before="200"/>
        <w:ind w:firstLine="540"/>
        <w:jc w:val="both"/>
      </w:pPr>
      <w:r>
        <w:t>Реализация указанного мероприятия позволит к концу 2022 года построить объекты дорожной инфраструктуры для многофункциональной ледовой арены по улице Немировича-Данченко в г. Новосибирске.</w:t>
      </w:r>
    </w:p>
    <w:p w:rsidR="00176527" w:rsidRDefault="00176527">
      <w:pPr>
        <w:pStyle w:val="ConsPlusNormal"/>
        <w:jc w:val="both"/>
      </w:pPr>
      <w:r>
        <w:t xml:space="preserve">(п. 1.4 введен </w:t>
      </w:r>
      <w:hyperlink r:id="rId149">
        <w:r>
          <w:rPr>
            <w:color w:val="0000FF"/>
          </w:rPr>
          <w:t>постановлением</w:t>
        </w:r>
      </w:hyperlink>
      <w:r>
        <w:t xml:space="preserve"> Правительства Новосибирской области от 16.07.2019 N 267-п)</w:t>
      </w:r>
    </w:p>
    <w:p w:rsidR="00176527" w:rsidRDefault="00176527">
      <w:pPr>
        <w:pStyle w:val="ConsPlusNormal"/>
        <w:spacing w:before="200"/>
        <w:ind w:firstLine="540"/>
        <w:jc w:val="both"/>
      </w:pPr>
      <w:r>
        <w:t>Задача 2 "Обеспечение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 решается путем реализации следующих мероприятий:</w:t>
      </w:r>
    </w:p>
    <w:p w:rsidR="00176527" w:rsidRDefault="00176527">
      <w:pPr>
        <w:pStyle w:val="ConsPlusNormal"/>
        <w:spacing w:before="200"/>
        <w:ind w:firstLine="540"/>
        <w:jc w:val="both"/>
      </w:pPr>
      <w:r>
        <w:t>2.1. Капитальный ремонт, ремонт, содержание, иные мероприятия в отношении автомобильных дорог регионального и межмуниципального значения и искусственных сооружений на них.</w:t>
      </w:r>
    </w:p>
    <w:p w:rsidR="00176527" w:rsidRDefault="00176527">
      <w:pPr>
        <w:pStyle w:val="ConsPlusNormal"/>
        <w:spacing w:before="200"/>
        <w:ind w:firstLine="540"/>
        <w:jc w:val="both"/>
      </w:pPr>
      <w:r>
        <w:t>Реализация мероприятия позволит привести технические параметры автомобильных дорог и искусственных сооружений до значений, соответствующих присвоенной им технической категории, усовершенствовать дорожную одежду и сделать ее более прочной и долговечной, восстановить изношенные верхние слои покрытий, восстановить дорожную одежду на участках с пучинистыми и слабыми грунтами, обеспечить поддержание транспортно-эксплуатационных характеристик автомобильных дорог и искусственных сооружений в состоянии, соответствующем требованиям действующих отраслевых нормативов, а также выполнить другие виды работ в отношении автомобильных дорог регионального и межмуниципального значения и искусственных сооружений на них.</w:t>
      </w:r>
    </w:p>
    <w:p w:rsidR="00176527" w:rsidRDefault="00176527">
      <w:pPr>
        <w:pStyle w:val="ConsPlusNormal"/>
        <w:spacing w:before="200"/>
        <w:ind w:firstLine="540"/>
        <w:jc w:val="both"/>
      </w:pPr>
      <w:r>
        <w:t>2.2.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p w:rsidR="00176527" w:rsidRDefault="00176527">
      <w:pPr>
        <w:pStyle w:val="ConsPlusNormal"/>
        <w:spacing w:before="200"/>
        <w:ind w:firstLine="540"/>
        <w:jc w:val="both"/>
      </w:pPr>
      <w:r>
        <w:t>Реализация данного мероприятия позволит повысить пропускную способность и безопасность автомобильных дорог местного значения, прежде всего искусственных сооружений, а также обеспечить устойчивое транспортное сообщение с местами массовой жилищной застройки в населенных пунктах Новосибирской области. Мероприятие реализуется на основании ежегодных соглашений, заключаемых с органами местного самоуправления в Новосибирской области.</w:t>
      </w:r>
    </w:p>
    <w:p w:rsidR="00176527" w:rsidRDefault="00176527">
      <w:pPr>
        <w:pStyle w:val="ConsPlusNormal"/>
        <w:spacing w:before="200"/>
        <w:ind w:firstLine="540"/>
        <w:jc w:val="both"/>
      </w:pPr>
      <w:r>
        <w:t>2.3. Оказание услуг по независимому контролю (диагностика и оценка) состояния автомобильных дорог и тротуаров после ремонта с отбором проб и испытанием материалов покрытия.</w:t>
      </w:r>
    </w:p>
    <w:p w:rsidR="00176527" w:rsidRDefault="00176527">
      <w:pPr>
        <w:pStyle w:val="ConsPlusNormal"/>
        <w:spacing w:before="200"/>
        <w:ind w:firstLine="540"/>
        <w:jc w:val="both"/>
      </w:pPr>
      <w:r>
        <w:t>Реализация мероприятия позволит осуществлять контроль качества дорожно-строительных работ на автомобильных дорогах регионального, межмуниципального и местного значения Новосибирской области.</w:t>
      </w:r>
    </w:p>
    <w:p w:rsidR="00176527" w:rsidRDefault="00176527">
      <w:pPr>
        <w:pStyle w:val="ConsPlusNormal"/>
        <w:spacing w:before="200"/>
        <w:ind w:firstLine="540"/>
        <w:jc w:val="both"/>
      </w:pPr>
      <w:r>
        <w:t>2.4. Региональный проект "Жилье".</w:t>
      </w:r>
    </w:p>
    <w:p w:rsidR="00176527" w:rsidRDefault="00176527">
      <w:pPr>
        <w:pStyle w:val="ConsPlusNormal"/>
        <w:jc w:val="both"/>
      </w:pPr>
      <w:r>
        <w:t xml:space="preserve">(абзац введен </w:t>
      </w:r>
      <w:hyperlink r:id="rId150">
        <w:r>
          <w:rPr>
            <w:color w:val="0000FF"/>
          </w:rPr>
          <w:t>постановлением</w:t>
        </w:r>
      </w:hyperlink>
      <w:r>
        <w:t xml:space="preserve"> Правительства Новосибирской области от 09.02.2021 N 28-п)</w:t>
      </w:r>
    </w:p>
    <w:p w:rsidR="00176527" w:rsidRDefault="00176527">
      <w:pPr>
        <w:pStyle w:val="ConsPlusNormal"/>
        <w:spacing w:before="200"/>
        <w:ind w:firstLine="540"/>
        <w:jc w:val="both"/>
      </w:pPr>
      <w:r>
        <w:lastRenderedPageBreak/>
        <w:t>Реализация указанного мероприятия позволит обеспечить транспортную доступность к жилым микрорайонам г. Новосибирска.</w:t>
      </w:r>
    </w:p>
    <w:p w:rsidR="00176527" w:rsidRDefault="00176527">
      <w:pPr>
        <w:pStyle w:val="ConsPlusNormal"/>
        <w:jc w:val="both"/>
      </w:pPr>
      <w:r>
        <w:t xml:space="preserve">(абзац введен </w:t>
      </w:r>
      <w:hyperlink r:id="rId151">
        <w:r>
          <w:rPr>
            <w:color w:val="0000FF"/>
          </w:rPr>
          <w:t>постановлением</w:t>
        </w:r>
      </w:hyperlink>
      <w:r>
        <w:t xml:space="preserve"> Правительства Новосибирской области от 09.02.2021 N 28-п)</w:t>
      </w:r>
    </w:p>
    <w:p w:rsidR="00176527" w:rsidRDefault="00176527">
      <w:pPr>
        <w:pStyle w:val="ConsPlusNormal"/>
        <w:spacing w:before="200"/>
        <w:ind w:firstLine="540"/>
        <w:jc w:val="both"/>
      </w:pPr>
      <w:r>
        <w:t>Реализация мероприятий государственной программы осуществляется в соответствии с планом реализации государственной программы, который утверждается приказом Минтранса НСО, в разрезе объектов и муниципальных образований.</w:t>
      </w:r>
    </w:p>
    <w:p w:rsidR="00176527" w:rsidRDefault="00176527">
      <w:pPr>
        <w:pStyle w:val="ConsPlusNormal"/>
        <w:ind w:firstLine="540"/>
        <w:jc w:val="both"/>
      </w:pPr>
    </w:p>
    <w:p w:rsidR="00176527" w:rsidRDefault="00176527">
      <w:pPr>
        <w:pStyle w:val="ConsPlusTitle"/>
        <w:jc w:val="center"/>
        <w:outlineLvl w:val="2"/>
      </w:pPr>
      <w:r>
        <w:t>Обобщенная характеристика мер государственного регулирования</w:t>
      </w:r>
    </w:p>
    <w:p w:rsidR="00176527" w:rsidRDefault="00176527">
      <w:pPr>
        <w:pStyle w:val="ConsPlusNormal"/>
        <w:ind w:firstLine="540"/>
        <w:jc w:val="both"/>
      </w:pPr>
    </w:p>
    <w:p w:rsidR="00176527" w:rsidRDefault="00176527">
      <w:pPr>
        <w:pStyle w:val="ConsPlusNormal"/>
        <w:ind w:firstLine="540"/>
        <w:jc w:val="both"/>
      </w:pPr>
      <w:r>
        <w:t>Минтранс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дорожного хозяйства и пассажирского транспорта в пределах установленных федеральным законодательством и законодательством Новосибирской области полномочий, а также координацию и контроль за деятельностью подведомственных государственных учреждений Новосибирской области.</w:t>
      </w:r>
    </w:p>
    <w:p w:rsidR="00176527" w:rsidRDefault="00176527">
      <w:pPr>
        <w:pStyle w:val="ConsPlusNormal"/>
        <w:spacing w:before="200"/>
        <w:ind w:firstLine="540"/>
        <w:jc w:val="both"/>
      </w:pPr>
      <w:r>
        <w:t xml:space="preserve">Минтранс НСО руководствуется в своей деятельности </w:t>
      </w:r>
      <w:hyperlink r:id="rId152">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153">
        <w:r>
          <w:rPr>
            <w:color w:val="0000FF"/>
          </w:rPr>
          <w:t>Уставом</w:t>
        </w:r>
      </w:hyperlink>
      <w:r>
        <w:t xml:space="preserve">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регламентирующими деятельность дорожно-транспортного комплекса.</w:t>
      </w:r>
    </w:p>
    <w:p w:rsidR="00176527" w:rsidRDefault="00176527">
      <w:pPr>
        <w:pStyle w:val="ConsPlusNormal"/>
        <w:spacing w:before="200"/>
        <w:ind w:firstLine="540"/>
        <w:jc w:val="both"/>
      </w:pPr>
      <w:r>
        <w:t>Комплекс мер государственного регулирования направлен на создание условий для эффективной реализации государственной программы и достижения ее целей и включает финансово-экономические, правовые и административно-управленческие меры государственного регулирования.</w:t>
      </w:r>
    </w:p>
    <w:p w:rsidR="00176527" w:rsidRDefault="00176527">
      <w:pPr>
        <w:pStyle w:val="ConsPlusNormal"/>
        <w:spacing w:before="200"/>
        <w:ind w:firstLine="540"/>
        <w:jc w:val="both"/>
      </w:pPr>
      <w:r>
        <w:t>Система финансирования дорожной отрасли направлена на создание транспортной инфраструктуры, отвечающей потребностям инновационного социально-экономического развития Новосибирской области, посредством нормализации процессов ее содержания и ремонта, формирования механизмов мобилизации инвестиционных средств на ее развитие.</w:t>
      </w:r>
    </w:p>
    <w:p w:rsidR="00176527" w:rsidRDefault="00176527">
      <w:pPr>
        <w:pStyle w:val="ConsPlusNormal"/>
        <w:spacing w:before="200"/>
        <w:ind w:firstLine="540"/>
        <w:jc w:val="both"/>
      </w:pPr>
      <w:r>
        <w:t>Финансирование мероприятий в сфере дорожного хозяйства осуществляется в рамках дорожного фонда Новосибирской области. Основными источниками формирования дорожного фонда являются акцизы на нефтепродукты, транспортный налог, доходы от эксплуатации и использования имущества автомобильных дорог, находящихся в собственности Новосибирской области, штрафы за нарушение законодательства Российской Федерации о безопасности дорожного движения,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Новосибирской области.</w:t>
      </w:r>
    </w:p>
    <w:p w:rsidR="00176527" w:rsidRDefault="00176527">
      <w:pPr>
        <w:pStyle w:val="ConsPlusNormal"/>
        <w:spacing w:before="200"/>
        <w:ind w:firstLine="540"/>
        <w:jc w:val="both"/>
      </w:pPr>
      <w:r>
        <w:t>Правовые и административно-управленческие меры государственного регулирования включают в себя:</w:t>
      </w:r>
    </w:p>
    <w:p w:rsidR="00176527" w:rsidRDefault="00176527">
      <w:pPr>
        <w:pStyle w:val="ConsPlusNormal"/>
        <w:spacing w:before="200"/>
        <w:ind w:firstLine="540"/>
        <w:jc w:val="both"/>
      </w:pPr>
      <w:r>
        <w:t xml:space="preserve">регулирование размера платы, взимаемой с владельцев крупногабаритных и тяжеловесных транспортных средств в счет возмещения ущерба, причиняемого такими средствами автомобильным дорогам, в соответствии с </w:t>
      </w:r>
      <w:hyperlink r:id="rId154">
        <w:r>
          <w:rPr>
            <w:color w:val="0000FF"/>
          </w:rPr>
          <w:t>постановлением</w:t>
        </w:r>
      </w:hyperlink>
      <w:r>
        <w:t xml:space="preserve"> Правительства Новосибирской области от 25.03.2011 N 111-п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регионального или межмуниципального значения Новосибирской области";</w:t>
      </w:r>
    </w:p>
    <w:p w:rsidR="00176527" w:rsidRDefault="00176527">
      <w:pPr>
        <w:pStyle w:val="ConsPlusNormal"/>
        <w:spacing w:before="200"/>
        <w:ind w:firstLine="540"/>
        <w:jc w:val="both"/>
      </w:pPr>
      <w:r>
        <w:t xml:space="preserve">введение временных ограничения или прекращения движения транспортных средств по автомобильным дорогам в периоды неблагоприятных климатических условий в целях обеспечения сохранности автомобильных дорог Новосибирской области регионального и межмуниципального значения в соответствии с </w:t>
      </w:r>
      <w:hyperlink r:id="rId155">
        <w:r>
          <w:rPr>
            <w:color w:val="0000FF"/>
          </w:rPr>
          <w:t>постановлением</w:t>
        </w:r>
      </w:hyperlink>
      <w:r>
        <w:t xml:space="preserve"> Правительства Новосибирской области от 09.04.2012 N 171-п "О временных ограничении или прекращении движения транспортных средств по автомобильным дорогам на территории Новосибирской области".</w:t>
      </w:r>
    </w:p>
    <w:p w:rsidR="00176527" w:rsidRDefault="00176527">
      <w:pPr>
        <w:pStyle w:val="ConsPlusNormal"/>
        <w:spacing w:before="200"/>
        <w:ind w:firstLine="540"/>
        <w:jc w:val="both"/>
      </w:pPr>
      <w:r>
        <w:t xml:space="preserve">В соответствии с </w:t>
      </w:r>
      <w:hyperlink r:id="rId156">
        <w:r>
          <w:rPr>
            <w:color w:val="0000FF"/>
          </w:rPr>
          <w:t>постановлением</w:t>
        </w:r>
      </w:hyperlink>
      <w:r>
        <w:t xml:space="preserve"> администрации Новосибирской области от 13.03.2008 N 61-па "О форме и порядке принятия решений Правительством Новосибирской области о заключении долгосрочных государственных контрактов на выполнение работ (оказание услуг) с длительным производственным циклом" выполнение дорожно-строительных работ осуществляется на основании заключенных долгосрочных (сроком не менее пяти лет) государственных контрактов на </w:t>
      </w:r>
      <w:r>
        <w:lastRenderedPageBreak/>
        <w:t>выполнение работ по содержанию и планово-предупредительному ремонту автомобильных дорог регионального и межмуниципального значения и искусственных сооружений на них Новосибирской области.</w:t>
      </w:r>
    </w:p>
    <w:p w:rsidR="00176527" w:rsidRDefault="00176527">
      <w:pPr>
        <w:pStyle w:val="ConsPlusNormal"/>
        <w:ind w:firstLine="540"/>
        <w:jc w:val="both"/>
      </w:pPr>
    </w:p>
    <w:p w:rsidR="00176527" w:rsidRDefault="00176527">
      <w:pPr>
        <w:pStyle w:val="ConsPlusTitle"/>
        <w:jc w:val="center"/>
        <w:outlineLvl w:val="2"/>
      </w:pPr>
      <w:r>
        <w:t>Обобщенная характеристика государственных услуг, оказываемых</w:t>
      </w:r>
    </w:p>
    <w:p w:rsidR="00176527" w:rsidRDefault="00176527">
      <w:pPr>
        <w:pStyle w:val="ConsPlusTitle"/>
        <w:jc w:val="center"/>
      </w:pPr>
      <w:r>
        <w:t>в рамках реализации государственной программы</w:t>
      </w:r>
    </w:p>
    <w:p w:rsidR="00176527" w:rsidRDefault="00176527">
      <w:pPr>
        <w:pStyle w:val="ConsPlusNormal"/>
        <w:ind w:firstLine="540"/>
        <w:jc w:val="both"/>
      </w:pPr>
    </w:p>
    <w:p w:rsidR="00176527" w:rsidRDefault="00176527">
      <w:pPr>
        <w:pStyle w:val="ConsPlusNormal"/>
        <w:ind w:firstLine="540"/>
        <w:jc w:val="both"/>
      </w:pPr>
      <w:r>
        <w:t>В рамках государственной программы предусматривается оказание государственной услуги в сфере дорожно-строительного комплекса:</w:t>
      </w:r>
    </w:p>
    <w:p w:rsidR="00176527" w:rsidRDefault="00176527">
      <w:pPr>
        <w:pStyle w:val="ConsPlusNormal"/>
        <w:spacing w:before="200"/>
        <w:ind w:firstLine="540"/>
        <w:jc w:val="both"/>
      </w:pPr>
      <w:r>
        <w:t xml:space="preserve">выдача разрешений на перевозку тяжеловесного и (или) крупногабаритного груза по автомобильным дорогам общего пользования Новосибирской области. За выдачу разрешения взимается государственная пошлина в размере, установленном Налоговым </w:t>
      </w:r>
      <w:hyperlink r:id="rId157">
        <w:r>
          <w:rPr>
            <w:color w:val="0000FF"/>
          </w:rPr>
          <w:t>кодексом</w:t>
        </w:r>
      </w:hyperlink>
      <w:r>
        <w:t xml:space="preserve"> Российской Федерации.</w:t>
      </w:r>
    </w:p>
    <w:p w:rsidR="00176527" w:rsidRDefault="00176527">
      <w:pPr>
        <w:pStyle w:val="ConsPlusNormal"/>
        <w:spacing w:before="200"/>
        <w:ind w:firstLine="540"/>
        <w:jc w:val="both"/>
      </w:pPr>
      <w:r>
        <w:t>Оказание данной государственной услуги осуществляется в соответствии с административным регламентом Минтранса НСО по предоставлению государственной услуги по выдаче разрешений на перевозку тяжеловесного и (или) крупногабаритного груза по автомобильным дорогам общего пользования Новосибирской области, утвержденным приказом Минтранса НСО от 14.12.2010 N 79.</w:t>
      </w:r>
    </w:p>
    <w:p w:rsidR="00176527" w:rsidRDefault="00176527">
      <w:pPr>
        <w:pStyle w:val="ConsPlusNormal"/>
        <w:ind w:firstLine="540"/>
        <w:jc w:val="both"/>
      </w:pPr>
    </w:p>
    <w:p w:rsidR="00176527" w:rsidRDefault="00176527">
      <w:pPr>
        <w:pStyle w:val="ConsPlusTitle"/>
        <w:jc w:val="center"/>
        <w:outlineLvl w:val="2"/>
      </w:pPr>
      <w:r>
        <w:t>Обобщенная характеристика основных мероприятий,</w:t>
      </w:r>
    </w:p>
    <w:p w:rsidR="00176527" w:rsidRDefault="00176527">
      <w:pPr>
        <w:pStyle w:val="ConsPlusTitle"/>
        <w:jc w:val="center"/>
      </w:pPr>
      <w:r>
        <w:t>реализуемых органами местного самоуправления</w:t>
      </w:r>
    </w:p>
    <w:p w:rsidR="00176527" w:rsidRDefault="00176527">
      <w:pPr>
        <w:pStyle w:val="ConsPlusNormal"/>
        <w:ind w:firstLine="540"/>
        <w:jc w:val="both"/>
      </w:pPr>
    </w:p>
    <w:p w:rsidR="00176527" w:rsidRDefault="00176527">
      <w:pPr>
        <w:pStyle w:val="ConsPlusNormal"/>
        <w:ind w:firstLine="540"/>
        <w:jc w:val="both"/>
      </w:pPr>
      <w:r>
        <w:t>В реализации государственной программы предусматривается участие органов местного самоуправления.</w:t>
      </w:r>
    </w:p>
    <w:p w:rsidR="00176527" w:rsidRDefault="00176527">
      <w:pPr>
        <w:pStyle w:val="ConsPlusNormal"/>
        <w:spacing w:before="200"/>
        <w:ind w:firstLine="540"/>
        <w:jc w:val="both"/>
      </w:pPr>
      <w:r>
        <w:t>Реализация мероприятий государственной программы осуществляется органами местного самоуправления в рамках соглашений, заключаемых с Минтрансом НСО, о предоставлении субсидий из областного бюджета Новосибирской области на софинансирование дорожной деятельности в отношении автомобильных дорог местного значения.</w:t>
      </w:r>
    </w:p>
    <w:p w:rsidR="00176527" w:rsidRDefault="00176527">
      <w:pPr>
        <w:pStyle w:val="ConsPlusNormal"/>
        <w:spacing w:before="200"/>
        <w:ind w:firstLine="540"/>
        <w:jc w:val="both"/>
      </w:pPr>
      <w:hyperlink w:anchor="P32707">
        <w:r>
          <w:rPr>
            <w:color w:val="0000FF"/>
          </w:rPr>
          <w:t>Порядок</w:t>
        </w:r>
      </w:hyperlink>
      <w:r>
        <w:t xml:space="preserve"> предоставления и распределения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мероприятий государственной программы представлен в приложении N 8 к государственной программе.</w:t>
      </w:r>
    </w:p>
    <w:p w:rsidR="00176527" w:rsidRDefault="00176527">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19.08.2020 N 350-п)</w:t>
      </w:r>
    </w:p>
    <w:p w:rsidR="00176527" w:rsidRDefault="00176527">
      <w:pPr>
        <w:pStyle w:val="ConsPlusNormal"/>
        <w:spacing w:before="200"/>
        <w:ind w:firstLine="540"/>
        <w:jc w:val="both"/>
      </w:pPr>
      <w:r>
        <w:t xml:space="preserve">Сведения о привлечении средств муниципальных дорожных фондов к реализации государственной программы отражены в </w:t>
      </w:r>
      <w:hyperlink w:anchor="P31394">
        <w:r>
          <w:rPr>
            <w:color w:val="0000FF"/>
          </w:rPr>
          <w:t>приложении N 5</w:t>
        </w:r>
      </w:hyperlink>
      <w:r>
        <w:t xml:space="preserve"> к государственной программе.</w:t>
      </w:r>
    </w:p>
    <w:p w:rsidR="00176527" w:rsidRDefault="00176527">
      <w:pPr>
        <w:pStyle w:val="ConsPlusNormal"/>
        <w:spacing w:before="200"/>
        <w:ind w:firstLine="540"/>
        <w:jc w:val="both"/>
      </w:pPr>
      <w:r>
        <w:t xml:space="preserve">Мероприятия государственной программы реализуются ГКУ НСО ТУАД и органами местного самоуправления при участии организаций, привлекаемых на основании контрактов и гражданско-правовых договоров в соответствии с Федеральным </w:t>
      </w:r>
      <w:hyperlink r:id="rId15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76527" w:rsidRDefault="00176527">
      <w:pPr>
        <w:pStyle w:val="ConsPlusNormal"/>
        <w:ind w:firstLine="540"/>
        <w:jc w:val="both"/>
      </w:pPr>
    </w:p>
    <w:p w:rsidR="00176527" w:rsidRDefault="00176527">
      <w:pPr>
        <w:pStyle w:val="ConsPlusTitle"/>
        <w:jc w:val="center"/>
        <w:outlineLvl w:val="1"/>
      </w:pPr>
      <w:r>
        <w:t>V. Механизм реализации и система</w:t>
      </w:r>
    </w:p>
    <w:p w:rsidR="00176527" w:rsidRDefault="00176527">
      <w:pPr>
        <w:pStyle w:val="ConsPlusTitle"/>
        <w:jc w:val="center"/>
      </w:pPr>
      <w:r>
        <w:t>управления государственной программы</w:t>
      </w:r>
    </w:p>
    <w:p w:rsidR="00176527" w:rsidRDefault="00176527">
      <w:pPr>
        <w:pStyle w:val="ConsPlusNormal"/>
        <w:ind w:firstLine="540"/>
        <w:jc w:val="both"/>
      </w:pPr>
    </w:p>
    <w:p w:rsidR="00176527" w:rsidRDefault="00176527">
      <w:pPr>
        <w:pStyle w:val="ConsPlusNormal"/>
        <w:ind w:firstLine="540"/>
        <w:jc w:val="both"/>
      </w:pPr>
      <w:r>
        <w:t>Перечень правовых актов, регулирующих реализацию мероприятий государственной программы:</w:t>
      </w:r>
    </w:p>
    <w:p w:rsidR="00176527" w:rsidRDefault="00176527">
      <w:pPr>
        <w:pStyle w:val="ConsPlusNormal"/>
        <w:spacing w:before="200"/>
        <w:ind w:firstLine="540"/>
        <w:jc w:val="both"/>
      </w:pPr>
      <w:r>
        <w:t xml:space="preserve">Бюджетный </w:t>
      </w:r>
      <w:hyperlink r:id="rId160">
        <w:r>
          <w:rPr>
            <w:color w:val="0000FF"/>
          </w:rPr>
          <w:t>кодекс</w:t>
        </w:r>
      </w:hyperlink>
      <w:r>
        <w:t xml:space="preserve"> Российской Федерации;</w:t>
      </w:r>
    </w:p>
    <w:p w:rsidR="00176527" w:rsidRDefault="00176527">
      <w:pPr>
        <w:pStyle w:val="ConsPlusNormal"/>
        <w:spacing w:before="200"/>
        <w:ind w:firstLine="540"/>
        <w:jc w:val="both"/>
      </w:pPr>
      <w:r>
        <w:t xml:space="preserve">Федеральный </w:t>
      </w:r>
      <w:hyperlink r:id="rId161">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76527" w:rsidRDefault="00176527">
      <w:pPr>
        <w:pStyle w:val="ConsPlusNormal"/>
        <w:spacing w:before="200"/>
        <w:ind w:firstLine="540"/>
        <w:jc w:val="both"/>
      </w:pPr>
      <w:r>
        <w:t xml:space="preserve">Федеральный </w:t>
      </w:r>
      <w:hyperlink r:id="rId162">
        <w:r>
          <w:rPr>
            <w:color w:val="0000FF"/>
          </w:rPr>
          <w:t>закон</w:t>
        </w:r>
      </w:hyperlink>
      <w:r>
        <w:t xml:space="preserve"> от 21.07.2005 N 115-ФЗ "О концессионных соглашениях";</w:t>
      </w:r>
    </w:p>
    <w:p w:rsidR="00176527" w:rsidRDefault="00176527">
      <w:pPr>
        <w:pStyle w:val="ConsPlusNormal"/>
        <w:jc w:val="both"/>
      </w:pPr>
      <w:r>
        <w:t xml:space="preserve">(абзац введен </w:t>
      </w:r>
      <w:hyperlink r:id="rId163">
        <w:r>
          <w:rPr>
            <w:color w:val="0000FF"/>
          </w:rPr>
          <w:t>постановлением</w:t>
        </w:r>
      </w:hyperlink>
      <w:r>
        <w:t xml:space="preserve"> Правительства Новосибирской области от 23.08.2016 N 243-п)</w:t>
      </w:r>
    </w:p>
    <w:p w:rsidR="00176527" w:rsidRDefault="00176527">
      <w:pPr>
        <w:pStyle w:val="ConsPlusNormal"/>
        <w:spacing w:before="200"/>
        <w:ind w:firstLine="540"/>
        <w:jc w:val="both"/>
      </w:pPr>
      <w:r>
        <w:t xml:space="preserve">Федеральный </w:t>
      </w:r>
      <w:hyperlink r:id="rId164">
        <w:r>
          <w:rPr>
            <w:color w:val="0000FF"/>
          </w:rPr>
          <w:t>закон</w:t>
        </w:r>
      </w:hyperlink>
      <w:r>
        <w:t xml:space="preserve"> от 09.02.2007 N 16-ФЗ "О транспортной безопасности";</w:t>
      </w:r>
    </w:p>
    <w:p w:rsidR="00176527" w:rsidRDefault="00176527">
      <w:pPr>
        <w:pStyle w:val="ConsPlusNormal"/>
        <w:jc w:val="both"/>
      </w:pPr>
      <w:r>
        <w:t xml:space="preserve">(абзац введен </w:t>
      </w:r>
      <w:hyperlink r:id="rId165">
        <w:r>
          <w:rPr>
            <w:color w:val="0000FF"/>
          </w:rPr>
          <w:t>постановлением</w:t>
        </w:r>
      </w:hyperlink>
      <w:r>
        <w:t xml:space="preserve"> Правительства Новосибирской области от 11.12.2018 N 511-п)</w:t>
      </w:r>
    </w:p>
    <w:p w:rsidR="00176527" w:rsidRDefault="00176527">
      <w:pPr>
        <w:pStyle w:val="ConsPlusNormal"/>
        <w:spacing w:before="200"/>
        <w:ind w:firstLine="540"/>
        <w:jc w:val="both"/>
      </w:pPr>
      <w:r>
        <w:lastRenderedPageBreak/>
        <w:t xml:space="preserve">абзац утратил силу. - </w:t>
      </w:r>
      <w:hyperlink r:id="rId166">
        <w:r>
          <w:rPr>
            <w:color w:val="0000FF"/>
          </w:rPr>
          <w:t>Постановление</w:t>
        </w:r>
      </w:hyperlink>
      <w:r>
        <w:t xml:space="preserve"> Правительства Новосибирской области от 16.07.2019 N 267-п;</w:t>
      </w:r>
    </w:p>
    <w:p w:rsidR="00176527" w:rsidRDefault="00176527">
      <w:pPr>
        <w:pStyle w:val="ConsPlusNormal"/>
        <w:spacing w:before="200"/>
        <w:ind w:firstLine="540"/>
        <w:jc w:val="both"/>
      </w:pPr>
      <w:r>
        <w:t xml:space="preserve">абзацы шестой - седьмой утратили силу. - </w:t>
      </w:r>
      <w:hyperlink r:id="rId167">
        <w:r>
          <w:rPr>
            <w:color w:val="0000FF"/>
          </w:rPr>
          <w:t>Постановление</w:t>
        </w:r>
      </w:hyperlink>
      <w:r>
        <w:t xml:space="preserve"> Правительства Новосибирской области от 11.12.2018 N 511-п;</w:t>
      </w:r>
    </w:p>
    <w:p w:rsidR="00176527" w:rsidRDefault="00176527">
      <w:pPr>
        <w:pStyle w:val="ConsPlusNormal"/>
        <w:spacing w:before="200"/>
        <w:ind w:firstLine="540"/>
        <w:jc w:val="both"/>
      </w:pPr>
      <w:hyperlink r:id="rId168">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176527" w:rsidRDefault="00176527">
      <w:pPr>
        <w:pStyle w:val="ConsPlusNormal"/>
        <w:jc w:val="both"/>
      </w:pPr>
      <w:r>
        <w:t xml:space="preserve">(абзац введен </w:t>
      </w:r>
      <w:hyperlink r:id="rId169">
        <w:r>
          <w:rPr>
            <w:color w:val="0000FF"/>
          </w:rPr>
          <w:t>постановлением</w:t>
        </w:r>
      </w:hyperlink>
      <w:r>
        <w:t xml:space="preserve"> Правительства Новосибирской области от 11.12.2018 N 511-п)</w:t>
      </w:r>
    </w:p>
    <w:p w:rsidR="00176527" w:rsidRDefault="00176527">
      <w:pPr>
        <w:pStyle w:val="ConsPlusNormal"/>
        <w:spacing w:before="200"/>
        <w:ind w:firstLine="540"/>
        <w:jc w:val="both"/>
      </w:pPr>
      <w:hyperlink r:id="rId170">
        <w:r>
          <w:rPr>
            <w:color w:val="0000FF"/>
          </w:rPr>
          <w:t>постановление</w:t>
        </w:r>
      </w:hyperlink>
      <w:r>
        <w:t xml:space="preserve"> Правительства РФ от 20.12.2017 N 1596 "Об утверждении государственной программы Российской Федерации "Развитие транспортной системы";</w:t>
      </w:r>
    </w:p>
    <w:p w:rsidR="00176527" w:rsidRDefault="00176527">
      <w:pPr>
        <w:pStyle w:val="ConsPlusNormal"/>
        <w:jc w:val="both"/>
      </w:pPr>
      <w:r>
        <w:t xml:space="preserve">(абзац введен </w:t>
      </w:r>
      <w:hyperlink r:id="rId171">
        <w:r>
          <w:rPr>
            <w:color w:val="0000FF"/>
          </w:rPr>
          <w:t>постановлением</w:t>
        </w:r>
      </w:hyperlink>
      <w:r>
        <w:t xml:space="preserve"> Правительства Новосибирской области от 11.12.2018 N 511-п)</w:t>
      </w:r>
    </w:p>
    <w:p w:rsidR="00176527" w:rsidRDefault="00176527">
      <w:pPr>
        <w:pStyle w:val="ConsPlusNormal"/>
        <w:spacing w:before="200"/>
        <w:ind w:firstLine="540"/>
        <w:jc w:val="both"/>
      </w:pPr>
      <w:hyperlink r:id="rId172">
        <w:r>
          <w:rPr>
            <w:color w:val="0000FF"/>
          </w:rPr>
          <w:t>распоряжение</w:t>
        </w:r>
      </w:hyperlink>
      <w:r>
        <w:t xml:space="preserve"> Правительства Российской Федерации от 27.11.2021 N 3363-р "О Транспортной стратегии Российской Федерации до 2030 года с прогнозом на период до 2035 года";</w:t>
      </w:r>
    </w:p>
    <w:p w:rsidR="00176527" w:rsidRDefault="00176527">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hyperlink r:id="rId174">
        <w:r>
          <w:rPr>
            <w:color w:val="0000FF"/>
          </w:rPr>
          <w:t>Закон</w:t>
        </w:r>
      </w:hyperlink>
      <w:r>
        <w:t xml:space="preserve"> Новосибирской области от 02.05.2009 N 329-ОЗ "О дорожной деятельности в отношении автомобильных дорог регионального или межмуниципального значения";</w:t>
      </w:r>
    </w:p>
    <w:p w:rsidR="00176527" w:rsidRDefault="00176527">
      <w:pPr>
        <w:pStyle w:val="ConsPlusNormal"/>
        <w:spacing w:before="200"/>
        <w:ind w:firstLine="540"/>
        <w:jc w:val="both"/>
      </w:pPr>
      <w:r>
        <w:t xml:space="preserve">абзац утратил силу. - </w:t>
      </w:r>
      <w:hyperlink r:id="rId175">
        <w:r>
          <w:rPr>
            <w:color w:val="0000FF"/>
          </w:rPr>
          <w:t>Постановление</w:t>
        </w:r>
      </w:hyperlink>
      <w:r>
        <w:t xml:space="preserve"> Правительства Новосибирской области от 16.07.2019 N 267-п;</w:t>
      </w:r>
    </w:p>
    <w:p w:rsidR="00176527" w:rsidRDefault="00176527">
      <w:pPr>
        <w:pStyle w:val="ConsPlusNormal"/>
        <w:spacing w:before="200"/>
        <w:ind w:firstLine="540"/>
        <w:jc w:val="both"/>
      </w:pPr>
      <w:hyperlink r:id="rId176">
        <w:r>
          <w:rPr>
            <w:color w:val="0000FF"/>
          </w:rPr>
          <w:t>постановление</w:t>
        </w:r>
      </w:hyperlink>
      <w:r>
        <w:t xml:space="preserve"> администрации Новосибирской области от 07.09.2009 N 339-па "Об утверждении Схемы территориального планирования Новосибирской области";</w:t>
      </w:r>
    </w:p>
    <w:p w:rsidR="00176527" w:rsidRDefault="00176527">
      <w:pPr>
        <w:pStyle w:val="ConsPlusNormal"/>
        <w:spacing w:before="200"/>
        <w:ind w:firstLine="540"/>
        <w:jc w:val="both"/>
      </w:pPr>
      <w:hyperlink r:id="rId177">
        <w:r>
          <w:rPr>
            <w:color w:val="0000FF"/>
          </w:rPr>
          <w:t>распоряжение</w:t>
        </w:r>
      </w:hyperlink>
      <w:r>
        <w:t xml:space="preserve"> администрации Новосибирской области от 17.04.2009 N 120-ра "Об утверждении Концепции развития транспортной инфраструктуры Новосибирской области".</w:t>
      </w:r>
    </w:p>
    <w:p w:rsidR="00176527" w:rsidRDefault="00176527">
      <w:pPr>
        <w:pStyle w:val="ConsPlusNormal"/>
        <w:spacing w:before="200"/>
        <w:ind w:firstLine="540"/>
        <w:jc w:val="both"/>
      </w:pPr>
      <w:r>
        <w:t>Финансирование мероприятий государственной программы осуществляется Минтрансом НСО исходя из объемов бюджетных ассигнований доходной части дорожного фонда Новосибирской области, в том числе:</w:t>
      </w:r>
    </w:p>
    <w:p w:rsidR="00176527" w:rsidRDefault="00176527">
      <w:pPr>
        <w:pStyle w:val="ConsPlusNormal"/>
        <w:spacing w:before="200"/>
        <w:ind w:firstLine="540"/>
        <w:jc w:val="both"/>
      </w:pPr>
      <w:r>
        <w:t xml:space="preserve">в отношении автомобильных дорог регионального и межмуниципального значения Новосибирской области на основании государственных контрактов, заключенных в соответствии с Федеральным </w:t>
      </w:r>
      <w:hyperlink r:id="rId17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76527" w:rsidRDefault="00176527">
      <w:pPr>
        <w:pStyle w:val="ConsPlusNormal"/>
        <w:spacing w:before="200"/>
        <w:ind w:firstLine="540"/>
        <w:jc w:val="both"/>
      </w:pPr>
      <w:hyperlink r:id="rId179">
        <w:r>
          <w:rPr>
            <w:color w:val="0000FF"/>
          </w:rPr>
          <w:t>постановление</w:t>
        </w:r>
      </w:hyperlink>
      <w:r>
        <w:t xml:space="preserve"> Правительства Новосибирской области от 02.06.2016 N 159-п "О заключении концессионного соглашения о строительстве и эксплуатации на платной основе мостового перехода через р. Обь в створе ул. Ипподромской г. Новосибирска";</w:t>
      </w:r>
    </w:p>
    <w:p w:rsidR="00176527" w:rsidRDefault="00176527">
      <w:pPr>
        <w:pStyle w:val="ConsPlusNormal"/>
        <w:jc w:val="both"/>
      </w:pPr>
      <w:r>
        <w:t xml:space="preserve">(абзац введен </w:t>
      </w:r>
      <w:hyperlink r:id="rId180">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в отношении автомобильных дорог местного значения путем предоставления субсидий местным бюджетам в соответствии с соглашениями, ежегодно заключаемыми Минтрансом НСО с органами местного самоуправления.</w:t>
      </w:r>
    </w:p>
    <w:p w:rsidR="00176527" w:rsidRDefault="00176527">
      <w:pPr>
        <w:pStyle w:val="ConsPlusNormal"/>
        <w:spacing w:before="200"/>
        <w:ind w:firstLine="540"/>
        <w:jc w:val="both"/>
      </w:pPr>
      <w:r>
        <w:t>Координацию действий участников государственной программы осуществляет государственный заказчик программы - Минтранс НСО.</w:t>
      </w:r>
    </w:p>
    <w:p w:rsidR="00176527" w:rsidRDefault="00176527">
      <w:pPr>
        <w:pStyle w:val="ConsPlusNormal"/>
        <w:spacing w:before="200"/>
        <w:ind w:firstLine="540"/>
        <w:jc w:val="both"/>
      </w:pPr>
      <w:hyperlink w:anchor="P32802">
        <w:r>
          <w:rPr>
            <w:color w:val="0000FF"/>
          </w:rPr>
          <w:t>Порядок</w:t>
        </w:r>
      </w:hyperlink>
      <w:r>
        <w:t xml:space="preserve"> финансирования мероприятий государственной программы и </w:t>
      </w:r>
      <w:hyperlink w:anchor="P32841">
        <w:r>
          <w:rPr>
            <w:color w:val="0000FF"/>
          </w:rPr>
          <w:t>Условия</w:t>
        </w:r>
      </w:hyperlink>
      <w:r>
        <w:t xml:space="preserve"> предоставления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мероприятий государственной программы установлены соответственно приложениями N 1 и N 2 к постановлению Правительства Новосибирской области об утверждении государственной программы.</w:t>
      </w:r>
    </w:p>
    <w:p w:rsidR="00176527" w:rsidRDefault="00176527">
      <w:pPr>
        <w:pStyle w:val="ConsPlusNormal"/>
        <w:spacing w:before="200"/>
        <w:ind w:firstLine="540"/>
        <w:jc w:val="both"/>
      </w:pPr>
      <w:r>
        <w:t xml:space="preserve">План реализации разрабатывается на год начала ее реализации и на плановый период (2 года, следующие за годом начала реализации государственной программы). Ежегодно формируемый план реализации, согласованный с министерством экономического развития Новосибирской области и министерством финансов и налоговой политики Новосибирской области, утверждается Минтрансом НСО в сроки, установленные методическими </w:t>
      </w:r>
      <w:hyperlink r:id="rId181">
        <w:r>
          <w:rPr>
            <w:color w:val="0000FF"/>
          </w:rPr>
          <w:t>указаниями</w:t>
        </w:r>
      </w:hyperlink>
      <w:r>
        <w:t xml:space="preserve"> по разработке и реализации государственных программ Новосибирской области, утвержденными приказом </w:t>
      </w:r>
      <w:r>
        <w:lastRenderedPageBreak/>
        <w:t>министерства экономического развития Новосибирской области от 29.12.2017 N 154.</w:t>
      </w:r>
    </w:p>
    <w:p w:rsidR="00176527" w:rsidRDefault="00176527">
      <w:pPr>
        <w:pStyle w:val="ConsPlusNormal"/>
        <w:jc w:val="both"/>
      </w:pPr>
      <w:r>
        <w:t xml:space="preserve">(в ред. </w:t>
      </w:r>
      <w:hyperlink r:id="rId182">
        <w:r>
          <w:rPr>
            <w:color w:val="0000FF"/>
          </w:rPr>
          <w:t>постановления</w:t>
        </w:r>
      </w:hyperlink>
      <w:r>
        <w:t xml:space="preserve"> Правительства Новосибирской области от 11.12.2018 N 511-п)</w:t>
      </w:r>
    </w:p>
    <w:p w:rsidR="00176527" w:rsidRDefault="00176527">
      <w:pPr>
        <w:pStyle w:val="ConsPlusNormal"/>
        <w:spacing w:before="200"/>
        <w:ind w:firstLine="540"/>
        <w:jc w:val="both"/>
      </w:pPr>
      <w:r>
        <w:t>В процессе реализации государственной программы Минтранс НСО вправе принимать решение о внесении изменений в утвержденный план реализации государственной программы (в частности, в перечни и состав мероприятий плана, сроки их реализации, а также в соответствии с законодательством Новосибирской области в объемы бюджетных ассигнований на реализацию мероприятий плана в пределах утвержденных лимитов бюджетных ассигнований на реализацию государственной программы в целом).</w:t>
      </w:r>
    </w:p>
    <w:p w:rsidR="00176527" w:rsidRDefault="00176527">
      <w:pPr>
        <w:pStyle w:val="ConsPlusNormal"/>
        <w:spacing w:before="200"/>
        <w:ind w:firstLine="540"/>
        <w:jc w:val="both"/>
      </w:pPr>
      <w:r>
        <w:t>Управление и контроль за реализацией мероприятий государственной программы осуществляет Минтранс НСО.</w:t>
      </w:r>
    </w:p>
    <w:p w:rsidR="00176527" w:rsidRDefault="00176527">
      <w:pPr>
        <w:pStyle w:val="ConsPlusNormal"/>
        <w:spacing w:before="200"/>
        <w:ind w:firstLine="540"/>
        <w:jc w:val="both"/>
      </w:pPr>
      <w:r>
        <w:t>Контроль за исполнением государственной программы включает:</w:t>
      </w:r>
    </w:p>
    <w:p w:rsidR="00176527" w:rsidRDefault="00176527">
      <w:pPr>
        <w:pStyle w:val="ConsPlusNormal"/>
        <w:spacing w:before="200"/>
        <w:ind w:firstLine="540"/>
        <w:jc w:val="both"/>
      </w:pPr>
      <w:r>
        <w:t>контроль за эффективным использованием финансовых средств, выделяемых на выполнение мероприятий государственной программы;</w:t>
      </w:r>
    </w:p>
    <w:p w:rsidR="00176527" w:rsidRDefault="00176527">
      <w:pPr>
        <w:pStyle w:val="ConsPlusNormal"/>
        <w:spacing w:before="200"/>
        <w:ind w:firstLine="540"/>
        <w:jc w:val="both"/>
      </w:pPr>
      <w:r>
        <w:t>контроль за сроками выполнения государственных контрактов (договоров);</w:t>
      </w:r>
    </w:p>
    <w:p w:rsidR="00176527" w:rsidRDefault="00176527">
      <w:pPr>
        <w:pStyle w:val="ConsPlusNormal"/>
        <w:spacing w:before="200"/>
        <w:ind w:firstLine="540"/>
        <w:jc w:val="both"/>
      </w:pPr>
      <w:r>
        <w:t>контроль за качеством реализуемых программных мероприятий.</w:t>
      </w:r>
    </w:p>
    <w:p w:rsidR="00176527" w:rsidRDefault="00176527">
      <w:pPr>
        <w:pStyle w:val="ConsPlusNormal"/>
        <w:spacing w:before="200"/>
        <w:ind w:firstLine="540"/>
        <w:jc w:val="both"/>
      </w:pPr>
      <w:r>
        <w:t xml:space="preserve">Минтранс НСО по итогам реализации мероприятий государственной программы формирует отчетность, установленную </w:t>
      </w:r>
      <w:hyperlink r:id="rId183">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и Методическими рекомендациями Министерства транспорта Российской Федерации по разработке (корректировке) региональных программ субъектов Российской Федерации в сфере дорожного хозяйства.</w:t>
      </w:r>
    </w:p>
    <w:p w:rsidR="00176527" w:rsidRDefault="00176527">
      <w:pPr>
        <w:pStyle w:val="ConsPlusNormal"/>
        <w:spacing w:before="200"/>
        <w:ind w:firstLine="540"/>
        <w:jc w:val="both"/>
      </w:pPr>
      <w:r>
        <w:t>Государственная программа считается завершенной после выполнения плана программных мероприятий в полном объеме и достижения цели государственной программы.</w:t>
      </w:r>
    </w:p>
    <w:p w:rsidR="00176527" w:rsidRDefault="00176527">
      <w:pPr>
        <w:pStyle w:val="ConsPlusNormal"/>
        <w:spacing w:before="200"/>
        <w:ind w:firstLine="540"/>
        <w:jc w:val="both"/>
      </w:pPr>
      <w:r>
        <w:t>Информационная поддержка государственной программы осуществляется под общей координацией Минтранса НСО с использованием информационно-телекоммуникационной сети Интернет, официальных сайтов Губернатора Новосибирской области и Правительства Новосибирской области, Минтранса НСО, а также средств массовой информации.</w:t>
      </w:r>
    </w:p>
    <w:p w:rsidR="00176527" w:rsidRDefault="00176527">
      <w:pPr>
        <w:pStyle w:val="ConsPlusNormal"/>
        <w:spacing w:before="200"/>
        <w:ind w:firstLine="540"/>
        <w:jc w:val="both"/>
      </w:pPr>
      <w:r>
        <w:t>Государственным заказчиком-координатором государственной программы является министерство транспорта и дорожного хозяйства Новосибирской области.</w:t>
      </w:r>
    </w:p>
    <w:p w:rsidR="00176527" w:rsidRDefault="00176527">
      <w:pPr>
        <w:pStyle w:val="ConsPlusNormal"/>
        <w:jc w:val="both"/>
      </w:pPr>
      <w:r>
        <w:t xml:space="preserve">(абзац введен </w:t>
      </w:r>
      <w:hyperlink r:id="rId184">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Руководителем государственной программы является министр транспорта и дорожного хозяйства Новосибирской области.</w:t>
      </w:r>
    </w:p>
    <w:p w:rsidR="00176527" w:rsidRDefault="00176527">
      <w:pPr>
        <w:pStyle w:val="ConsPlusNormal"/>
        <w:jc w:val="both"/>
      </w:pPr>
      <w:r>
        <w:t xml:space="preserve">(в ред. </w:t>
      </w:r>
      <w:hyperlink r:id="rId185">
        <w:r>
          <w:rPr>
            <w:color w:val="0000FF"/>
          </w:rPr>
          <w:t>постановления</w:t>
        </w:r>
      </w:hyperlink>
      <w:r>
        <w:t xml:space="preserve"> Правительства Новосибирской области от 11.12.2018 N 511-п)</w:t>
      </w:r>
    </w:p>
    <w:p w:rsidR="00176527" w:rsidRDefault="00176527">
      <w:pPr>
        <w:pStyle w:val="ConsPlusNormal"/>
        <w:spacing w:before="200"/>
        <w:ind w:firstLine="540"/>
        <w:jc w:val="both"/>
      </w:pPr>
      <w:r>
        <w:t>Исполнителями основных мероприятий государственной программы являются:</w:t>
      </w:r>
    </w:p>
    <w:p w:rsidR="00176527" w:rsidRDefault="00176527">
      <w:pPr>
        <w:pStyle w:val="ConsPlusNormal"/>
        <w:jc w:val="both"/>
      </w:pPr>
      <w:r>
        <w:t xml:space="preserve">(абзац введен </w:t>
      </w:r>
      <w:hyperlink r:id="rId186">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Минтранс НСО;</w:t>
      </w:r>
    </w:p>
    <w:p w:rsidR="00176527" w:rsidRDefault="00176527">
      <w:pPr>
        <w:pStyle w:val="ConsPlusNormal"/>
        <w:jc w:val="both"/>
      </w:pPr>
      <w:r>
        <w:t xml:space="preserve">(абзац введен </w:t>
      </w:r>
      <w:hyperlink r:id="rId187">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Минстрой НСО;</w:t>
      </w:r>
    </w:p>
    <w:p w:rsidR="00176527" w:rsidRDefault="00176527">
      <w:pPr>
        <w:pStyle w:val="ConsPlusNormal"/>
        <w:jc w:val="both"/>
      </w:pPr>
      <w:r>
        <w:t xml:space="preserve">(абзац введен </w:t>
      </w:r>
      <w:hyperlink r:id="rId188">
        <w:r>
          <w:rPr>
            <w:color w:val="0000FF"/>
          </w:rPr>
          <w:t>постановлением</w:t>
        </w:r>
      </w:hyperlink>
      <w:r>
        <w:t xml:space="preserve"> Правительства Новосибирской области от 16.07.2019 N 267-п)</w:t>
      </w:r>
    </w:p>
    <w:p w:rsidR="00176527" w:rsidRDefault="00176527">
      <w:pPr>
        <w:pStyle w:val="ConsPlusNormal"/>
        <w:spacing w:before="200"/>
        <w:ind w:firstLine="540"/>
        <w:jc w:val="both"/>
      </w:pPr>
      <w:r>
        <w:t>ГКУ НСО "ТУАД";</w:t>
      </w:r>
    </w:p>
    <w:p w:rsidR="00176527" w:rsidRDefault="00176527">
      <w:pPr>
        <w:pStyle w:val="ConsPlusNormal"/>
        <w:jc w:val="both"/>
      </w:pPr>
      <w:r>
        <w:t xml:space="preserve">(абзац введен </w:t>
      </w:r>
      <w:hyperlink r:id="rId189">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ГКУ НСО "Мост";</w:t>
      </w:r>
    </w:p>
    <w:p w:rsidR="00176527" w:rsidRDefault="00176527">
      <w:pPr>
        <w:pStyle w:val="ConsPlusNormal"/>
        <w:jc w:val="both"/>
      </w:pPr>
      <w:r>
        <w:t xml:space="preserve">(абзац введен </w:t>
      </w:r>
      <w:hyperlink r:id="rId190">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ГКУ НСО "Арена";</w:t>
      </w:r>
    </w:p>
    <w:p w:rsidR="00176527" w:rsidRDefault="00176527">
      <w:pPr>
        <w:pStyle w:val="ConsPlusNormal"/>
        <w:jc w:val="both"/>
      </w:pPr>
      <w:r>
        <w:t xml:space="preserve">(абзац введен </w:t>
      </w:r>
      <w:hyperlink r:id="rId191">
        <w:r>
          <w:rPr>
            <w:color w:val="0000FF"/>
          </w:rPr>
          <w:t>постановлением</w:t>
        </w:r>
      </w:hyperlink>
      <w:r>
        <w:t xml:space="preserve"> Правительства Новосибирской области от 16.07.2019 N 267-п)</w:t>
      </w:r>
    </w:p>
    <w:p w:rsidR="00176527" w:rsidRDefault="00176527">
      <w:pPr>
        <w:pStyle w:val="ConsPlusNormal"/>
        <w:spacing w:before="200"/>
        <w:ind w:firstLine="540"/>
        <w:jc w:val="both"/>
      </w:pPr>
      <w:r>
        <w:t>ГКУ НСО "ЦОДД";</w:t>
      </w:r>
    </w:p>
    <w:p w:rsidR="00176527" w:rsidRDefault="00176527">
      <w:pPr>
        <w:pStyle w:val="ConsPlusNormal"/>
        <w:jc w:val="both"/>
      </w:pPr>
      <w:r>
        <w:t xml:space="preserve">(абзац введен </w:t>
      </w:r>
      <w:hyperlink r:id="rId192">
        <w:r>
          <w:rPr>
            <w:color w:val="0000FF"/>
          </w:rPr>
          <w:t>постановлением</w:t>
        </w:r>
      </w:hyperlink>
      <w:r>
        <w:t xml:space="preserve"> Правительства Новосибирской области от 23.03.2022 N 114-п)</w:t>
      </w:r>
    </w:p>
    <w:p w:rsidR="00176527" w:rsidRDefault="00176527">
      <w:pPr>
        <w:pStyle w:val="ConsPlusNormal"/>
        <w:spacing w:before="200"/>
        <w:ind w:firstLine="540"/>
        <w:jc w:val="both"/>
      </w:pPr>
      <w:r>
        <w:lastRenderedPageBreak/>
        <w:t>администрации муниципальных образований и городских округов Новосибирской области (по согласованию).</w:t>
      </w:r>
    </w:p>
    <w:p w:rsidR="00176527" w:rsidRDefault="00176527">
      <w:pPr>
        <w:pStyle w:val="ConsPlusNormal"/>
        <w:jc w:val="both"/>
      </w:pPr>
      <w:r>
        <w:t xml:space="preserve">(абзац введен </w:t>
      </w:r>
      <w:hyperlink r:id="rId193">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Задачами Минтранса НСО являются:</w:t>
      </w:r>
    </w:p>
    <w:p w:rsidR="00176527" w:rsidRDefault="00176527">
      <w:pPr>
        <w:pStyle w:val="ConsPlusNormal"/>
        <w:jc w:val="both"/>
      </w:pPr>
      <w:r>
        <w:t xml:space="preserve">(абзац введен </w:t>
      </w:r>
      <w:hyperlink r:id="rId194">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организация работ по реализации мероприятий государственной программы;</w:t>
      </w:r>
    </w:p>
    <w:p w:rsidR="00176527" w:rsidRDefault="00176527">
      <w:pPr>
        <w:pStyle w:val="ConsPlusNormal"/>
        <w:jc w:val="both"/>
      </w:pPr>
      <w:r>
        <w:t xml:space="preserve">(абзац введен </w:t>
      </w:r>
      <w:hyperlink r:id="rId195">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координация деятельности исполнителей государственной программы в части определения перечня объектов, по которым планируются мероприятия в рамках настоящей государственной программы;</w:t>
      </w:r>
    </w:p>
    <w:p w:rsidR="00176527" w:rsidRDefault="00176527">
      <w:pPr>
        <w:pStyle w:val="ConsPlusNormal"/>
        <w:jc w:val="both"/>
      </w:pPr>
      <w:r>
        <w:t xml:space="preserve">(абзац введен </w:t>
      </w:r>
      <w:hyperlink r:id="rId196">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финансирование мероприятий государственной программы;</w:t>
      </w:r>
    </w:p>
    <w:p w:rsidR="00176527" w:rsidRDefault="00176527">
      <w:pPr>
        <w:pStyle w:val="ConsPlusNormal"/>
        <w:jc w:val="both"/>
      </w:pPr>
      <w:r>
        <w:t xml:space="preserve">(абзац введен </w:t>
      </w:r>
      <w:hyperlink r:id="rId197">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анализ эффективного и целевого расходования финансовых средств при реализации государственной программы;</w:t>
      </w:r>
    </w:p>
    <w:p w:rsidR="00176527" w:rsidRDefault="00176527">
      <w:pPr>
        <w:pStyle w:val="ConsPlusNormal"/>
        <w:jc w:val="both"/>
      </w:pPr>
      <w:r>
        <w:t xml:space="preserve">(абзац введен </w:t>
      </w:r>
      <w:hyperlink r:id="rId198">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обеспечение подготовки информационных и аналитических материалов по основным мероприятиям государственной программы.</w:t>
      </w:r>
    </w:p>
    <w:p w:rsidR="00176527" w:rsidRDefault="00176527">
      <w:pPr>
        <w:pStyle w:val="ConsPlusNormal"/>
        <w:jc w:val="both"/>
      </w:pPr>
      <w:r>
        <w:t xml:space="preserve">(абзац введен </w:t>
      </w:r>
      <w:hyperlink r:id="rId199">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 xml:space="preserve">Заказчик-координатор принимает решение о внесении изменений в государственную программу в соответствии с </w:t>
      </w:r>
      <w:hyperlink r:id="rId200">
        <w:r>
          <w:rPr>
            <w:color w:val="0000FF"/>
          </w:rPr>
          <w:t>п. 36</w:t>
        </w:r>
      </w:hyperlink>
      <w:r>
        <w:t xml:space="preserve"> Порядка принятия решений о разработке государственных программ Новосибирской области, утвержденного постановлением Правительства Новосибирской области от 28.03.2014 N 125-п, и несет ответственность за достижение целевых индикаторов государственной программы, а также конечных результатов ее реализации.</w:t>
      </w:r>
    </w:p>
    <w:p w:rsidR="00176527" w:rsidRDefault="00176527">
      <w:pPr>
        <w:pStyle w:val="ConsPlusNormal"/>
        <w:jc w:val="both"/>
      </w:pPr>
      <w:r>
        <w:t xml:space="preserve">(абзац введен </w:t>
      </w:r>
      <w:hyperlink r:id="rId201">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Исполнители при реализации государственной программы в пределах своих полномочий:</w:t>
      </w:r>
    </w:p>
    <w:p w:rsidR="00176527" w:rsidRDefault="00176527">
      <w:pPr>
        <w:pStyle w:val="ConsPlusNormal"/>
        <w:jc w:val="both"/>
      </w:pPr>
      <w:r>
        <w:t xml:space="preserve">(абзац введен </w:t>
      </w:r>
      <w:hyperlink r:id="rId202">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организуют реализацию и финансирование мероприятий государственной программы, исполнителями которых они являются;</w:t>
      </w:r>
    </w:p>
    <w:p w:rsidR="00176527" w:rsidRDefault="00176527">
      <w:pPr>
        <w:pStyle w:val="ConsPlusNormal"/>
        <w:jc w:val="both"/>
      </w:pPr>
      <w:r>
        <w:t xml:space="preserve">(абзац введен </w:t>
      </w:r>
      <w:hyperlink r:id="rId203">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 государственной программы и направляют соответствующую информацию до момента утверждения государственному заказчику-координатору государственной программы;</w:t>
      </w:r>
    </w:p>
    <w:p w:rsidR="00176527" w:rsidRDefault="00176527">
      <w:pPr>
        <w:pStyle w:val="ConsPlusNormal"/>
        <w:jc w:val="both"/>
      </w:pPr>
      <w:r>
        <w:t xml:space="preserve">(абзац введен </w:t>
      </w:r>
      <w:hyperlink r:id="rId204">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осуществляют мониторинг результатов реализации мероприятий государственной программы;</w:t>
      </w:r>
    </w:p>
    <w:p w:rsidR="00176527" w:rsidRDefault="00176527">
      <w:pPr>
        <w:pStyle w:val="ConsPlusNormal"/>
        <w:jc w:val="both"/>
      </w:pPr>
      <w:r>
        <w:t xml:space="preserve">(абзац введен </w:t>
      </w:r>
      <w:hyperlink r:id="rId205">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осуществляют контроль исполнения соответствующих мероприятий государственной программы, исполнителями которых они являются, в том числе за целевым и эффективным использованием бюджетных средств;</w:t>
      </w:r>
    </w:p>
    <w:p w:rsidR="00176527" w:rsidRDefault="00176527">
      <w:pPr>
        <w:pStyle w:val="ConsPlusNormal"/>
        <w:jc w:val="both"/>
      </w:pPr>
      <w:r>
        <w:t xml:space="preserve">(абзац введен </w:t>
      </w:r>
      <w:hyperlink r:id="rId206">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анализируют, вносят предложения по корректировке хода реализации государственной программы;</w:t>
      </w:r>
    </w:p>
    <w:p w:rsidR="00176527" w:rsidRDefault="00176527">
      <w:pPr>
        <w:pStyle w:val="ConsPlusNormal"/>
        <w:jc w:val="both"/>
      </w:pPr>
      <w:r>
        <w:t xml:space="preserve">(абзац введен </w:t>
      </w:r>
      <w:hyperlink r:id="rId207">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дают предложения о перераспределении финансовых ресурсов между разделами и мероприятиями государственной программы в пределах выделенных лимитов на текущий финансовый год;</w:t>
      </w:r>
    </w:p>
    <w:p w:rsidR="00176527" w:rsidRDefault="00176527">
      <w:pPr>
        <w:pStyle w:val="ConsPlusNormal"/>
        <w:jc w:val="both"/>
      </w:pPr>
      <w:r>
        <w:t xml:space="preserve">(абзац введен </w:t>
      </w:r>
      <w:hyperlink r:id="rId208">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lastRenderedPageBreak/>
        <w:t>несут ответственность за своевременную и качественную реализацию закрепленных за ними мероприятий государственной программы, выполнение показателей результативности государственной программы;</w:t>
      </w:r>
    </w:p>
    <w:p w:rsidR="00176527" w:rsidRDefault="00176527">
      <w:pPr>
        <w:pStyle w:val="ConsPlusNormal"/>
        <w:jc w:val="both"/>
      </w:pPr>
      <w:r>
        <w:t xml:space="preserve">(абзац введен </w:t>
      </w:r>
      <w:hyperlink r:id="rId209">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представляют государственному заказчику-координатору отчеты об исполнении мероприятий государственной программы;</w:t>
      </w:r>
    </w:p>
    <w:p w:rsidR="00176527" w:rsidRDefault="00176527">
      <w:pPr>
        <w:pStyle w:val="ConsPlusNormal"/>
        <w:jc w:val="both"/>
      </w:pPr>
      <w:r>
        <w:t xml:space="preserve">(абзац введен </w:t>
      </w:r>
      <w:hyperlink r:id="rId210">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обеспечивают соответствующий уровень софинансирования расходных обязательств по программным мероприятиям;</w:t>
      </w:r>
    </w:p>
    <w:p w:rsidR="00176527" w:rsidRDefault="00176527">
      <w:pPr>
        <w:pStyle w:val="ConsPlusNormal"/>
        <w:jc w:val="both"/>
      </w:pPr>
      <w:r>
        <w:t xml:space="preserve">(абзац введен </w:t>
      </w:r>
      <w:hyperlink r:id="rId211">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несут ответственность за нецелевое и неэффективное использование финансовых средств в соответствии с действующим законодательством;</w:t>
      </w:r>
    </w:p>
    <w:p w:rsidR="00176527" w:rsidRDefault="00176527">
      <w:pPr>
        <w:pStyle w:val="ConsPlusNormal"/>
        <w:jc w:val="both"/>
      </w:pPr>
      <w:r>
        <w:t xml:space="preserve">(абзац введен </w:t>
      </w:r>
      <w:hyperlink r:id="rId212">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 xml:space="preserve">обращаются с ходатайствами об изъятии земельных участков для государственных нужд Новосибирской области и осуществляют иные мероприятия, предусмотренные </w:t>
      </w:r>
      <w:hyperlink r:id="rId213">
        <w:r>
          <w:rPr>
            <w:color w:val="0000FF"/>
          </w:rPr>
          <w:t>главой VII.1</w:t>
        </w:r>
      </w:hyperlink>
      <w:r>
        <w:t xml:space="preserve"> Земельного кодекса Российской Федерации для организаций, подавших указанные ходатайства.</w:t>
      </w:r>
    </w:p>
    <w:p w:rsidR="00176527" w:rsidRDefault="00176527">
      <w:pPr>
        <w:pStyle w:val="ConsPlusNormal"/>
        <w:jc w:val="both"/>
      </w:pPr>
      <w:r>
        <w:t xml:space="preserve">(абзац введен </w:t>
      </w:r>
      <w:hyperlink r:id="rId214">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 xml:space="preserve">Организациями, имеющими право на обращение с ходатайством об изъятии земельных участков для государственных нужд Новосибирской области в соответствии с </w:t>
      </w:r>
      <w:hyperlink r:id="rId215">
        <w:r>
          <w:rPr>
            <w:color w:val="0000FF"/>
          </w:rPr>
          <w:t>п. 1 ст. 56.4</w:t>
        </w:r>
      </w:hyperlink>
      <w:r>
        <w:t xml:space="preserve"> Земельного кодекса Российской Федерации, являются:</w:t>
      </w:r>
    </w:p>
    <w:p w:rsidR="00176527" w:rsidRDefault="00176527">
      <w:pPr>
        <w:pStyle w:val="ConsPlusNormal"/>
        <w:jc w:val="both"/>
      </w:pPr>
      <w:r>
        <w:t xml:space="preserve">(абзац введен </w:t>
      </w:r>
      <w:hyperlink r:id="rId216">
        <w:r>
          <w:rPr>
            <w:color w:val="0000FF"/>
          </w:rPr>
          <w:t>постановлением</w:t>
        </w:r>
      </w:hyperlink>
      <w:r>
        <w:t xml:space="preserve"> Правительства Новосибирской области от 27.12.2017 N 477-п)</w:t>
      </w:r>
    </w:p>
    <w:p w:rsidR="00176527" w:rsidRDefault="00176527">
      <w:pPr>
        <w:pStyle w:val="ConsPlusNormal"/>
        <w:spacing w:before="200"/>
        <w:ind w:firstLine="540"/>
        <w:jc w:val="both"/>
      </w:pPr>
      <w:r>
        <w:t xml:space="preserve">ГКУ НСО "Мост" - в случае изъятия земельных участков в соответствии с действующим законодательством для размещения (строительства) объекта регионального значения - строительство объекта капитального строительства "Мостовой переход через р. Обь в створе ул. Ипподромской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217">
        <w:r>
          <w:rPr>
            <w:color w:val="0000FF"/>
          </w:rPr>
          <w:t>законом</w:t>
        </w:r>
      </w:hyperlink>
      <w:r>
        <w:t xml:space="preserve"> от 21.07.2005 N 115-ФЗ "О концессионных соглашениях", подлежащего эксплуатации на платной основе.</w:t>
      </w:r>
    </w:p>
    <w:p w:rsidR="00176527" w:rsidRDefault="00176527">
      <w:pPr>
        <w:pStyle w:val="ConsPlusNormal"/>
        <w:jc w:val="both"/>
      </w:pPr>
      <w:r>
        <w:t xml:space="preserve">(в ред. </w:t>
      </w:r>
      <w:hyperlink r:id="rId218">
        <w:r>
          <w:rPr>
            <w:color w:val="0000FF"/>
          </w:rPr>
          <w:t>постановления</w:t>
        </w:r>
      </w:hyperlink>
      <w:r>
        <w:t xml:space="preserve"> Правительства Новосибирской области от 01.03.2019 N 69-п)</w:t>
      </w:r>
    </w:p>
    <w:p w:rsidR="00176527" w:rsidRDefault="00176527">
      <w:pPr>
        <w:pStyle w:val="ConsPlusNormal"/>
        <w:spacing w:before="200"/>
        <w:ind w:firstLine="540"/>
        <w:jc w:val="both"/>
      </w:pPr>
      <w:r>
        <w:t xml:space="preserve">ГКУ НСО "ТУАД" - в случае изъятия земельных участков для государственных нужд в соответствии с действующим законодательством в рамках исполнения мероприятия 1.1 "Строительство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 по объектам, указанным в </w:t>
      </w:r>
      <w:hyperlink w:anchor="P30014">
        <w:r>
          <w:rPr>
            <w:color w:val="0000FF"/>
          </w:rPr>
          <w:t>приложении N 3</w:t>
        </w:r>
      </w:hyperlink>
      <w:r>
        <w:t xml:space="preserve"> к государственной программе "Сведения о проектах,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 осуществляемых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исключая изъятия земельных участков для размещения (строительства) объекта регионального значения - строительство объекта капитального строительства "Мостовой переход через р. Обь в створе ул. Ипподромской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219">
        <w:r>
          <w:rPr>
            <w:color w:val="0000FF"/>
          </w:rPr>
          <w:t>законом</w:t>
        </w:r>
      </w:hyperlink>
      <w:r>
        <w:t xml:space="preserve"> от 21.07.2005 N 115-ФЗ "О концессионных соглашениях", подлежащего эксплуатации на платной основе.</w:t>
      </w:r>
    </w:p>
    <w:p w:rsidR="00176527" w:rsidRDefault="00176527">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01.03.2019 N 69-п)</w:t>
      </w:r>
    </w:p>
    <w:p w:rsidR="00176527" w:rsidRDefault="00176527">
      <w:pPr>
        <w:pStyle w:val="ConsPlusNormal"/>
        <w:ind w:firstLine="540"/>
        <w:jc w:val="both"/>
      </w:pPr>
    </w:p>
    <w:p w:rsidR="00176527" w:rsidRDefault="00176527">
      <w:pPr>
        <w:pStyle w:val="ConsPlusTitle"/>
        <w:jc w:val="center"/>
        <w:outlineLvl w:val="1"/>
      </w:pPr>
      <w:r>
        <w:t>VI. Ресурсное обеспечение государственной программы</w:t>
      </w:r>
    </w:p>
    <w:p w:rsidR="00176527" w:rsidRDefault="00176527">
      <w:pPr>
        <w:pStyle w:val="ConsPlusNormal"/>
        <w:jc w:val="center"/>
      </w:pPr>
      <w:r>
        <w:t xml:space="preserve">(в ред. </w:t>
      </w:r>
      <w:hyperlink r:id="rId221">
        <w:r>
          <w:rPr>
            <w:color w:val="0000FF"/>
          </w:rPr>
          <w:t>постановления</w:t>
        </w:r>
      </w:hyperlink>
      <w:r>
        <w:t xml:space="preserve"> Правительства Новосибирской области</w:t>
      </w:r>
    </w:p>
    <w:p w:rsidR="00176527" w:rsidRDefault="00176527">
      <w:pPr>
        <w:pStyle w:val="ConsPlusNormal"/>
        <w:jc w:val="center"/>
      </w:pPr>
      <w:r>
        <w:t>от 06.02.2018 N 36-п)</w:t>
      </w:r>
    </w:p>
    <w:p w:rsidR="00176527" w:rsidRDefault="00176527">
      <w:pPr>
        <w:pStyle w:val="ConsPlusNormal"/>
        <w:ind w:firstLine="540"/>
        <w:jc w:val="both"/>
      </w:pPr>
    </w:p>
    <w:p w:rsidR="00176527" w:rsidRDefault="00176527">
      <w:pPr>
        <w:pStyle w:val="ConsPlusNormal"/>
        <w:ind w:firstLine="540"/>
        <w:jc w:val="both"/>
      </w:pPr>
      <w:r>
        <w:t>В государственной программе предусмотрено финансирование из следующих источников:</w:t>
      </w:r>
    </w:p>
    <w:p w:rsidR="00176527" w:rsidRDefault="00176527">
      <w:pPr>
        <w:pStyle w:val="ConsPlusNormal"/>
        <w:spacing w:before="200"/>
        <w:ind w:firstLine="540"/>
        <w:jc w:val="both"/>
      </w:pPr>
      <w:r>
        <w:t>федерального бюджета;</w:t>
      </w:r>
    </w:p>
    <w:p w:rsidR="00176527" w:rsidRDefault="00176527">
      <w:pPr>
        <w:pStyle w:val="ConsPlusNormal"/>
        <w:spacing w:before="200"/>
        <w:ind w:firstLine="540"/>
        <w:jc w:val="both"/>
      </w:pPr>
      <w:r>
        <w:t>областного бюджета Новосибирской области;</w:t>
      </w:r>
    </w:p>
    <w:p w:rsidR="00176527" w:rsidRDefault="00176527">
      <w:pPr>
        <w:pStyle w:val="ConsPlusNormal"/>
        <w:spacing w:before="200"/>
        <w:ind w:firstLine="540"/>
        <w:jc w:val="both"/>
      </w:pPr>
      <w:r>
        <w:lastRenderedPageBreak/>
        <w:t>местных бюджетов;</w:t>
      </w:r>
    </w:p>
    <w:p w:rsidR="00176527" w:rsidRDefault="00176527">
      <w:pPr>
        <w:pStyle w:val="ConsPlusNormal"/>
        <w:spacing w:before="200"/>
        <w:ind w:firstLine="540"/>
        <w:jc w:val="both"/>
      </w:pPr>
      <w:r>
        <w:t>внебюджетных источников.</w:t>
      </w:r>
    </w:p>
    <w:p w:rsidR="00176527" w:rsidRDefault="00176527">
      <w:pPr>
        <w:pStyle w:val="ConsPlusNormal"/>
        <w:spacing w:before="200"/>
        <w:ind w:firstLine="540"/>
        <w:jc w:val="both"/>
      </w:pPr>
      <w:r>
        <w:t>Общий объем расходов на финансирование мероприятий государственной программы за планируемый период (с учетом прогнозных показателей) составит 192058904,5 тыс. рублей, в том числе по источникам:</w:t>
      </w:r>
    </w:p>
    <w:p w:rsidR="00176527" w:rsidRDefault="00176527">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18.10.2022 N 473-п)</w:t>
      </w:r>
    </w:p>
    <w:p w:rsidR="00176527" w:rsidRDefault="00176527">
      <w:pPr>
        <w:pStyle w:val="ConsPlusNormal"/>
        <w:spacing w:before="200"/>
        <w:ind w:firstLine="540"/>
        <w:jc w:val="both"/>
      </w:pPr>
      <w:r>
        <w:t>федеральный бюджет - 58501337,7 тыс. рублей;</w:t>
      </w:r>
    </w:p>
    <w:p w:rsidR="00176527" w:rsidRDefault="00176527">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18.10.2022 N 473-п)</w:t>
      </w:r>
    </w:p>
    <w:p w:rsidR="00176527" w:rsidRDefault="00176527">
      <w:pPr>
        <w:pStyle w:val="ConsPlusNormal"/>
        <w:spacing w:before="200"/>
        <w:ind w:firstLine="540"/>
        <w:jc w:val="both"/>
      </w:pPr>
      <w:r>
        <w:t>областной бюджет - 122762341,0 тыс. рублей;</w:t>
      </w:r>
    </w:p>
    <w:p w:rsidR="00176527" w:rsidRDefault="00176527">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местные бюджеты - 3287401,3 тыс. рублей;</w:t>
      </w:r>
    </w:p>
    <w:p w:rsidR="00176527" w:rsidRDefault="00176527">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внебюджетные источники - 7507824,5 тыс. рублей,</w:t>
      </w:r>
    </w:p>
    <w:p w:rsidR="00176527" w:rsidRDefault="00176527">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в том числе по годам:</w:t>
      </w:r>
    </w:p>
    <w:p w:rsidR="00176527" w:rsidRDefault="00176527">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2015 год - 7389522,1 тыс. рублей, в том числе:</w:t>
      </w:r>
    </w:p>
    <w:p w:rsidR="00176527" w:rsidRDefault="00176527">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федеральный бюджет - 1562163,2 тыс. рублей;</w:t>
      </w:r>
    </w:p>
    <w:p w:rsidR="00176527" w:rsidRDefault="00176527">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областной бюджет - 5446414,7 тыс. рублей;</w:t>
      </w:r>
    </w:p>
    <w:p w:rsidR="00176527" w:rsidRDefault="00176527">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 xml:space="preserve">местные бюджеты </w:t>
      </w:r>
      <w:hyperlink w:anchor="P698">
        <w:r>
          <w:rPr>
            <w:color w:val="0000FF"/>
          </w:rPr>
          <w:t>&lt;*&gt;</w:t>
        </w:r>
      </w:hyperlink>
      <w:r>
        <w:t xml:space="preserve"> - 380944,2 тыс. рублей;</w:t>
      </w:r>
    </w:p>
    <w:p w:rsidR="00176527" w:rsidRDefault="00176527">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внебюджетные источники - 0,0 тыс. рублей,</w:t>
      </w:r>
    </w:p>
    <w:p w:rsidR="00176527" w:rsidRDefault="00176527">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Минтранс НСО - 7008577,9 тыс. рублей;</w:t>
      </w:r>
    </w:p>
    <w:p w:rsidR="00176527" w:rsidRDefault="00176527">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2016 год - 8542648,9 тыс. рублей, в том числе:</w:t>
      </w:r>
    </w:p>
    <w:p w:rsidR="00176527" w:rsidRDefault="00176527">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федеральный бюджет - 733434,8 тыс. рублей;</w:t>
      </w:r>
    </w:p>
    <w:p w:rsidR="00176527" w:rsidRDefault="00176527">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областной бюджет - 7684169,6 тыс. рублей;</w:t>
      </w:r>
    </w:p>
    <w:p w:rsidR="00176527" w:rsidRDefault="00176527">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 xml:space="preserve">местные бюджеты </w:t>
      </w:r>
      <w:hyperlink w:anchor="P698">
        <w:r>
          <w:rPr>
            <w:color w:val="0000FF"/>
          </w:rPr>
          <w:t>&lt;*&gt;</w:t>
        </w:r>
      </w:hyperlink>
      <w:r>
        <w:t xml:space="preserve"> - 125044,5 тыс. рублей;</w:t>
      </w:r>
    </w:p>
    <w:p w:rsidR="00176527" w:rsidRDefault="00176527">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внебюджетные источники - 0,0 тыс. рублей,</w:t>
      </w:r>
    </w:p>
    <w:p w:rsidR="00176527" w:rsidRDefault="00176527">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Минтранс НСО - 8417604,4 тыс. рублей;</w:t>
      </w:r>
    </w:p>
    <w:p w:rsidR="00176527" w:rsidRDefault="00176527">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lastRenderedPageBreak/>
        <w:t>2017 год - 9673332,0 тыс. рублей, в том числе:</w:t>
      </w:r>
    </w:p>
    <w:p w:rsidR="00176527" w:rsidRDefault="00176527">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 xml:space="preserve">федеральный бюджет </w:t>
      </w:r>
      <w:hyperlink w:anchor="P698">
        <w:r>
          <w:rPr>
            <w:color w:val="0000FF"/>
          </w:rPr>
          <w:t>&lt;*&gt;</w:t>
        </w:r>
      </w:hyperlink>
      <w:r>
        <w:t xml:space="preserve"> - 1254745,4 тыс. рублей;</w:t>
      </w:r>
    </w:p>
    <w:p w:rsidR="00176527" w:rsidRDefault="00176527">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областной бюджет - 8270169,5 тыс. рублей;</w:t>
      </w:r>
    </w:p>
    <w:p w:rsidR="00176527" w:rsidRDefault="00176527">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 xml:space="preserve">местные бюджеты </w:t>
      </w:r>
      <w:hyperlink w:anchor="P698">
        <w:r>
          <w:rPr>
            <w:color w:val="0000FF"/>
          </w:rPr>
          <w:t>&lt;*&gt;</w:t>
        </w:r>
      </w:hyperlink>
      <w:r>
        <w:t xml:space="preserve"> - 148417,1 тыс. рублей;</w:t>
      </w:r>
    </w:p>
    <w:p w:rsidR="00176527" w:rsidRDefault="00176527">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внебюджетные источники - 0,0 тыс. рублей;</w:t>
      </w:r>
    </w:p>
    <w:p w:rsidR="00176527" w:rsidRDefault="00176527">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247">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Минтранс НСО - 9524914,9 тыс. рублей;</w:t>
      </w:r>
    </w:p>
    <w:p w:rsidR="00176527" w:rsidRDefault="00176527">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2018 год - 11700623,8 тыс. рублей, в том числе:</w:t>
      </w:r>
    </w:p>
    <w:p w:rsidR="00176527" w:rsidRDefault="00176527">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федеральный бюджет - 1503269,9 тыс. рублей;</w:t>
      </w:r>
    </w:p>
    <w:p w:rsidR="00176527" w:rsidRDefault="00176527">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областной бюджет - 9968783,1 тыс. рублей;</w:t>
      </w:r>
    </w:p>
    <w:p w:rsidR="00176527" w:rsidRDefault="00176527">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местные бюджеты - 148570,8 тыс. рублей;</w:t>
      </w:r>
    </w:p>
    <w:p w:rsidR="00176527" w:rsidRDefault="00176527">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внебюджетные источники - 80000,0 тыс. рублей;</w:t>
      </w:r>
    </w:p>
    <w:p w:rsidR="00176527" w:rsidRDefault="00176527">
      <w:pPr>
        <w:pStyle w:val="ConsPlusNormal"/>
        <w:jc w:val="both"/>
      </w:pPr>
      <w:r>
        <w:t xml:space="preserve">(в ред. </w:t>
      </w:r>
      <w:hyperlink r:id="rId253">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Минтранс НСО - 11472053,0 тыс. рублей;</w:t>
      </w:r>
    </w:p>
    <w:p w:rsidR="00176527" w:rsidRDefault="00176527">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12.12.2018 N 517-п)</w:t>
      </w:r>
    </w:p>
    <w:p w:rsidR="00176527" w:rsidRDefault="00176527">
      <w:pPr>
        <w:pStyle w:val="ConsPlusNormal"/>
        <w:spacing w:before="200"/>
        <w:ind w:firstLine="540"/>
        <w:jc w:val="both"/>
      </w:pPr>
      <w:r>
        <w:t>2019 год - 17840947,1 тыс. рублей, в том числе:</w:t>
      </w:r>
    </w:p>
    <w:p w:rsidR="00176527" w:rsidRDefault="00176527">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28.01.2020 N 8-п)</w:t>
      </w:r>
    </w:p>
    <w:p w:rsidR="00176527" w:rsidRDefault="00176527">
      <w:pPr>
        <w:pStyle w:val="ConsPlusNormal"/>
        <w:spacing w:before="200"/>
        <w:ind w:firstLine="540"/>
        <w:jc w:val="both"/>
      </w:pPr>
      <w:r>
        <w:t>федеральный бюджет - 5002561,9 тыс. рублей;</w:t>
      </w:r>
    </w:p>
    <w:p w:rsidR="00176527" w:rsidRDefault="00176527">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28.01.2020 N 8-п)</w:t>
      </w:r>
    </w:p>
    <w:p w:rsidR="00176527" w:rsidRDefault="00176527">
      <w:pPr>
        <w:pStyle w:val="ConsPlusNormal"/>
        <w:spacing w:before="200"/>
        <w:ind w:firstLine="540"/>
        <w:jc w:val="both"/>
      </w:pPr>
      <w:r>
        <w:t>областной бюджет - 12277722,2 тыс. рублей;</w:t>
      </w:r>
    </w:p>
    <w:p w:rsidR="00176527" w:rsidRDefault="00176527">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28.01.2020 N 8-п)</w:t>
      </w:r>
    </w:p>
    <w:p w:rsidR="00176527" w:rsidRDefault="00176527">
      <w:pPr>
        <w:pStyle w:val="ConsPlusNormal"/>
        <w:spacing w:before="200"/>
        <w:ind w:firstLine="540"/>
        <w:jc w:val="both"/>
      </w:pPr>
      <w:r>
        <w:t xml:space="preserve">местные бюджеты </w:t>
      </w:r>
      <w:hyperlink w:anchor="P698">
        <w:r>
          <w:rPr>
            <w:color w:val="0000FF"/>
          </w:rPr>
          <w:t>&lt;*&gt;</w:t>
        </w:r>
      </w:hyperlink>
      <w:r>
        <w:t xml:space="preserve"> - 434202,0 тыс. рублей;</w:t>
      </w:r>
    </w:p>
    <w:p w:rsidR="00176527" w:rsidRDefault="00176527">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28.01.2020 N 8-п)</w:t>
      </w:r>
    </w:p>
    <w:p w:rsidR="00176527" w:rsidRDefault="00176527">
      <w:pPr>
        <w:pStyle w:val="ConsPlusNormal"/>
        <w:spacing w:before="200"/>
        <w:ind w:firstLine="540"/>
        <w:jc w:val="both"/>
      </w:pPr>
      <w:r>
        <w:t>внебюджетные источники - 126461,0 тыс. рублей;</w:t>
      </w:r>
    </w:p>
    <w:p w:rsidR="00176527" w:rsidRDefault="00176527">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28.01.2020 N 8-п)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28.01.2020 N 8-п)</w:t>
      </w:r>
    </w:p>
    <w:p w:rsidR="00176527" w:rsidRDefault="00176527">
      <w:pPr>
        <w:pStyle w:val="ConsPlusNormal"/>
        <w:spacing w:before="200"/>
        <w:ind w:firstLine="540"/>
        <w:jc w:val="both"/>
      </w:pPr>
      <w:r>
        <w:t>Минтранс НСО - 16752599,7 тыс. рублей;</w:t>
      </w:r>
    </w:p>
    <w:p w:rsidR="00176527" w:rsidRDefault="00176527">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28.01.2020 N 8-п)</w:t>
      </w:r>
    </w:p>
    <w:p w:rsidR="00176527" w:rsidRDefault="00176527">
      <w:pPr>
        <w:pStyle w:val="ConsPlusNormal"/>
        <w:spacing w:before="200"/>
        <w:ind w:firstLine="540"/>
        <w:jc w:val="both"/>
      </w:pPr>
      <w:r>
        <w:t>Минстрой НСО - 527684,4 тыс. рублей;</w:t>
      </w:r>
    </w:p>
    <w:p w:rsidR="00176527" w:rsidRDefault="00176527">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28.01.2020 N 8-п)</w:t>
      </w:r>
    </w:p>
    <w:p w:rsidR="00176527" w:rsidRDefault="00176527">
      <w:pPr>
        <w:pStyle w:val="ConsPlusNormal"/>
        <w:spacing w:before="200"/>
        <w:ind w:firstLine="540"/>
        <w:jc w:val="both"/>
      </w:pPr>
      <w:r>
        <w:lastRenderedPageBreak/>
        <w:t>2020 год - 24553557,6 тыс. рублей, в том числе:</w:t>
      </w:r>
    </w:p>
    <w:p w:rsidR="00176527" w:rsidRDefault="00176527">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09.02.2021 N 28-п)</w:t>
      </w:r>
    </w:p>
    <w:p w:rsidR="00176527" w:rsidRDefault="00176527">
      <w:pPr>
        <w:pStyle w:val="ConsPlusNormal"/>
        <w:spacing w:before="200"/>
        <w:ind w:firstLine="540"/>
        <w:jc w:val="both"/>
      </w:pPr>
      <w:r>
        <w:t>федеральный бюджет - 11011750,1 тыс. рублей;</w:t>
      </w:r>
    </w:p>
    <w:p w:rsidR="00176527" w:rsidRDefault="00176527">
      <w:pPr>
        <w:pStyle w:val="ConsPlusNormal"/>
        <w:jc w:val="both"/>
      </w:pPr>
      <w:r>
        <w:t xml:space="preserve">(в ред. </w:t>
      </w:r>
      <w:hyperlink r:id="rId265">
        <w:r>
          <w:rPr>
            <w:color w:val="0000FF"/>
          </w:rPr>
          <w:t>постановления</w:t>
        </w:r>
      </w:hyperlink>
      <w:r>
        <w:t xml:space="preserve"> Правительства Новосибирской области от 09.02.2021 N 28-п)</w:t>
      </w:r>
    </w:p>
    <w:p w:rsidR="00176527" w:rsidRDefault="00176527">
      <w:pPr>
        <w:pStyle w:val="ConsPlusNormal"/>
        <w:spacing w:before="200"/>
        <w:ind w:firstLine="540"/>
        <w:jc w:val="both"/>
      </w:pPr>
      <w:r>
        <w:t>областной бюджет - 11312893,3 тыс. рублей;</w:t>
      </w:r>
    </w:p>
    <w:p w:rsidR="00176527" w:rsidRDefault="00176527">
      <w:pPr>
        <w:pStyle w:val="ConsPlusNormal"/>
        <w:jc w:val="both"/>
      </w:pPr>
      <w:r>
        <w:t xml:space="preserve">(в ред. </w:t>
      </w:r>
      <w:hyperlink r:id="rId266">
        <w:r>
          <w:rPr>
            <w:color w:val="0000FF"/>
          </w:rPr>
          <w:t>постановления</w:t>
        </w:r>
      </w:hyperlink>
      <w:r>
        <w:t xml:space="preserve"> Правительства Новосибирской области от 09.02.2021 N 28-п)</w:t>
      </w:r>
    </w:p>
    <w:p w:rsidR="00176527" w:rsidRDefault="00176527">
      <w:pPr>
        <w:pStyle w:val="ConsPlusNormal"/>
        <w:spacing w:before="200"/>
        <w:ind w:firstLine="540"/>
        <w:jc w:val="both"/>
      </w:pPr>
      <w:r>
        <w:t xml:space="preserve">местные бюджеты </w:t>
      </w:r>
      <w:hyperlink w:anchor="P698">
        <w:r>
          <w:rPr>
            <w:color w:val="0000FF"/>
          </w:rPr>
          <w:t>&lt;*&gt;</w:t>
        </w:r>
      </w:hyperlink>
      <w:r>
        <w:t xml:space="preserve"> - 721117,9 тыс. рублей;</w:t>
      </w:r>
    </w:p>
    <w:p w:rsidR="00176527" w:rsidRDefault="00176527">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09.02.2021 N 28-п)</w:t>
      </w:r>
    </w:p>
    <w:p w:rsidR="00176527" w:rsidRDefault="00176527">
      <w:pPr>
        <w:pStyle w:val="ConsPlusNormal"/>
        <w:spacing w:before="200"/>
        <w:ind w:firstLine="540"/>
        <w:jc w:val="both"/>
      </w:pPr>
      <w:r>
        <w:t>внебюджетные источники - 1507796,3 тыс. рублей,</w:t>
      </w:r>
    </w:p>
    <w:p w:rsidR="00176527" w:rsidRDefault="00176527">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09.02.2021 N 28-п)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09.02.2021 N 28-п)</w:t>
      </w:r>
    </w:p>
    <w:p w:rsidR="00176527" w:rsidRDefault="00176527">
      <w:pPr>
        <w:pStyle w:val="ConsPlusNormal"/>
        <w:spacing w:before="200"/>
        <w:ind w:firstLine="540"/>
        <w:jc w:val="both"/>
      </w:pPr>
      <w:r>
        <w:t>Минтранс НСО - 21593667,3 тыс. рублей;</w:t>
      </w:r>
    </w:p>
    <w:p w:rsidR="00176527" w:rsidRDefault="00176527">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09.02.2021 N 28-п)</w:t>
      </w:r>
    </w:p>
    <w:p w:rsidR="00176527" w:rsidRDefault="00176527">
      <w:pPr>
        <w:pStyle w:val="ConsPlusNormal"/>
        <w:spacing w:before="200"/>
        <w:ind w:firstLine="540"/>
        <w:jc w:val="both"/>
      </w:pPr>
      <w:r>
        <w:t>Минстрой НСО - 730976,1 тыс. рублей;</w:t>
      </w:r>
    </w:p>
    <w:p w:rsidR="00176527" w:rsidRDefault="00176527">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09.02.2021 N 28-п)</w:t>
      </w:r>
    </w:p>
    <w:p w:rsidR="00176527" w:rsidRDefault="00176527">
      <w:pPr>
        <w:pStyle w:val="ConsPlusNormal"/>
        <w:spacing w:before="200"/>
        <w:ind w:firstLine="540"/>
        <w:jc w:val="both"/>
      </w:pPr>
      <w:r>
        <w:t>2021 год - 27615468,7 тыс. рублей, в том числе:</w:t>
      </w:r>
    </w:p>
    <w:p w:rsidR="00176527" w:rsidRDefault="00176527">
      <w:pPr>
        <w:pStyle w:val="ConsPlusNormal"/>
        <w:jc w:val="both"/>
      </w:pPr>
      <w:r>
        <w:t xml:space="preserve">(в ред. </w:t>
      </w:r>
      <w:hyperlink r:id="rId272">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федеральный бюджет - 13101500,0 тыс. рублей;</w:t>
      </w:r>
    </w:p>
    <w:p w:rsidR="00176527" w:rsidRDefault="00176527">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областной бюджет - 13708995,7 тыс. рублей;</w:t>
      </w:r>
    </w:p>
    <w:p w:rsidR="00176527" w:rsidRDefault="00176527">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местные бюджеты - 257127,6 тыс. рублей;</w:t>
      </w:r>
    </w:p>
    <w:p w:rsidR="00176527" w:rsidRDefault="00176527">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внебюджетные источники - 547845,4 тыс. рублей,</w:t>
      </w:r>
    </w:p>
    <w:p w:rsidR="00176527" w:rsidRDefault="00176527">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277">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Минтранс НСО - 26434826,8 тыс. рублей;</w:t>
      </w:r>
    </w:p>
    <w:p w:rsidR="00176527" w:rsidRDefault="00176527">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Минстрой НСО - 375668,9 тыс. рублей;</w:t>
      </w:r>
    </w:p>
    <w:p w:rsidR="00176527" w:rsidRDefault="00176527">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2022 год - 27480120,9 тыс. рублей, в том числе:</w:t>
      </w:r>
    </w:p>
    <w:p w:rsidR="00176527" w:rsidRDefault="00176527">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18.10.2022 N 473-п)</w:t>
      </w:r>
    </w:p>
    <w:p w:rsidR="00176527" w:rsidRDefault="00176527">
      <w:pPr>
        <w:pStyle w:val="ConsPlusNormal"/>
        <w:spacing w:before="200"/>
        <w:ind w:firstLine="540"/>
        <w:jc w:val="both"/>
      </w:pPr>
      <w:r>
        <w:t xml:space="preserve">федеральный бюджет </w:t>
      </w:r>
      <w:hyperlink w:anchor="P698">
        <w:r>
          <w:rPr>
            <w:color w:val="0000FF"/>
          </w:rPr>
          <w:t>&lt;*&gt;</w:t>
        </w:r>
      </w:hyperlink>
      <w:r>
        <w:t xml:space="preserve"> - 8800984,6 тыс. рублей;</w:t>
      </w:r>
    </w:p>
    <w:p w:rsidR="00176527" w:rsidRDefault="00176527">
      <w:pPr>
        <w:pStyle w:val="ConsPlusNormal"/>
        <w:jc w:val="both"/>
      </w:pPr>
      <w:r>
        <w:t xml:space="preserve">(в ред. </w:t>
      </w:r>
      <w:hyperlink r:id="rId281">
        <w:r>
          <w:rPr>
            <w:color w:val="0000FF"/>
          </w:rPr>
          <w:t>постановления</w:t>
        </w:r>
      </w:hyperlink>
      <w:r>
        <w:t xml:space="preserve"> Правительства Новосибирской области от 18.10.2022 N 473-п)</w:t>
      </w:r>
    </w:p>
    <w:p w:rsidR="00176527" w:rsidRDefault="00176527">
      <w:pPr>
        <w:pStyle w:val="ConsPlusNormal"/>
        <w:spacing w:before="200"/>
        <w:ind w:firstLine="540"/>
        <w:jc w:val="both"/>
      </w:pPr>
      <w:r>
        <w:t>областной бюджет - 16073074,1 тыс. рублей;</w:t>
      </w:r>
    </w:p>
    <w:p w:rsidR="00176527" w:rsidRDefault="00176527">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 xml:space="preserve">местные бюджеты </w:t>
      </w:r>
      <w:hyperlink w:anchor="P698">
        <w:r>
          <w:rPr>
            <w:color w:val="0000FF"/>
          </w:rPr>
          <w:t>&lt;*&gt;</w:t>
        </w:r>
      </w:hyperlink>
      <w:r>
        <w:t xml:space="preserve"> - 221301,2 тыс. рублей;</w:t>
      </w:r>
    </w:p>
    <w:p w:rsidR="00176527" w:rsidRDefault="00176527">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внебюджетные источники - 2384761,0 тыс. рублей,</w:t>
      </w:r>
    </w:p>
    <w:p w:rsidR="00176527" w:rsidRDefault="00176527">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lastRenderedPageBreak/>
        <w:t>Минтранс НСО - 24375932,4 тыс. рублей;</w:t>
      </w:r>
    </w:p>
    <w:p w:rsidR="00176527" w:rsidRDefault="00176527">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18.10.2022 N 473-п)</w:t>
      </w:r>
    </w:p>
    <w:p w:rsidR="00176527" w:rsidRDefault="00176527">
      <w:pPr>
        <w:pStyle w:val="ConsPlusNormal"/>
        <w:spacing w:before="200"/>
        <w:ind w:firstLine="540"/>
        <w:jc w:val="both"/>
      </w:pPr>
      <w:r>
        <w:t>Минстрой НСО - 498126,3 тыс. рублей;</w:t>
      </w:r>
    </w:p>
    <w:p w:rsidR="00176527" w:rsidRDefault="00176527">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2023 год - 25718507,3 тыс. рублей, в том числе:</w:t>
      </w:r>
    </w:p>
    <w:p w:rsidR="00176527" w:rsidRDefault="00176527">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 xml:space="preserve">федеральный бюджет </w:t>
      </w:r>
      <w:hyperlink w:anchor="P698">
        <w:r>
          <w:rPr>
            <w:color w:val="0000FF"/>
          </w:rPr>
          <w:t>&lt;*&gt;</w:t>
        </w:r>
      </w:hyperlink>
      <w:r>
        <w:t xml:space="preserve"> - 8777608,2 тыс. рублей;</w:t>
      </w:r>
    </w:p>
    <w:p w:rsidR="00176527" w:rsidRDefault="00176527">
      <w:pPr>
        <w:pStyle w:val="ConsPlusNormal"/>
        <w:jc w:val="both"/>
      </w:pPr>
      <w:r>
        <w:t xml:space="preserve">(в ред. </w:t>
      </w:r>
      <w:hyperlink r:id="rId289">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областной бюджет - 13695341,5 тыс. рублей;</w:t>
      </w:r>
    </w:p>
    <w:p w:rsidR="00176527" w:rsidRDefault="00176527">
      <w:pPr>
        <w:pStyle w:val="ConsPlusNormal"/>
        <w:jc w:val="both"/>
      </w:pPr>
      <w:r>
        <w:t xml:space="preserve">(в ред. </w:t>
      </w:r>
      <w:hyperlink r:id="rId290">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 xml:space="preserve">местные бюджеты </w:t>
      </w:r>
      <w:hyperlink w:anchor="P698">
        <w:r>
          <w:rPr>
            <w:color w:val="0000FF"/>
          </w:rPr>
          <w:t>&lt;*&gt;</w:t>
        </w:r>
      </w:hyperlink>
      <w:r>
        <w:t xml:space="preserve"> - 384596,8 тыс. рублей;</w:t>
      </w:r>
    </w:p>
    <w:p w:rsidR="00176527" w:rsidRDefault="00176527">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внебюджетные источники - 2860960,8 тыс. рублей,</w:t>
      </w:r>
    </w:p>
    <w:p w:rsidR="00176527" w:rsidRDefault="00176527">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Минтранс НСО - 22472949,7 тыс. рублей;</w:t>
      </w:r>
    </w:p>
    <w:p w:rsidR="00176527" w:rsidRDefault="00176527">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2024 год - 21702749,4 тыс. рублей, в том числе:</w:t>
      </w:r>
    </w:p>
    <w:p w:rsidR="00176527" w:rsidRDefault="00176527">
      <w:pPr>
        <w:pStyle w:val="ConsPlusNormal"/>
        <w:jc w:val="both"/>
      </w:pPr>
      <w:r>
        <w:t xml:space="preserve">(в ред. </w:t>
      </w:r>
      <w:hyperlink r:id="rId295">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 xml:space="preserve">федеральный бюджет </w:t>
      </w:r>
      <w:hyperlink w:anchor="P698">
        <w:r>
          <w:rPr>
            <w:color w:val="0000FF"/>
          </w:rPr>
          <w:t>&lt;*&gt;</w:t>
        </w:r>
      </w:hyperlink>
      <w:r>
        <w:t xml:space="preserve"> - 6753319,6 тыс. рублей;</w:t>
      </w:r>
    </w:p>
    <w:p w:rsidR="00176527" w:rsidRDefault="00176527">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областной бюджет - 14563089,3 тыс. рублей;</w:t>
      </w:r>
    </w:p>
    <w:p w:rsidR="00176527" w:rsidRDefault="00176527">
      <w:pPr>
        <w:pStyle w:val="ConsPlusNormal"/>
        <w:jc w:val="both"/>
      </w:pPr>
      <w:r>
        <w:t xml:space="preserve">(в ред. </w:t>
      </w:r>
      <w:hyperlink r:id="rId297">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 xml:space="preserve">местные бюджеты </w:t>
      </w:r>
      <w:hyperlink w:anchor="P698">
        <w:r>
          <w:rPr>
            <w:color w:val="0000FF"/>
          </w:rPr>
          <w:t>&lt;*&gt;</w:t>
        </w:r>
      </w:hyperlink>
      <w:r>
        <w:t xml:space="preserve"> - 386340,5 тыс. рублей;</w:t>
      </w:r>
    </w:p>
    <w:p w:rsidR="00176527" w:rsidRDefault="00176527">
      <w:pPr>
        <w:pStyle w:val="ConsPlusNormal"/>
        <w:jc w:val="both"/>
      </w:pPr>
      <w:r>
        <w:t xml:space="preserve">(в ред. </w:t>
      </w:r>
      <w:hyperlink r:id="rId298">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внебюджетные источники - 0,0 тыс. рублей,</w:t>
      </w:r>
    </w:p>
    <w:p w:rsidR="00176527" w:rsidRDefault="00176527">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(в ред. </w:t>
      </w:r>
      <w:hyperlink r:id="rId300">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Минтранс НСО - 21316408,9 тыс. рублей;</w:t>
      </w:r>
    </w:p>
    <w:p w:rsidR="00176527" w:rsidRDefault="00176527">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2025 год - 9841426,7 тыс. рублей, в том числе:</w:t>
      </w:r>
    </w:p>
    <w:p w:rsidR="00176527" w:rsidRDefault="00176527">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12.12.2018 N 517-п)</w:t>
      </w:r>
    </w:p>
    <w:p w:rsidR="00176527" w:rsidRDefault="00176527">
      <w:pPr>
        <w:pStyle w:val="ConsPlusNormal"/>
        <w:spacing w:before="200"/>
        <w:ind w:firstLine="540"/>
        <w:jc w:val="both"/>
      </w:pPr>
      <w:r>
        <w:t xml:space="preserve">федеральный бюджет </w:t>
      </w:r>
      <w:hyperlink w:anchor="P698">
        <w:r>
          <w:rPr>
            <w:color w:val="0000FF"/>
          </w:rPr>
          <w:t>&lt;*&gt;</w:t>
        </w:r>
      </w:hyperlink>
      <w:r>
        <w:t xml:space="preserve"> - 0,0 тыс. рублей;</w:t>
      </w:r>
    </w:p>
    <w:p w:rsidR="00176527" w:rsidRDefault="00176527">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12.12.2018 N 517-п)</w:t>
      </w:r>
    </w:p>
    <w:p w:rsidR="00176527" w:rsidRDefault="00176527">
      <w:pPr>
        <w:pStyle w:val="ConsPlusNormal"/>
        <w:spacing w:before="200"/>
        <w:ind w:firstLine="540"/>
        <w:jc w:val="both"/>
      </w:pPr>
      <w:r>
        <w:t>областной бюджет - 9761688,0 тыс. рублей;</w:t>
      </w:r>
    </w:p>
    <w:p w:rsidR="00176527" w:rsidRDefault="00176527">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12.12.2018 N 517-п)</w:t>
      </w:r>
    </w:p>
    <w:p w:rsidR="00176527" w:rsidRDefault="00176527">
      <w:pPr>
        <w:pStyle w:val="ConsPlusNormal"/>
        <w:spacing w:before="200"/>
        <w:ind w:firstLine="540"/>
        <w:jc w:val="both"/>
      </w:pPr>
      <w:r>
        <w:t xml:space="preserve">местные бюджеты </w:t>
      </w:r>
      <w:hyperlink w:anchor="P698">
        <w:r>
          <w:rPr>
            <w:color w:val="0000FF"/>
          </w:rPr>
          <w:t>&lt;*&gt;</w:t>
        </w:r>
      </w:hyperlink>
      <w:r>
        <w:t xml:space="preserve"> - 79738,7 тыс. рублей;</w:t>
      </w:r>
    </w:p>
    <w:p w:rsidR="00176527" w:rsidRDefault="00176527">
      <w:pPr>
        <w:pStyle w:val="ConsPlusNormal"/>
        <w:jc w:val="both"/>
      </w:pPr>
      <w:r>
        <w:t xml:space="preserve">(абзац введен </w:t>
      </w:r>
      <w:hyperlink r:id="rId305">
        <w:r>
          <w:rPr>
            <w:color w:val="0000FF"/>
          </w:rPr>
          <w:t>постановлением</w:t>
        </w:r>
      </w:hyperlink>
      <w:r>
        <w:t xml:space="preserve"> Правительства Новосибирской области от 12.12.2018 N 517-п)</w:t>
      </w:r>
    </w:p>
    <w:p w:rsidR="00176527" w:rsidRDefault="00176527">
      <w:pPr>
        <w:pStyle w:val="ConsPlusNormal"/>
        <w:spacing w:before="200"/>
        <w:ind w:firstLine="540"/>
        <w:jc w:val="both"/>
      </w:pPr>
      <w:r>
        <w:t>внебюджетные источники - 0,0 тыс. рублей,</w:t>
      </w:r>
    </w:p>
    <w:p w:rsidR="00176527" w:rsidRDefault="00176527">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12.12.2018 N 517-п)</w:t>
      </w:r>
    </w:p>
    <w:p w:rsidR="00176527" w:rsidRDefault="00176527">
      <w:pPr>
        <w:pStyle w:val="ConsPlusNormal"/>
        <w:spacing w:before="200"/>
        <w:ind w:firstLine="540"/>
        <w:jc w:val="both"/>
      </w:pPr>
      <w:r>
        <w:t>из них по главным распорядителям бюджетных средств:</w:t>
      </w:r>
    </w:p>
    <w:p w:rsidR="00176527" w:rsidRDefault="00176527">
      <w:pPr>
        <w:pStyle w:val="ConsPlusNormal"/>
        <w:jc w:val="both"/>
      </w:pPr>
      <w:r>
        <w:t xml:space="preserve">(абзац введен </w:t>
      </w:r>
      <w:hyperlink r:id="rId307">
        <w:r>
          <w:rPr>
            <w:color w:val="0000FF"/>
          </w:rPr>
          <w:t>постановлением</w:t>
        </w:r>
      </w:hyperlink>
      <w:r>
        <w:t xml:space="preserve"> Правительства Новосибирской области от 12.12.2018 N 517-п)</w:t>
      </w:r>
    </w:p>
    <w:p w:rsidR="00176527" w:rsidRDefault="00176527">
      <w:pPr>
        <w:pStyle w:val="ConsPlusNormal"/>
        <w:spacing w:before="200"/>
        <w:ind w:firstLine="540"/>
        <w:jc w:val="both"/>
      </w:pPr>
      <w:r>
        <w:lastRenderedPageBreak/>
        <w:t>Минтранс НСО - 9761688,0 тыс. рублей.</w:t>
      </w:r>
    </w:p>
    <w:p w:rsidR="00176527" w:rsidRDefault="00176527">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12.12.2018 N 517-п)</w:t>
      </w:r>
    </w:p>
    <w:p w:rsidR="00176527" w:rsidRDefault="00176527">
      <w:pPr>
        <w:pStyle w:val="ConsPlusNormal"/>
        <w:spacing w:before="200"/>
        <w:ind w:firstLine="540"/>
        <w:jc w:val="both"/>
      </w:pPr>
      <w:r>
        <w:t>--------------------------------</w:t>
      </w:r>
    </w:p>
    <w:p w:rsidR="00176527" w:rsidRDefault="00176527">
      <w:pPr>
        <w:pStyle w:val="ConsPlusNormal"/>
        <w:spacing w:before="200"/>
        <w:ind w:firstLine="540"/>
        <w:jc w:val="both"/>
      </w:pPr>
      <w:bookmarkStart w:id="3" w:name="P698"/>
      <w:bookmarkEnd w:id="3"/>
      <w:r>
        <w:t>&lt;*&gt; Прогнозные объемы.</w:t>
      </w:r>
    </w:p>
    <w:p w:rsidR="00176527" w:rsidRDefault="00176527">
      <w:pPr>
        <w:pStyle w:val="ConsPlusNormal"/>
        <w:ind w:firstLine="540"/>
        <w:jc w:val="both"/>
      </w:pPr>
    </w:p>
    <w:p w:rsidR="00176527" w:rsidRDefault="00176527">
      <w:pPr>
        <w:pStyle w:val="ConsPlusNormal"/>
        <w:ind w:firstLine="540"/>
        <w:jc w:val="both"/>
      </w:pPr>
      <w: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очередной финансовый год и плановый период в разрезе реестра расходных обязательств и ведомственной структуры расходов областного бюджета. Объемы средств областного бюджета за пределами планового периода определяются на основании прогнозных данных о поступлениях в дорожный фонд Новосибирской области.</w:t>
      </w:r>
    </w:p>
    <w:p w:rsidR="00176527" w:rsidRDefault="00176527">
      <w:pPr>
        <w:pStyle w:val="ConsPlusNormal"/>
        <w:spacing w:before="200"/>
        <w:ind w:firstLine="540"/>
        <w:jc w:val="both"/>
      </w:pPr>
      <w:r>
        <w:t xml:space="preserve">Ресурсное обеспечение государственной программы с распределением расходов по годам, статьям и источникам финансирования приведено в </w:t>
      </w:r>
      <w:hyperlink w:anchor="P31483">
        <w:r>
          <w:rPr>
            <w:color w:val="0000FF"/>
          </w:rPr>
          <w:t>приложении N 6</w:t>
        </w:r>
      </w:hyperlink>
      <w:r>
        <w:t xml:space="preserve"> к государственной программе.</w:t>
      </w:r>
    </w:p>
    <w:p w:rsidR="00176527" w:rsidRDefault="00176527">
      <w:pPr>
        <w:pStyle w:val="ConsPlusNormal"/>
        <w:ind w:firstLine="540"/>
        <w:jc w:val="both"/>
      </w:pPr>
    </w:p>
    <w:p w:rsidR="00176527" w:rsidRDefault="00176527">
      <w:pPr>
        <w:pStyle w:val="ConsPlusTitle"/>
        <w:jc w:val="center"/>
        <w:outlineLvl w:val="1"/>
      </w:pPr>
      <w:r>
        <w:t>VII. Ожидаемые результаты</w:t>
      </w:r>
    </w:p>
    <w:p w:rsidR="00176527" w:rsidRDefault="00176527">
      <w:pPr>
        <w:pStyle w:val="ConsPlusTitle"/>
        <w:jc w:val="center"/>
      </w:pPr>
      <w:r>
        <w:t>реализации государственной программы</w:t>
      </w:r>
    </w:p>
    <w:p w:rsidR="00176527" w:rsidRDefault="00176527">
      <w:pPr>
        <w:pStyle w:val="ConsPlusNormal"/>
        <w:jc w:val="center"/>
      </w:pPr>
      <w:r>
        <w:t xml:space="preserve">(в ред. </w:t>
      </w:r>
      <w:hyperlink r:id="rId309">
        <w:r>
          <w:rPr>
            <w:color w:val="0000FF"/>
          </w:rPr>
          <w:t>постановления</w:t>
        </w:r>
      </w:hyperlink>
      <w:r>
        <w:t xml:space="preserve"> Правительства Новосибирской области</w:t>
      </w:r>
    </w:p>
    <w:p w:rsidR="00176527" w:rsidRDefault="00176527">
      <w:pPr>
        <w:pStyle w:val="ConsPlusNormal"/>
        <w:jc w:val="center"/>
      </w:pPr>
      <w:r>
        <w:t>от 30.12.2015 N 480-п)</w:t>
      </w:r>
    </w:p>
    <w:p w:rsidR="00176527" w:rsidRDefault="00176527">
      <w:pPr>
        <w:pStyle w:val="ConsPlusNormal"/>
        <w:ind w:firstLine="540"/>
        <w:jc w:val="both"/>
      </w:pPr>
    </w:p>
    <w:p w:rsidR="00176527" w:rsidRDefault="00176527">
      <w:pPr>
        <w:pStyle w:val="ConsPlusNormal"/>
        <w:ind w:firstLine="540"/>
        <w:jc w:val="both"/>
      </w:pPr>
      <w:r>
        <w:t>Эффективность инвестиций в государственную программу обеспечивается прямым и косвенным эффектом.</w:t>
      </w:r>
    </w:p>
    <w:p w:rsidR="00176527" w:rsidRDefault="00176527">
      <w:pPr>
        <w:pStyle w:val="ConsPlusNormal"/>
        <w:spacing w:before="200"/>
        <w:ind w:firstLine="540"/>
        <w:jc w:val="both"/>
      </w:pPr>
      <w:r>
        <w:t>Прямой экономический эффект достигается снижением себестоимости перевозок грузов и пассажиров за счет повышения скорости движения, снижения расхода горючего, повышения производительности подвижного состава автомобильного транспорта в результате улучшения дорожных условий и, как следствие этого, высвобождением части автомобилей, прежде работавших в неблагоприятных условиях. То есть улучшение дорожных условий отражается на показателях работы автотранспорта, дает значительное сокращение транспортно-эксплуатационных затрат при перевозке грузов и пассажиров, чем в основном и возмещает капиталовложения.</w:t>
      </w:r>
    </w:p>
    <w:p w:rsidR="00176527" w:rsidRDefault="00176527">
      <w:pPr>
        <w:pStyle w:val="ConsPlusNormal"/>
        <w:spacing w:before="200"/>
        <w:ind w:firstLine="540"/>
        <w:jc w:val="both"/>
      </w:pPr>
      <w:r>
        <w:t>Косвенный эффект образуется в социальной сфере (торговле, сфере услуг, медицине) и других отраслях (в промышленности, строительстве, сельском хозяйстве и др.) как результат улучшения транспортного обслуживания.</w:t>
      </w:r>
    </w:p>
    <w:p w:rsidR="00176527" w:rsidRDefault="00176527">
      <w:pPr>
        <w:pStyle w:val="ConsPlusNormal"/>
        <w:spacing w:before="200"/>
        <w:ind w:firstLine="540"/>
        <w:jc w:val="both"/>
      </w:pPr>
      <w:r>
        <w:t xml:space="preserve">Реализация государственной программы предусматривает строительство и реконструкцию автомобильных дорог регионального, межмуниципального и местного значения, обеспечение сохранности, восстановление и модернизацию сети автомобильных дорог регионального, межмуниципального и местного значения и искусственных сооружений на них, в том числе с учетом поручения Президента Российской Федерации от 22.12.2012 N Пр-3410 об увеличении в два раза объемов их строительства и реконструкции в 2013 - 2022 годах по сравнению с периодом 2003 - 2012 годов (с учетом финансовых возможностей областного бюджета Новосибирской области). За период 2003 - 2012 годов на территории Новосибирской области было построено и реконструировано 331,5 км автодорог общего пользования регионального, межмуниципального и местного значения. Введенные в эксплуатацию километры автодорог по годам указаны в </w:t>
      </w:r>
      <w:hyperlink w:anchor="P32633">
        <w:r>
          <w:rPr>
            <w:color w:val="0000FF"/>
          </w:rPr>
          <w:t>приложении N 7</w:t>
        </w:r>
      </w:hyperlink>
      <w:r>
        <w:t xml:space="preserve"> "Сведения об объемах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в Новосибирской области в период 2003 - 2012 годов (справочно)".</w:t>
      </w:r>
    </w:p>
    <w:p w:rsidR="00176527" w:rsidRDefault="00176527">
      <w:pPr>
        <w:pStyle w:val="ConsPlusNormal"/>
        <w:spacing w:before="200"/>
        <w:ind w:firstLine="540"/>
        <w:jc w:val="both"/>
      </w:pPr>
      <w:r>
        <w:t>Реализация государственной программы позволит существенно снизить вредное воздействие на окружающую среду. Улучшение транспортно-эксплуатационных характеристик автодорог позволит снизить выброс отработанных газов в атмосферу и твердых выбросов в почву, уровень шумового воздействия и загрязнения придорожной полосы, уменьшить пылеобразование и шумовое воздействие. Комплекс мероприятий государственной программы отображает все современные требования в плане экологических последствий строительства, ремонта и содержания дорог.</w:t>
      </w:r>
    </w:p>
    <w:p w:rsidR="00176527" w:rsidRDefault="00176527">
      <w:pPr>
        <w:pStyle w:val="ConsPlusNormal"/>
        <w:spacing w:before="200"/>
        <w:ind w:firstLine="540"/>
        <w:jc w:val="both"/>
      </w:pPr>
      <w:r>
        <w:t>В результате реализации государственной программы уменьшится отрицательное влияние автодорог и автомобильного транспорта на окружающую среду, а именно:</w:t>
      </w:r>
    </w:p>
    <w:p w:rsidR="00176527" w:rsidRDefault="00176527">
      <w:pPr>
        <w:pStyle w:val="ConsPlusNormal"/>
        <w:spacing w:before="200"/>
        <w:ind w:firstLine="540"/>
        <w:jc w:val="both"/>
      </w:pPr>
      <w:r>
        <w:t xml:space="preserve">повышение транспортно-эксплуатационных характеристик автодорог позволит обеспечить среднюю скорость транспортного потока, близкую к 80 км/час, что соответствует оптимальному </w:t>
      </w:r>
      <w:r>
        <w:lastRenderedPageBreak/>
        <w:t>режиму, при котором эмиссия отработавших газов в атмосферу и твердых выбросов в почву минимальна;</w:t>
      </w:r>
    </w:p>
    <w:p w:rsidR="00176527" w:rsidRDefault="00176527">
      <w:pPr>
        <w:pStyle w:val="ConsPlusNormal"/>
        <w:spacing w:before="200"/>
        <w:ind w:firstLine="540"/>
        <w:jc w:val="both"/>
      </w:pPr>
      <w:r>
        <w:t>совершенствование конструкций дорожных покрытий уменьшит пылеобразование и шумовое воздействие на окружающую среду;</w:t>
      </w:r>
    </w:p>
    <w:p w:rsidR="00176527" w:rsidRDefault="00176527">
      <w:pPr>
        <w:pStyle w:val="ConsPlusNormal"/>
        <w:spacing w:before="200"/>
        <w:ind w:firstLine="540"/>
        <w:jc w:val="both"/>
      </w:pPr>
      <w:r>
        <w:t>совершенствование конструкций водоотводных сооружений и конструкций укреплений позволит предотвратить водную эрозию;</w:t>
      </w:r>
    </w:p>
    <w:p w:rsidR="00176527" w:rsidRDefault="00176527">
      <w:pPr>
        <w:pStyle w:val="ConsPlusNormal"/>
        <w:spacing w:before="200"/>
        <w:ind w:firstLine="540"/>
        <w:jc w:val="both"/>
      </w:pPr>
      <w:r>
        <w:t>будут разработаны новые методы очистки, а также материалы для обработки проезжей части автомобильных дорог в течение зимнего периода содержания;</w:t>
      </w:r>
    </w:p>
    <w:p w:rsidR="00176527" w:rsidRDefault="00176527">
      <w:pPr>
        <w:pStyle w:val="ConsPlusNormal"/>
        <w:spacing w:before="200"/>
        <w:ind w:firstLine="540"/>
        <w:jc w:val="both"/>
      </w:pPr>
      <w:r>
        <w:t>будет осуществляться перевод асфальтобетоносмесительного оборудования на более качественное топливо и при этом совершенствование систем очистки выбросов, устройство специальных защитных сооружений для предотвращения выходов животных на дороги и обеспечивающих возможность их безопасной миграции;</w:t>
      </w:r>
    </w:p>
    <w:p w:rsidR="00176527" w:rsidRDefault="00176527">
      <w:pPr>
        <w:pStyle w:val="ConsPlusNormal"/>
        <w:spacing w:before="200"/>
        <w:ind w:firstLine="540"/>
        <w:jc w:val="both"/>
      </w:pPr>
      <w:r>
        <w:t>будут совершенствоваться конструкции дорожных водопропускных сооружений в целях уменьшения стеснения водных потоков, создаваться дренажные и водоотводные сооружения для предотвращения заболачиваемости прилегающих территорий.</w:t>
      </w:r>
    </w:p>
    <w:p w:rsidR="00176527" w:rsidRDefault="00176527">
      <w:pPr>
        <w:pStyle w:val="ConsPlusNormal"/>
        <w:spacing w:before="200"/>
        <w:ind w:firstLine="540"/>
        <w:jc w:val="both"/>
      </w:pPr>
      <w:r>
        <w:t>Реализация государственной программы позволит достичь ее конечной цели - обеспечить развитие и сохранность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транспортно-логистического узла азиатской части России, в том числе:</w:t>
      </w:r>
    </w:p>
    <w:p w:rsidR="00176527" w:rsidRDefault="00176527">
      <w:pPr>
        <w:pStyle w:val="ConsPlusNormal"/>
        <w:jc w:val="both"/>
      </w:pPr>
      <w:r>
        <w:t xml:space="preserve">(в ред. </w:t>
      </w:r>
      <w:hyperlink r:id="rId310">
        <w:r>
          <w:rPr>
            <w:color w:val="0000FF"/>
          </w:rPr>
          <w:t>постановления</w:t>
        </w:r>
      </w:hyperlink>
      <w:r>
        <w:t xml:space="preserve"> Правительства Новосибирской области от 19.06.2018 N 243-п)</w:t>
      </w:r>
    </w:p>
    <w:p w:rsidR="00176527" w:rsidRDefault="00176527">
      <w:pPr>
        <w:pStyle w:val="ConsPlusNormal"/>
        <w:spacing w:before="200"/>
        <w:ind w:firstLine="540"/>
        <w:jc w:val="both"/>
      </w:pPr>
      <w:r>
        <w:t>увеличить к 2025 году удельный вес автодорог с твердым покрытием в общей протяженности автодорог регионального и межмуниципального значения на 4,19 процентного пункта по сравнению с 2014 годом;</w:t>
      </w:r>
    </w:p>
    <w:p w:rsidR="00176527" w:rsidRDefault="00176527">
      <w:pPr>
        <w:pStyle w:val="ConsPlusNormal"/>
        <w:jc w:val="both"/>
      </w:pPr>
      <w:r>
        <w:t xml:space="preserve">(в ред. </w:t>
      </w:r>
      <w:hyperlink r:id="rId311">
        <w:r>
          <w:rPr>
            <w:color w:val="0000FF"/>
          </w:rPr>
          <w:t>постановления</w:t>
        </w:r>
      </w:hyperlink>
      <w:r>
        <w:t xml:space="preserve"> Правительства Новосибирской области от 26.05.2021 N 188-п)</w:t>
      </w:r>
    </w:p>
    <w:p w:rsidR="00176527" w:rsidRDefault="00176527">
      <w:pPr>
        <w:pStyle w:val="ConsPlusNormal"/>
        <w:spacing w:before="200"/>
        <w:ind w:firstLine="540"/>
        <w:jc w:val="both"/>
      </w:pPr>
      <w:r>
        <w:t>увеличить к 2025 году плотность автодорог регионального и межмуниципального значения с твердым покрытием на 2,8 км/1000 кв. км территории по сравнению с 2014 годом;</w:t>
      </w:r>
    </w:p>
    <w:p w:rsidR="00176527" w:rsidRDefault="00176527">
      <w:pPr>
        <w:pStyle w:val="ConsPlusNormal"/>
        <w:jc w:val="both"/>
      </w:pPr>
      <w:r>
        <w:t xml:space="preserve">(в ред. </w:t>
      </w:r>
      <w:hyperlink r:id="rId312">
        <w:r>
          <w:rPr>
            <w:color w:val="0000FF"/>
          </w:rPr>
          <w:t>постановления</w:t>
        </w:r>
      </w:hyperlink>
      <w:r>
        <w:t xml:space="preserve"> Правительства Новосибирской области от 26.05.2021 N 188-п)</w:t>
      </w:r>
    </w:p>
    <w:p w:rsidR="00176527" w:rsidRDefault="00176527">
      <w:pPr>
        <w:pStyle w:val="ConsPlusNormal"/>
        <w:spacing w:before="200"/>
        <w:ind w:firstLine="540"/>
        <w:jc w:val="both"/>
      </w:pPr>
      <w:r>
        <w:t>увеличить протяженность сети автомобильных дорог общего пользования регионального, межмуниципального и местного значения на территории Новосибирской области в 2025 году на 2196,8 км по сравнению с 2014 годом;</w:t>
      </w:r>
    </w:p>
    <w:p w:rsidR="00176527" w:rsidRDefault="00176527">
      <w:pPr>
        <w:pStyle w:val="ConsPlusNormal"/>
        <w:jc w:val="both"/>
      </w:pPr>
      <w:r>
        <w:t xml:space="preserve">(в ред. </w:t>
      </w:r>
      <w:hyperlink r:id="rId313">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ввести в эксплуатацию после строительства и реконструкции 440,2 км автомобильных дорог общего пользования регионального, межмуниципального и местного значения за период 2013 - 2025 годов;</w:t>
      </w:r>
    </w:p>
    <w:p w:rsidR="00176527" w:rsidRDefault="00176527">
      <w:pPr>
        <w:pStyle w:val="ConsPlusNormal"/>
        <w:jc w:val="both"/>
      </w:pPr>
      <w:r>
        <w:t xml:space="preserve">(в ред. </w:t>
      </w:r>
      <w:hyperlink r:id="rId314">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увеличить протяженность сети автомобильных дорог регионального, межмуниципального и местного значения на территории Новосибирской области в результате строительства новых автомобильных дорог в 2025 году на 56,0 км по сравнению с 2014 годом;</w:t>
      </w:r>
    </w:p>
    <w:p w:rsidR="00176527" w:rsidRDefault="00176527">
      <w:pPr>
        <w:pStyle w:val="ConsPlusNormal"/>
        <w:jc w:val="both"/>
      </w:pPr>
      <w:r>
        <w:t xml:space="preserve">(в ред. </w:t>
      </w:r>
      <w:hyperlink r:id="rId315">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ввести в эксплуатацию в 2023 году 5,1 км мостового перехода через р. Обь в створе ул. Ипподромской г. Новосибирска на условиях государственно-частного партнерства;</w:t>
      </w:r>
    </w:p>
    <w:p w:rsidR="00176527" w:rsidRDefault="00176527">
      <w:pPr>
        <w:pStyle w:val="ConsPlusNormal"/>
        <w:jc w:val="both"/>
      </w:pPr>
      <w:r>
        <w:t xml:space="preserve">(в ред. </w:t>
      </w:r>
      <w:hyperlink r:id="rId316">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увеличить протяженность автомобильных дорог общего пользования регионального, межмуниципального и местного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 в 2025 году на 269,1 км по сравнению с 2014 годом;</w:t>
      </w:r>
    </w:p>
    <w:p w:rsidR="00176527" w:rsidRDefault="00176527">
      <w:pPr>
        <w:pStyle w:val="ConsPlusNormal"/>
        <w:jc w:val="both"/>
      </w:pPr>
      <w:r>
        <w:t xml:space="preserve">(в ред. </w:t>
      </w:r>
      <w:hyperlink r:id="rId317">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 xml:space="preserve">увеличить общую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2025 года на 5996,9 км по сравнению с </w:t>
      </w:r>
      <w:r>
        <w:lastRenderedPageBreak/>
        <w:t>2014 годом;</w:t>
      </w:r>
    </w:p>
    <w:p w:rsidR="00176527" w:rsidRDefault="00176527">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увеличить протяженность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 концу 2025 года на 3840,1 км по сравнению с 2014 годом;</w:t>
      </w:r>
    </w:p>
    <w:p w:rsidR="00176527" w:rsidRDefault="00176527">
      <w:pPr>
        <w:pStyle w:val="ConsPlusNormal"/>
        <w:jc w:val="both"/>
      </w:pPr>
      <w:r>
        <w:t xml:space="preserve">(в ред. </w:t>
      </w:r>
      <w:hyperlink r:id="rId319">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увеличить долю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2025 года на 18,9 процентного пункта по сравнению с 2014 годом;</w:t>
      </w:r>
    </w:p>
    <w:p w:rsidR="00176527" w:rsidRDefault="00176527">
      <w:pPr>
        <w:pStyle w:val="ConsPlusNormal"/>
        <w:jc w:val="both"/>
      </w:pPr>
      <w:r>
        <w:t xml:space="preserve">(в ред. </w:t>
      </w:r>
      <w:hyperlink r:id="rId320">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 xml:space="preserve">абзац утратил силу. - </w:t>
      </w:r>
      <w:hyperlink r:id="rId321">
        <w:r>
          <w:rPr>
            <w:color w:val="0000FF"/>
          </w:rPr>
          <w:t>Постановление</w:t>
        </w:r>
      </w:hyperlink>
      <w:r>
        <w:t xml:space="preserve"> Правительства Новосибирской области от 11.09.2019 N 360-п;</w:t>
      </w:r>
    </w:p>
    <w:p w:rsidR="00176527" w:rsidRDefault="00176527">
      <w:pPr>
        <w:pStyle w:val="ConsPlusNormal"/>
        <w:spacing w:before="200"/>
        <w:ind w:firstLine="540"/>
        <w:jc w:val="both"/>
      </w:pPr>
      <w:r>
        <w:t xml:space="preserve">абзац утратил силу. - </w:t>
      </w:r>
      <w:hyperlink r:id="rId322">
        <w:r>
          <w:rPr>
            <w:color w:val="0000FF"/>
          </w:rPr>
          <w:t>Постановление</w:t>
        </w:r>
      </w:hyperlink>
      <w:r>
        <w:t xml:space="preserve"> Правительства Новосибирской области от 06.06.2017 N 212-п.</w:t>
      </w:r>
    </w:p>
    <w:p w:rsidR="00176527" w:rsidRDefault="00176527">
      <w:pPr>
        <w:pStyle w:val="ConsPlusNormal"/>
        <w:spacing w:before="200"/>
        <w:ind w:firstLine="540"/>
        <w:jc w:val="both"/>
      </w:pPr>
      <w:r>
        <w:t xml:space="preserve">Абзацы тринадцатый - двадцать четвертый исключены. - </w:t>
      </w:r>
      <w:hyperlink r:id="rId323">
        <w:r>
          <w:rPr>
            <w:color w:val="0000FF"/>
          </w:rPr>
          <w:t>Постановление</w:t>
        </w:r>
      </w:hyperlink>
      <w:r>
        <w:t xml:space="preserve"> Правительства Новосибирской области от 23.08.2016 N 243-п.</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1</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bookmarkStart w:id="4" w:name="P757"/>
      <w:bookmarkEnd w:id="4"/>
      <w:r>
        <w:t>ЦЕЛИ, ЗАДАЧИ И ЦЕЛЕВЫЕ ИНДИКАТОРЫ</w:t>
      </w:r>
    </w:p>
    <w:p w:rsidR="00176527" w:rsidRDefault="00176527">
      <w:pPr>
        <w:pStyle w:val="ConsPlusTitle"/>
        <w:jc w:val="center"/>
      </w:pPr>
      <w:r>
        <w:t>государственной программы Новосибирской области "Развитие</w:t>
      </w:r>
    </w:p>
    <w:p w:rsidR="00176527" w:rsidRDefault="00176527">
      <w:pPr>
        <w:pStyle w:val="ConsPlusTitle"/>
        <w:jc w:val="center"/>
      </w:pPr>
      <w:r>
        <w:t>автомобильных дорог регионального, межмуниципального</w:t>
      </w:r>
    </w:p>
    <w:p w:rsidR="00176527" w:rsidRDefault="00176527">
      <w:pPr>
        <w:pStyle w:val="ConsPlusTitle"/>
        <w:jc w:val="center"/>
      </w:pPr>
      <w:r>
        <w:t>и местного значения в Новосибирской области" &lt;1&gt;</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 xml:space="preserve">(в ред. </w:t>
            </w:r>
            <w:hyperlink r:id="rId324">
              <w:r>
                <w:rPr>
                  <w:color w:val="0000FF"/>
                </w:rPr>
                <w:t>постановления</w:t>
              </w:r>
            </w:hyperlink>
            <w:r>
              <w:rPr>
                <w:color w:val="392C69"/>
              </w:rPr>
              <w:t xml:space="preserve"> Правительства Новосибирской области</w:t>
            </w:r>
          </w:p>
          <w:p w:rsidR="00176527" w:rsidRDefault="00176527">
            <w:pPr>
              <w:pStyle w:val="ConsPlusNormal"/>
              <w:jc w:val="center"/>
            </w:pPr>
            <w:r>
              <w:rPr>
                <w:color w:val="392C69"/>
              </w:rPr>
              <w:t>от 27.09.2022 N 442-п)</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p w:rsidR="00176527" w:rsidRDefault="00176527">
      <w:pPr>
        <w:pStyle w:val="ConsPlusNormal"/>
        <w:sectPr w:rsidR="00176527" w:rsidSect="004136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345"/>
        <w:gridCol w:w="907"/>
        <w:gridCol w:w="951"/>
        <w:gridCol w:w="951"/>
        <w:gridCol w:w="951"/>
        <w:gridCol w:w="951"/>
        <w:gridCol w:w="951"/>
        <w:gridCol w:w="951"/>
        <w:gridCol w:w="951"/>
        <w:gridCol w:w="951"/>
        <w:gridCol w:w="951"/>
        <w:gridCol w:w="951"/>
        <w:gridCol w:w="951"/>
        <w:gridCol w:w="951"/>
        <w:gridCol w:w="951"/>
        <w:gridCol w:w="951"/>
        <w:gridCol w:w="964"/>
        <w:gridCol w:w="850"/>
      </w:tblGrid>
      <w:tr w:rsidR="00176527">
        <w:tc>
          <w:tcPr>
            <w:tcW w:w="2154" w:type="dxa"/>
            <w:vMerge w:val="restart"/>
          </w:tcPr>
          <w:p w:rsidR="00176527" w:rsidRDefault="00176527">
            <w:pPr>
              <w:pStyle w:val="ConsPlusNormal"/>
              <w:jc w:val="center"/>
            </w:pPr>
            <w:r>
              <w:lastRenderedPageBreak/>
              <w:t>Цель/задачи, требующие решения для достижения цели</w:t>
            </w:r>
          </w:p>
        </w:tc>
        <w:tc>
          <w:tcPr>
            <w:tcW w:w="3345" w:type="dxa"/>
            <w:vMerge w:val="restart"/>
          </w:tcPr>
          <w:p w:rsidR="00176527" w:rsidRDefault="00176527">
            <w:pPr>
              <w:pStyle w:val="ConsPlusNormal"/>
              <w:jc w:val="center"/>
            </w:pPr>
            <w:r>
              <w:t>Наименование целевого индикатора</w:t>
            </w:r>
          </w:p>
        </w:tc>
        <w:tc>
          <w:tcPr>
            <w:tcW w:w="907" w:type="dxa"/>
            <w:vMerge w:val="restart"/>
          </w:tcPr>
          <w:p w:rsidR="00176527" w:rsidRDefault="00176527">
            <w:pPr>
              <w:pStyle w:val="ConsPlusNormal"/>
              <w:jc w:val="center"/>
            </w:pPr>
            <w:r>
              <w:t>Единица измерения</w:t>
            </w:r>
          </w:p>
        </w:tc>
        <w:tc>
          <w:tcPr>
            <w:tcW w:w="951" w:type="dxa"/>
            <w:vMerge w:val="restart"/>
          </w:tcPr>
          <w:p w:rsidR="00176527" w:rsidRDefault="00176527">
            <w:pPr>
              <w:pStyle w:val="ConsPlusNormal"/>
              <w:jc w:val="center"/>
            </w:pPr>
            <w:r>
              <w:t xml:space="preserve">2003 - 2012 годы </w:t>
            </w:r>
            <w:hyperlink w:anchor="P1592">
              <w:r>
                <w:rPr>
                  <w:color w:val="0000FF"/>
                </w:rPr>
                <w:t>&lt;2&gt;</w:t>
              </w:r>
            </w:hyperlink>
          </w:p>
        </w:tc>
        <w:tc>
          <w:tcPr>
            <w:tcW w:w="951" w:type="dxa"/>
            <w:vMerge w:val="restart"/>
          </w:tcPr>
          <w:p w:rsidR="00176527" w:rsidRDefault="00176527">
            <w:pPr>
              <w:pStyle w:val="ConsPlusNormal"/>
              <w:jc w:val="center"/>
            </w:pPr>
            <w:r>
              <w:t>2013 - 2025 годы</w:t>
            </w:r>
          </w:p>
        </w:tc>
        <w:tc>
          <w:tcPr>
            <w:tcW w:w="12376" w:type="dxa"/>
            <w:gridSpan w:val="13"/>
          </w:tcPr>
          <w:p w:rsidR="00176527" w:rsidRDefault="00176527">
            <w:pPr>
              <w:pStyle w:val="ConsPlusNormal"/>
              <w:jc w:val="center"/>
            </w:pPr>
            <w:r>
              <w:t>В том числе:</w:t>
            </w:r>
          </w:p>
        </w:tc>
        <w:tc>
          <w:tcPr>
            <w:tcW w:w="850" w:type="dxa"/>
            <w:vMerge w:val="restart"/>
          </w:tcPr>
          <w:p w:rsidR="00176527" w:rsidRDefault="00176527">
            <w:pPr>
              <w:pStyle w:val="ConsPlusNormal"/>
              <w:jc w:val="center"/>
            </w:pPr>
            <w:r>
              <w:t>Примечание</w:t>
            </w:r>
          </w:p>
        </w:tc>
      </w:tr>
      <w:tr w:rsidR="00176527">
        <w:tc>
          <w:tcPr>
            <w:tcW w:w="2154" w:type="dxa"/>
            <w:vMerge/>
          </w:tcPr>
          <w:p w:rsidR="00176527" w:rsidRDefault="00176527">
            <w:pPr>
              <w:pStyle w:val="ConsPlusNormal"/>
            </w:pPr>
          </w:p>
        </w:tc>
        <w:tc>
          <w:tcPr>
            <w:tcW w:w="3345" w:type="dxa"/>
            <w:vMerge/>
          </w:tcPr>
          <w:p w:rsidR="00176527" w:rsidRDefault="00176527">
            <w:pPr>
              <w:pStyle w:val="ConsPlusNormal"/>
            </w:pPr>
          </w:p>
        </w:tc>
        <w:tc>
          <w:tcPr>
            <w:tcW w:w="907" w:type="dxa"/>
            <w:vMerge/>
          </w:tcPr>
          <w:p w:rsidR="00176527" w:rsidRDefault="00176527">
            <w:pPr>
              <w:pStyle w:val="ConsPlusNormal"/>
            </w:pPr>
          </w:p>
        </w:tc>
        <w:tc>
          <w:tcPr>
            <w:tcW w:w="951" w:type="dxa"/>
            <w:vMerge/>
          </w:tcPr>
          <w:p w:rsidR="00176527" w:rsidRDefault="00176527">
            <w:pPr>
              <w:pStyle w:val="ConsPlusNormal"/>
            </w:pPr>
          </w:p>
        </w:tc>
        <w:tc>
          <w:tcPr>
            <w:tcW w:w="951" w:type="dxa"/>
            <w:vMerge/>
          </w:tcPr>
          <w:p w:rsidR="00176527" w:rsidRDefault="00176527">
            <w:pPr>
              <w:pStyle w:val="ConsPlusNormal"/>
            </w:pPr>
          </w:p>
        </w:tc>
        <w:tc>
          <w:tcPr>
            <w:tcW w:w="951" w:type="dxa"/>
          </w:tcPr>
          <w:p w:rsidR="00176527" w:rsidRDefault="00176527">
            <w:pPr>
              <w:pStyle w:val="ConsPlusNormal"/>
              <w:jc w:val="center"/>
            </w:pPr>
            <w:r>
              <w:t xml:space="preserve">2013 год </w:t>
            </w:r>
            <w:hyperlink w:anchor="P1592">
              <w:r>
                <w:rPr>
                  <w:color w:val="0000FF"/>
                </w:rPr>
                <w:t>&lt;2&gt;</w:t>
              </w:r>
            </w:hyperlink>
          </w:p>
        </w:tc>
        <w:tc>
          <w:tcPr>
            <w:tcW w:w="951" w:type="dxa"/>
          </w:tcPr>
          <w:p w:rsidR="00176527" w:rsidRDefault="00176527">
            <w:pPr>
              <w:pStyle w:val="ConsPlusNormal"/>
              <w:jc w:val="center"/>
            </w:pPr>
            <w:r>
              <w:t xml:space="preserve">2014 год </w:t>
            </w:r>
            <w:hyperlink w:anchor="P1592">
              <w:r>
                <w:rPr>
                  <w:color w:val="0000FF"/>
                </w:rPr>
                <w:t>&lt;2&gt;</w:t>
              </w:r>
            </w:hyperlink>
          </w:p>
        </w:tc>
        <w:tc>
          <w:tcPr>
            <w:tcW w:w="951" w:type="dxa"/>
          </w:tcPr>
          <w:p w:rsidR="00176527" w:rsidRDefault="00176527">
            <w:pPr>
              <w:pStyle w:val="ConsPlusNormal"/>
              <w:jc w:val="center"/>
            </w:pPr>
            <w:r>
              <w:t>2015 год</w:t>
            </w:r>
          </w:p>
        </w:tc>
        <w:tc>
          <w:tcPr>
            <w:tcW w:w="951" w:type="dxa"/>
          </w:tcPr>
          <w:p w:rsidR="00176527" w:rsidRDefault="00176527">
            <w:pPr>
              <w:pStyle w:val="ConsPlusNormal"/>
              <w:jc w:val="center"/>
            </w:pPr>
            <w:r>
              <w:t>2016 год</w:t>
            </w:r>
          </w:p>
        </w:tc>
        <w:tc>
          <w:tcPr>
            <w:tcW w:w="951" w:type="dxa"/>
          </w:tcPr>
          <w:p w:rsidR="00176527" w:rsidRDefault="00176527">
            <w:pPr>
              <w:pStyle w:val="ConsPlusNormal"/>
              <w:jc w:val="center"/>
            </w:pPr>
            <w:r>
              <w:t>2017 год</w:t>
            </w:r>
          </w:p>
        </w:tc>
        <w:tc>
          <w:tcPr>
            <w:tcW w:w="951" w:type="dxa"/>
          </w:tcPr>
          <w:p w:rsidR="00176527" w:rsidRDefault="00176527">
            <w:pPr>
              <w:pStyle w:val="ConsPlusNormal"/>
              <w:jc w:val="center"/>
            </w:pPr>
            <w:r>
              <w:t>2018 год</w:t>
            </w:r>
          </w:p>
        </w:tc>
        <w:tc>
          <w:tcPr>
            <w:tcW w:w="951" w:type="dxa"/>
          </w:tcPr>
          <w:p w:rsidR="00176527" w:rsidRDefault="00176527">
            <w:pPr>
              <w:pStyle w:val="ConsPlusNormal"/>
              <w:jc w:val="center"/>
            </w:pPr>
            <w:r>
              <w:t>2019 год</w:t>
            </w:r>
          </w:p>
        </w:tc>
        <w:tc>
          <w:tcPr>
            <w:tcW w:w="951" w:type="dxa"/>
          </w:tcPr>
          <w:p w:rsidR="00176527" w:rsidRDefault="00176527">
            <w:pPr>
              <w:pStyle w:val="ConsPlusNormal"/>
              <w:jc w:val="center"/>
            </w:pPr>
            <w:r>
              <w:t>2020 год</w:t>
            </w:r>
          </w:p>
        </w:tc>
        <w:tc>
          <w:tcPr>
            <w:tcW w:w="951" w:type="dxa"/>
          </w:tcPr>
          <w:p w:rsidR="00176527" w:rsidRDefault="00176527">
            <w:pPr>
              <w:pStyle w:val="ConsPlusNormal"/>
              <w:jc w:val="center"/>
            </w:pPr>
            <w:r>
              <w:t>2021 год</w:t>
            </w:r>
          </w:p>
        </w:tc>
        <w:tc>
          <w:tcPr>
            <w:tcW w:w="951" w:type="dxa"/>
          </w:tcPr>
          <w:p w:rsidR="00176527" w:rsidRDefault="00176527">
            <w:pPr>
              <w:pStyle w:val="ConsPlusNormal"/>
              <w:jc w:val="center"/>
            </w:pPr>
            <w:r>
              <w:t>2022 год</w:t>
            </w:r>
          </w:p>
        </w:tc>
        <w:tc>
          <w:tcPr>
            <w:tcW w:w="951" w:type="dxa"/>
          </w:tcPr>
          <w:p w:rsidR="00176527" w:rsidRDefault="00176527">
            <w:pPr>
              <w:pStyle w:val="ConsPlusNormal"/>
              <w:jc w:val="center"/>
            </w:pPr>
            <w:r>
              <w:t>2023 год</w:t>
            </w:r>
          </w:p>
        </w:tc>
        <w:tc>
          <w:tcPr>
            <w:tcW w:w="951" w:type="dxa"/>
          </w:tcPr>
          <w:p w:rsidR="00176527" w:rsidRDefault="00176527">
            <w:pPr>
              <w:pStyle w:val="ConsPlusNormal"/>
              <w:jc w:val="center"/>
            </w:pPr>
            <w:r>
              <w:t>2024 год</w:t>
            </w:r>
          </w:p>
        </w:tc>
        <w:tc>
          <w:tcPr>
            <w:tcW w:w="964" w:type="dxa"/>
          </w:tcPr>
          <w:p w:rsidR="00176527" w:rsidRDefault="00176527">
            <w:pPr>
              <w:pStyle w:val="ConsPlusNormal"/>
              <w:jc w:val="center"/>
            </w:pPr>
            <w:r>
              <w:t>2025 год</w:t>
            </w:r>
          </w:p>
        </w:tc>
        <w:tc>
          <w:tcPr>
            <w:tcW w:w="850" w:type="dxa"/>
            <w:vMerge/>
          </w:tcPr>
          <w:p w:rsidR="00176527" w:rsidRDefault="00176527">
            <w:pPr>
              <w:pStyle w:val="ConsPlusNormal"/>
            </w:pPr>
          </w:p>
        </w:tc>
      </w:tr>
      <w:tr w:rsidR="00176527">
        <w:tc>
          <w:tcPr>
            <w:tcW w:w="21534" w:type="dxa"/>
            <w:gridSpan w:val="19"/>
          </w:tcPr>
          <w:p w:rsidR="00176527" w:rsidRDefault="00176527">
            <w:pPr>
              <w:pStyle w:val="ConsPlusNormal"/>
              <w:outlineLvl w:val="2"/>
            </w:pPr>
            <w:r>
              <w:t>Цель: развитие и обеспечение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транспортно-логистического узла азиатской части России</w:t>
            </w:r>
          </w:p>
        </w:tc>
      </w:tr>
      <w:tr w:rsidR="00176527">
        <w:tc>
          <w:tcPr>
            <w:tcW w:w="2154" w:type="dxa"/>
            <w:vMerge w:val="restart"/>
            <w:tcBorders>
              <w:bottom w:val="nil"/>
            </w:tcBorders>
          </w:tcPr>
          <w:p w:rsidR="00176527" w:rsidRDefault="00176527">
            <w:pPr>
              <w:pStyle w:val="ConsPlusNormal"/>
            </w:pPr>
            <w:r>
              <w:t>Задача 1. Развитие и модернизация автомобильных дорог общего пользования регионального и межмуниципального значения и искусственных сооружений на них</w:t>
            </w:r>
          </w:p>
        </w:tc>
        <w:tc>
          <w:tcPr>
            <w:tcW w:w="3345" w:type="dxa"/>
          </w:tcPr>
          <w:p w:rsidR="00176527" w:rsidRDefault="00176527">
            <w:pPr>
              <w:pStyle w:val="ConsPlusNormal"/>
            </w:pPr>
            <w:r>
              <w:t>1. Удельный вес автодорог с твердым покрытием в общей протяженности автодорог регионального и межмуниципального значения</w:t>
            </w:r>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78,95</w:t>
            </w:r>
          </w:p>
        </w:tc>
        <w:tc>
          <w:tcPr>
            <w:tcW w:w="951" w:type="dxa"/>
          </w:tcPr>
          <w:p w:rsidR="00176527" w:rsidRDefault="00176527">
            <w:pPr>
              <w:pStyle w:val="ConsPlusNormal"/>
              <w:jc w:val="center"/>
            </w:pPr>
            <w:r>
              <w:t>84,48</w:t>
            </w:r>
          </w:p>
        </w:tc>
        <w:tc>
          <w:tcPr>
            <w:tcW w:w="951" w:type="dxa"/>
          </w:tcPr>
          <w:p w:rsidR="00176527" w:rsidRDefault="00176527">
            <w:pPr>
              <w:pStyle w:val="ConsPlusNormal"/>
              <w:jc w:val="center"/>
            </w:pPr>
            <w:r>
              <w:t>79,19</w:t>
            </w:r>
          </w:p>
        </w:tc>
        <w:tc>
          <w:tcPr>
            <w:tcW w:w="951" w:type="dxa"/>
          </w:tcPr>
          <w:p w:rsidR="00176527" w:rsidRDefault="00176527">
            <w:pPr>
              <w:pStyle w:val="ConsPlusNormal"/>
              <w:jc w:val="center"/>
            </w:pPr>
            <w:r>
              <w:t>80,25</w:t>
            </w:r>
          </w:p>
        </w:tc>
        <w:tc>
          <w:tcPr>
            <w:tcW w:w="951" w:type="dxa"/>
          </w:tcPr>
          <w:p w:rsidR="00176527" w:rsidRDefault="00176527">
            <w:pPr>
              <w:pStyle w:val="ConsPlusNormal"/>
              <w:jc w:val="center"/>
            </w:pPr>
            <w:r>
              <w:t>80,57</w:t>
            </w:r>
          </w:p>
        </w:tc>
        <w:tc>
          <w:tcPr>
            <w:tcW w:w="951" w:type="dxa"/>
          </w:tcPr>
          <w:p w:rsidR="00176527" w:rsidRDefault="00176527">
            <w:pPr>
              <w:pStyle w:val="ConsPlusNormal"/>
              <w:jc w:val="center"/>
            </w:pPr>
            <w:r>
              <w:t>80,94</w:t>
            </w:r>
          </w:p>
        </w:tc>
        <w:tc>
          <w:tcPr>
            <w:tcW w:w="951" w:type="dxa"/>
          </w:tcPr>
          <w:p w:rsidR="00176527" w:rsidRDefault="00176527">
            <w:pPr>
              <w:pStyle w:val="ConsPlusNormal"/>
              <w:jc w:val="center"/>
            </w:pPr>
            <w:r>
              <w:t>81,25</w:t>
            </w:r>
          </w:p>
        </w:tc>
        <w:tc>
          <w:tcPr>
            <w:tcW w:w="951" w:type="dxa"/>
          </w:tcPr>
          <w:p w:rsidR="00176527" w:rsidRDefault="00176527">
            <w:pPr>
              <w:pStyle w:val="ConsPlusNormal"/>
              <w:jc w:val="center"/>
            </w:pPr>
            <w:r>
              <w:t>81,28</w:t>
            </w:r>
          </w:p>
        </w:tc>
        <w:tc>
          <w:tcPr>
            <w:tcW w:w="951" w:type="dxa"/>
          </w:tcPr>
          <w:p w:rsidR="00176527" w:rsidRDefault="00176527">
            <w:pPr>
              <w:pStyle w:val="ConsPlusNormal"/>
              <w:jc w:val="center"/>
            </w:pPr>
            <w:r>
              <w:t>81,29</w:t>
            </w:r>
          </w:p>
        </w:tc>
        <w:tc>
          <w:tcPr>
            <w:tcW w:w="951" w:type="dxa"/>
          </w:tcPr>
          <w:p w:rsidR="00176527" w:rsidRDefault="00176527">
            <w:pPr>
              <w:pStyle w:val="ConsPlusNormal"/>
              <w:jc w:val="center"/>
            </w:pPr>
            <w:r>
              <w:t>84,34</w:t>
            </w:r>
          </w:p>
        </w:tc>
        <w:tc>
          <w:tcPr>
            <w:tcW w:w="951" w:type="dxa"/>
          </w:tcPr>
          <w:p w:rsidR="00176527" w:rsidRDefault="00176527">
            <w:pPr>
              <w:pStyle w:val="ConsPlusNormal"/>
              <w:jc w:val="center"/>
            </w:pPr>
            <w:r>
              <w:t>84,47</w:t>
            </w:r>
          </w:p>
        </w:tc>
        <w:tc>
          <w:tcPr>
            <w:tcW w:w="951" w:type="dxa"/>
          </w:tcPr>
          <w:p w:rsidR="00176527" w:rsidRDefault="00176527">
            <w:pPr>
              <w:pStyle w:val="ConsPlusNormal"/>
              <w:jc w:val="center"/>
            </w:pPr>
            <w:r>
              <w:t>84,48</w:t>
            </w:r>
          </w:p>
        </w:tc>
        <w:tc>
          <w:tcPr>
            <w:tcW w:w="951" w:type="dxa"/>
          </w:tcPr>
          <w:p w:rsidR="00176527" w:rsidRDefault="00176527">
            <w:pPr>
              <w:pStyle w:val="ConsPlusNormal"/>
              <w:jc w:val="center"/>
            </w:pPr>
            <w:r>
              <w:t>84,48</w:t>
            </w:r>
          </w:p>
        </w:tc>
        <w:tc>
          <w:tcPr>
            <w:tcW w:w="951" w:type="dxa"/>
          </w:tcPr>
          <w:p w:rsidR="00176527" w:rsidRDefault="00176527">
            <w:pPr>
              <w:pStyle w:val="ConsPlusNormal"/>
              <w:jc w:val="center"/>
            </w:pPr>
            <w:r>
              <w:t>84,48</w:t>
            </w:r>
          </w:p>
        </w:tc>
        <w:tc>
          <w:tcPr>
            <w:tcW w:w="964" w:type="dxa"/>
          </w:tcPr>
          <w:p w:rsidR="00176527" w:rsidRDefault="00176527">
            <w:pPr>
              <w:pStyle w:val="ConsPlusNormal"/>
              <w:jc w:val="center"/>
            </w:pPr>
            <w:r>
              <w:t>84,48</w:t>
            </w:r>
          </w:p>
        </w:tc>
        <w:tc>
          <w:tcPr>
            <w:tcW w:w="850" w:type="dxa"/>
          </w:tcPr>
          <w:p w:rsidR="00176527" w:rsidRDefault="00176527">
            <w:pPr>
              <w:pStyle w:val="ConsPlusNormal"/>
              <w:jc w:val="center"/>
            </w:pPr>
            <w:r>
              <w:t>-</w:t>
            </w:r>
          </w:p>
        </w:tc>
      </w:tr>
      <w:tr w:rsidR="00176527">
        <w:tc>
          <w:tcPr>
            <w:tcW w:w="2154" w:type="dxa"/>
            <w:vMerge/>
            <w:tcBorders>
              <w:bottom w:val="nil"/>
            </w:tcBorders>
          </w:tcPr>
          <w:p w:rsidR="00176527" w:rsidRDefault="00176527">
            <w:pPr>
              <w:pStyle w:val="ConsPlusNormal"/>
            </w:pPr>
          </w:p>
        </w:tc>
        <w:tc>
          <w:tcPr>
            <w:tcW w:w="3345" w:type="dxa"/>
          </w:tcPr>
          <w:p w:rsidR="00176527" w:rsidRDefault="00176527">
            <w:pPr>
              <w:pStyle w:val="ConsPlusNormal"/>
            </w:pPr>
            <w:r>
              <w:t>2. Плотность автодорог регионального и межмуниципального значения с твердым покрытием (км автодорог на 1000 кв. км территории)</w:t>
            </w:r>
          </w:p>
        </w:tc>
        <w:tc>
          <w:tcPr>
            <w:tcW w:w="907" w:type="dxa"/>
          </w:tcPr>
          <w:p w:rsidR="00176527" w:rsidRDefault="00176527">
            <w:pPr>
              <w:pStyle w:val="ConsPlusNormal"/>
              <w:jc w:val="center"/>
            </w:pPr>
            <w:r>
              <w:t>км/тыс. кв. км</w:t>
            </w:r>
          </w:p>
        </w:tc>
        <w:tc>
          <w:tcPr>
            <w:tcW w:w="951" w:type="dxa"/>
          </w:tcPr>
          <w:p w:rsidR="00176527" w:rsidRDefault="00176527">
            <w:pPr>
              <w:pStyle w:val="ConsPlusNormal"/>
              <w:jc w:val="center"/>
            </w:pPr>
            <w:r>
              <w:t>56,44</w:t>
            </w:r>
          </w:p>
        </w:tc>
        <w:tc>
          <w:tcPr>
            <w:tcW w:w="951" w:type="dxa"/>
          </w:tcPr>
          <w:p w:rsidR="00176527" w:rsidRDefault="00176527">
            <w:pPr>
              <w:pStyle w:val="ConsPlusNormal"/>
              <w:jc w:val="center"/>
            </w:pPr>
            <w:r>
              <w:t>60,27</w:t>
            </w:r>
          </w:p>
        </w:tc>
        <w:tc>
          <w:tcPr>
            <w:tcW w:w="951" w:type="dxa"/>
          </w:tcPr>
          <w:p w:rsidR="00176527" w:rsidRDefault="00176527">
            <w:pPr>
              <w:pStyle w:val="ConsPlusNormal"/>
              <w:jc w:val="center"/>
            </w:pPr>
            <w:r>
              <w:t>56,71</w:t>
            </w:r>
          </w:p>
        </w:tc>
        <w:tc>
          <w:tcPr>
            <w:tcW w:w="951" w:type="dxa"/>
          </w:tcPr>
          <w:p w:rsidR="00176527" w:rsidRDefault="00176527">
            <w:pPr>
              <w:pStyle w:val="ConsPlusNormal"/>
              <w:jc w:val="center"/>
            </w:pPr>
            <w:r>
              <w:t>57,58</w:t>
            </w:r>
          </w:p>
        </w:tc>
        <w:tc>
          <w:tcPr>
            <w:tcW w:w="951" w:type="dxa"/>
          </w:tcPr>
          <w:p w:rsidR="00176527" w:rsidRDefault="00176527">
            <w:pPr>
              <w:pStyle w:val="ConsPlusNormal"/>
              <w:jc w:val="center"/>
            </w:pPr>
            <w:r>
              <w:t>57,88</w:t>
            </w:r>
          </w:p>
        </w:tc>
        <w:tc>
          <w:tcPr>
            <w:tcW w:w="951" w:type="dxa"/>
          </w:tcPr>
          <w:p w:rsidR="00176527" w:rsidRDefault="00176527">
            <w:pPr>
              <w:pStyle w:val="ConsPlusNormal"/>
              <w:jc w:val="center"/>
            </w:pPr>
            <w:r>
              <w:t>58,03</w:t>
            </w:r>
          </w:p>
        </w:tc>
        <w:tc>
          <w:tcPr>
            <w:tcW w:w="951" w:type="dxa"/>
          </w:tcPr>
          <w:p w:rsidR="00176527" w:rsidRDefault="00176527">
            <w:pPr>
              <w:pStyle w:val="ConsPlusNormal"/>
              <w:jc w:val="center"/>
            </w:pPr>
            <w:r>
              <w:t>58,11</w:t>
            </w:r>
          </w:p>
        </w:tc>
        <w:tc>
          <w:tcPr>
            <w:tcW w:w="951" w:type="dxa"/>
          </w:tcPr>
          <w:p w:rsidR="00176527" w:rsidRDefault="00176527">
            <w:pPr>
              <w:pStyle w:val="ConsPlusNormal"/>
              <w:jc w:val="center"/>
            </w:pPr>
            <w:r>
              <w:t>58,08</w:t>
            </w:r>
          </w:p>
        </w:tc>
        <w:tc>
          <w:tcPr>
            <w:tcW w:w="951" w:type="dxa"/>
          </w:tcPr>
          <w:p w:rsidR="00176527" w:rsidRDefault="00176527">
            <w:pPr>
              <w:pStyle w:val="ConsPlusNormal"/>
              <w:jc w:val="center"/>
            </w:pPr>
            <w:r>
              <w:t>58,07</w:t>
            </w:r>
          </w:p>
        </w:tc>
        <w:tc>
          <w:tcPr>
            <w:tcW w:w="951" w:type="dxa"/>
          </w:tcPr>
          <w:p w:rsidR="00176527" w:rsidRDefault="00176527">
            <w:pPr>
              <w:pStyle w:val="ConsPlusNormal"/>
              <w:jc w:val="center"/>
            </w:pPr>
            <w:r>
              <w:t>60,26</w:t>
            </w:r>
          </w:p>
        </w:tc>
        <w:tc>
          <w:tcPr>
            <w:tcW w:w="951" w:type="dxa"/>
          </w:tcPr>
          <w:p w:rsidR="00176527" w:rsidRDefault="00176527">
            <w:pPr>
              <w:pStyle w:val="ConsPlusNormal"/>
              <w:jc w:val="center"/>
            </w:pPr>
            <w:r>
              <w:t>60,25</w:t>
            </w:r>
          </w:p>
        </w:tc>
        <w:tc>
          <w:tcPr>
            <w:tcW w:w="951" w:type="dxa"/>
          </w:tcPr>
          <w:p w:rsidR="00176527" w:rsidRDefault="00176527">
            <w:pPr>
              <w:pStyle w:val="ConsPlusNormal"/>
              <w:jc w:val="center"/>
            </w:pPr>
            <w:r>
              <w:t>60,27</w:t>
            </w:r>
          </w:p>
        </w:tc>
        <w:tc>
          <w:tcPr>
            <w:tcW w:w="951" w:type="dxa"/>
          </w:tcPr>
          <w:p w:rsidR="00176527" w:rsidRDefault="00176527">
            <w:pPr>
              <w:pStyle w:val="ConsPlusNormal"/>
              <w:jc w:val="center"/>
            </w:pPr>
            <w:r>
              <w:t>60,27</w:t>
            </w:r>
          </w:p>
        </w:tc>
        <w:tc>
          <w:tcPr>
            <w:tcW w:w="951" w:type="dxa"/>
          </w:tcPr>
          <w:p w:rsidR="00176527" w:rsidRDefault="00176527">
            <w:pPr>
              <w:pStyle w:val="ConsPlusNormal"/>
              <w:jc w:val="center"/>
            </w:pPr>
            <w:r>
              <w:t>60,27</w:t>
            </w:r>
          </w:p>
        </w:tc>
        <w:tc>
          <w:tcPr>
            <w:tcW w:w="964" w:type="dxa"/>
          </w:tcPr>
          <w:p w:rsidR="00176527" w:rsidRDefault="00176527">
            <w:pPr>
              <w:pStyle w:val="ConsPlusNormal"/>
              <w:jc w:val="center"/>
            </w:pPr>
            <w:r>
              <w:t>60,27</w:t>
            </w:r>
          </w:p>
        </w:tc>
        <w:tc>
          <w:tcPr>
            <w:tcW w:w="850" w:type="dxa"/>
          </w:tcPr>
          <w:p w:rsidR="00176527" w:rsidRDefault="00176527">
            <w:pPr>
              <w:pStyle w:val="ConsPlusNormal"/>
              <w:jc w:val="center"/>
            </w:pPr>
            <w:r>
              <w:t>-</w:t>
            </w:r>
          </w:p>
        </w:tc>
      </w:tr>
      <w:tr w:rsidR="00176527">
        <w:tc>
          <w:tcPr>
            <w:tcW w:w="2154" w:type="dxa"/>
            <w:vMerge/>
            <w:tcBorders>
              <w:bottom w:val="nil"/>
            </w:tcBorders>
          </w:tcPr>
          <w:p w:rsidR="00176527" w:rsidRDefault="00176527">
            <w:pPr>
              <w:pStyle w:val="ConsPlusNormal"/>
            </w:pPr>
          </w:p>
        </w:tc>
        <w:tc>
          <w:tcPr>
            <w:tcW w:w="3345" w:type="dxa"/>
          </w:tcPr>
          <w:p w:rsidR="00176527" w:rsidRDefault="00176527">
            <w:pPr>
              <w:pStyle w:val="ConsPlusNormal"/>
            </w:pPr>
            <w:r>
              <w:t>3. Протяженность сети автомобильных дорог общего пользования регионального и межмуниципального значения на территории Новосибирской области</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12738,6</w:t>
            </w:r>
          </w:p>
        </w:tc>
        <w:tc>
          <w:tcPr>
            <w:tcW w:w="951" w:type="dxa"/>
          </w:tcPr>
          <w:p w:rsidR="00176527" w:rsidRDefault="00176527">
            <w:pPr>
              <w:pStyle w:val="ConsPlusNormal"/>
              <w:jc w:val="center"/>
            </w:pPr>
            <w:r>
              <w:t>12714,1</w:t>
            </w:r>
          </w:p>
        </w:tc>
        <w:tc>
          <w:tcPr>
            <w:tcW w:w="951" w:type="dxa"/>
          </w:tcPr>
          <w:p w:rsidR="00176527" w:rsidRDefault="00176527">
            <w:pPr>
              <w:pStyle w:val="ConsPlusNormal"/>
              <w:jc w:val="center"/>
            </w:pPr>
            <w:r>
              <w:t>12760,5</w:t>
            </w:r>
          </w:p>
        </w:tc>
        <w:tc>
          <w:tcPr>
            <w:tcW w:w="951" w:type="dxa"/>
          </w:tcPr>
          <w:p w:rsidR="00176527" w:rsidRDefault="00176527">
            <w:pPr>
              <w:pStyle w:val="ConsPlusNormal"/>
              <w:jc w:val="center"/>
            </w:pPr>
            <w:r>
              <w:t>12785,9</w:t>
            </w:r>
          </w:p>
        </w:tc>
        <w:tc>
          <w:tcPr>
            <w:tcW w:w="951" w:type="dxa"/>
          </w:tcPr>
          <w:p w:rsidR="00176527" w:rsidRDefault="00176527">
            <w:pPr>
              <w:pStyle w:val="ConsPlusNormal"/>
              <w:jc w:val="center"/>
            </w:pPr>
            <w:r>
              <w:t>12801,5</w:t>
            </w:r>
          </w:p>
        </w:tc>
        <w:tc>
          <w:tcPr>
            <w:tcW w:w="951" w:type="dxa"/>
          </w:tcPr>
          <w:p w:rsidR="00176527" w:rsidRDefault="00176527">
            <w:pPr>
              <w:pStyle w:val="ConsPlusNormal"/>
              <w:jc w:val="center"/>
            </w:pPr>
            <w:r>
              <w:t>12777,4</w:t>
            </w:r>
          </w:p>
        </w:tc>
        <w:tc>
          <w:tcPr>
            <w:tcW w:w="951" w:type="dxa"/>
          </w:tcPr>
          <w:p w:rsidR="00176527" w:rsidRDefault="00176527">
            <w:pPr>
              <w:pStyle w:val="ConsPlusNormal"/>
              <w:jc w:val="center"/>
            </w:pPr>
            <w:r>
              <w:t>12741,8</w:t>
            </w:r>
          </w:p>
        </w:tc>
        <w:tc>
          <w:tcPr>
            <w:tcW w:w="951" w:type="dxa"/>
          </w:tcPr>
          <w:p w:rsidR="00176527" w:rsidRDefault="00176527">
            <w:pPr>
              <w:pStyle w:val="ConsPlusNormal"/>
              <w:jc w:val="center"/>
            </w:pPr>
            <w:r>
              <w:t>12732,9</w:t>
            </w:r>
          </w:p>
        </w:tc>
        <w:tc>
          <w:tcPr>
            <w:tcW w:w="951" w:type="dxa"/>
          </w:tcPr>
          <w:p w:rsidR="00176527" w:rsidRDefault="00176527">
            <w:pPr>
              <w:pStyle w:val="ConsPlusNormal"/>
              <w:jc w:val="center"/>
            </w:pPr>
            <w:r>
              <w:t>12729,9</w:t>
            </w:r>
          </w:p>
        </w:tc>
        <w:tc>
          <w:tcPr>
            <w:tcW w:w="951" w:type="dxa"/>
          </w:tcPr>
          <w:p w:rsidR="00176527" w:rsidRDefault="00176527">
            <w:pPr>
              <w:pStyle w:val="ConsPlusNormal"/>
              <w:jc w:val="center"/>
            </w:pPr>
            <w:r>
              <w:t>12731,4</w:t>
            </w:r>
          </w:p>
        </w:tc>
        <w:tc>
          <w:tcPr>
            <w:tcW w:w="951" w:type="dxa"/>
          </w:tcPr>
          <w:p w:rsidR="00176527" w:rsidRDefault="00176527">
            <w:pPr>
              <w:pStyle w:val="ConsPlusNormal"/>
              <w:jc w:val="center"/>
            </w:pPr>
            <w:r>
              <w:t>12709,3</w:t>
            </w:r>
          </w:p>
        </w:tc>
        <w:tc>
          <w:tcPr>
            <w:tcW w:w="951" w:type="dxa"/>
          </w:tcPr>
          <w:p w:rsidR="00176527" w:rsidRDefault="00176527">
            <w:pPr>
              <w:pStyle w:val="ConsPlusNormal"/>
              <w:jc w:val="center"/>
            </w:pPr>
            <w:r>
              <w:t>12713,1</w:t>
            </w:r>
          </w:p>
        </w:tc>
        <w:tc>
          <w:tcPr>
            <w:tcW w:w="951" w:type="dxa"/>
          </w:tcPr>
          <w:p w:rsidR="00176527" w:rsidRDefault="00176527">
            <w:pPr>
              <w:pStyle w:val="ConsPlusNormal"/>
              <w:jc w:val="center"/>
            </w:pPr>
            <w:r>
              <w:t>12714,1</w:t>
            </w:r>
          </w:p>
        </w:tc>
        <w:tc>
          <w:tcPr>
            <w:tcW w:w="951" w:type="dxa"/>
          </w:tcPr>
          <w:p w:rsidR="00176527" w:rsidRDefault="00176527">
            <w:pPr>
              <w:pStyle w:val="ConsPlusNormal"/>
              <w:jc w:val="center"/>
            </w:pPr>
            <w:r>
              <w:t>12714,1</w:t>
            </w:r>
          </w:p>
        </w:tc>
        <w:tc>
          <w:tcPr>
            <w:tcW w:w="964" w:type="dxa"/>
          </w:tcPr>
          <w:p w:rsidR="00176527" w:rsidRDefault="00176527">
            <w:pPr>
              <w:pStyle w:val="ConsPlusNormal"/>
              <w:jc w:val="center"/>
            </w:pPr>
            <w:r>
              <w:t>12714,1</w:t>
            </w:r>
          </w:p>
        </w:tc>
        <w:tc>
          <w:tcPr>
            <w:tcW w:w="850" w:type="dxa"/>
          </w:tcPr>
          <w:p w:rsidR="00176527" w:rsidRDefault="00176527">
            <w:pPr>
              <w:pStyle w:val="ConsPlusNormal"/>
              <w:jc w:val="center"/>
            </w:pPr>
            <w:r>
              <w:t>-</w:t>
            </w:r>
          </w:p>
        </w:tc>
      </w:tr>
      <w:tr w:rsidR="00176527">
        <w:tc>
          <w:tcPr>
            <w:tcW w:w="2154" w:type="dxa"/>
            <w:vMerge/>
            <w:tcBorders>
              <w:bottom w:val="nil"/>
            </w:tcBorders>
          </w:tcPr>
          <w:p w:rsidR="00176527" w:rsidRDefault="00176527">
            <w:pPr>
              <w:pStyle w:val="ConsPlusNormal"/>
            </w:pPr>
          </w:p>
        </w:tc>
        <w:tc>
          <w:tcPr>
            <w:tcW w:w="3345" w:type="dxa"/>
          </w:tcPr>
          <w:p w:rsidR="00176527" w:rsidRDefault="00176527">
            <w:pPr>
              <w:pStyle w:val="ConsPlusNormal"/>
            </w:pPr>
            <w:r>
              <w:t xml:space="preserve">4. Объемы ввода в эксплуатацию после строительства и реконструкции автомобильных дорог общего пользования регионального и межмуниципального значения </w:t>
            </w:r>
            <w:hyperlink w:anchor="P1593">
              <w:r>
                <w:rPr>
                  <w:color w:val="0000FF"/>
                </w:rPr>
                <w:t>&lt;3&gt;</w:t>
              </w:r>
            </w:hyperlink>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268,5</w:t>
            </w:r>
          </w:p>
        </w:tc>
        <w:tc>
          <w:tcPr>
            <w:tcW w:w="951" w:type="dxa"/>
          </w:tcPr>
          <w:p w:rsidR="00176527" w:rsidRDefault="00176527">
            <w:pPr>
              <w:pStyle w:val="ConsPlusNormal"/>
              <w:jc w:val="center"/>
            </w:pPr>
            <w:r>
              <w:t>576,8</w:t>
            </w:r>
          </w:p>
        </w:tc>
        <w:tc>
          <w:tcPr>
            <w:tcW w:w="951" w:type="dxa"/>
          </w:tcPr>
          <w:p w:rsidR="00176527" w:rsidRDefault="00176527">
            <w:pPr>
              <w:pStyle w:val="ConsPlusNormal"/>
              <w:jc w:val="center"/>
            </w:pPr>
            <w:r>
              <w:t>48,00</w:t>
            </w:r>
          </w:p>
        </w:tc>
        <w:tc>
          <w:tcPr>
            <w:tcW w:w="951" w:type="dxa"/>
          </w:tcPr>
          <w:p w:rsidR="00176527" w:rsidRDefault="00176527">
            <w:pPr>
              <w:pStyle w:val="ConsPlusNormal"/>
              <w:jc w:val="center"/>
            </w:pPr>
            <w:r>
              <w:t>38,30</w:t>
            </w:r>
          </w:p>
        </w:tc>
        <w:tc>
          <w:tcPr>
            <w:tcW w:w="951" w:type="dxa"/>
          </w:tcPr>
          <w:p w:rsidR="00176527" w:rsidRDefault="00176527">
            <w:pPr>
              <w:pStyle w:val="ConsPlusNormal"/>
              <w:jc w:val="center"/>
            </w:pPr>
            <w:r>
              <w:t>38,3</w:t>
            </w:r>
          </w:p>
        </w:tc>
        <w:tc>
          <w:tcPr>
            <w:tcW w:w="951" w:type="dxa"/>
          </w:tcPr>
          <w:p w:rsidR="00176527" w:rsidRDefault="00176527">
            <w:pPr>
              <w:pStyle w:val="ConsPlusNormal"/>
              <w:jc w:val="center"/>
            </w:pPr>
            <w:r>
              <w:t>42,5</w:t>
            </w:r>
          </w:p>
        </w:tc>
        <w:tc>
          <w:tcPr>
            <w:tcW w:w="951" w:type="dxa"/>
          </w:tcPr>
          <w:p w:rsidR="00176527" w:rsidRDefault="00176527">
            <w:pPr>
              <w:pStyle w:val="ConsPlusNormal"/>
              <w:jc w:val="center"/>
            </w:pPr>
            <w:r>
              <w:t>39,1</w:t>
            </w:r>
          </w:p>
        </w:tc>
        <w:tc>
          <w:tcPr>
            <w:tcW w:w="951" w:type="dxa"/>
          </w:tcPr>
          <w:p w:rsidR="00176527" w:rsidRDefault="00176527">
            <w:pPr>
              <w:pStyle w:val="ConsPlusNormal"/>
              <w:jc w:val="center"/>
            </w:pPr>
            <w:r>
              <w:t>18,1</w:t>
            </w:r>
          </w:p>
        </w:tc>
        <w:tc>
          <w:tcPr>
            <w:tcW w:w="951" w:type="dxa"/>
          </w:tcPr>
          <w:p w:rsidR="00176527" w:rsidRDefault="00176527">
            <w:pPr>
              <w:pStyle w:val="ConsPlusNormal"/>
              <w:jc w:val="center"/>
            </w:pPr>
            <w:r>
              <w:t>35,6</w:t>
            </w:r>
          </w:p>
        </w:tc>
        <w:tc>
          <w:tcPr>
            <w:tcW w:w="951" w:type="dxa"/>
          </w:tcPr>
          <w:p w:rsidR="00176527" w:rsidRDefault="00176527">
            <w:pPr>
              <w:pStyle w:val="ConsPlusNormal"/>
              <w:jc w:val="center"/>
            </w:pPr>
            <w:r>
              <w:t>37,3</w:t>
            </w:r>
          </w:p>
        </w:tc>
        <w:tc>
          <w:tcPr>
            <w:tcW w:w="951" w:type="dxa"/>
          </w:tcPr>
          <w:p w:rsidR="00176527" w:rsidRDefault="00176527">
            <w:pPr>
              <w:pStyle w:val="ConsPlusNormal"/>
              <w:jc w:val="center"/>
            </w:pPr>
            <w:r>
              <w:t>23,6</w:t>
            </w:r>
          </w:p>
        </w:tc>
        <w:tc>
          <w:tcPr>
            <w:tcW w:w="951" w:type="dxa"/>
          </w:tcPr>
          <w:p w:rsidR="00176527" w:rsidRDefault="00176527">
            <w:pPr>
              <w:pStyle w:val="ConsPlusNormal"/>
              <w:jc w:val="center"/>
            </w:pPr>
            <w:r>
              <w:t>9,5</w:t>
            </w:r>
          </w:p>
        </w:tc>
        <w:tc>
          <w:tcPr>
            <w:tcW w:w="951" w:type="dxa"/>
          </w:tcPr>
          <w:p w:rsidR="00176527" w:rsidRDefault="00176527">
            <w:pPr>
              <w:pStyle w:val="ConsPlusNormal"/>
              <w:jc w:val="center"/>
            </w:pPr>
            <w:r>
              <w:t>216,5</w:t>
            </w:r>
          </w:p>
        </w:tc>
        <w:tc>
          <w:tcPr>
            <w:tcW w:w="951" w:type="dxa"/>
          </w:tcPr>
          <w:p w:rsidR="00176527" w:rsidRDefault="00176527">
            <w:pPr>
              <w:pStyle w:val="ConsPlusNormal"/>
              <w:jc w:val="center"/>
            </w:pPr>
            <w:r>
              <w:t>10,0</w:t>
            </w:r>
          </w:p>
        </w:tc>
        <w:tc>
          <w:tcPr>
            <w:tcW w:w="964" w:type="dxa"/>
          </w:tcPr>
          <w:p w:rsidR="00176527" w:rsidRDefault="00176527">
            <w:pPr>
              <w:pStyle w:val="ConsPlusNormal"/>
              <w:jc w:val="center"/>
            </w:pPr>
            <w:r>
              <w:t>20,0</w:t>
            </w:r>
          </w:p>
        </w:tc>
        <w:tc>
          <w:tcPr>
            <w:tcW w:w="850" w:type="dxa"/>
          </w:tcPr>
          <w:p w:rsidR="00176527" w:rsidRDefault="00176527">
            <w:pPr>
              <w:pStyle w:val="ConsPlusNormal"/>
              <w:jc w:val="center"/>
            </w:pPr>
            <w:r>
              <w:t>-</w:t>
            </w:r>
          </w:p>
        </w:tc>
      </w:tr>
      <w:tr w:rsidR="00176527">
        <w:tc>
          <w:tcPr>
            <w:tcW w:w="2154" w:type="dxa"/>
            <w:vMerge/>
            <w:tcBorders>
              <w:bottom w:val="nil"/>
            </w:tcBorders>
          </w:tcPr>
          <w:p w:rsidR="00176527" w:rsidRDefault="00176527">
            <w:pPr>
              <w:pStyle w:val="ConsPlusNormal"/>
            </w:pPr>
          </w:p>
        </w:tc>
        <w:tc>
          <w:tcPr>
            <w:tcW w:w="3345" w:type="dxa"/>
          </w:tcPr>
          <w:p w:rsidR="00176527" w:rsidRDefault="00176527">
            <w:pPr>
              <w:pStyle w:val="ConsPlusNormal"/>
            </w:pPr>
            <w:r>
              <w:t xml:space="preserve">5. Количество искусственных сооружений, оснащенных средствами обеспечения транспортной безопасности </w:t>
            </w:r>
            <w:hyperlink w:anchor="P1594">
              <w:r>
                <w:rPr>
                  <w:color w:val="0000FF"/>
                </w:rPr>
                <w:t>&lt;4&gt;</w:t>
              </w:r>
            </w:hyperlink>
          </w:p>
        </w:tc>
        <w:tc>
          <w:tcPr>
            <w:tcW w:w="907" w:type="dxa"/>
          </w:tcPr>
          <w:p w:rsidR="00176527" w:rsidRDefault="00176527">
            <w:pPr>
              <w:pStyle w:val="ConsPlusNormal"/>
              <w:jc w:val="center"/>
            </w:pPr>
            <w:r>
              <w:t>ед.</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15,0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6,0</w:t>
            </w:r>
          </w:p>
        </w:tc>
        <w:tc>
          <w:tcPr>
            <w:tcW w:w="951" w:type="dxa"/>
          </w:tcPr>
          <w:p w:rsidR="00176527" w:rsidRDefault="00176527">
            <w:pPr>
              <w:pStyle w:val="ConsPlusNormal"/>
              <w:jc w:val="center"/>
            </w:pPr>
            <w:r>
              <w:t>9,0</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0,0</w:t>
            </w:r>
          </w:p>
        </w:tc>
        <w:tc>
          <w:tcPr>
            <w:tcW w:w="964" w:type="dxa"/>
          </w:tcPr>
          <w:p w:rsidR="00176527" w:rsidRDefault="00176527">
            <w:pPr>
              <w:pStyle w:val="ConsPlusNormal"/>
              <w:jc w:val="center"/>
            </w:pPr>
            <w:r>
              <w:t>0,0</w:t>
            </w:r>
          </w:p>
        </w:tc>
        <w:tc>
          <w:tcPr>
            <w:tcW w:w="850" w:type="dxa"/>
          </w:tcPr>
          <w:p w:rsidR="00176527" w:rsidRDefault="00176527">
            <w:pPr>
              <w:pStyle w:val="ConsPlusNormal"/>
              <w:jc w:val="center"/>
            </w:pPr>
            <w:r>
              <w:t>-</w:t>
            </w:r>
          </w:p>
        </w:tc>
      </w:tr>
      <w:tr w:rsidR="00176527">
        <w:tc>
          <w:tcPr>
            <w:tcW w:w="2154" w:type="dxa"/>
            <w:vMerge w:val="restart"/>
            <w:tcBorders>
              <w:top w:val="nil"/>
              <w:bottom w:val="nil"/>
            </w:tcBorders>
          </w:tcPr>
          <w:p w:rsidR="00176527" w:rsidRDefault="00176527">
            <w:pPr>
              <w:pStyle w:val="ConsPlusNormal"/>
            </w:pPr>
          </w:p>
        </w:tc>
        <w:tc>
          <w:tcPr>
            <w:tcW w:w="3345" w:type="dxa"/>
          </w:tcPr>
          <w:p w:rsidR="00176527" w:rsidRDefault="00176527">
            <w:pPr>
              <w:pStyle w:val="ConsPlusNormal"/>
            </w:pPr>
            <w:r>
              <w:t>6. Прирост протяженности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64,6</w:t>
            </w:r>
          </w:p>
        </w:tc>
        <w:tc>
          <w:tcPr>
            <w:tcW w:w="951" w:type="dxa"/>
          </w:tcPr>
          <w:p w:rsidR="00176527" w:rsidRDefault="00176527">
            <w:pPr>
              <w:pStyle w:val="ConsPlusNormal"/>
              <w:jc w:val="center"/>
            </w:pPr>
            <w:r>
              <w:t>79,3</w:t>
            </w:r>
          </w:p>
        </w:tc>
        <w:tc>
          <w:tcPr>
            <w:tcW w:w="951" w:type="dxa"/>
          </w:tcPr>
          <w:p w:rsidR="00176527" w:rsidRDefault="00176527">
            <w:pPr>
              <w:pStyle w:val="ConsPlusNormal"/>
              <w:jc w:val="center"/>
            </w:pPr>
            <w:r>
              <w:t>30,0</w:t>
            </w:r>
          </w:p>
        </w:tc>
        <w:tc>
          <w:tcPr>
            <w:tcW w:w="951" w:type="dxa"/>
          </w:tcPr>
          <w:p w:rsidR="00176527" w:rsidRDefault="00176527">
            <w:pPr>
              <w:pStyle w:val="ConsPlusNormal"/>
              <w:jc w:val="center"/>
            </w:pPr>
            <w:r>
              <w:t>20,1</w:t>
            </w:r>
          </w:p>
        </w:tc>
        <w:tc>
          <w:tcPr>
            <w:tcW w:w="951" w:type="dxa"/>
          </w:tcPr>
          <w:p w:rsidR="00176527" w:rsidRDefault="00176527">
            <w:pPr>
              <w:pStyle w:val="ConsPlusNormal"/>
              <w:jc w:val="center"/>
            </w:pPr>
            <w:r>
              <w:t>15,6</w:t>
            </w:r>
          </w:p>
        </w:tc>
        <w:tc>
          <w:tcPr>
            <w:tcW w:w="951" w:type="dxa"/>
          </w:tcPr>
          <w:p w:rsidR="00176527" w:rsidRDefault="00176527">
            <w:pPr>
              <w:pStyle w:val="ConsPlusNormal"/>
              <w:jc w:val="center"/>
            </w:pPr>
            <w:r>
              <w:t>7,3</w:t>
            </w:r>
          </w:p>
        </w:tc>
        <w:tc>
          <w:tcPr>
            <w:tcW w:w="951" w:type="dxa"/>
          </w:tcPr>
          <w:p w:rsidR="00176527" w:rsidRDefault="00176527">
            <w:pPr>
              <w:pStyle w:val="ConsPlusNormal"/>
              <w:jc w:val="center"/>
            </w:pPr>
            <w:r>
              <w:t>0,9</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1,5</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2,9</w:t>
            </w:r>
          </w:p>
        </w:tc>
        <w:tc>
          <w:tcPr>
            <w:tcW w:w="951" w:type="dxa"/>
          </w:tcPr>
          <w:p w:rsidR="00176527" w:rsidRDefault="00176527">
            <w:pPr>
              <w:pStyle w:val="ConsPlusNormal"/>
              <w:jc w:val="center"/>
            </w:pPr>
            <w:r>
              <w:t>1,0</w:t>
            </w:r>
          </w:p>
        </w:tc>
        <w:tc>
          <w:tcPr>
            <w:tcW w:w="951" w:type="dxa"/>
          </w:tcPr>
          <w:p w:rsidR="00176527" w:rsidRDefault="00176527">
            <w:pPr>
              <w:pStyle w:val="ConsPlusNormal"/>
              <w:jc w:val="center"/>
            </w:pPr>
            <w:r>
              <w:t>0,0</w:t>
            </w:r>
          </w:p>
        </w:tc>
        <w:tc>
          <w:tcPr>
            <w:tcW w:w="964" w:type="dxa"/>
          </w:tcPr>
          <w:p w:rsidR="00176527" w:rsidRDefault="00176527">
            <w:pPr>
              <w:pStyle w:val="ConsPlusNormal"/>
              <w:jc w:val="center"/>
            </w:pPr>
            <w:r>
              <w:t>0,0</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7. Прирост протяженности автомобильных дорог общего пользования регионального и межмуниципального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203,9</w:t>
            </w:r>
          </w:p>
        </w:tc>
        <w:tc>
          <w:tcPr>
            <w:tcW w:w="951" w:type="dxa"/>
          </w:tcPr>
          <w:p w:rsidR="00176527" w:rsidRDefault="00176527">
            <w:pPr>
              <w:pStyle w:val="ConsPlusNormal"/>
              <w:jc w:val="center"/>
            </w:pPr>
            <w:r>
              <w:t>232,9</w:t>
            </w:r>
          </w:p>
        </w:tc>
        <w:tc>
          <w:tcPr>
            <w:tcW w:w="951" w:type="dxa"/>
          </w:tcPr>
          <w:p w:rsidR="00176527" w:rsidRDefault="00176527">
            <w:pPr>
              <w:pStyle w:val="ConsPlusNormal"/>
              <w:jc w:val="center"/>
            </w:pPr>
            <w:r>
              <w:t>18,0</w:t>
            </w:r>
          </w:p>
        </w:tc>
        <w:tc>
          <w:tcPr>
            <w:tcW w:w="951" w:type="dxa"/>
          </w:tcPr>
          <w:p w:rsidR="00176527" w:rsidRDefault="00176527">
            <w:pPr>
              <w:pStyle w:val="ConsPlusNormal"/>
              <w:jc w:val="center"/>
            </w:pPr>
            <w:r>
              <w:t>18,2</w:t>
            </w:r>
          </w:p>
        </w:tc>
        <w:tc>
          <w:tcPr>
            <w:tcW w:w="951" w:type="dxa"/>
          </w:tcPr>
          <w:p w:rsidR="00176527" w:rsidRDefault="00176527">
            <w:pPr>
              <w:pStyle w:val="ConsPlusNormal"/>
              <w:jc w:val="center"/>
            </w:pPr>
            <w:r>
              <w:t>10,9</w:t>
            </w:r>
          </w:p>
        </w:tc>
        <w:tc>
          <w:tcPr>
            <w:tcW w:w="951" w:type="dxa"/>
          </w:tcPr>
          <w:p w:rsidR="00176527" w:rsidRDefault="00176527">
            <w:pPr>
              <w:pStyle w:val="ConsPlusNormal"/>
              <w:jc w:val="center"/>
            </w:pPr>
            <w:r>
              <w:t>21,3</w:t>
            </w:r>
          </w:p>
        </w:tc>
        <w:tc>
          <w:tcPr>
            <w:tcW w:w="951" w:type="dxa"/>
          </w:tcPr>
          <w:p w:rsidR="00176527" w:rsidRDefault="00176527">
            <w:pPr>
              <w:pStyle w:val="ConsPlusNormal"/>
              <w:jc w:val="center"/>
            </w:pPr>
            <w:r>
              <w:t>37,5</w:t>
            </w:r>
          </w:p>
        </w:tc>
        <w:tc>
          <w:tcPr>
            <w:tcW w:w="951" w:type="dxa"/>
          </w:tcPr>
          <w:p w:rsidR="00176527" w:rsidRDefault="00176527">
            <w:pPr>
              <w:pStyle w:val="ConsPlusNormal"/>
              <w:jc w:val="center"/>
            </w:pPr>
            <w:r>
              <w:t>17,4</w:t>
            </w:r>
          </w:p>
        </w:tc>
        <w:tc>
          <w:tcPr>
            <w:tcW w:w="951" w:type="dxa"/>
          </w:tcPr>
          <w:p w:rsidR="00176527" w:rsidRDefault="00176527">
            <w:pPr>
              <w:pStyle w:val="ConsPlusNormal"/>
              <w:jc w:val="center"/>
            </w:pPr>
            <w:r>
              <w:t>26,4</w:t>
            </w:r>
          </w:p>
        </w:tc>
        <w:tc>
          <w:tcPr>
            <w:tcW w:w="951" w:type="dxa"/>
          </w:tcPr>
          <w:p w:rsidR="00176527" w:rsidRDefault="00176527">
            <w:pPr>
              <w:pStyle w:val="ConsPlusNormal"/>
              <w:jc w:val="center"/>
            </w:pPr>
            <w:r>
              <w:t>28,2</w:t>
            </w:r>
          </w:p>
        </w:tc>
        <w:tc>
          <w:tcPr>
            <w:tcW w:w="951" w:type="dxa"/>
          </w:tcPr>
          <w:p w:rsidR="00176527" w:rsidRDefault="00176527">
            <w:pPr>
              <w:pStyle w:val="ConsPlusNormal"/>
              <w:jc w:val="center"/>
            </w:pPr>
            <w:r>
              <w:t>9,9</w:t>
            </w:r>
          </w:p>
        </w:tc>
        <w:tc>
          <w:tcPr>
            <w:tcW w:w="951" w:type="dxa"/>
          </w:tcPr>
          <w:p w:rsidR="00176527" w:rsidRDefault="00176527">
            <w:pPr>
              <w:pStyle w:val="ConsPlusNormal"/>
              <w:jc w:val="center"/>
            </w:pPr>
            <w:r>
              <w:t>5,0</w:t>
            </w:r>
          </w:p>
        </w:tc>
        <w:tc>
          <w:tcPr>
            <w:tcW w:w="951" w:type="dxa"/>
          </w:tcPr>
          <w:p w:rsidR="00176527" w:rsidRDefault="00176527">
            <w:pPr>
              <w:pStyle w:val="ConsPlusNormal"/>
              <w:jc w:val="center"/>
            </w:pPr>
            <w:r>
              <w:t>10,1</w:t>
            </w:r>
          </w:p>
        </w:tc>
        <w:tc>
          <w:tcPr>
            <w:tcW w:w="951" w:type="dxa"/>
          </w:tcPr>
          <w:p w:rsidR="00176527" w:rsidRDefault="00176527">
            <w:pPr>
              <w:pStyle w:val="ConsPlusNormal"/>
              <w:jc w:val="center"/>
            </w:pPr>
            <w:r>
              <w:t>10,0</w:t>
            </w:r>
          </w:p>
        </w:tc>
        <w:tc>
          <w:tcPr>
            <w:tcW w:w="964" w:type="dxa"/>
          </w:tcPr>
          <w:p w:rsidR="00176527" w:rsidRDefault="00176527">
            <w:pPr>
              <w:pStyle w:val="ConsPlusNormal"/>
              <w:jc w:val="center"/>
            </w:pPr>
            <w:r>
              <w:t>20,0</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8. Ввод в эксплуатацию автомобильных дорог общего пользования после строительства или реконструкции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hyperlink w:anchor="P1595">
              <w:r>
                <w:rPr>
                  <w:color w:val="0000FF"/>
                </w:rPr>
                <w:t>&lt;5&gt;</w:t>
              </w:r>
            </w:hyperlink>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18,124</w:t>
            </w:r>
          </w:p>
        </w:tc>
        <w:tc>
          <w:tcPr>
            <w:tcW w:w="951" w:type="dxa"/>
          </w:tcPr>
          <w:p w:rsidR="00176527" w:rsidRDefault="00176527">
            <w:pPr>
              <w:pStyle w:val="ConsPlusNormal"/>
              <w:jc w:val="center"/>
            </w:pPr>
            <w:r>
              <w:t>9,570</w:t>
            </w:r>
          </w:p>
        </w:tc>
        <w:tc>
          <w:tcPr>
            <w:tcW w:w="951" w:type="dxa"/>
          </w:tcPr>
          <w:p w:rsidR="00176527" w:rsidRDefault="00176527">
            <w:pPr>
              <w:pStyle w:val="ConsPlusNormal"/>
              <w:jc w:val="center"/>
            </w:pPr>
            <w:r>
              <w:t>5,568</w:t>
            </w:r>
          </w:p>
        </w:tc>
        <w:tc>
          <w:tcPr>
            <w:tcW w:w="951" w:type="dxa"/>
          </w:tcPr>
          <w:p w:rsidR="00176527" w:rsidRDefault="00176527">
            <w:pPr>
              <w:pStyle w:val="ConsPlusNormal"/>
              <w:jc w:val="center"/>
            </w:pPr>
            <w:r>
              <w:t>27,959</w:t>
            </w:r>
          </w:p>
        </w:tc>
        <w:tc>
          <w:tcPr>
            <w:tcW w:w="951" w:type="dxa"/>
          </w:tcPr>
          <w:p w:rsidR="00176527" w:rsidRDefault="00176527">
            <w:pPr>
              <w:pStyle w:val="ConsPlusNormal"/>
              <w:jc w:val="center"/>
            </w:pPr>
            <w:r>
              <w:t>9,594</w:t>
            </w:r>
          </w:p>
        </w:tc>
        <w:tc>
          <w:tcPr>
            <w:tcW w:w="951" w:type="dxa"/>
          </w:tcPr>
          <w:p w:rsidR="00176527" w:rsidRDefault="00176527">
            <w:pPr>
              <w:pStyle w:val="ConsPlusNormal"/>
              <w:jc w:val="center"/>
            </w:pPr>
            <w:r>
              <w:t>12,670</w:t>
            </w:r>
          </w:p>
        </w:tc>
        <w:tc>
          <w:tcPr>
            <w:tcW w:w="951" w:type="dxa"/>
          </w:tcPr>
          <w:p w:rsidR="00176527" w:rsidRDefault="00176527">
            <w:pPr>
              <w:pStyle w:val="ConsPlusNormal"/>
              <w:jc w:val="center"/>
            </w:pPr>
            <w:r>
              <w:t>12,486</w:t>
            </w:r>
          </w:p>
        </w:tc>
        <w:tc>
          <w:tcPr>
            <w:tcW w:w="951" w:type="dxa"/>
          </w:tcPr>
          <w:p w:rsidR="00176527" w:rsidRDefault="00176527">
            <w:pPr>
              <w:pStyle w:val="ConsPlusNormal"/>
              <w:jc w:val="center"/>
            </w:pPr>
            <w:r>
              <w:t>0,000</w:t>
            </w:r>
          </w:p>
        </w:tc>
        <w:tc>
          <w:tcPr>
            <w:tcW w:w="951" w:type="dxa"/>
          </w:tcPr>
          <w:p w:rsidR="00176527" w:rsidRDefault="00176527">
            <w:pPr>
              <w:pStyle w:val="ConsPlusNormal"/>
              <w:jc w:val="center"/>
            </w:pPr>
            <w:r>
              <w:t>0,000</w:t>
            </w:r>
          </w:p>
        </w:tc>
        <w:tc>
          <w:tcPr>
            <w:tcW w:w="951" w:type="dxa"/>
          </w:tcPr>
          <w:p w:rsidR="00176527" w:rsidRDefault="00176527">
            <w:pPr>
              <w:pStyle w:val="ConsPlusNormal"/>
              <w:jc w:val="center"/>
            </w:pPr>
            <w:r>
              <w:t>0,000</w:t>
            </w:r>
          </w:p>
        </w:tc>
        <w:tc>
          <w:tcPr>
            <w:tcW w:w="951" w:type="dxa"/>
          </w:tcPr>
          <w:p w:rsidR="00176527" w:rsidRDefault="00176527">
            <w:pPr>
              <w:pStyle w:val="ConsPlusNormal"/>
              <w:jc w:val="center"/>
            </w:pPr>
            <w:r>
              <w:t>0,000</w:t>
            </w:r>
          </w:p>
        </w:tc>
        <w:tc>
          <w:tcPr>
            <w:tcW w:w="964" w:type="dxa"/>
          </w:tcPr>
          <w:p w:rsidR="00176527" w:rsidRDefault="00176527">
            <w:pPr>
              <w:pStyle w:val="ConsPlusNormal"/>
              <w:jc w:val="center"/>
            </w:pPr>
            <w:r>
              <w:t>0,000</w:t>
            </w:r>
          </w:p>
        </w:tc>
        <w:tc>
          <w:tcPr>
            <w:tcW w:w="850" w:type="dxa"/>
          </w:tcPr>
          <w:p w:rsidR="00176527" w:rsidRDefault="00176527">
            <w:pPr>
              <w:pStyle w:val="ConsPlusNormal"/>
              <w:jc w:val="center"/>
            </w:pPr>
            <w:r>
              <w:t>-</w:t>
            </w:r>
          </w:p>
        </w:tc>
      </w:tr>
      <w:tr w:rsidR="00176527">
        <w:tc>
          <w:tcPr>
            <w:tcW w:w="2154" w:type="dxa"/>
            <w:vMerge w:val="restart"/>
            <w:tcBorders>
              <w:top w:val="nil"/>
              <w:bottom w:val="nil"/>
            </w:tcBorders>
          </w:tcPr>
          <w:p w:rsidR="00176527" w:rsidRDefault="00176527">
            <w:pPr>
              <w:pStyle w:val="ConsPlusNormal"/>
            </w:pPr>
          </w:p>
        </w:tc>
        <w:tc>
          <w:tcPr>
            <w:tcW w:w="3345" w:type="dxa"/>
          </w:tcPr>
          <w:p w:rsidR="00176527" w:rsidRDefault="00176527">
            <w:pPr>
              <w:pStyle w:val="ConsPlusNormal"/>
            </w:pPr>
            <w:r>
              <w:t xml:space="preserve">9. Техническая готовность объекта, предусмотренного мероприятиями по строительству (реконструкции) автомобильных </w:t>
            </w:r>
            <w:r>
              <w:lastRenderedPageBreak/>
              <w:t>дорог (участков автомобильных дорог и (или) искусственных сооружений), реализуемых с применением механизмов государственно-частного партнерства</w:t>
            </w:r>
          </w:p>
        </w:tc>
        <w:tc>
          <w:tcPr>
            <w:tcW w:w="907" w:type="dxa"/>
          </w:tcPr>
          <w:p w:rsidR="00176527" w:rsidRDefault="00176527">
            <w:pPr>
              <w:pStyle w:val="ConsPlusNormal"/>
              <w:jc w:val="center"/>
            </w:pPr>
            <w:r>
              <w:lastRenderedPageBreak/>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1,00</w:t>
            </w:r>
          </w:p>
        </w:tc>
        <w:tc>
          <w:tcPr>
            <w:tcW w:w="951" w:type="dxa"/>
          </w:tcPr>
          <w:p w:rsidR="00176527" w:rsidRDefault="00176527">
            <w:pPr>
              <w:pStyle w:val="ConsPlusNormal"/>
              <w:jc w:val="center"/>
            </w:pPr>
            <w:r>
              <w:t>8,59</w:t>
            </w:r>
          </w:p>
        </w:tc>
        <w:tc>
          <w:tcPr>
            <w:tcW w:w="951" w:type="dxa"/>
          </w:tcPr>
          <w:p w:rsidR="00176527" w:rsidRDefault="00176527">
            <w:pPr>
              <w:pStyle w:val="ConsPlusNormal"/>
              <w:jc w:val="center"/>
            </w:pPr>
            <w:r>
              <w:t>23,80</w:t>
            </w:r>
          </w:p>
        </w:tc>
        <w:tc>
          <w:tcPr>
            <w:tcW w:w="951" w:type="dxa"/>
          </w:tcPr>
          <w:p w:rsidR="00176527" w:rsidRDefault="00176527">
            <w:pPr>
              <w:pStyle w:val="ConsPlusNormal"/>
              <w:jc w:val="center"/>
            </w:pPr>
            <w:r>
              <w:t>55,00</w:t>
            </w:r>
          </w:p>
        </w:tc>
        <w:tc>
          <w:tcPr>
            <w:tcW w:w="951" w:type="dxa"/>
          </w:tcPr>
          <w:p w:rsidR="00176527" w:rsidRDefault="00176527">
            <w:pPr>
              <w:pStyle w:val="ConsPlusNormal"/>
              <w:jc w:val="center"/>
            </w:pPr>
            <w:r>
              <w:t>78,72</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10. Непревышение планового значения доли средств федерального бюджета в годовом объеме инвестиций, направленных на строительство (реконструкцию) объекта, предусмотренного мероприятиями по строительству (реконструкции) автомобильных дорог (участков автомобильных дорог и (или) искусственных сооружений), реализуемых с применением механизмов государственно-частного партнерства</w:t>
            </w:r>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70,45</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48,31</w:t>
            </w:r>
          </w:p>
        </w:tc>
        <w:tc>
          <w:tcPr>
            <w:tcW w:w="951" w:type="dxa"/>
          </w:tcPr>
          <w:p w:rsidR="00176527" w:rsidRDefault="00176527">
            <w:pPr>
              <w:pStyle w:val="ConsPlusNormal"/>
              <w:jc w:val="center"/>
            </w:pPr>
            <w:r>
              <w:t>66,62</w:t>
            </w:r>
          </w:p>
        </w:tc>
        <w:tc>
          <w:tcPr>
            <w:tcW w:w="951" w:type="dxa"/>
          </w:tcPr>
          <w:p w:rsidR="00176527" w:rsidRDefault="00176527">
            <w:pPr>
              <w:pStyle w:val="ConsPlusNormal"/>
              <w:jc w:val="center"/>
            </w:pPr>
            <w:r>
              <w:t>73,75</w:t>
            </w:r>
          </w:p>
        </w:tc>
        <w:tc>
          <w:tcPr>
            <w:tcW w:w="951" w:type="dxa"/>
          </w:tcPr>
          <w:p w:rsidR="00176527" w:rsidRDefault="00176527">
            <w:pPr>
              <w:pStyle w:val="ConsPlusNormal"/>
              <w:jc w:val="center"/>
            </w:pPr>
            <w:r>
              <w:t>90,76</w:t>
            </w:r>
          </w:p>
        </w:tc>
        <w:tc>
          <w:tcPr>
            <w:tcW w:w="951" w:type="dxa"/>
          </w:tcPr>
          <w:p w:rsidR="00176527" w:rsidRDefault="00176527">
            <w:pPr>
              <w:pStyle w:val="ConsPlusNormal"/>
              <w:jc w:val="center"/>
            </w:pPr>
            <w:r>
              <w:t>64,63</w:t>
            </w:r>
          </w:p>
        </w:tc>
        <w:tc>
          <w:tcPr>
            <w:tcW w:w="951" w:type="dxa"/>
          </w:tcPr>
          <w:p w:rsidR="00176527" w:rsidRDefault="00176527">
            <w:pPr>
              <w:pStyle w:val="ConsPlusNormal"/>
              <w:jc w:val="center"/>
            </w:pPr>
            <w:r>
              <w:t>6,92</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val="restart"/>
            <w:tcBorders>
              <w:top w:val="nil"/>
            </w:tcBorders>
          </w:tcPr>
          <w:p w:rsidR="00176527" w:rsidRDefault="00176527">
            <w:pPr>
              <w:pStyle w:val="ConsPlusNormal"/>
            </w:pPr>
          </w:p>
        </w:tc>
        <w:tc>
          <w:tcPr>
            <w:tcW w:w="3345" w:type="dxa"/>
          </w:tcPr>
          <w:p w:rsidR="00176527" w:rsidRDefault="00176527">
            <w:pPr>
              <w:pStyle w:val="ConsPlusNormal"/>
            </w:pPr>
            <w:r>
              <w:t>11. Доля протяженности автомобильных дорог общего пользования, относящихся к государственной собственности Новосибирской области, не отвечающих нормативным требованиям, в общей протяженности автомобильных дорог общего пользования, относящихся к государственной собственности Новосибирской области</w:t>
            </w:r>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64,0</w:t>
            </w:r>
          </w:p>
        </w:tc>
        <w:tc>
          <w:tcPr>
            <w:tcW w:w="951" w:type="dxa"/>
          </w:tcPr>
          <w:p w:rsidR="00176527" w:rsidRDefault="00176527">
            <w:pPr>
              <w:pStyle w:val="ConsPlusNormal"/>
              <w:jc w:val="center"/>
            </w:pPr>
            <w:r>
              <w:t>50,55</w:t>
            </w:r>
          </w:p>
        </w:tc>
        <w:tc>
          <w:tcPr>
            <w:tcW w:w="951" w:type="dxa"/>
          </w:tcPr>
          <w:p w:rsidR="00176527" w:rsidRDefault="00176527">
            <w:pPr>
              <w:pStyle w:val="ConsPlusNormal"/>
              <w:jc w:val="center"/>
            </w:pPr>
            <w:r>
              <w:t>64,0</w:t>
            </w:r>
          </w:p>
        </w:tc>
        <w:tc>
          <w:tcPr>
            <w:tcW w:w="951" w:type="dxa"/>
          </w:tcPr>
          <w:p w:rsidR="00176527" w:rsidRDefault="00176527">
            <w:pPr>
              <w:pStyle w:val="ConsPlusNormal"/>
              <w:jc w:val="center"/>
            </w:pPr>
            <w:r>
              <w:t>64,0</w:t>
            </w:r>
          </w:p>
        </w:tc>
        <w:tc>
          <w:tcPr>
            <w:tcW w:w="951" w:type="dxa"/>
          </w:tcPr>
          <w:p w:rsidR="00176527" w:rsidRDefault="00176527">
            <w:pPr>
              <w:pStyle w:val="ConsPlusNormal"/>
              <w:jc w:val="center"/>
            </w:pPr>
            <w:r>
              <w:t>63,2</w:t>
            </w:r>
          </w:p>
        </w:tc>
        <w:tc>
          <w:tcPr>
            <w:tcW w:w="951" w:type="dxa"/>
          </w:tcPr>
          <w:p w:rsidR="00176527" w:rsidRDefault="00176527">
            <w:pPr>
              <w:pStyle w:val="ConsPlusNormal"/>
              <w:jc w:val="center"/>
            </w:pPr>
            <w:r>
              <w:t>62,3</w:t>
            </w:r>
          </w:p>
        </w:tc>
        <w:tc>
          <w:tcPr>
            <w:tcW w:w="951" w:type="dxa"/>
          </w:tcPr>
          <w:p w:rsidR="00176527" w:rsidRDefault="00176527">
            <w:pPr>
              <w:pStyle w:val="ConsPlusNormal"/>
              <w:jc w:val="center"/>
            </w:pPr>
            <w:r>
              <w:t>63,3</w:t>
            </w:r>
          </w:p>
        </w:tc>
        <w:tc>
          <w:tcPr>
            <w:tcW w:w="951" w:type="dxa"/>
          </w:tcPr>
          <w:p w:rsidR="00176527" w:rsidRDefault="00176527">
            <w:pPr>
              <w:pStyle w:val="ConsPlusNormal"/>
              <w:jc w:val="center"/>
            </w:pPr>
            <w:r>
              <w:t>63,2</w:t>
            </w:r>
          </w:p>
        </w:tc>
        <w:tc>
          <w:tcPr>
            <w:tcW w:w="951" w:type="dxa"/>
          </w:tcPr>
          <w:p w:rsidR="00176527" w:rsidRDefault="00176527">
            <w:pPr>
              <w:pStyle w:val="ConsPlusNormal"/>
              <w:jc w:val="center"/>
            </w:pPr>
            <w:r>
              <w:t>62,3</w:t>
            </w:r>
          </w:p>
        </w:tc>
        <w:tc>
          <w:tcPr>
            <w:tcW w:w="951" w:type="dxa"/>
          </w:tcPr>
          <w:p w:rsidR="00176527" w:rsidRDefault="00176527">
            <w:pPr>
              <w:pStyle w:val="ConsPlusNormal"/>
              <w:jc w:val="center"/>
            </w:pPr>
            <w:r>
              <w:t>59,6</w:t>
            </w:r>
          </w:p>
        </w:tc>
        <w:tc>
          <w:tcPr>
            <w:tcW w:w="951" w:type="dxa"/>
          </w:tcPr>
          <w:p w:rsidR="00176527" w:rsidRDefault="00176527">
            <w:pPr>
              <w:pStyle w:val="ConsPlusNormal"/>
              <w:jc w:val="center"/>
            </w:pPr>
            <w:r>
              <w:t>57,85</w:t>
            </w:r>
          </w:p>
        </w:tc>
        <w:tc>
          <w:tcPr>
            <w:tcW w:w="951" w:type="dxa"/>
          </w:tcPr>
          <w:p w:rsidR="00176527" w:rsidRDefault="00176527">
            <w:pPr>
              <w:pStyle w:val="ConsPlusNormal"/>
              <w:jc w:val="center"/>
            </w:pPr>
            <w:r>
              <w:t>55,70</w:t>
            </w:r>
          </w:p>
        </w:tc>
        <w:tc>
          <w:tcPr>
            <w:tcW w:w="951" w:type="dxa"/>
          </w:tcPr>
          <w:p w:rsidR="00176527" w:rsidRDefault="00176527">
            <w:pPr>
              <w:pStyle w:val="ConsPlusNormal"/>
              <w:jc w:val="center"/>
            </w:pPr>
            <w:r>
              <w:t>54,22</w:t>
            </w:r>
          </w:p>
        </w:tc>
        <w:tc>
          <w:tcPr>
            <w:tcW w:w="951" w:type="dxa"/>
          </w:tcPr>
          <w:p w:rsidR="00176527" w:rsidRDefault="00176527">
            <w:pPr>
              <w:pStyle w:val="ConsPlusNormal"/>
              <w:jc w:val="center"/>
            </w:pPr>
            <w:r>
              <w:t>51,73</w:t>
            </w:r>
          </w:p>
        </w:tc>
        <w:tc>
          <w:tcPr>
            <w:tcW w:w="964" w:type="dxa"/>
          </w:tcPr>
          <w:p w:rsidR="00176527" w:rsidRDefault="00176527">
            <w:pPr>
              <w:pStyle w:val="ConsPlusNormal"/>
              <w:jc w:val="center"/>
            </w:pPr>
            <w:r>
              <w:t>50,55</w:t>
            </w:r>
          </w:p>
        </w:tc>
        <w:tc>
          <w:tcPr>
            <w:tcW w:w="850" w:type="dxa"/>
          </w:tcPr>
          <w:p w:rsidR="00176527" w:rsidRDefault="00176527">
            <w:pPr>
              <w:pStyle w:val="ConsPlusNormal"/>
              <w:jc w:val="center"/>
            </w:pPr>
            <w:r>
              <w:t>-</w:t>
            </w:r>
          </w:p>
        </w:tc>
      </w:tr>
      <w:tr w:rsidR="00176527">
        <w:tc>
          <w:tcPr>
            <w:tcW w:w="2154" w:type="dxa"/>
            <w:vMerge/>
            <w:tcBorders>
              <w:top w:val="nil"/>
            </w:tcBorders>
          </w:tcPr>
          <w:p w:rsidR="00176527" w:rsidRDefault="00176527">
            <w:pPr>
              <w:pStyle w:val="ConsPlusNormal"/>
            </w:pPr>
          </w:p>
        </w:tc>
        <w:tc>
          <w:tcPr>
            <w:tcW w:w="3345" w:type="dxa"/>
          </w:tcPr>
          <w:p w:rsidR="00176527" w:rsidRDefault="00176527">
            <w:pPr>
              <w:pStyle w:val="ConsPlusNormal"/>
            </w:pPr>
            <w:r>
              <w:t xml:space="preserve">12. Общая протяженность грунтовых автомобильных дорог общего пользования </w:t>
            </w:r>
            <w:r>
              <w:lastRenderedPageBreak/>
              <w:t>регионального и межмуниципального значения на территории Новосибирской области</w:t>
            </w:r>
          </w:p>
        </w:tc>
        <w:tc>
          <w:tcPr>
            <w:tcW w:w="907" w:type="dxa"/>
          </w:tcPr>
          <w:p w:rsidR="00176527" w:rsidRDefault="00176527">
            <w:pPr>
              <w:pStyle w:val="ConsPlusNormal"/>
              <w:jc w:val="center"/>
            </w:pPr>
            <w:r>
              <w:lastRenderedPageBreak/>
              <w:t>км</w:t>
            </w:r>
          </w:p>
        </w:tc>
        <w:tc>
          <w:tcPr>
            <w:tcW w:w="951" w:type="dxa"/>
          </w:tcPr>
          <w:p w:rsidR="00176527" w:rsidRDefault="00176527">
            <w:pPr>
              <w:pStyle w:val="ConsPlusNormal"/>
              <w:jc w:val="center"/>
            </w:pPr>
            <w:r>
              <w:t>2622,7</w:t>
            </w:r>
          </w:p>
        </w:tc>
        <w:tc>
          <w:tcPr>
            <w:tcW w:w="951" w:type="dxa"/>
          </w:tcPr>
          <w:p w:rsidR="00176527" w:rsidRDefault="00176527">
            <w:pPr>
              <w:pStyle w:val="ConsPlusNormal"/>
              <w:jc w:val="center"/>
            </w:pPr>
            <w:r>
              <w:t>1913,6</w:t>
            </w:r>
          </w:p>
        </w:tc>
        <w:tc>
          <w:tcPr>
            <w:tcW w:w="951" w:type="dxa"/>
          </w:tcPr>
          <w:p w:rsidR="00176527" w:rsidRDefault="00176527">
            <w:pPr>
              <w:pStyle w:val="ConsPlusNormal"/>
              <w:jc w:val="center"/>
            </w:pPr>
            <w:r>
              <w:t>2538,5</w:t>
            </w:r>
          </w:p>
        </w:tc>
        <w:tc>
          <w:tcPr>
            <w:tcW w:w="951" w:type="dxa"/>
          </w:tcPr>
          <w:p w:rsidR="00176527" w:rsidRDefault="00176527">
            <w:pPr>
              <w:pStyle w:val="ConsPlusNormal"/>
              <w:jc w:val="center"/>
            </w:pPr>
            <w:r>
              <w:t>2497,7</w:t>
            </w:r>
          </w:p>
        </w:tc>
        <w:tc>
          <w:tcPr>
            <w:tcW w:w="951" w:type="dxa"/>
          </w:tcPr>
          <w:p w:rsidR="00176527" w:rsidRDefault="00176527">
            <w:pPr>
              <w:pStyle w:val="ConsPlusNormal"/>
              <w:jc w:val="center"/>
            </w:pPr>
            <w:r>
              <w:t>2457,1</w:t>
            </w:r>
          </w:p>
        </w:tc>
        <w:tc>
          <w:tcPr>
            <w:tcW w:w="951" w:type="dxa"/>
          </w:tcPr>
          <w:p w:rsidR="00176527" w:rsidRDefault="00176527">
            <w:pPr>
              <w:pStyle w:val="ConsPlusNormal"/>
              <w:jc w:val="center"/>
            </w:pPr>
            <w:r>
              <w:t>2426,5</w:t>
            </w:r>
          </w:p>
        </w:tc>
        <w:tc>
          <w:tcPr>
            <w:tcW w:w="951" w:type="dxa"/>
          </w:tcPr>
          <w:p w:rsidR="00176527" w:rsidRDefault="00176527">
            <w:pPr>
              <w:pStyle w:val="ConsPlusNormal"/>
              <w:jc w:val="center"/>
            </w:pPr>
            <w:r>
              <w:t>2416,0</w:t>
            </w:r>
          </w:p>
        </w:tc>
        <w:tc>
          <w:tcPr>
            <w:tcW w:w="951" w:type="dxa"/>
          </w:tcPr>
          <w:p w:rsidR="00176527" w:rsidRDefault="00176527">
            <w:pPr>
              <w:pStyle w:val="ConsPlusNormal"/>
              <w:jc w:val="center"/>
            </w:pPr>
            <w:r>
              <w:t>2390,8</w:t>
            </w:r>
          </w:p>
        </w:tc>
        <w:tc>
          <w:tcPr>
            <w:tcW w:w="951" w:type="dxa"/>
          </w:tcPr>
          <w:p w:rsidR="00176527" w:rsidRDefault="00176527">
            <w:pPr>
              <w:pStyle w:val="ConsPlusNormal"/>
              <w:jc w:val="center"/>
            </w:pPr>
            <w:r>
              <w:t>2381,2</w:t>
            </w:r>
          </w:p>
        </w:tc>
        <w:tc>
          <w:tcPr>
            <w:tcW w:w="951" w:type="dxa"/>
          </w:tcPr>
          <w:p w:rsidR="00176527" w:rsidRDefault="00176527">
            <w:pPr>
              <w:pStyle w:val="ConsPlusNormal"/>
              <w:jc w:val="center"/>
            </w:pPr>
            <w:r>
              <w:t>1993,1</w:t>
            </w:r>
          </w:p>
        </w:tc>
        <w:tc>
          <w:tcPr>
            <w:tcW w:w="951" w:type="dxa"/>
          </w:tcPr>
          <w:p w:rsidR="00176527" w:rsidRDefault="00176527">
            <w:pPr>
              <w:pStyle w:val="ConsPlusNormal"/>
              <w:jc w:val="center"/>
            </w:pPr>
            <w:r>
              <w:t>1973,6</w:t>
            </w:r>
          </w:p>
        </w:tc>
        <w:tc>
          <w:tcPr>
            <w:tcW w:w="951" w:type="dxa"/>
          </w:tcPr>
          <w:p w:rsidR="00176527" w:rsidRDefault="00176527">
            <w:pPr>
              <w:pStyle w:val="ConsPlusNormal"/>
              <w:jc w:val="center"/>
            </w:pPr>
            <w:r>
              <w:t>1958,6</w:t>
            </w:r>
          </w:p>
        </w:tc>
        <w:tc>
          <w:tcPr>
            <w:tcW w:w="951" w:type="dxa"/>
          </w:tcPr>
          <w:p w:rsidR="00176527" w:rsidRDefault="00176527">
            <w:pPr>
              <w:pStyle w:val="ConsPlusNormal"/>
              <w:jc w:val="center"/>
            </w:pPr>
            <w:r>
              <w:t>1943,6</w:t>
            </w:r>
          </w:p>
        </w:tc>
        <w:tc>
          <w:tcPr>
            <w:tcW w:w="951" w:type="dxa"/>
          </w:tcPr>
          <w:p w:rsidR="00176527" w:rsidRDefault="00176527">
            <w:pPr>
              <w:pStyle w:val="ConsPlusNormal"/>
              <w:jc w:val="center"/>
            </w:pPr>
            <w:r>
              <w:t>1928,6</w:t>
            </w:r>
          </w:p>
        </w:tc>
        <w:tc>
          <w:tcPr>
            <w:tcW w:w="964" w:type="dxa"/>
          </w:tcPr>
          <w:p w:rsidR="00176527" w:rsidRDefault="00176527">
            <w:pPr>
              <w:pStyle w:val="ConsPlusNormal"/>
              <w:jc w:val="center"/>
            </w:pPr>
            <w:r>
              <w:t>1913,6</w:t>
            </w:r>
          </w:p>
        </w:tc>
        <w:tc>
          <w:tcPr>
            <w:tcW w:w="850" w:type="dxa"/>
          </w:tcPr>
          <w:p w:rsidR="00176527" w:rsidRDefault="00176527">
            <w:pPr>
              <w:pStyle w:val="ConsPlusNormal"/>
              <w:jc w:val="center"/>
            </w:pPr>
            <w:r>
              <w:t>-</w:t>
            </w:r>
          </w:p>
        </w:tc>
      </w:tr>
      <w:tr w:rsidR="00176527">
        <w:tc>
          <w:tcPr>
            <w:tcW w:w="2154" w:type="dxa"/>
            <w:vMerge/>
            <w:tcBorders>
              <w:top w:val="nil"/>
            </w:tcBorders>
          </w:tcPr>
          <w:p w:rsidR="00176527" w:rsidRDefault="00176527">
            <w:pPr>
              <w:pStyle w:val="ConsPlusNormal"/>
            </w:pPr>
          </w:p>
        </w:tc>
        <w:tc>
          <w:tcPr>
            <w:tcW w:w="3345" w:type="dxa"/>
          </w:tcPr>
          <w:p w:rsidR="00176527" w:rsidRDefault="00176527">
            <w:pPr>
              <w:pStyle w:val="ConsPlusNormal"/>
            </w:pPr>
            <w:r>
              <w:t xml:space="preserve">13. Техническая готовность объекта "Строительство автомобильной дороги от пляжа "Наутилус" вдоль территории "Многофункциональной ледовой арены" с заездом на дамбу Октябрьского моста в Кировском и Ленинском районах" </w:t>
            </w:r>
            <w:hyperlink w:anchor="P1596">
              <w:r>
                <w:rPr>
                  <w:color w:val="0000FF"/>
                </w:rPr>
                <w:t>&lt;6&gt;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11,45</w:t>
            </w:r>
          </w:p>
        </w:tc>
        <w:tc>
          <w:tcPr>
            <w:tcW w:w="951" w:type="dxa"/>
          </w:tcPr>
          <w:p w:rsidR="00176527" w:rsidRDefault="00176527">
            <w:pPr>
              <w:pStyle w:val="ConsPlusNormal"/>
              <w:jc w:val="center"/>
            </w:pPr>
            <w:r>
              <w:t>37,50</w:t>
            </w:r>
          </w:p>
        </w:tc>
        <w:tc>
          <w:tcPr>
            <w:tcW w:w="951" w:type="dxa"/>
          </w:tcPr>
          <w:p w:rsidR="00176527" w:rsidRDefault="00176527">
            <w:pPr>
              <w:pStyle w:val="ConsPlusNormal"/>
              <w:jc w:val="center"/>
            </w:pPr>
            <w:r>
              <w:t>70,00</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tcBorders>
              <w:top w:val="nil"/>
            </w:tcBorders>
          </w:tcPr>
          <w:p w:rsidR="00176527" w:rsidRDefault="00176527">
            <w:pPr>
              <w:pStyle w:val="ConsPlusNormal"/>
            </w:pPr>
          </w:p>
        </w:tc>
        <w:tc>
          <w:tcPr>
            <w:tcW w:w="3345" w:type="dxa"/>
          </w:tcPr>
          <w:p w:rsidR="00176527" w:rsidRDefault="00176527">
            <w:pPr>
              <w:pStyle w:val="ConsPlusNormal"/>
            </w:pPr>
            <w:r>
              <w:t xml:space="preserve">14. Техническая готовность объекта "Реконструкция автомобильной дороги "Новосибирск - Кочки - Павлодар)" на участке Новосибирск - Ярково в Новосибирском районе Новосибирской области" </w:t>
            </w:r>
            <w:hyperlink w:anchor="P1596">
              <w:r>
                <w:rPr>
                  <w:color w:val="0000FF"/>
                </w:rPr>
                <w:t>&lt;6&gt;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val="restart"/>
            <w:tcBorders>
              <w:bottom w:val="nil"/>
            </w:tcBorders>
          </w:tcPr>
          <w:p w:rsidR="00176527" w:rsidRDefault="00176527">
            <w:pPr>
              <w:pStyle w:val="ConsPlusNormal"/>
            </w:pPr>
            <w:r>
              <w:t xml:space="preserve">Задача 2. 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w:t>
            </w:r>
            <w:r>
              <w:lastRenderedPageBreak/>
              <w:t>области</w:t>
            </w:r>
          </w:p>
        </w:tc>
        <w:tc>
          <w:tcPr>
            <w:tcW w:w="3345" w:type="dxa"/>
          </w:tcPr>
          <w:p w:rsidR="00176527" w:rsidRDefault="00176527">
            <w:pPr>
              <w:pStyle w:val="ConsPlusNormal"/>
            </w:pPr>
            <w:r>
              <w:lastRenderedPageBreak/>
              <w:t>15.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8436,4</w:t>
            </w:r>
          </w:p>
        </w:tc>
        <w:tc>
          <w:tcPr>
            <w:tcW w:w="951" w:type="dxa"/>
          </w:tcPr>
          <w:p w:rsidR="00176527" w:rsidRDefault="00176527">
            <w:pPr>
              <w:pStyle w:val="ConsPlusNormal"/>
              <w:jc w:val="center"/>
            </w:pPr>
            <w:r>
              <w:t>15120,1</w:t>
            </w:r>
          </w:p>
        </w:tc>
        <w:tc>
          <w:tcPr>
            <w:tcW w:w="951" w:type="dxa"/>
          </w:tcPr>
          <w:p w:rsidR="00176527" w:rsidRDefault="00176527">
            <w:pPr>
              <w:pStyle w:val="ConsPlusNormal"/>
              <w:jc w:val="center"/>
            </w:pPr>
            <w:r>
              <w:t>8962,0</w:t>
            </w:r>
          </w:p>
        </w:tc>
        <w:tc>
          <w:tcPr>
            <w:tcW w:w="951" w:type="dxa"/>
          </w:tcPr>
          <w:p w:rsidR="00176527" w:rsidRDefault="00176527">
            <w:pPr>
              <w:pStyle w:val="ConsPlusNormal"/>
              <w:jc w:val="center"/>
            </w:pPr>
            <w:r>
              <w:t>9123,2</w:t>
            </w:r>
          </w:p>
        </w:tc>
        <w:tc>
          <w:tcPr>
            <w:tcW w:w="951" w:type="dxa"/>
          </w:tcPr>
          <w:p w:rsidR="00176527" w:rsidRDefault="00176527">
            <w:pPr>
              <w:pStyle w:val="ConsPlusNormal"/>
              <w:jc w:val="center"/>
            </w:pPr>
            <w:r>
              <w:t>9325,9</w:t>
            </w:r>
          </w:p>
        </w:tc>
        <w:tc>
          <w:tcPr>
            <w:tcW w:w="951" w:type="dxa"/>
          </w:tcPr>
          <w:p w:rsidR="00176527" w:rsidRDefault="00176527">
            <w:pPr>
              <w:pStyle w:val="ConsPlusNormal"/>
              <w:jc w:val="center"/>
            </w:pPr>
            <w:r>
              <w:t>10250,0</w:t>
            </w:r>
          </w:p>
        </w:tc>
        <w:tc>
          <w:tcPr>
            <w:tcW w:w="951" w:type="dxa"/>
          </w:tcPr>
          <w:p w:rsidR="00176527" w:rsidRDefault="00176527">
            <w:pPr>
              <w:pStyle w:val="ConsPlusNormal"/>
              <w:jc w:val="center"/>
            </w:pPr>
            <w:r>
              <w:t>17537,7</w:t>
            </w:r>
          </w:p>
        </w:tc>
        <w:tc>
          <w:tcPr>
            <w:tcW w:w="951" w:type="dxa"/>
          </w:tcPr>
          <w:p w:rsidR="00176527" w:rsidRDefault="00176527">
            <w:pPr>
              <w:pStyle w:val="ConsPlusNormal"/>
              <w:jc w:val="center"/>
            </w:pPr>
            <w:r>
              <w:t>17301,8</w:t>
            </w:r>
          </w:p>
        </w:tc>
        <w:tc>
          <w:tcPr>
            <w:tcW w:w="951" w:type="dxa"/>
          </w:tcPr>
          <w:p w:rsidR="00176527" w:rsidRDefault="00176527">
            <w:pPr>
              <w:pStyle w:val="ConsPlusNormal"/>
              <w:jc w:val="center"/>
            </w:pPr>
            <w:r>
              <w:t>16174,6</w:t>
            </w:r>
          </w:p>
        </w:tc>
        <w:tc>
          <w:tcPr>
            <w:tcW w:w="951" w:type="dxa"/>
          </w:tcPr>
          <w:p w:rsidR="00176527" w:rsidRDefault="00176527">
            <w:pPr>
              <w:pStyle w:val="ConsPlusNormal"/>
              <w:jc w:val="center"/>
            </w:pPr>
            <w:r>
              <w:t>14389,7</w:t>
            </w:r>
          </w:p>
        </w:tc>
        <w:tc>
          <w:tcPr>
            <w:tcW w:w="951" w:type="dxa"/>
          </w:tcPr>
          <w:p w:rsidR="00176527" w:rsidRDefault="00176527">
            <w:pPr>
              <w:pStyle w:val="ConsPlusNormal"/>
              <w:jc w:val="center"/>
            </w:pPr>
            <w:r>
              <w:t>13541,7</w:t>
            </w:r>
          </w:p>
        </w:tc>
        <w:tc>
          <w:tcPr>
            <w:tcW w:w="951" w:type="dxa"/>
          </w:tcPr>
          <w:p w:rsidR="00176527" w:rsidRDefault="00176527">
            <w:pPr>
              <w:pStyle w:val="ConsPlusNormal"/>
              <w:jc w:val="center"/>
            </w:pPr>
            <w:r>
              <w:t>14001,6</w:t>
            </w:r>
          </w:p>
        </w:tc>
        <w:tc>
          <w:tcPr>
            <w:tcW w:w="951" w:type="dxa"/>
          </w:tcPr>
          <w:p w:rsidR="00176527" w:rsidRDefault="00176527">
            <w:pPr>
              <w:pStyle w:val="ConsPlusNormal"/>
              <w:jc w:val="center"/>
            </w:pPr>
            <w:r>
              <w:t>14341,6</w:t>
            </w:r>
          </w:p>
        </w:tc>
        <w:tc>
          <w:tcPr>
            <w:tcW w:w="951" w:type="dxa"/>
          </w:tcPr>
          <w:p w:rsidR="00176527" w:rsidRDefault="00176527">
            <w:pPr>
              <w:pStyle w:val="ConsPlusNormal"/>
              <w:jc w:val="center"/>
            </w:pPr>
            <w:r>
              <w:t>14811,2</w:t>
            </w:r>
          </w:p>
        </w:tc>
        <w:tc>
          <w:tcPr>
            <w:tcW w:w="964" w:type="dxa"/>
          </w:tcPr>
          <w:p w:rsidR="00176527" w:rsidRDefault="00176527">
            <w:pPr>
              <w:pStyle w:val="ConsPlusNormal"/>
              <w:jc w:val="center"/>
            </w:pPr>
            <w:r>
              <w:t>15120,1</w:t>
            </w:r>
          </w:p>
        </w:tc>
        <w:tc>
          <w:tcPr>
            <w:tcW w:w="850" w:type="dxa"/>
          </w:tcPr>
          <w:p w:rsidR="00176527" w:rsidRDefault="00176527">
            <w:pPr>
              <w:pStyle w:val="ConsPlusNormal"/>
              <w:jc w:val="center"/>
            </w:pPr>
            <w:r>
              <w:t>-</w:t>
            </w:r>
          </w:p>
        </w:tc>
      </w:tr>
      <w:tr w:rsidR="00176527">
        <w:tc>
          <w:tcPr>
            <w:tcW w:w="2154" w:type="dxa"/>
            <w:vMerge/>
            <w:tcBorders>
              <w:bottom w:val="nil"/>
            </w:tcBorders>
          </w:tcPr>
          <w:p w:rsidR="00176527" w:rsidRDefault="00176527">
            <w:pPr>
              <w:pStyle w:val="ConsPlusNormal"/>
            </w:pPr>
          </w:p>
        </w:tc>
        <w:tc>
          <w:tcPr>
            <w:tcW w:w="3345" w:type="dxa"/>
          </w:tcPr>
          <w:p w:rsidR="00176527" w:rsidRDefault="00176527">
            <w:pPr>
              <w:pStyle w:val="ConsPlusNormal"/>
            </w:pPr>
            <w:r>
              <w:t>автомобильных дорог общего пользования регионального и межмуниципального значения</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4585,8</w:t>
            </w:r>
          </w:p>
        </w:tc>
        <w:tc>
          <w:tcPr>
            <w:tcW w:w="951" w:type="dxa"/>
          </w:tcPr>
          <w:p w:rsidR="00176527" w:rsidRDefault="00176527">
            <w:pPr>
              <w:pStyle w:val="ConsPlusNormal"/>
              <w:jc w:val="center"/>
            </w:pPr>
            <w:r>
              <w:t>6286,7</w:t>
            </w:r>
          </w:p>
        </w:tc>
        <w:tc>
          <w:tcPr>
            <w:tcW w:w="951" w:type="dxa"/>
          </w:tcPr>
          <w:p w:rsidR="00176527" w:rsidRDefault="00176527">
            <w:pPr>
              <w:pStyle w:val="ConsPlusNormal"/>
              <w:jc w:val="center"/>
            </w:pPr>
            <w:r>
              <w:t>4593,7</w:t>
            </w:r>
          </w:p>
        </w:tc>
        <w:tc>
          <w:tcPr>
            <w:tcW w:w="951" w:type="dxa"/>
          </w:tcPr>
          <w:p w:rsidR="00176527" w:rsidRDefault="00176527">
            <w:pPr>
              <w:pStyle w:val="ConsPlusNormal"/>
              <w:jc w:val="center"/>
            </w:pPr>
            <w:r>
              <w:t>4602,9</w:t>
            </w:r>
          </w:p>
        </w:tc>
        <w:tc>
          <w:tcPr>
            <w:tcW w:w="951" w:type="dxa"/>
          </w:tcPr>
          <w:p w:rsidR="00176527" w:rsidRDefault="00176527">
            <w:pPr>
              <w:pStyle w:val="ConsPlusNormal"/>
              <w:jc w:val="center"/>
            </w:pPr>
            <w:r>
              <w:t>4635,6</w:t>
            </w:r>
          </w:p>
        </w:tc>
        <w:tc>
          <w:tcPr>
            <w:tcW w:w="951" w:type="dxa"/>
          </w:tcPr>
          <w:p w:rsidR="00176527" w:rsidRDefault="00176527">
            <w:pPr>
              <w:pStyle w:val="ConsPlusNormal"/>
              <w:jc w:val="center"/>
            </w:pPr>
            <w:r>
              <w:t>4726,6</w:t>
            </w:r>
          </w:p>
        </w:tc>
        <w:tc>
          <w:tcPr>
            <w:tcW w:w="951" w:type="dxa"/>
          </w:tcPr>
          <w:p w:rsidR="00176527" w:rsidRDefault="00176527">
            <w:pPr>
              <w:pStyle w:val="ConsPlusNormal"/>
              <w:jc w:val="center"/>
            </w:pPr>
            <w:r>
              <w:t>4678,9</w:t>
            </w:r>
          </w:p>
        </w:tc>
        <w:tc>
          <w:tcPr>
            <w:tcW w:w="951" w:type="dxa"/>
          </w:tcPr>
          <w:p w:rsidR="00176527" w:rsidRDefault="00176527">
            <w:pPr>
              <w:pStyle w:val="ConsPlusNormal"/>
              <w:jc w:val="center"/>
            </w:pPr>
            <w:r>
              <w:t>4683,8</w:t>
            </w:r>
          </w:p>
        </w:tc>
        <w:tc>
          <w:tcPr>
            <w:tcW w:w="951" w:type="dxa"/>
          </w:tcPr>
          <w:p w:rsidR="00176527" w:rsidRDefault="00176527">
            <w:pPr>
              <w:pStyle w:val="ConsPlusNormal"/>
              <w:jc w:val="center"/>
            </w:pPr>
            <w:r>
              <w:t>4799,2</w:t>
            </w:r>
          </w:p>
        </w:tc>
        <w:tc>
          <w:tcPr>
            <w:tcW w:w="951" w:type="dxa"/>
          </w:tcPr>
          <w:p w:rsidR="00176527" w:rsidRDefault="00176527">
            <w:pPr>
              <w:pStyle w:val="ConsPlusNormal"/>
              <w:jc w:val="center"/>
            </w:pPr>
            <w:r>
              <w:t>5139,5</w:t>
            </w:r>
          </w:p>
        </w:tc>
        <w:tc>
          <w:tcPr>
            <w:tcW w:w="951" w:type="dxa"/>
          </w:tcPr>
          <w:p w:rsidR="00176527" w:rsidRDefault="00176527">
            <w:pPr>
              <w:pStyle w:val="ConsPlusNormal"/>
              <w:jc w:val="center"/>
            </w:pPr>
            <w:r>
              <w:t>5357,0</w:t>
            </w:r>
          </w:p>
        </w:tc>
        <w:tc>
          <w:tcPr>
            <w:tcW w:w="951" w:type="dxa"/>
          </w:tcPr>
          <w:p w:rsidR="00176527" w:rsidRDefault="00176527">
            <w:pPr>
              <w:pStyle w:val="ConsPlusNormal"/>
              <w:jc w:val="center"/>
            </w:pPr>
            <w:r>
              <w:t>5631,9</w:t>
            </w:r>
          </w:p>
        </w:tc>
        <w:tc>
          <w:tcPr>
            <w:tcW w:w="951" w:type="dxa"/>
          </w:tcPr>
          <w:p w:rsidR="00176527" w:rsidRDefault="00176527">
            <w:pPr>
              <w:pStyle w:val="ConsPlusNormal"/>
              <w:jc w:val="center"/>
            </w:pPr>
            <w:r>
              <w:t>5820,1</w:t>
            </w:r>
          </w:p>
        </w:tc>
        <w:tc>
          <w:tcPr>
            <w:tcW w:w="951" w:type="dxa"/>
          </w:tcPr>
          <w:p w:rsidR="00176527" w:rsidRDefault="00176527">
            <w:pPr>
              <w:pStyle w:val="ConsPlusNormal"/>
              <w:jc w:val="center"/>
            </w:pPr>
            <w:r>
              <w:t>6136,7</w:t>
            </w:r>
          </w:p>
        </w:tc>
        <w:tc>
          <w:tcPr>
            <w:tcW w:w="964" w:type="dxa"/>
          </w:tcPr>
          <w:p w:rsidR="00176527" w:rsidRDefault="00176527">
            <w:pPr>
              <w:pStyle w:val="ConsPlusNormal"/>
              <w:jc w:val="center"/>
            </w:pPr>
            <w:r>
              <w:t>6286,7</w:t>
            </w:r>
          </w:p>
        </w:tc>
        <w:tc>
          <w:tcPr>
            <w:tcW w:w="850" w:type="dxa"/>
          </w:tcPr>
          <w:p w:rsidR="00176527" w:rsidRDefault="00176527">
            <w:pPr>
              <w:pStyle w:val="ConsPlusNormal"/>
              <w:jc w:val="center"/>
            </w:pPr>
            <w:r>
              <w:t>-</w:t>
            </w:r>
          </w:p>
        </w:tc>
      </w:tr>
      <w:tr w:rsidR="00176527">
        <w:tc>
          <w:tcPr>
            <w:tcW w:w="2154" w:type="dxa"/>
            <w:vMerge/>
            <w:tcBorders>
              <w:bottom w:val="nil"/>
            </w:tcBorders>
          </w:tcPr>
          <w:p w:rsidR="00176527" w:rsidRDefault="00176527">
            <w:pPr>
              <w:pStyle w:val="ConsPlusNormal"/>
            </w:pPr>
          </w:p>
        </w:tc>
        <w:tc>
          <w:tcPr>
            <w:tcW w:w="3345" w:type="dxa"/>
          </w:tcPr>
          <w:p w:rsidR="00176527" w:rsidRDefault="00176527">
            <w:pPr>
              <w:pStyle w:val="ConsPlusNormal"/>
            </w:pPr>
            <w:r>
              <w:t>автомобильных дорог общего пользования местного значения</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3850,6</w:t>
            </w:r>
          </w:p>
        </w:tc>
        <w:tc>
          <w:tcPr>
            <w:tcW w:w="951" w:type="dxa"/>
          </w:tcPr>
          <w:p w:rsidR="00176527" w:rsidRDefault="00176527">
            <w:pPr>
              <w:pStyle w:val="ConsPlusNormal"/>
              <w:jc w:val="center"/>
            </w:pPr>
            <w:r>
              <w:t>8833,4</w:t>
            </w:r>
          </w:p>
        </w:tc>
        <w:tc>
          <w:tcPr>
            <w:tcW w:w="951" w:type="dxa"/>
          </w:tcPr>
          <w:p w:rsidR="00176527" w:rsidRDefault="00176527">
            <w:pPr>
              <w:pStyle w:val="ConsPlusNormal"/>
              <w:jc w:val="center"/>
            </w:pPr>
            <w:r>
              <w:t>4368,3</w:t>
            </w:r>
          </w:p>
        </w:tc>
        <w:tc>
          <w:tcPr>
            <w:tcW w:w="951" w:type="dxa"/>
          </w:tcPr>
          <w:p w:rsidR="00176527" w:rsidRDefault="00176527">
            <w:pPr>
              <w:pStyle w:val="ConsPlusNormal"/>
              <w:jc w:val="center"/>
            </w:pPr>
            <w:r>
              <w:t>4520,3</w:t>
            </w:r>
          </w:p>
        </w:tc>
        <w:tc>
          <w:tcPr>
            <w:tcW w:w="951" w:type="dxa"/>
          </w:tcPr>
          <w:p w:rsidR="00176527" w:rsidRDefault="00176527">
            <w:pPr>
              <w:pStyle w:val="ConsPlusNormal"/>
              <w:jc w:val="center"/>
            </w:pPr>
            <w:r>
              <w:t>4690,3</w:t>
            </w:r>
          </w:p>
        </w:tc>
        <w:tc>
          <w:tcPr>
            <w:tcW w:w="951" w:type="dxa"/>
          </w:tcPr>
          <w:p w:rsidR="00176527" w:rsidRDefault="00176527">
            <w:pPr>
              <w:pStyle w:val="ConsPlusNormal"/>
              <w:jc w:val="center"/>
            </w:pPr>
            <w:r>
              <w:t>5523,4</w:t>
            </w:r>
          </w:p>
        </w:tc>
        <w:tc>
          <w:tcPr>
            <w:tcW w:w="951" w:type="dxa"/>
          </w:tcPr>
          <w:p w:rsidR="00176527" w:rsidRDefault="00176527">
            <w:pPr>
              <w:pStyle w:val="ConsPlusNormal"/>
              <w:jc w:val="center"/>
            </w:pPr>
            <w:r>
              <w:t>12858,8</w:t>
            </w:r>
          </w:p>
        </w:tc>
        <w:tc>
          <w:tcPr>
            <w:tcW w:w="951" w:type="dxa"/>
          </w:tcPr>
          <w:p w:rsidR="00176527" w:rsidRDefault="00176527">
            <w:pPr>
              <w:pStyle w:val="ConsPlusNormal"/>
              <w:jc w:val="center"/>
            </w:pPr>
            <w:r>
              <w:t>12618,0</w:t>
            </w:r>
          </w:p>
        </w:tc>
        <w:tc>
          <w:tcPr>
            <w:tcW w:w="951" w:type="dxa"/>
          </w:tcPr>
          <w:p w:rsidR="00176527" w:rsidRDefault="00176527">
            <w:pPr>
              <w:pStyle w:val="ConsPlusNormal"/>
              <w:jc w:val="center"/>
            </w:pPr>
            <w:r>
              <w:t>11375,4</w:t>
            </w:r>
          </w:p>
        </w:tc>
        <w:tc>
          <w:tcPr>
            <w:tcW w:w="951" w:type="dxa"/>
          </w:tcPr>
          <w:p w:rsidR="00176527" w:rsidRDefault="00176527">
            <w:pPr>
              <w:pStyle w:val="ConsPlusNormal"/>
              <w:jc w:val="center"/>
            </w:pPr>
            <w:r>
              <w:t>9250,2</w:t>
            </w:r>
          </w:p>
        </w:tc>
        <w:tc>
          <w:tcPr>
            <w:tcW w:w="951" w:type="dxa"/>
          </w:tcPr>
          <w:p w:rsidR="00176527" w:rsidRDefault="00176527">
            <w:pPr>
              <w:pStyle w:val="ConsPlusNormal"/>
              <w:jc w:val="center"/>
            </w:pPr>
            <w:r>
              <w:t>8184,7</w:t>
            </w:r>
          </w:p>
        </w:tc>
        <w:tc>
          <w:tcPr>
            <w:tcW w:w="951" w:type="dxa"/>
          </w:tcPr>
          <w:p w:rsidR="00176527" w:rsidRDefault="00176527">
            <w:pPr>
              <w:pStyle w:val="ConsPlusNormal"/>
              <w:jc w:val="center"/>
            </w:pPr>
            <w:r>
              <w:t>8369,7</w:t>
            </w:r>
          </w:p>
        </w:tc>
        <w:tc>
          <w:tcPr>
            <w:tcW w:w="951" w:type="dxa"/>
          </w:tcPr>
          <w:p w:rsidR="00176527" w:rsidRDefault="00176527">
            <w:pPr>
              <w:pStyle w:val="ConsPlusNormal"/>
              <w:jc w:val="center"/>
            </w:pPr>
            <w:r>
              <w:t>8521,5</w:t>
            </w:r>
          </w:p>
        </w:tc>
        <w:tc>
          <w:tcPr>
            <w:tcW w:w="951" w:type="dxa"/>
          </w:tcPr>
          <w:p w:rsidR="00176527" w:rsidRDefault="00176527">
            <w:pPr>
              <w:pStyle w:val="ConsPlusNormal"/>
              <w:jc w:val="center"/>
            </w:pPr>
            <w:r>
              <w:t>8674,5</w:t>
            </w:r>
          </w:p>
        </w:tc>
        <w:tc>
          <w:tcPr>
            <w:tcW w:w="964" w:type="dxa"/>
          </w:tcPr>
          <w:p w:rsidR="00176527" w:rsidRDefault="00176527">
            <w:pPr>
              <w:pStyle w:val="ConsPlusNormal"/>
              <w:jc w:val="center"/>
            </w:pPr>
            <w:r>
              <w:t>8833,4</w:t>
            </w:r>
          </w:p>
        </w:tc>
        <w:tc>
          <w:tcPr>
            <w:tcW w:w="850" w:type="dxa"/>
          </w:tcPr>
          <w:p w:rsidR="00176527" w:rsidRDefault="00176527">
            <w:pPr>
              <w:pStyle w:val="ConsPlusNormal"/>
              <w:jc w:val="center"/>
            </w:pPr>
            <w:r>
              <w:t>-</w:t>
            </w:r>
          </w:p>
        </w:tc>
      </w:tr>
      <w:tr w:rsidR="00176527">
        <w:tc>
          <w:tcPr>
            <w:tcW w:w="2154" w:type="dxa"/>
            <w:vMerge/>
            <w:tcBorders>
              <w:bottom w:val="nil"/>
            </w:tcBorders>
          </w:tcPr>
          <w:p w:rsidR="00176527" w:rsidRDefault="00176527">
            <w:pPr>
              <w:pStyle w:val="ConsPlusNormal"/>
            </w:pPr>
          </w:p>
        </w:tc>
        <w:tc>
          <w:tcPr>
            <w:tcW w:w="3345" w:type="dxa"/>
          </w:tcPr>
          <w:p w:rsidR="00176527" w:rsidRDefault="00176527">
            <w:pPr>
              <w:pStyle w:val="ConsPlusNormal"/>
            </w:pPr>
            <w:r>
              <w:t>16. Прирост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2115,6</w:t>
            </w:r>
          </w:p>
        </w:tc>
        <w:tc>
          <w:tcPr>
            <w:tcW w:w="951" w:type="dxa"/>
          </w:tcPr>
          <w:p w:rsidR="00176527" w:rsidRDefault="00176527">
            <w:pPr>
              <w:pStyle w:val="ConsPlusNormal"/>
              <w:jc w:val="center"/>
            </w:pPr>
            <w:r>
              <w:t>4802,3</w:t>
            </w:r>
          </w:p>
        </w:tc>
        <w:tc>
          <w:tcPr>
            <w:tcW w:w="951" w:type="dxa"/>
          </w:tcPr>
          <w:p w:rsidR="00176527" w:rsidRDefault="00176527">
            <w:pPr>
              <w:pStyle w:val="ConsPlusNormal"/>
              <w:jc w:val="center"/>
            </w:pPr>
            <w:r>
              <w:t>758,1</w:t>
            </w:r>
          </w:p>
        </w:tc>
        <w:tc>
          <w:tcPr>
            <w:tcW w:w="951" w:type="dxa"/>
          </w:tcPr>
          <w:p w:rsidR="00176527" w:rsidRDefault="00176527">
            <w:pPr>
              <w:pStyle w:val="ConsPlusNormal"/>
              <w:jc w:val="center"/>
            </w:pPr>
            <w:r>
              <w:t>204,1</w:t>
            </w:r>
          </w:p>
        </w:tc>
        <w:tc>
          <w:tcPr>
            <w:tcW w:w="951" w:type="dxa"/>
          </w:tcPr>
          <w:p w:rsidR="00176527" w:rsidRDefault="00176527">
            <w:pPr>
              <w:pStyle w:val="ConsPlusNormal"/>
              <w:jc w:val="center"/>
            </w:pPr>
            <w:r>
              <w:t>202,7</w:t>
            </w:r>
          </w:p>
        </w:tc>
        <w:tc>
          <w:tcPr>
            <w:tcW w:w="951" w:type="dxa"/>
          </w:tcPr>
          <w:p w:rsidR="00176527" w:rsidRDefault="00176527">
            <w:pPr>
              <w:pStyle w:val="ConsPlusNormal"/>
              <w:jc w:val="center"/>
            </w:pPr>
            <w:r>
              <w:t>284,4</w:t>
            </w:r>
          </w:p>
        </w:tc>
        <w:tc>
          <w:tcPr>
            <w:tcW w:w="951" w:type="dxa"/>
          </w:tcPr>
          <w:p w:rsidR="00176527" w:rsidRDefault="00176527">
            <w:pPr>
              <w:pStyle w:val="ConsPlusNormal"/>
              <w:jc w:val="center"/>
            </w:pPr>
            <w:r>
              <w:t>260,8</w:t>
            </w:r>
          </w:p>
        </w:tc>
        <w:tc>
          <w:tcPr>
            <w:tcW w:w="951" w:type="dxa"/>
          </w:tcPr>
          <w:p w:rsidR="00176527" w:rsidRDefault="00176527">
            <w:pPr>
              <w:pStyle w:val="ConsPlusNormal"/>
              <w:jc w:val="center"/>
            </w:pPr>
            <w:r>
              <w:t>269,3</w:t>
            </w:r>
          </w:p>
        </w:tc>
        <w:tc>
          <w:tcPr>
            <w:tcW w:w="951" w:type="dxa"/>
          </w:tcPr>
          <w:p w:rsidR="00176527" w:rsidRDefault="00176527">
            <w:pPr>
              <w:pStyle w:val="ConsPlusNormal"/>
              <w:jc w:val="center"/>
            </w:pPr>
            <w:r>
              <w:t>483,0</w:t>
            </w:r>
          </w:p>
        </w:tc>
        <w:tc>
          <w:tcPr>
            <w:tcW w:w="951" w:type="dxa"/>
          </w:tcPr>
          <w:p w:rsidR="00176527" w:rsidRDefault="00176527">
            <w:pPr>
              <w:pStyle w:val="ConsPlusNormal"/>
              <w:jc w:val="center"/>
            </w:pPr>
            <w:r>
              <w:t>330,3</w:t>
            </w:r>
          </w:p>
        </w:tc>
        <w:tc>
          <w:tcPr>
            <w:tcW w:w="951" w:type="dxa"/>
          </w:tcPr>
          <w:p w:rsidR="00176527" w:rsidRDefault="00176527">
            <w:pPr>
              <w:pStyle w:val="ConsPlusNormal"/>
              <w:jc w:val="center"/>
            </w:pPr>
            <w:r>
              <w:t>393,6</w:t>
            </w:r>
          </w:p>
        </w:tc>
        <w:tc>
          <w:tcPr>
            <w:tcW w:w="951" w:type="dxa"/>
          </w:tcPr>
          <w:p w:rsidR="00176527" w:rsidRDefault="00176527">
            <w:pPr>
              <w:pStyle w:val="ConsPlusNormal"/>
              <w:jc w:val="center"/>
            </w:pPr>
            <w:r>
              <w:t>461,3</w:t>
            </w:r>
          </w:p>
        </w:tc>
        <w:tc>
          <w:tcPr>
            <w:tcW w:w="951" w:type="dxa"/>
          </w:tcPr>
          <w:p w:rsidR="00176527" w:rsidRDefault="00176527">
            <w:pPr>
              <w:pStyle w:val="ConsPlusNormal"/>
              <w:jc w:val="center"/>
            </w:pPr>
            <w:r>
              <w:t>411,8</w:t>
            </w:r>
          </w:p>
        </w:tc>
        <w:tc>
          <w:tcPr>
            <w:tcW w:w="951" w:type="dxa"/>
          </w:tcPr>
          <w:p w:rsidR="00176527" w:rsidRDefault="00176527">
            <w:pPr>
              <w:pStyle w:val="ConsPlusNormal"/>
              <w:jc w:val="center"/>
            </w:pPr>
            <w:r>
              <w:t>449,9</w:t>
            </w:r>
          </w:p>
        </w:tc>
        <w:tc>
          <w:tcPr>
            <w:tcW w:w="964" w:type="dxa"/>
          </w:tcPr>
          <w:p w:rsidR="00176527" w:rsidRDefault="00176527">
            <w:pPr>
              <w:pStyle w:val="ConsPlusNormal"/>
              <w:jc w:val="center"/>
            </w:pPr>
            <w:r>
              <w:t>293,0</w:t>
            </w:r>
          </w:p>
        </w:tc>
        <w:tc>
          <w:tcPr>
            <w:tcW w:w="850" w:type="dxa"/>
          </w:tcPr>
          <w:p w:rsidR="00176527" w:rsidRDefault="00176527">
            <w:pPr>
              <w:pStyle w:val="ConsPlusNormal"/>
              <w:jc w:val="center"/>
            </w:pPr>
            <w:r>
              <w:t>-</w:t>
            </w:r>
          </w:p>
        </w:tc>
      </w:tr>
      <w:tr w:rsidR="00176527">
        <w:tc>
          <w:tcPr>
            <w:tcW w:w="2154" w:type="dxa"/>
            <w:vMerge/>
            <w:tcBorders>
              <w:bottom w:val="nil"/>
            </w:tcBorders>
          </w:tcPr>
          <w:p w:rsidR="00176527" w:rsidRDefault="00176527">
            <w:pPr>
              <w:pStyle w:val="ConsPlusNormal"/>
            </w:pPr>
          </w:p>
        </w:tc>
        <w:tc>
          <w:tcPr>
            <w:tcW w:w="3345" w:type="dxa"/>
          </w:tcPr>
          <w:p w:rsidR="00176527" w:rsidRDefault="00176527">
            <w:pPr>
              <w:pStyle w:val="ConsPlusNormal"/>
            </w:pPr>
            <w:r>
              <w:t>автомобильных дорог общего пользования регионального и межмуниципального значения</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1644,0</w:t>
            </w:r>
          </w:p>
        </w:tc>
        <w:tc>
          <w:tcPr>
            <w:tcW w:w="951" w:type="dxa"/>
          </w:tcPr>
          <w:p w:rsidR="00176527" w:rsidRDefault="00176527">
            <w:pPr>
              <w:pStyle w:val="ConsPlusNormal"/>
              <w:jc w:val="center"/>
            </w:pPr>
            <w:r>
              <w:t>2246,9</w:t>
            </w:r>
          </w:p>
        </w:tc>
        <w:tc>
          <w:tcPr>
            <w:tcW w:w="951" w:type="dxa"/>
          </w:tcPr>
          <w:p w:rsidR="00176527" w:rsidRDefault="00176527">
            <w:pPr>
              <w:pStyle w:val="ConsPlusNormal"/>
              <w:jc w:val="center"/>
            </w:pPr>
            <w:r>
              <w:t>240,4</w:t>
            </w:r>
          </w:p>
        </w:tc>
        <w:tc>
          <w:tcPr>
            <w:tcW w:w="951" w:type="dxa"/>
          </w:tcPr>
          <w:p w:rsidR="00176527" w:rsidRDefault="00176527">
            <w:pPr>
              <w:pStyle w:val="ConsPlusNormal"/>
              <w:jc w:val="center"/>
            </w:pPr>
            <w:r>
              <w:t>52,1</w:t>
            </w:r>
          </w:p>
        </w:tc>
        <w:tc>
          <w:tcPr>
            <w:tcW w:w="951" w:type="dxa"/>
          </w:tcPr>
          <w:p w:rsidR="00176527" w:rsidRDefault="00176527">
            <w:pPr>
              <w:pStyle w:val="ConsPlusNormal"/>
              <w:jc w:val="center"/>
            </w:pPr>
            <w:r>
              <w:t>32,7</w:t>
            </w:r>
          </w:p>
        </w:tc>
        <w:tc>
          <w:tcPr>
            <w:tcW w:w="951" w:type="dxa"/>
          </w:tcPr>
          <w:p w:rsidR="00176527" w:rsidRDefault="00176527">
            <w:pPr>
              <w:pStyle w:val="ConsPlusNormal"/>
              <w:jc w:val="center"/>
            </w:pPr>
            <w:r>
              <w:t>129,4</w:t>
            </w:r>
          </w:p>
        </w:tc>
        <w:tc>
          <w:tcPr>
            <w:tcW w:w="951" w:type="dxa"/>
          </w:tcPr>
          <w:p w:rsidR="00176527" w:rsidRDefault="00176527">
            <w:pPr>
              <w:pStyle w:val="ConsPlusNormal"/>
              <w:jc w:val="center"/>
            </w:pPr>
            <w:r>
              <w:t>100,5</w:t>
            </w:r>
          </w:p>
        </w:tc>
        <w:tc>
          <w:tcPr>
            <w:tcW w:w="951" w:type="dxa"/>
          </w:tcPr>
          <w:p w:rsidR="00176527" w:rsidRDefault="00176527">
            <w:pPr>
              <w:pStyle w:val="ConsPlusNormal"/>
              <w:jc w:val="center"/>
            </w:pPr>
            <w:r>
              <w:t>65,3</w:t>
            </w:r>
          </w:p>
        </w:tc>
        <w:tc>
          <w:tcPr>
            <w:tcW w:w="951" w:type="dxa"/>
          </w:tcPr>
          <w:p w:rsidR="00176527" w:rsidRDefault="00176527">
            <w:pPr>
              <w:pStyle w:val="ConsPlusNormal"/>
              <w:jc w:val="center"/>
            </w:pPr>
            <w:r>
              <w:t>139,0</w:t>
            </w:r>
          </w:p>
        </w:tc>
        <w:tc>
          <w:tcPr>
            <w:tcW w:w="951" w:type="dxa"/>
          </w:tcPr>
          <w:p w:rsidR="00176527" w:rsidRDefault="00176527">
            <w:pPr>
              <w:pStyle w:val="ConsPlusNormal"/>
              <w:jc w:val="center"/>
            </w:pPr>
            <w:r>
              <w:t>188,6</w:t>
            </w:r>
          </w:p>
        </w:tc>
        <w:tc>
          <w:tcPr>
            <w:tcW w:w="951" w:type="dxa"/>
          </w:tcPr>
          <w:p w:rsidR="00176527" w:rsidRDefault="00176527">
            <w:pPr>
              <w:pStyle w:val="ConsPlusNormal"/>
              <w:jc w:val="center"/>
            </w:pPr>
            <w:r>
              <w:t>252,7</w:t>
            </w:r>
          </w:p>
        </w:tc>
        <w:tc>
          <w:tcPr>
            <w:tcW w:w="951" w:type="dxa"/>
          </w:tcPr>
          <w:p w:rsidR="00176527" w:rsidRDefault="00176527">
            <w:pPr>
              <w:pStyle w:val="ConsPlusNormal"/>
              <w:jc w:val="center"/>
            </w:pPr>
            <w:r>
              <w:t>341,5</w:t>
            </w:r>
          </w:p>
        </w:tc>
        <w:tc>
          <w:tcPr>
            <w:tcW w:w="951" w:type="dxa"/>
          </w:tcPr>
          <w:p w:rsidR="00176527" w:rsidRDefault="00176527">
            <w:pPr>
              <w:pStyle w:val="ConsPlusNormal"/>
              <w:jc w:val="center"/>
            </w:pPr>
            <w:r>
              <w:t>261,8</w:t>
            </w:r>
          </w:p>
        </w:tc>
        <w:tc>
          <w:tcPr>
            <w:tcW w:w="951" w:type="dxa"/>
          </w:tcPr>
          <w:p w:rsidR="00176527" w:rsidRDefault="00176527">
            <w:pPr>
              <w:pStyle w:val="ConsPlusNormal"/>
              <w:jc w:val="center"/>
            </w:pPr>
            <w:r>
              <w:t>299,9</w:t>
            </w:r>
          </w:p>
        </w:tc>
        <w:tc>
          <w:tcPr>
            <w:tcW w:w="964" w:type="dxa"/>
          </w:tcPr>
          <w:p w:rsidR="00176527" w:rsidRDefault="00176527">
            <w:pPr>
              <w:pStyle w:val="ConsPlusNormal"/>
              <w:jc w:val="center"/>
            </w:pPr>
            <w:r>
              <w:t>143,0</w:t>
            </w:r>
          </w:p>
        </w:tc>
        <w:tc>
          <w:tcPr>
            <w:tcW w:w="850" w:type="dxa"/>
          </w:tcPr>
          <w:p w:rsidR="00176527" w:rsidRDefault="00176527">
            <w:pPr>
              <w:pStyle w:val="ConsPlusNormal"/>
              <w:jc w:val="center"/>
            </w:pPr>
            <w:r>
              <w:t>-</w:t>
            </w:r>
          </w:p>
        </w:tc>
      </w:tr>
      <w:tr w:rsidR="00176527">
        <w:tc>
          <w:tcPr>
            <w:tcW w:w="2154" w:type="dxa"/>
            <w:vMerge/>
            <w:tcBorders>
              <w:bottom w:val="nil"/>
            </w:tcBorders>
          </w:tcPr>
          <w:p w:rsidR="00176527" w:rsidRDefault="00176527">
            <w:pPr>
              <w:pStyle w:val="ConsPlusNormal"/>
            </w:pPr>
          </w:p>
        </w:tc>
        <w:tc>
          <w:tcPr>
            <w:tcW w:w="3345" w:type="dxa"/>
          </w:tcPr>
          <w:p w:rsidR="00176527" w:rsidRDefault="00176527">
            <w:pPr>
              <w:pStyle w:val="ConsPlusNormal"/>
            </w:pPr>
            <w:r>
              <w:t>автомобильных дорог общего пользования местного значения</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471,6</w:t>
            </w:r>
          </w:p>
        </w:tc>
        <w:tc>
          <w:tcPr>
            <w:tcW w:w="951" w:type="dxa"/>
          </w:tcPr>
          <w:p w:rsidR="00176527" w:rsidRDefault="00176527">
            <w:pPr>
              <w:pStyle w:val="ConsPlusNormal"/>
              <w:jc w:val="center"/>
            </w:pPr>
            <w:r>
              <w:t>2555,4</w:t>
            </w:r>
          </w:p>
        </w:tc>
        <w:tc>
          <w:tcPr>
            <w:tcW w:w="951" w:type="dxa"/>
          </w:tcPr>
          <w:p w:rsidR="00176527" w:rsidRDefault="00176527">
            <w:pPr>
              <w:pStyle w:val="ConsPlusNormal"/>
              <w:jc w:val="center"/>
            </w:pPr>
            <w:r>
              <w:t>517,7</w:t>
            </w:r>
          </w:p>
        </w:tc>
        <w:tc>
          <w:tcPr>
            <w:tcW w:w="951" w:type="dxa"/>
          </w:tcPr>
          <w:p w:rsidR="00176527" w:rsidRDefault="00176527">
            <w:pPr>
              <w:pStyle w:val="ConsPlusNormal"/>
              <w:jc w:val="center"/>
            </w:pPr>
            <w:r>
              <w:t>152,0</w:t>
            </w:r>
          </w:p>
        </w:tc>
        <w:tc>
          <w:tcPr>
            <w:tcW w:w="951" w:type="dxa"/>
          </w:tcPr>
          <w:p w:rsidR="00176527" w:rsidRDefault="00176527">
            <w:pPr>
              <w:pStyle w:val="ConsPlusNormal"/>
              <w:jc w:val="center"/>
            </w:pPr>
            <w:r>
              <w:t>170,0</w:t>
            </w:r>
          </w:p>
        </w:tc>
        <w:tc>
          <w:tcPr>
            <w:tcW w:w="951" w:type="dxa"/>
          </w:tcPr>
          <w:p w:rsidR="00176527" w:rsidRDefault="00176527">
            <w:pPr>
              <w:pStyle w:val="ConsPlusNormal"/>
              <w:jc w:val="center"/>
            </w:pPr>
            <w:r>
              <w:t>155,0</w:t>
            </w:r>
          </w:p>
        </w:tc>
        <w:tc>
          <w:tcPr>
            <w:tcW w:w="951" w:type="dxa"/>
          </w:tcPr>
          <w:p w:rsidR="00176527" w:rsidRDefault="00176527">
            <w:pPr>
              <w:pStyle w:val="ConsPlusNormal"/>
              <w:jc w:val="center"/>
            </w:pPr>
            <w:r>
              <w:t>160,3</w:t>
            </w:r>
          </w:p>
        </w:tc>
        <w:tc>
          <w:tcPr>
            <w:tcW w:w="951" w:type="dxa"/>
          </w:tcPr>
          <w:p w:rsidR="00176527" w:rsidRDefault="00176527">
            <w:pPr>
              <w:pStyle w:val="ConsPlusNormal"/>
              <w:jc w:val="center"/>
            </w:pPr>
            <w:r>
              <w:t>204,0</w:t>
            </w:r>
          </w:p>
        </w:tc>
        <w:tc>
          <w:tcPr>
            <w:tcW w:w="951" w:type="dxa"/>
          </w:tcPr>
          <w:p w:rsidR="00176527" w:rsidRDefault="00176527">
            <w:pPr>
              <w:pStyle w:val="ConsPlusNormal"/>
              <w:jc w:val="center"/>
            </w:pPr>
            <w:r>
              <w:t>344,0</w:t>
            </w:r>
          </w:p>
        </w:tc>
        <w:tc>
          <w:tcPr>
            <w:tcW w:w="951" w:type="dxa"/>
          </w:tcPr>
          <w:p w:rsidR="00176527" w:rsidRDefault="00176527">
            <w:pPr>
              <w:pStyle w:val="ConsPlusNormal"/>
              <w:jc w:val="center"/>
            </w:pPr>
            <w:r>
              <w:t>141,7</w:t>
            </w:r>
          </w:p>
        </w:tc>
        <w:tc>
          <w:tcPr>
            <w:tcW w:w="951" w:type="dxa"/>
          </w:tcPr>
          <w:p w:rsidR="00176527" w:rsidRDefault="00176527">
            <w:pPr>
              <w:pStyle w:val="ConsPlusNormal"/>
              <w:jc w:val="center"/>
            </w:pPr>
            <w:r>
              <w:t>140,9</w:t>
            </w:r>
          </w:p>
        </w:tc>
        <w:tc>
          <w:tcPr>
            <w:tcW w:w="951" w:type="dxa"/>
          </w:tcPr>
          <w:p w:rsidR="00176527" w:rsidRDefault="00176527">
            <w:pPr>
              <w:pStyle w:val="ConsPlusNormal"/>
              <w:jc w:val="center"/>
            </w:pPr>
            <w:r>
              <w:t>119,8</w:t>
            </w:r>
          </w:p>
        </w:tc>
        <w:tc>
          <w:tcPr>
            <w:tcW w:w="951" w:type="dxa"/>
          </w:tcPr>
          <w:p w:rsidR="00176527" w:rsidRDefault="00176527">
            <w:pPr>
              <w:pStyle w:val="ConsPlusNormal"/>
              <w:jc w:val="center"/>
            </w:pPr>
            <w:r>
              <w:t>150,0</w:t>
            </w:r>
          </w:p>
        </w:tc>
        <w:tc>
          <w:tcPr>
            <w:tcW w:w="951" w:type="dxa"/>
          </w:tcPr>
          <w:p w:rsidR="00176527" w:rsidRDefault="00176527">
            <w:pPr>
              <w:pStyle w:val="ConsPlusNormal"/>
              <w:jc w:val="center"/>
            </w:pPr>
            <w:r>
              <w:t>150,0</w:t>
            </w:r>
          </w:p>
        </w:tc>
        <w:tc>
          <w:tcPr>
            <w:tcW w:w="964" w:type="dxa"/>
          </w:tcPr>
          <w:p w:rsidR="00176527" w:rsidRDefault="00176527">
            <w:pPr>
              <w:pStyle w:val="ConsPlusNormal"/>
              <w:jc w:val="center"/>
            </w:pPr>
            <w:r>
              <w:t>150,0</w:t>
            </w:r>
          </w:p>
        </w:tc>
        <w:tc>
          <w:tcPr>
            <w:tcW w:w="850" w:type="dxa"/>
          </w:tcPr>
          <w:p w:rsidR="00176527" w:rsidRDefault="00176527">
            <w:pPr>
              <w:pStyle w:val="ConsPlusNormal"/>
              <w:jc w:val="center"/>
            </w:pPr>
            <w:r>
              <w:t>-</w:t>
            </w:r>
          </w:p>
        </w:tc>
      </w:tr>
      <w:tr w:rsidR="00176527">
        <w:tc>
          <w:tcPr>
            <w:tcW w:w="2154" w:type="dxa"/>
            <w:vMerge w:val="restart"/>
            <w:tcBorders>
              <w:top w:val="nil"/>
              <w:bottom w:val="nil"/>
            </w:tcBorders>
          </w:tcPr>
          <w:p w:rsidR="00176527" w:rsidRDefault="00176527">
            <w:pPr>
              <w:pStyle w:val="ConsPlusNormal"/>
            </w:pPr>
          </w:p>
        </w:tc>
        <w:tc>
          <w:tcPr>
            <w:tcW w:w="3345" w:type="dxa"/>
          </w:tcPr>
          <w:p w:rsidR="00176527" w:rsidRDefault="00176527">
            <w:pPr>
              <w:pStyle w:val="ConsPlusNormal"/>
            </w:pPr>
            <w:r>
              <w:t xml:space="preserve">17. Объемы ввода в результате планово-предупредительного ремонта автомобильных дорог общего пользования регионального и межмуниципального значения и сооружений на них </w:t>
            </w:r>
            <w:hyperlink w:anchor="P1598">
              <w:r>
                <w:rPr>
                  <w:color w:val="0000FF"/>
                </w:rPr>
                <w:t>&lt;8&gt;</w:t>
              </w:r>
            </w:hyperlink>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107,3</w:t>
            </w:r>
          </w:p>
        </w:tc>
        <w:tc>
          <w:tcPr>
            <w:tcW w:w="951" w:type="dxa"/>
          </w:tcPr>
          <w:p w:rsidR="00176527" w:rsidRDefault="00176527">
            <w:pPr>
              <w:pStyle w:val="ConsPlusNormal"/>
              <w:jc w:val="center"/>
            </w:pPr>
            <w:r>
              <w:t>169,2</w:t>
            </w:r>
          </w:p>
        </w:tc>
        <w:tc>
          <w:tcPr>
            <w:tcW w:w="951" w:type="dxa"/>
          </w:tcPr>
          <w:p w:rsidR="00176527" w:rsidRDefault="00176527">
            <w:pPr>
              <w:pStyle w:val="ConsPlusNormal"/>
              <w:jc w:val="center"/>
            </w:pPr>
            <w:r>
              <w:t>101,7</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0,0</w:t>
            </w:r>
          </w:p>
        </w:tc>
        <w:tc>
          <w:tcPr>
            <w:tcW w:w="964" w:type="dxa"/>
          </w:tcPr>
          <w:p w:rsidR="00176527" w:rsidRDefault="00176527">
            <w:pPr>
              <w:pStyle w:val="ConsPlusNormal"/>
              <w:jc w:val="center"/>
            </w:pPr>
            <w:r>
              <w:t>0,0</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18. Доля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периода, в том числе:</w:t>
            </w:r>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36,0</w:t>
            </w:r>
          </w:p>
        </w:tc>
        <w:tc>
          <w:tcPr>
            <w:tcW w:w="951" w:type="dxa"/>
          </w:tcPr>
          <w:p w:rsidR="00176527" w:rsidRDefault="00176527">
            <w:pPr>
              <w:pStyle w:val="ConsPlusNormal"/>
              <w:jc w:val="center"/>
            </w:pPr>
            <w:r>
              <w:t>54,90</w:t>
            </w:r>
          </w:p>
        </w:tc>
        <w:tc>
          <w:tcPr>
            <w:tcW w:w="951" w:type="dxa"/>
          </w:tcPr>
          <w:p w:rsidR="00176527" w:rsidRDefault="00176527">
            <w:pPr>
              <w:pStyle w:val="ConsPlusNormal"/>
              <w:jc w:val="center"/>
            </w:pPr>
            <w:r>
              <w:t>36,0</w:t>
            </w:r>
          </w:p>
        </w:tc>
        <w:tc>
          <w:tcPr>
            <w:tcW w:w="951" w:type="dxa"/>
          </w:tcPr>
          <w:p w:rsidR="00176527" w:rsidRDefault="00176527">
            <w:pPr>
              <w:pStyle w:val="ConsPlusNormal"/>
              <w:jc w:val="center"/>
            </w:pPr>
            <w:r>
              <w:t>36,0</w:t>
            </w:r>
          </w:p>
        </w:tc>
        <w:tc>
          <w:tcPr>
            <w:tcW w:w="951" w:type="dxa"/>
          </w:tcPr>
          <w:p w:rsidR="00176527" w:rsidRDefault="00176527">
            <w:pPr>
              <w:pStyle w:val="ConsPlusNormal"/>
              <w:jc w:val="center"/>
            </w:pPr>
            <w:r>
              <w:t>36,8</w:t>
            </w:r>
          </w:p>
        </w:tc>
        <w:tc>
          <w:tcPr>
            <w:tcW w:w="951" w:type="dxa"/>
          </w:tcPr>
          <w:p w:rsidR="00176527" w:rsidRDefault="00176527">
            <w:pPr>
              <w:pStyle w:val="ConsPlusNormal"/>
              <w:jc w:val="center"/>
            </w:pPr>
            <w:r>
              <w:t>37,7</w:t>
            </w:r>
          </w:p>
        </w:tc>
        <w:tc>
          <w:tcPr>
            <w:tcW w:w="951" w:type="dxa"/>
          </w:tcPr>
          <w:p w:rsidR="00176527" w:rsidRDefault="00176527">
            <w:pPr>
              <w:pStyle w:val="ConsPlusNormal"/>
              <w:jc w:val="center"/>
            </w:pPr>
            <w:r>
              <w:t>64,1</w:t>
            </w:r>
          </w:p>
        </w:tc>
        <w:tc>
          <w:tcPr>
            <w:tcW w:w="951" w:type="dxa"/>
          </w:tcPr>
          <w:p w:rsidR="00176527" w:rsidRDefault="00176527">
            <w:pPr>
              <w:pStyle w:val="ConsPlusNormal"/>
              <w:jc w:val="center"/>
            </w:pPr>
            <w:r>
              <w:t>63,2</w:t>
            </w:r>
          </w:p>
        </w:tc>
        <w:tc>
          <w:tcPr>
            <w:tcW w:w="951" w:type="dxa"/>
          </w:tcPr>
          <w:p w:rsidR="00176527" w:rsidRDefault="00176527">
            <w:pPr>
              <w:pStyle w:val="ConsPlusNormal"/>
              <w:jc w:val="center"/>
            </w:pPr>
            <w:r>
              <w:t>59,1</w:t>
            </w:r>
          </w:p>
        </w:tc>
        <w:tc>
          <w:tcPr>
            <w:tcW w:w="951" w:type="dxa"/>
          </w:tcPr>
          <w:p w:rsidR="00176527" w:rsidRDefault="00176527">
            <w:pPr>
              <w:pStyle w:val="ConsPlusNormal"/>
              <w:jc w:val="center"/>
            </w:pPr>
            <w:r>
              <w:t>52,43</w:t>
            </w:r>
          </w:p>
        </w:tc>
        <w:tc>
          <w:tcPr>
            <w:tcW w:w="951" w:type="dxa"/>
          </w:tcPr>
          <w:p w:rsidR="00176527" w:rsidRDefault="00176527">
            <w:pPr>
              <w:pStyle w:val="ConsPlusNormal"/>
              <w:jc w:val="center"/>
            </w:pPr>
            <w:r>
              <w:t>49,26</w:t>
            </w:r>
          </w:p>
        </w:tc>
        <w:tc>
          <w:tcPr>
            <w:tcW w:w="951" w:type="dxa"/>
          </w:tcPr>
          <w:p w:rsidR="00176527" w:rsidRDefault="00176527">
            <w:pPr>
              <w:pStyle w:val="ConsPlusNormal"/>
              <w:jc w:val="center"/>
            </w:pPr>
            <w:r>
              <w:t>50,86</w:t>
            </w:r>
          </w:p>
        </w:tc>
        <w:tc>
          <w:tcPr>
            <w:tcW w:w="951" w:type="dxa"/>
          </w:tcPr>
          <w:p w:rsidR="00176527" w:rsidRDefault="00176527">
            <w:pPr>
              <w:pStyle w:val="ConsPlusNormal"/>
              <w:jc w:val="center"/>
            </w:pPr>
            <w:r>
              <w:t>52,09</w:t>
            </w:r>
          </w:p>
        </w:tc>
        <w:tc>
          <w:tcPr>
            <w:tcW w:w="951" w:type="dxa"/>
          </w:tcPr>
          <w:p w:rsidR="00176527" w:rsidRDefault="00176527">
            <w:pPr>
              <w:pStyle w:val="ConsPlusNormal"/>
              <w:jc w:val="center"/>
            </w:pPr>
            <w:r>
              <w:t>53,79</w:t>
            </w:r>
          </w:p>
        </w:tc>
        <w:tc>
          <w:tcPr>
            <w:tcW w:w="964" w:type="dxa"/>
          </w:tcPr>
          <w:p w:rsidR="00176527" w:rsidRDefault="00176527">
            <w:pPr>
              <w:pStyle w:val="ConsPlusNormal"/>
              <w:jc w:val="center"/>
            </w:pPr>
            <w:r>
              <w:t>54,90</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доля автомобильных дорог регионального и межмуниципального значения, соответствующих нормативным </w:t>
            </w:r>
            <w:r>
              <w:lastRenderedPageBreak/>
              <w:t xml:space="preserve">требованиям </w:t>
            </w:r>
            <w:hyperlink w:anchor="P1597">
              <w:r>
                <w:rPr>
                  <w:color w:val="0000FF"/>
                </w:rPr>
                <w:t>&lt;7&gt;</w:t>
              </w:r>
            </w:hyperlink>
          </w:p>
        </w:tc>
        <w:tc>
          <w:tcPr>
            <w:tcW w:w="907" w:type="dxa"/>
          </w:tcPr>
          <w:p w:rsidR="00176527" w:rsidRDefault="00176527">
            <w:pPr>
              <w:pStyle w:val="ConsPlusNormal"/>
              <w:jc w:val="center"/>
            </w:pPr>
            <w:r>
              <w:lastRenderedPageBreak/>
              <w:t>%</w:t>
            </w:r>
          </w:p>
        </w:tc>
        <w:tc>
          <w:tcPr>
            <w:tcW w:w="951" w:type="dxa"/>
          </w:tcPr>
          <w:p w:rsidR="00176527" w:rsidRDefault="00176527">
            <w:pPr>
              <w:pStyle w:val="ConsPlusNormal"/>
              <w:jc w:val="center"/>
            </w:pPr>
            <w:r>
              <w:t>36,0</w:t>
            </w:r>
          </w:p>
        </w:tc>
        <w:tc>
          <w:tcPr>
            <w:tcW w:w="951" w:type="dxa"/>
          </w:tcPr>
          <w:p w:rsidR="00176527" w:rsidRDefault="00176527">
            <w:pPr>
              <w:pStyle w:val="ConsPlusNormal"/>
              <w:jc w:val="center"/>
            </w:pPr>
            <w:r>
              <w:t>49,45</w:t>
            </w:r>
          </w:p>
        </w:tc>
        <w:tc>
          <w:tcPr>
            <w:tcW w:w="951" w:type="dxa"/>
          </w:tcPr>
          <w:p w:rsidR="00176527" w:rsidRDefault="00176527">
            <w:pPr>
              <w:pStyle w:val="ConsPlusNormal"/>
              <w:jc w:val="center"/>
            </w:pPr>
            <w:r>
              <w:t>36,0</w:t>
            </w:r>
          </w:p>
        </w:tc>
        <w:tc>
          <w:tcPr>
            <w:tcW w:w="951" w:type="dxa"/>
          </w:tcPr>
          <w:p w:rsidR="00176527" w:rsidRDefault="00176527">
            <w:pPr>
              <w:pStyle w:val="ConsPlusNormal"/>
              <w:jc w:val="center"/>
            </w:pPr>
            <w:r>
              <w:t>36,0</w:t>
            </w:r>
          </w:p>
        </w:tc>
        <w:tc>
          <w:tcPr>
            <w:tcW w:w="951" w:type="dxa"/>
          </w:tcPr>
          <w:p w:rsidR="00176527" w:rsidRDefault="00176527">
            <w:pPr>
              <w:pStyle w:val="ConsPlusNormal"/>
              <w:jc w:val="center"/>
            </w:pPr>
            <w:r>
              <w:t>36,2</w:t>
            </w:r>
          </w:p>
        </w:tc>
        <w:tc>
          <w:tcPr>
            <w:tcW w:w="951" w:type="dxa"/>
          </w:tcPr>
          <w:p w:rsidR="00176527" w:rsidRDefault="00176527">
            <w:pPr>
              <w:pStyle w:val="ConsPlusNormal"/>
              <w:jc w:val="center"/>
            </w:pPr>
            <w:r>
              <w:t>37,0</w:t>
            </w:r>
          </w:p>
        </w:tc>
        <w:tc>
          <w:tcPr>
            <w:tcW w:w="951" w:type="dxa"/>
          </w:tcPr>
          <w:p w:rsidR="00176527" w:rsidRDefault="00176527">
            <w:pPr>
              <w:pStyle w:val="ConsPlusNormal"/>
              <w:jc w:val="center"/>
            </w:pPr>
            <w:r>
              <w:t>36,7</w:t>
            </w:r>
          </w:p>
        </w:tc>
        <w:tc>
          <w:tcPr>
            <w:tcW w:w="951" w:type="dxa"/>
          </w:tcPr>
          <w:p w:rsidR="00176527" w:rsidRDefault="00176527">
            <w:pPr>
              <w:pStyle w:val="ConsPlusNormal"/>
              <w:jc w:val="center"/>
            </w:pPr>
            <w:r>
              <w:t>36,8</w:t>
            </w:r>
          </w:p>
        </w:tc>
        <w:tc>
          <w:tcPr>
            <w:tcW w:w="951" w:type="dxa"/>
          </w:tcPr>
          <w:p w:rsidR="00176527" w:rsidRDefault="00176527">
            <w:pPr>
              <w:pStyle w:val="ConsPlusNormal"/>
              <w:jc w:val="center"/>
            </w:pPr>
            <w:r>
              <w:t>37,70</w:t>
            </w:r>
          </w:p>
        </w:tc>
        <w:tc>
          <w:tcPr>
            <w:tcW w:w="951" w:type="dxa"/>
          </w:tcPr>
          <w:p w:rsidR="00176527" w:rsidRDefault="00176527">
            <w:pPr>
              <w:pStyle w:val="ConsPlusNormal"/>
              <w:jc w:val="center"/>
            </w:pPr>
            <w:r>
              <w:t>40,36</w:t>
            </w:r>
          </w:p>
        </w:tc>
        <w:tc>
          <w:tcPr>
            <w:tcW w:w="951" w:type="dxa"/>
          </w:tcPr>
          <w:p w:rsidR="00176527" w:rsidRDefault="00176527">
            <w:pPr>
              <w:pStyle w:val="ConsPlusNormal"/>
              <w:jc w:val="center"/>
            </w:pPr>
            <w:r>
              <w:t>42,15</w:t>
            </w:r>
          </w:p>
        </w:tc>
        <w:tc>
          <w:tcPr>
            <w:tcW w:w="951" w:type="dxa"/>
          </w:tcPr>
          <w:p w:rsidR="00176527" w:rsidRDefault="00176527">
            <w:pPr>
              <w:pStyle w:val="ConsPlusNormal"/>
              <w:jc w:val="center"/>
            </w:pPr>
            <w:r>
              <w:t>44,30</w:t>
            </w:r>
          </w:p>
        </w:tc>
        <w:tc>
          <w:tcPr>
            <w:tcW w:w="951" w:type="dxa"/>
          </w:tcPr>
          <w:p w:rsidR="00176527" w:rsidRDefault="00176527">
            <w:pPr>
              <w:pStyle w:val="ConsPlusNormal"/>
              <w:jc w:val="center"/>
            </w:pPr>
            <w:r>
              <w:t>45,78</w:t>
            </w:r>
          </w:p>
        </w:tc>
        <w:tc>
          <w:tcPr>
            <w:tcW w:w="951" w:type="dxa"/>
          </w:tcPr>
          <w:p w:rsidR="00176527" w:rsidRDefault="00176527">
            <w:pPr>
              <w:pStyle w:val="ConsPlusNormal"/>
              <w:jc w:val="center"/>
            </w:pPr>
            <w:r>
              <w:t>48,27</w:t>
            </w:r>
          </w:p>
        </w:tc>
        <w:tc>
          <w:tcPr>
            <w:tcW w:w="964" w:type="dxa"/>
          </w:tcPr>
          <w:p w:rsidR="00176527" w:rsidRDefault="00176527">
            <w:pPr>
              <w:pStyle w:val="ConsPlusNormal"/>
              <w:jc w:val="center"/>
            </w:pPr>
            <w:r>
              <w:t>49,45</w:t>
            </w:r>
          </w:p>
        </w:tc>
        <w:tc>
          <w:tcPr>
            <w:tcW w:w="850" w:type="dxa"/>
          </w:tcPr>
          <w:p w:rsidR="00176527" w:rsidRDefault="00176527">
            <w:pPr>
              <w:pStyle w:val="ConsPlusNormal"/>
              <w:jc w:val="center"/>
            </w:pPr>
            <w:r>
              <w:t>РП</w:t>
            </w:r>
            <w:r>
              <w:rPr>
                <w:vertAlign w:val="superscript"/>
              </w:rPr>
              <w:t>1</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доля автомобильных дорог местного значения, соответствующих нормативным требованиям</w:t>
            </w:r>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36,0</w:t>
            </w:r>
          </w:p>
        </w:tc>
        <w:tc>
          <w:tcPr>
            <w:tcW w:w="951" w:type="dxa"/>
          </w:tcPr>
          <w:p w:rsidR="00176527" w:rsidRDefault="00176527">
            <w:pPr>
              <w:pStyle w:val="ConsPlusNormal"/>
              <w:jc w:val="center"/>
            </w:pPr>
            <w:r>
              <w:t>59,58</w:t>
            </w:r>
          </w:p>
        </w:tc>
        <w:tc>
          <w:tcPr>
            <w:tcW w:w="951" w:type="dxa"/>
          </w:tcPr>
          <w:p w:rsidR="00176527" w:rsidRDefault="00176527">
            <w:pPr>
              <w:pStyle w:val="ConsPlusNormal"/>
              <w:jc w:val="center"/>
            </w:pPr>
            <w:r>
              <w:t>36,0</w:t>
            </w:r>
          </w:p>
        </w:tc>
        <w:tc>
          <w:tcPr>
            <w:tcW w:w="951" w:type="dxa"/>
          </w:tcPr>
          <w:p w:rsidR="00176527" w:rsidRDefault="00176527">
            <w:pPr>
              <w:pStyle w:val="ConsPlusNormal"/>
              <w:jc w:val="center"/>
            </w:pPr>
            <w:r>
              <w:t>36,0</w:t>
            </w:r>
          </w:p>
        </w:tc>
        <w:tc>
          <w:tcPr>
            <w:tcW w:w="951" w:type="dxa"/>
          </w:tcPr>
          <w:p w:rsidR="00176527" w:rsidRDefault="00176527">
            <w:pPr>
              <w:pStyle w:val="ConsPlusNormal"/>
              <w:jc w:val="center"/>
            </w:pPr>
            <w:r>
              <w:t>37,3</w:t>
            </w:r>
          </w:p>
        </w:tc>
        <w:tc>
          <w:tcPr>
            <w:tcW w:w="951" w:type="dxa"/>
          </w:tcPr>
          <w:p w:rsidR="00176527" w:rsidRDefault="00176527">
            <w:pPr>
              <w:pStyle w:val="ConsPlusNormal"/>
              <w:jc w:val="center"/>
            </w:pPr>
            <w:r>
              <w:t>38,4</w:t>
            </w:r>
          </w:p>
        </w:tc>
        <w:tc>
          <w:tcPr>
            <w:tcW w:w="951" w:type="dxa"/>
          </w:tcPr>
          <w:p w:rsidR="00176527" w:rsidRDefault="00176527">
            <w:pPr>
              <w:pStyle w:val="ConsPlusNormal"/>
              <w:jc w:val="center"/>
            </w:pPr>
            <w:r>
              <w:t>87,9</w:t>
            </w:r>
          </w:p>
        </w:tc>
        <w:tc>
          <w:tcPr>
            <w:tcW w:w="951" w:type="dxa"/>
          </w:tcPr>
          <w:p w:rsidR="00176527" w:rsidRDefault="00176527">
            <w:pPr>
              <w:pStyle w:val="ConsPlusNormal"/>
              <w:jc w:val="center"/>
            </w:pPr>
            <w:r>
              <w:t>86,3</w:t>
            </w:r>
          </w:p>
        </w:tc>
        <w:tc>
          <w:tcPr>
            <w:tcW w:w="951" w:type="dxa"/>
          </w:tcPr>
          <w:p w:rsidR="00176527" w:rsidRDefault="00176527">
            <w:pPr>
              <w:pStyle w:val="ConsPlusNormal"/>
              <w:jc w:val="center"/>
            </w:pPr>
            <w:r>
              <w:t>77,7</w:t>
            </w:r>
          </w:p>
        </w:tc>
        <w:tc>
          <w:tcPr>
            <w:tcW w:w="951" w:type="dxa"/>
          </w:tcPr>
          <w:p w:rsidR="00176527" w:rsidRDefault="00176527">
            <w:pPr>
              <w:pStyle w:val="ConsPlusNormal"/>
              <w:jc w:val="center"/>
            </w:pPr>
            <w:r>
              <w:t>62,86</w:t>
            </w:r>
          </w:p>
        </w:tc>
        <w:tc>
          <w:tcPr>
            <w:tcW w:w="951" w:type="dxa"/>
          </w:tcPr>
          <w:p w:rsidR="00176527" w:rsidRDefault="00176527">
            <w:pPr>
              <w:pStyle w:val="ConsPlusNormal"/>
              <w:jc w:val="center"/>
            </w:pPr>
            <w:r>
              <w:t>55,38</w:t>
            </w:r>
          </w:p>
        </w:tc>
        <w:tc>
          <w:tcPr>
            <w:tcW w:w="951" w:type="dxa"/>
          </w:tcPr>
          <w:p w:rsidR="00176527" w:rsidRDefault="00176527">
            <w:pPr>
              <w:pStyle w:val="ConsPlusNormal"/>
              <w:jc w:val="center"/>
            </w:pPr>
            <w:r>
              <w:t>56,48</w:t>
            </w:r>
          </w:p>
        </w:tc>
        <w:tc>
          <w:tcPr>
            <w:tcW w:w="951" w:type="dxa"/>
          </w:tcPr>
          <w:p w:rsidR="00176527" w:rsidRDefault="00176527">
            <w:pPr>
              <w:pStyle w:val="ConsPlusNormal"/>
              <w:jc w:val="center"/>
            </w:pPr>
            <w:r>
              <w:t>57,51</w:t>
            </w:r>
          </w:p>
        </w:tc>
        <w:tc>
          <w:tcPr>
            <w:tcW w:w="951" w:type="dxa"/>
          </w:tcPr>
          <w:p w:rsidR="00176527" w:rsidRDefault="00176527">
            <w:pPr>
              <w:pStyle w:val="ConsPlusNormal"/>
              <w:jc w:val="center"/>
            </w:pPr>
            <w:r>
              <w:t>58,52</w:t>
            </w:r>
          </w:p>
        </w:tc>
        <w:tc>
          <w:tcPr>
            <w:tcW w:w="964" w:type="dxa"/>
          </w:tcPr>
          <w:p w:rsidR="00176527" w:rsidRDefault="00176527">
            <w:pPr>
              <w:pStyle w:val="ConsPlusNormal"/>
              <w:jc w:val="center"/>
            </w:pPr>
            <w:r>
              <w:t>59,58</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19. Удельный вес мостовых сооружений на автодорогах регионального и межмуниципального значения, находящихся в неудовлетворительном техническом состоянии и не соответствующих нормативным требованиям</w:t>
            </w:r>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15,3</w:t>
            </w:r>
          </w:p>
        </w:tc>
        <w:tc>
          <w:tcPr>
            <w:tcW w:w="951" w:type="dxa"/>
          </w:tcPr>
          <w:p w:rsidR="00176527" w:rsidRDefault="00176527">
            <w:pPr>
              <w:pStyle w:val="ConsPlusNormal"/>
              <w:jc w:val="center"/>
            </w:pPr>
            <w:r>
              <w:t>19,6</w:t>
            </w:r>
          </w:p>
        </w:tc>
        <w:tc>
          <w:tcPr>
            <w:tcW w:w="951" w:type="dxa"/>
          </w:tcPr>
          <w:p w:rsidR="00176527" w:rsidRDefault="00176527">
            <w:pPr>
              <w:pStyle w:val="ConsPlusNormal"/>
              <w:jc w:val="center"/>
            </w:pPr>
            <w:r>
              <w:t>15,0</w:t>
            </w:r>
          </w:p>
        </w:tc>
        <w:tc>
          <w:tcPr>
            <w:tcW w:w="951" w:type="dxa"/>
          </w:tcPr>
          <w:p w:rsidR="00176527" w:rsidRDefault="00176527">
            <w:pPr>
              <w:pStyle w:val="ConsPlusNormal"/>
              <w:jc w:val="center"/>
            </w:pPr>
            <w:r>
              <w:t>15,8</w:t>
            </w:r>
          </w:p>
        </w:tc>
        <w:tc>
          <w:tcPr>
            <w:tcW w:w="951" w:type="dxa"/>
          </w:tcPr>
          <w:p w:rsidR="00176527" w:rsidRDefault="00176527">
            <w:pPr>
              <w:pStyle w:val="ConsPlusNormal"/>
              <w:jc w:val="center"/>
            </w:pPr>
            <w:r>
              <w:t>18,5</w:t>
            </w:r>
          </w:p>
        </w:tc>
        <w:tc>
          <w:tcPr>
            <w:tcW w:w="951" w:type="dxa"/>
          </w:tcPr>
          <w:p w:rsidR="00176527" w:rsidRDefault="00176527">
            <w:pPr>
              <w:pStyle w:val="ConsPlusNormal"/>
              <w:jc w:val="center"/>
            </w:pPr>
            <w:r>
              <w:t>15,8</w:t>
            </w:r>
          </w:p>
        </w:tc>
        <w:tc>
          <w:tcPr>
            <w:tcW w:w="951" w:type="dxa"/>
          </w:tcPr>
          <w:p w:rsidR="00176527" w:rsidRDefault="00176527">
            <w:pPr>
              <w:pStyle w:val="ConsPlusNormal"/>
              <w:jc w:val="center"/>
            </w:pPr>
            <w:r>
              <w:t>23,5</w:t>
            </w:r>
          </w:p>
        </w:tc>
        <w:tc>
          <w:tcPr>
            <w:tcW w:w="951" w:type="dxa"/>
          </w:tcPr>
          <w:p w:rsidR="00176527" w:rsidRDefault="00176527">
            <w:pPr>
              <w:pStyle w:val="ConsPlusNormal"/>
              <w:jc w:val="center"/>
            </w:pPr>
            <w:r>
              <w:t>19,6</w:t>
            </w:r>
          </w:p>
        </w:tc>
        <w:tc>
          <w:tcPr>
            <w:tcW w:w="951" w:type="dxa"/>
          </w:tcPr>
          <w:p w:rsidR="00176527" w:rsidRDefault="00176527">
            <w:pPr>
              <w:pStyle w:val="ConsPlusNormal"/>
              <w:jc w:val="center"/>
            </w:pPr>
            <w:r>
              <w:t>18,8</w:t>
            </w:r>
          </w:p>
        </w:tc>
        <w:tc>
          <w:tcPr>
            <w:tcW w:w="951" w:type="dxa"/>
          </w:tcPr>
          <w:p w:rsidR="00176527" w:rsidRDefault="00176527">
            <w:pPr>
              <w:pStyle w:val="ConsPlusNormal"/>
              <w:jc w:val="center"/>
            </w:pPr>
            <w:r>
              <w:t>19,7</w:t>
            </w:r>
          </w:p>
        </w:tc>
        <w:tc>
          <w:tcPr>
            <w:tcW w:w="951" w:type="dxa"/>
          </w:tcPr>
          <w:p w:rsidR="00176527" w:rsidRDefault="00176527">
            <w:pPr>
              <w:pStyle w:val="ConsPlusNormal"/>
              <w:jc w:val="center"/>
            </w:pPr>
            <w:r>
              <w:t>20,4</w:t>
            </w:r>
          </w:p>
        </w:tc>
        <w:tc>
          <w:tcPr>
            <w:tcW w:w="951" w:type="dxa"/>
          </w:tcPr>
          <w:p w:rsidR="00176527" w:rsidRDefault="00176527">
            <w:pPr>
              <w:pStyle w:val="ConsPlusNormal"/>
              <w:jc w:val="center"/>
            </w:pPr>
            <w:r>
              <w:t>19,9</w:t>
            </w:r>
          </w:p>
        </w:tc>
        <w:tc>
          <w:tcPr>
            <w:tcW w:w="951" w:type="dxa"/>
          </w:tcPr>
          <w:p w:rsidR="00176527" w:rsidRDefault="00176527">
            <w:pPr>
              <w:pStyle w:val="ConsPlusNormal"/>
              <w:jc w:val="center"/>
            </w:pPr>
            <w:r>
              <w:t>19,8</w:t>
            </w:r>
          </w:p>
        </w:tc>
        <w:tc>
          <w:tcPr>
            <w:tcW w:w="951" w:type="dxa"/>
          </w:tcPr>
          <w:p w:rsidR="00176527" w:rsidRDefault="00176527">
            <w:pPr>
              <w:pStyle w:val="ConsPlusNormal"/>
              <w:jc w:val="center"/>
            </w:pPr>
            <w:r>
              <w:t>19,7</w:t>
            </w:r>
          </w:p>
        </w:tc>
        <w:tc>
          <w:tcPr>
            <w:tcW w:w="964" w:type="dxa"/>
          </w:tcPr>
          <w:p w:rsidR="00176527" w:rsidRDefault="00176527">
            <w:pPr>
              <w:pStyle w:val="ConsPlusNormal"/>
              <w:jc w:val="center"/>
            </w:pPr>
            <w:r>
              <w:t>19,6</w:t>
            </w:r>
          </w:p>
        </w:tc>
        <w:tc>
          <w:tcPr>
            <w:tcW w:w="850" w:type="dxa"/>
          </w:tcPr>
          <w:p w:rsidR="00176527" w:rsidRDefault="00176527">
            <w:pPr>
              <w:pStyle w:val="ConsPlusNormal"/>
              <w:jc w:val="center"/>
            </w:pPr>
            <w:r>
              <w:t>-</w:t>
            </w:r>
          </w:p>
        </w:tc>
      </w:tr>
      <w:tr w:rsidR="00176527">
        <w:tc>
          <w:tcPr>
            <w:tcW w:w="2154" w:type="dxa"/>
            <w:vMerge w:val="restart"/>
            <w:tcBorders>
              <w:top w:val="nil"/>
              <w:bottom w:val="nil"/>
            </w:tcBorders>
          </w:tcPr>
          <w:p w:rsidR="00176527" w:rsidRDefault="00176527">
            <w:pPr>
              <w:pStyle w:val="ConsPlusNormal"/>
            </w:pPr>
          </w:p>
        </w:tc>
        <w:tc>
          <w:tcPr>
            <w:tcW w:w="3345" w:type="dxa"/>
          </w:tcPr>
          <w:p w:rsidR="00176527" w:rsidRDefault="00176527">
            <w:pPr>
              <w:pStyle w:val="ConsPlusNormal"/>
            </w:pPr>
            <w:r>
              <w:t>20. Протяженность сети автомобильных дорог общего пользования местного значения на территории Новосибирской области</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10696,1</w:t>
            </w:r>
          </w:p>
        </w:tc>
        <w:tc>
          <w:tcPr>
            <w:tcW w:w="951" w:type="dxa"/>
          </w:tcPr>
          <w:p w:rsidR="00176527" w:rsidRDefault="00176527">
            <w:pPr>
              <w:pStyle w:val="ConsPlusNormal"/>
              <w:jc w:val="center"/>
            </w:pPr>
            <w:r>
              <w:t>14826,9</w:t>
            </w:r>
          </w:p>
        </w:tc>
        <w:tc>
          <w:tcPr>
            <w:tcW w:w="951" w:type="dxa"/>
          </w:tcPr>
          <w:p w:rsidR="00176527" w:rsidRDefault="00176527">
            <w:pPr>
              <w:pStyle w:val="ConsPlusNormal"/>
              <w:jc w:val="center"/>
            </w:pPr>
            <w:r>
              <w:t>12134,1</w:t>
            </w:r>
          </w:p>
        </w:tc>
        <w:tc>
          <w:tcPr>
            <w:tcW w:w="951" w:type="dxa"/>
          </w:tcPr>
          <w:p w:rsidR="00176527" w:rsidRDefault="00176527">
            <w:pPr>
              <w:pStyle w:val="ConsPlusNormal"/>
              <w:jc w:val="center"/>
            </w:pPr>
            <w:r>
              <w:t>12558,3</w:t>
            </w:r>
          </w:p>
        </w:tc>
        <w:tc>
          <w:tcPr>
            <w:tcW w:w="951" w:type="dxa"/>
          </w:tcPr>
          <w:p w:rsidR="00176527" w:rsidRDefault="00176527">
            <w:pPr>
              <w:pStyle w:val="ConsPlusNormal"/>
              <w:jc w:val="center"/>
            </w:pPr>
            <w:r>
              <w:t>12561,3</w:t>
            </w:r>
          </w:p>
        </w:tc>
        <w:tc>
          <w:tcPr>
            <w:tcW w:w="951" w:type="dxa"/>
          </w:tcPr>
          <w:p w:rsidR="00176527" w:rsidRDefault="00176527">
            <w:pPr>
              <w:pStyle w:val="ConsPlusNormal"/>
              <w:jc w:val="center"/>
            </w:pPr>
            <w:r>
              <w:t>14393,7</w:t>
            </w:r>
          </w:p>
        </w:tc>
        <w:tc>
          <w:tcPr>
            <w:tcW w:w="951" w:type="dxa"/>
          </w:tcPr>
          <w:p w:rsidR="00176527" w:rsidRDefault="00176527">
            <w:pPr>
              <w:pStyle w:val="ConsPlusNormal"/>
              <w:jc w:val="center"/>
            </w:pPr>
            <w:r>
              <w:t>14622,0</w:t>
            </w:r>
          </w:p>
        </w:tc>
        <w:tc>
          <w:tcPr>
            <w:tcW w:w="951" w:type="dxa"/>
          </w:tcPr>
          <w:p w:rsidR="00176527" w:rsidRDefault="00176527">
            <w:pPr>
              <w:pStyle w:val="ConsPlusNormal"/>
              <w:jc w:val="center"/>
            </w:pPr>
            <w:r>
              <w:t>14627,0</w:t>
            </w:r>
          </w:p>
        </w:tc>
        <w:tc>
          <w:tcPr>
            <w:tcW w:w="951" w:type="dxa"/>
          </w:tcPr>
          <w:p w:rsidR="00176527" w:rsidRDefault="00176527">
            <w:pPr>
              <w:pStyle w:val="ConsPlusNormal"/>
              <w:jc w:val="center"/>
            </w:pPr>
            <w:r>
              <w:t>14633,5</w:t>
            </w:r>
          </w:p>
        </w:tc>
        <w:tc>
          <w:tcPr>
            <w:tcW w:w="951" w:type="dxa"/>
          </w:tcPr>
          <w:p w:rsidR="00176527" w:rsidRDefault="00176527">
            <w:pPr>
              <w:pStyle w:val="ConsPlusNormal"/>
              <w:jc w:val="center"/>
            </w:pPr>
            <w:r>
              <w:t>14714,6</w:t>
            </w:r>
          </w:p>
        </w:tc>
        <w:tc>
          <w:tcPr>
            <w:tcW w:w="951" w:type="dxa"/>
          </w:tcPr>
          <w:p w:rsidR="00176527" w:rsidRDefault="00176527">
            <w:pPr>
              <w:pStyle w:val="ConsPlusNormal"/>
              <w:jc w:val="center"/>
            </w:pPr>
            <w:r>
              <w:t>14779,9</w:t>
            </w:r>
          </w:p>
        </w:tc>
        <w:tc>
          <w:tcPr>
            <w:tcW w:w="951" w:type="dxa"/>
          </w:tcPr>
          <w:p w:rsidR="00176527" w:rsidRDefault="00176527">
            <w:pPr>
              <w:pStyle w:val="ConsPlusNormal"/>
              <w:jc w:val="center"/>
            </w:pPr>
            <w:r>
              <w:t>14818,3</w:t>
            </w:r>
          </w:p>
        </w:tc>
        <w:tc>
          <w:tcPr>
            <w:tcW w:w="951" w:type="dxa"/>
          </w:tcPr>
          <w:p w:rsidR="00176527" w:rsidRDefault="00176527">
            <w:pPr>
              <w:pStyle w:val="ConsPlusNormal"/>
              <w:jc w:val="center"/>
            </w:pPr>
            <w:r>
              <w:t>14818,3</w:t>
            </w:r>
          </w:p>
        </w:tc>
        <w:tc>
          <w:tcPr>
            <w:tcW w:w="951" w:type="dxa"/>
          </w:tcPr>
          <w:p w:rsidR="00176527" w:rsidRDefault="00176527">
            <w:pPr>
              <w:pStyle w:val="ConsPlusNormal"/>
              <w:jc w:val="center"/>
            </w:pPr>
            <w:r>
              <w:t>14823,3</w:t>
            </w:r>
          </w:p>
        </w:tc>
        <w:tc>
          <w:tcPr>
            <w:tcW w:w="964" w:type="dxa"/>
          </w:tcPr>
          <w:p w:rsidR="00176527" w:rsidRDefault="00176527">
            <w:pPr>
              <w:pStyle w:val="ConsPlusNormal"/>
              <w:jc w:val="center"/>
            </w:pPr>
            <w:r>
              <w:t>14826,9</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21. Объемы ввода в эксплуатацию после строительства и реконструкции автомобильных дорог общего пользования местного значения</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63,0</w:t>
            </w:r>
          </w:p>
        </w:tc>
        <w:tc>
          <w:tcPr>
            <w:tcW w:w="951" w:type="dxa"/>
          </w:tcPr>
          <w:p w:rsidR="00176527" w:rsidRDefault="00176527">
            <w:pPr>
              <w:pStyle w:val="ConsPlusNormal"/>
              <w:jc w:val="center"/>
            </w:pPr>
            <w:r>
              <w:t>128,0</w:t>
            </w:r>
          </w:p>
        </w:tc>
        <w:tc>
          <w:tcPr>
            <w:tcW w:w="951" w:type="dxa"/>
          </w:tcPr>
          <w:p w:rsidR="00176527" w:rsidRDefault="00176527">
            <w:pPr>
              <w:pStyle w:val="ConsPlusNormal"/>
              <w:jc w:val="center"/>
            </w:pPr>
            <w:r>
              <w:t>9,1</w:t>
            </w:r>
          </w:p>
        </w:tc>
        <w:tc>
          <w:tcPr>
            <w:tcW w:w="951" w:type="dxa"/>
          </w:tcPr>
          <w:p w:rsidR="00176527" w:rsidRDefault="00176527">
            <w:pPr>
              <w:pStyle w:val="ConsPlusNormal"/>
              <w:jc w:val="center"/>
            </w:pPr>
            <w:r>
              <w:t>19,7</w:t>
            </w:r>
          </w:p>
        </w:tc>
        <w:tc>
          <w:tcPr>
            <w:tcW w:w="951" w:type="dxa"/>
          </w:tcPr>
          <w:p w:rsidR="00176527" w:rsidRDefault="00176527">
            <w:pPr>
              <w:pStyle w:val="ConsPlusNormal"/>
              <w:jc w:val="center"/>
            </w:pPr>
            <w:r>
              <w:t>10,5</w:t>
            </w:r>
          </w:p>
        </w:tc>
        <w:tc>
          <w:tcPr>
            <w:tcW w:w="951" w:type="dxa"/>
          </w:tcPr>
          <w:p w:rsidR="00176527" w:rsidRDefault="00176527">
            <w:pPr>
              <w:pStyle w:val="ConsPlusNormal"/>
              <w:jc w:val="center"/>
            </w:pPr>
            <w:r>
              <w:t>9,7</w:t>
            </w:r>
          </w:p>
        </w:tc>
        <w:tc>
          <w:tcPr>
            <w:tcW w:w="951" w:type="dxa"/>
          </w:tcPr>
          <w:p w:rsidR="00176527" w:rsidRDefault="00176527">
            <w:pPr>
              <w:pStyle w:val="ConsPlusNormal"/>
              <w:jc w:val="center"/>
            </w:pPr>
            <w:r>
              <w:t>15,4</w:t>
            </w:r>
          </w:p>
        </w:tc>
        <w:tc>
          <w:tcPr>
            <w:tcW w:w="951" w:type="dxa"/>
          </w:tcPr>
          <w:p w:rsidR="00176527" w:rsidRDefault="00176527">
            <w:pPr>
              <w:pStyle w:val="ConsPlusNormal"/>
              <w:jc w:val="center"/>
            </w:pPr>
            <w:r>
              <w:t>5,9</w:t>
            </w:r>
          </w:p>
        </w:tc>
        <w:tc>
          <w:tcPr>
            <w:tcW w:w="951" w:type="dxa"/>
          </w:tcPr>
          <w:p w:rsidR="00176527" w:rsidRDefault="00176527">
            <w:pPr>
              <w:pStyle w:val="ConsPlusNormal"/>
              <w:jc w:val="center"/>
            </w:pPr>
            <w:r>
              <w:t>3,7</w:t>
            </w:r>
          </w:p>
        </w:tc>
        <w:tc>
          <w:tcPr>
            <w:tcW w:w="951" w:type="dxa"/>
          </w:tcPr>
          <w:p w:rsidR="00176527" w:rsidRDefault="00176527">
            <w:pPr>
              <w:pStyle w:val="ConsPlusNormal"/>
              <w:jc w:val="center"/>
            </w:pPr>
            <w:r>
              <w:t>8,1</w:t>
            </w:r>
          </w:p>
        </w:tc>
        <w:tc>
          <w:tcPr>
            <w:tcW w:w="951" w:type="dxa"/>
          </w:tcPr>
          <w:p w:rsidR="00176527" w:rsidRDefault="00176527">
            <w:pPr>
              <w:pStyle w:val="ConsPlusNormal"/>
              <w:jc w:val="center"/>
            </w:pPr>
            <w:r>
              <w:t>9,7</w:t>
            </w:r>
          </w:p>
        </w:tc>
        <w:tc>
          <w:tcPr>
            <w:tcW w:w="951" w:type="dxa"/>
          </w:tcPr>
          <w:p w:rsidR="00176527" w:rsidRDefault="00176527">
            <w:pPr>
              <w:pStyle w:val="ConsPlusNormal"/>
              <w:jc w:val="center"/>
            </w:pPr>
            <w:r>
              <w:t>13,9</w:t>
            </w:r>
          </w:p>
        </w:tc>
        <w:tc>
          <w:tcPr>
            <w:tcW w:w="951" w:type="dxa"/>
          </w:tcPr>
          <w:p w:rsidR="00176527" w:rsidRDefault="00176527">
            <w:pPr>
              <w:pStyle w:val="ConsPlusNormal"/>
              <w:jc w:val="center"/>
            </w:pPr>
            <w:r>
              <w:t>1,8</w:t>
            </w:r>
          </w:p>
        </w:tc>
        <w:tc>
          <w:tcPr>
            <w:tcW w:w="951" w:type="dxa"/>
          </w:tcPr>
          <w:p w:rsidR="00176527" w:rsidRDefault="00176527">
            <w:pPr>
              <w:pStyle w:val="ConsPlusNormal"/>
              <w:jc w:val="center"/>
            </w:pPr>
            <w:r>
              <w:t>8,0</w:t>
            </w:r>
          </w:p>
        </w:tc>
        <w:tc>
          <w:tcPr>
            <w:tcW w:w="964" w:type="dxa"/>
          </w:tcPr>
          <w:p w:rsidR="00176527" w:rsidRDefault="00176527">
            <w:pPr>
              <w:pStyle w:val="ConsPlusNormal"/>
              <w:jc w:val="center"/>
            </w:pPr>
            <w:r>
              <w:t>12,5</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22. Прирост протяженности сети автомобильных дорог местного значения на территории Новосибирской области в результате строительства новых автомобильных дорог</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20,5</w:t>
            </w:r>
          </w:p>
        </w:tc>
        <w:tc>
          <w:tcPr>
            <w:tcW w:w="951" w:type="dxa"/>
          </w:tcPr>
          <w:p w:rsidR="00176527" w:rsidRDefault="00176527">
            <w:pPr>
              <w:pStyle w:val="ConsPlusNormal"/>
              <w:jc w:val="center"/>
            </w:pPr>
            <w:r>
              <w:t>42,3</w:t>
            </w:r>
          </w:p>
        </w:tc>
        <w:tc>
          <w:tcPr>
            <w:tcW w:w="951" w:type="dxa"/>
          </w:tcPr>
          <w:p w:rsidR="00176527" w:rsidRDefault="00176527">
            <w:pPr>
              <w:pStyle w:val="ConsPlusNormal"/>
              <w:jc w:val="center"/>
            </w:pPr>
            <w:r>
              <w:t>5,5</w:t>
            </w:r>
          </w:p>
        </w:tc>
        <w:tc>
          <w:tcPr>
            <w:tcW w:w="951" w:type="dxa"/>
          </w:tcPr>
          <w:p w:rsidR="00176527" w:rsidRDefault="00176527">
            <w:pPr>
              <w:pStyle w:val="ConsPlusNormal"/>
              <w:jc w:val="center"/>
            </w:pPr>
            <w:r>
              <w:t>10,0</w:t>
            </w:r>
          </w:p>
        </w:tc>
        <w:tc>
          <w:tcPr>
            <w:tcW w:w="951" w:type="dxa"/>
          </w:tcPr>
          <w:p w:rsidR="00176527" w:rsidRDefault="00176527">
            <w:pPr>
              <w:pStyle w:val="ConsPlusNormal"/>
              <w:jc w:val="center"/>
            </w:pPr>
            <w:r>
              <w:t>3,0</w:t>
            </w:r>
          </w:p>
        </w:tc>
        <w:tc>
          <w:tcPr>
            <w:tcW w:w="951" w:type="dxa"/>
          </w:tcPr>
          <w:p w:rsidR="00176527" w:rsidRDefault="00176527">
            <w:pPr>
              <w:pStyle w:val="ConsPlusNormal"/>
              <w:jc w:val="center"/>
            </w:pPr>
            <w:r>
              <w:t>1,2</w:t>
            </w:r>
          </w:p>
        </w:tc>
        <w:tc>
          <w:tcPr>
            <w:tcW w:w="951" w:type="dxa"/>
          </w:tcPr>
          <w:p w:rsidR="00176527" w:rsidRDefault="00176527">
            <w:pPr>
              <w:pStyle w:val="ConsPlusNormal"/>
              <w:jc w:val="center"/>
            </w:pPr>
            <w:r>
              <w:t>3,7</w:t>
            </w:r>
          </w:p>
        </w:tc>
        <w:tc>
          <w:tcPr>
            <w:tcW w:w="951" w:type="dxa"/>
          </w:tcPr>
          <w:p w:rsidR="00176527" w:rsidRDefault="00176527">
            <w:pPr>
              <w:pStyle w:val="ConsPlusNormal"/>
              <w:jc w:val="center"/>
            </w:pPr>
            <w:r>
              <w:t>2,4</w:t>
            </w:r>
          </w:p>
        </w:tc>
        <w:tc>
          <w:tcPr>
            <w:tcW w:w="951" w:type="dxa"/>
          </w:tcPr>
          <w:p w:rsidR="00176527" w:rsidRDefault="00176527">
            <w:pPr>
              <w:pStyle w:val="ConsPlusNormal"/>
              <w:jc w:val="center"/>
            </w:pPr>
            <w:r>
              <w:t>2,0</w:t>
            </w:r>
          </w:p>
        </w:tc>
        <w:tc>
          <w:tcPr>
            <w:tcW w:w="951" w:type="dxa"/>
          </w:tcPr>
          <w:p w:rsidR="00176527" w:rsidRDefault="00176527">
            <w:pPr>
              <w:pStyle w:val="ConsPlusNormal"/>
              <w:jc w:val="center"/>
            </w:pPr>
            <w:r>
              <w:t>0,5</w:t>
            </w:r>
          </w:p>
        </w:tc>
        <w:tc>
          <w:tcPr>
            <w:tcW w:w="951" w:type="dxa"/>
          </w:tcPr>
          <w:p w:rsidR="00176527" w:rsidRDefault="00176527">
            <w:pPr>
              <w:pStyle w:val="ConsPlusNormal"/>
              <w:jc w:val="center"/>
            </w:pPr>
            <w:r>
              <w:t>3,7</w:t>
            </w:r>
          </w:p>
        </w:tc>
        <w:tc>
          <w:tcPr>
            <w:tcW w:w="951" w:type="dxa"/>
          </w:tcPr>
          <w:p w:rsidR="00176527" w:rsidRDefault="00176527">
            <w:pPr>
              <w:pStyle w:val="ConsPlusNormal"/>
              <w:jc w:val="center"/>
            </w:pPr>
            <w:r>
              <w:t>1,7</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5,0</w:t>
            </w:r>
          </w:p>
        </w:tc>
        <w:tc>
          <w:tcPr>
            <w:tcW w:w="964" w:type="dxa"/>
          </w:tcPr>
          <w:p w:rsidR="00176527" w:rsidRDefault="00176527">
            <w:pPr>
              <w:pStyle w:val="ConsPlusNormal"/>
              <w:jc w:val="center"/>
            </w:pPr>
            <w:r>
              <w:t>3,6</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23. Прирост протяженности автомобильных дорог общего пользования местного значения на территории Новосибирской </w:t>
            </w:r>
            <w:r>
              <w:lastRenderedPageBreak/>
              <w:t>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907" w:type="dxa"/>
          </w:tcPr>
          <w:p w:rsidR="00176527" w:rsidRDefault="00176527">
            <w:pPr>
              <w:pStyle w:val="ConsPlusNormal"/>
              <w:jc w:val="center"/>
            </w:pPr>
            <w:r>
              <w:lastRenderedPageBreak/>
              <w:t>км</w:t>
            </w:r>
          </w:p>
        </w:tc>
        <w:tc>
          <w:tcPr>
            <w:tcW w:w="951" w:type="dxa"/>
          </w:tcPr>
          <w:p w:rsidR="00176527" w:rsidRDefault="00176527">
            <w:pPr>
              <w:pStyle w:val="ConsPlusNormal"/>
              <w:jc w:val="center"/>
            </w:pPr>
            <w:r>
              <w:t>42,5</w:t>
            </w:r>
          </w:p>
        </w:tc>
        <w:tc>
          <w:tcPr>
            <w:tcW w:w="951" w:type="dxa"/>
          </w:tcPr>
          <w:p w:rsidR="00176527" w:rsidRDefault="00176527">
            <w:pPr>
              <w:pStyle w:val="ConsPlusNormal"/>
              <w:jc w:val="center"/>
            </w:pPr>
            <w:r>
              <w:t>85,7</w:t>
            </w:r>
          </w:p>
        </w:tc>
        <w:tc>
          <w:tcPr>
            <w:tcW w:w="951" w:type="dxa"/>
          </w:tcPr>
          <w:p w:rsidR="00176527" w:rsidRDefault="00176527">
            <w:pPr>
              <w:pStyle w:val="ConsPlusNormal"/>
              <w:jc w:val="center"/>
            </w:pPr>
            <w:r>
              <w:t>3,6</w:t>
            </w:r>
          </w:p>
        </w:tc>
        <w:tc>
          <w:tcPr>
            <w:tcW w:w="951" w:type="dxa"/>
          </w:tcPr>
          <w:p w:rsidR="00176527" w:rsidRDefault="00176527">
            <w:pPr>
              <w:pStyle w:val="ConsPlusNormal"/>
              <w:jc w:val="center"/>
            </w:pPr>
            <w:r>
              <w:t>9,7</w:t>
            </w:r>
          </w:p>
        </w:tc>
        <w:tc>
          <w:tcPr>
            <w:tcW w:w="951" w:type="dxa"/>
          </w:tcPr>
          <w:p w:rsidR="00176527" w:rsidRDefault="00176527">
            <w:pPr>
              <w:pStyle w:val="ConsPlusNormal"/>
              <w:jc w:val="center"/>
            </w:pPr>
            <w:r>
              <w:t>7,5</w:t>
            </w:r>
          </w:p>
        </w:tc>
        <w:tc>
          <w:tcPr>
            <w:tcW w:w="951" w:type="dxa"/>
          </w:tcPr>
          <w:p w:rsidR="00176527" w:rsidRDefault="00176527">
            <w:pPr>
              <w:pStyle w:val="ConsPlusNormal"/>
              <w:jc w:val="center"/>
            </w:pPr>
            <w:r>
              <w:t>8,5</w:t>
            </w:r>
          </w:p>
        </w:tc>
        <w:tc>
          <w:tcPr>
            <w:tcW w:w="951" w:type="dxa"/>
          </w:tcPr>
          <w:p w:rsidR="00176527" w:rsidRDefault="00176527">
            <w:pPr>
              <w:pStyle w:val="ConsPlusNormal"/>
              <w:jc w:val="center"/>
            </w:pPr>
            <w:r>
              <w:t>11,7</w:t>
            </w:r>
          </w:p>
        </w:tc>
        <w:tc>
          <w:tcPr>
            <w:tcW w:w="951" w:type="dxa"/>
          </w:tcPr>
          <w:p w:rsidR="00176527" w:rsidRDefault="00176527">
            <w:pPr>
              <w:pStyle w:val="ConsPlusNormal"/>
              <w:jc w:val="center"/>
            </w:pPr>
            <w:r>
              <w:t>3,5</w:t>
            </w:r>
          </w:p>
        </w:tc>
        <w:tc>
          <w:tcPr>
            <w:tcW w:w="951" w:type="dxa"/>
          </w:tcPr>
          <w:p w:rsidR="00176527" w:rsidRDefault="00176527">
            <w:pPr>
              <w:pStyle w:val="ConsPlusNormal"/>
              <w:jc w:val="center"/>
            </w:pPr>
            <w:r>
              <w:t>1,7</w:t>
            </w:r>
          </w:p>
        </w:tc>
        <w:tc>
          <w:tcPr>
            <w:tcW w:w="951" w:type="dxa"/>
          </w:tcPr>
          <w:p w:rsidR="00176527" w:rsidRDefault="00176527">
            <w:pPr>
              <w:pStyle w:val="ConsPlusNormal"/>
              <w:jc w:val="center"/>
            </w:pPr>
            <w:r>
              <w:t>7,6</w:t>
            </w:r>
          </w:p>
        </w:tc>
        <w:tc>
          <w:tcPr>
            <w:tcW w:w="951" w:type="dxa"/>
          </w:tcPr>
          <w:p w:rsidR="00176527" w:rsidRDefault="00176527">
            <w:pPr>
              <w:pStyle w:val="ConsPlusNormal"/>
              <w:jc w:val="center"/>
            </w:pPr>
            <w:r>
              <w:t>6,0</w:t>
            </w:r>
          </w:p>
        </w:tc>
        <w:tc>
          <w:tcPr>
            <w:tcW w:w="951" w:type="dxa"/>
          </w:tcPr>
          <w:p w:rsidR="00176527" w:rsidRDefault="00176527">
            <w:pPr>
              <w:pStyle w:val="ConsPlusNormal"/>
              <w:jc w:val="center"/>
            </w:pPr>
            <w:r>
              <w:t>12,2</w:t>
            </w:r>
          </w:p>
        </w:tc>
        <w:tc>
          <w:tcPr>
            <w:tcW w:w="951" w:type="dxa"/>
          </w:tcPr>
          <w:p w:rsidR="00176527" w:rsidRDefault="00176527">
            <w:pPr>
              <w:pStyle w:val="ConsPlusNormal"/>
              <w:jc w:val="center"/>
            </w:pPr>
            <w:r>
              <w:t>1,8</w:t>
            </w:r>
          </w:p>
        </w:tc>
        <w:tc>
          <w:tcPr>
            <w:tcW w:w="951" w:type="dxa"/>
          </w:tcPr>
          <w:p w:rsidR="00176527" w:rsidRDefault="00176527">
            <w:pPr>
              <w:pStyle w:val="ConsPlusNormal"/>
              <w:jc w:val="center"/>
            </w:pPr>
            <w:r>
              <w:t>3,0</w:t>
            </w:r>
          </w:p>
        </w:tc>
        <w:tc>
          <w:tcPr>
            <w:tcW w:w="964" w:type="dxa"/>
          </w:tcPr>
          <w:p w:rsidR="00176527" w:rsidRDefault="00176527">
            <w:pPr>
              <w:pStyle w:val="ConsPlusNormal"/>
              <w:jc w:val="center"/>
            </w:pPr>
            <w:r>
              <w:t>8,9</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24. Протяженность грунтовых автомобильных дорог общего пользования местного значения на территории Новосибирской области</w:t>
            </w:r>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7095,4</w:t>
            </w:r>
          </w:p>
        </w:tc>
        <w:tc>
          <w:tcPr>
            <w:tcW w:w="951" w:type="dxa"/>
          </w:tcPr>
          <w:p w:rsidR="00176527" w:rsidRDefault="00176527">
            <w:pPr>
              <w:pStyle w:val="ConsPlusNormal"/>
              <w:jc w:val="center"/>
            </w:pPr>
            <w:r>
              <w:t>5709,3</w:t>
            </w:r>
          </w:p>
        </w:tc>
        <w:tc>
          <w:tcPr>
            <w:tcW w:w="951" w:type="dxa"/>
          </w:tcPr>
          <w:p w:rsidR="00176527" w:rsidRDefault="00176527">
            <w:pPr>
              <w:pStyle w:val="ConsPlusNormal"/>
              <w:jc w:val="center"/>
            </w:pPr>
            <w:r>
              <w:t>5530,6</w:t>
            </w:r>
          </w:p>
        </w:tc>
        <w:tc>
          <w:tcPr>
            <w:tcW w:w="951" w:type="dxa"/>
          </w:tcPr>
          <w:p w:rsidR="00176527" w:rsidRDefault="00176527">
            <w:pPr>
              <w:pStyle w:val="ConsPlusNormal"/>
              <w:jc w:val="center"/>
            </w:pPr>
            <w:r>
              <w:t>5508,3</w:t>
            </w:r>
          </w:p>
        </w:tc>
        <w:tc>
          <w:tcPr>
            <w:tcW w:w="951" w:type="dxa"/>
          </w:tcPr>
          <w:p w:rsidR="00176527" w:rsidRDefault="00176527">
            <w:pPr>
              <w:pStyle w:val="ConsPlusNormal"/>
              <w:jc w:val="center"/>
            </w:pPr>
            <w:r>
              <w:t>6111,0</w:t>
            </w:r>
          </w:p>
        </w:tc>
        <w:tc>
          <w:tcPr>
            <w:tcW w:w="951" w:type="dxa"/>
          </w:tcPr>
          <w:p w:rsidR="00176527" w:rsidRDefault="00176527">
            <w:pPr>
              <w:pStyle w:val="ConsPlusNormal"/>
              <w:jc w:val="center"/>
            </w:pPr>
            <w:r>
              <w:t>6091,0</w:t>
            </w:r>
          </w:p>
        </w:tc>
        <w:tc>
          <w:tcPr>
            <w:tcW w:w="951" w:type="dxa"/>
          </w:tcPr>
          <w:p w:rsidR="00176527" w:rsidRDefault="00176527">
            <w:pPr>
              <w:pStyle w:val="ConsPlusNormal"/>
              <w:jc w:val="center"/>
            </w:pPr>
            <w:r>
              <w:t>6072,2</w:t>
            </w:r>
          </w:p>
        </w:tc>
        <w:tc>
          <w:tcPr>
            <w:tcW w:w="951" w:type="dxa"/>
          </w:tcPr>
          <w:p w:rsidR="00176527" w:rsidRDefault="00176527">
            <w:pPr>
              <w:pStyle w:val="ConsPlusNormal"/>
              <w:jc w:val="center"/>
            </w:pPr>
            <w:r>
              <w:t>6046,3</w:t>
            </w:r>
          </w:p>
        </w:tc>
        <w:tc>
          <w:tcPr>
            <w:tcW w:w="951" w:type="dxa"/>
          </w:tcPr>
          <w:p w:rsidR="00176527" w:rsidRDefault="00176527">
            <w:pPr>
              <w:pStyle w:val="ConsPlusNormal"/>
              <w:jc w:val="center"/>
            </w:pPr>
            <w:r>
              <w:t>5859,0</w:t>
            </w:r>
          </w:p>
        </w:tc>
        <w:tc>
          <w:tcPr>
            <w:tcW w:w="951" w:type="dxa"/>
          </w:tcPr>
          <w:p w:rsidR="00176527" w:rsidRDefault="00176527">
            <w:pPr>
              <w:pStyle w:val="ConsPlusNormal"/>
              <w:jc w:val="center"/>
            </w:pPr>
            <w:r>
              <w:t>5814,0</w:t>
            </w:r>
          </w:p>
        </w:tc>
        <w:tc>
          <w:tcPr>
            <w:tcW w:w="951" w:type="dxa"/>
          </w:tcPr>
          <w:p w:rsidR="00176527" w:rsidRDefault="00176527">
            <w:pPr>
              <w:pStyle w:val="ConsPlusNormal"/>
              <w:jc w:val="center"/>
            </w:pPr>
            <w:r>
              <w:t>5714,1</w:t>
            </w:r>
          </w:p>
        </w:tc>
        <w:tc>
          <w:tcPr>
            <w:tcW w:w="951" w:type="dxa"/>
          </w:tcPr>
          <w:p w:rsidR="00176527" w:rsidRDefault="00176527">
            <w:pPr>
              <w:pStyle w:val="ConsPlusNormal"/>
              <w:jc w:val="center"/>
            </w:pPr>
            <w:r>
              <w:t>5754,3</w:t>
            </w:r>
          </w:p>
        </w:tc>
        <w:tc>
          <w:tcPr>
            <w:tcW w:w="951" w:type="dxa"/>
          </w:tcPr>
          <w:p w:rsidR="00176527" w:rsidRDefault="00176527">
            <w:pPr>
              <w:pStyle w:val="ConsPlusNormal"/>
              <w:jc w:val="center"/>
            </w:pPr>
            <w:r>
              <w:t>5739,3</w:t>
            </w:r>
          </w:p>
        </w:tc>
        <w:tc>
          <w:tcPr>
            <w:tcW w:w="951" w:type="dxa"/>
          </w:tcPr>
          <w:p w:rsidR="00176527" w:rsidRDefault="00176527">
            <w:pPr>
              <w:pStyle w:val="ConsPlusNormal"/>
              <w:jc w:val="center"/>
            </w:pPr>
            <w:r>
              <w:t>5724,3</w:t>
            </w:r>
          </w:p>
        </w:tc>
        <w:tc>
          <w:tcPr>
            <w:tcW w:w="964" w:type="dxa"/>
          </w:tcPr>
          <w:p w:rsidR="00176527" w:rsidRDefault="00176527">
            <w:pPr>
              <w:pStyle w:val="ConsPlusNormal"/>
              <w:jc w:val="center"/>
            </w:pPr>
            <w:r>
              <w:t>5709,3</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25. Доля дорожной сети городских агломераций, находящаяся в нормативном состоянии </w:t>
            </w:r>
            <w:hyperlink w:anchor="P1597">
              <w:r>
                <w:rPr>
                  <w:color w:val="0000FF"/>
                </w:rPr>
                <w:t>&lt;7&gt;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85,0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50,0</w:t>
            </w:r>
          </w:p>
        </w:tc>
        <w:tc>
          <w:tcPr>
            <w:tcW w:w="951" w:type="dxa"/>
          </w:tcPr>
          <w:p w:rsidR="00176527" w:rsidRDefault="00176527">
            <w:pPr>
              <w:pStyle w:val="ConsPlusNormal"/>
              <w:jc w:val="center"/>
            </w:pPr>
            <w:r>
              <w:t>56,5</w:t>
            </w:r>
          </w:p>
        </w:tc>
        <w:tc>
          <w:tcPr>
            <w:tcW w:w="951" w:type="dxa"/>
          </w:tcPr>
          <w:p w:rsidR="00176527" w:rsidRDefault="00176527">
            <w:pPr>
              <w:pStyle w:val="ConsPlusNormal"/>
              <w:jc w:val="center"/>
            </w:pPr>
            <w:r>
              <w:t>63,4</w:t>
            </w:r>
          </w:p>
        </w:tc>
        <w:tc>
          <w:tcPr>
            <w:tcW w:w="951" w:type="dxa"/>
          </w:tcPr>
          <w:p w:rsidR="00176527" w:rsidRDefault="00176527">
            <w:pPr>
              <w:pStyle w:val="ConsPlusNormal"/>
              <w:jc w:val="center"/>
            </w:pPr>
            <w:r>
              <w:t>69,0</w:t>
            </w:r>
          </w:p>
        </w:tc>
        <w:tc>
          <w:tcPr>
            <w:tcW w:w="951" w:type="dxa"/>
          </w:tcPr>
          <w:p w:rsidR="00176527" w:rsidRDefault="00176527">
            <w:pPr>
              <w:pStyle w:val="ConsPlusNormal"/>
              <w:jc w:val="center"/>
            </w:pPr>
            <w:r>
              <w:t>74,0</w:t>
            </w:r>
          </w:p>
        </w:tc>
        <w:tc>
          <w:tcPr>
            <w:tcW w:w="951" w:type="dxa"/>
          </w:tcPr>
          <w:p w:rsidR="00176527" w:rsidRDefault="00176527">
            <w:pPr>
              <w:pStyle w:val="ConsPlusNormal"/>
              <w:jc w:val="center"/>
            </w:pPr>
            <w:r>
              <w:t>79,0</w:t>
            </w:r>
          </w:p>
        </w:tc>
        <w:tc>
          <w:tcPr>
            <w:tcW w:w="951" w:type="dxa"/>
          </w:tcPr>
          <w:p w:rsidR="00176527" w:rsidRDefault="00176527">
            <w:pPr>
              <w:pStyle w:val="ConsPlusNormal"/>
              <w:jc w:val="center"/>
            </w:pPr>
            <w:r>
              <w:t>85,0</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РП</w:t>
            </w:r>
            <w:r>
              <w:rPr>
                <w:vertAlign w:val="superscript"/>
              </w:rPr>
              <w:t>1</w:t>
            </w:r>
          </w:p>
        </w:tc>
      </w:tr>
      <w:tr w:rsidR="00176527">
        <w:tc>
          <w:tcPr>
            <w:tcW w:w="2154" w:type="dxa"/>
            <w:vMerge w:val="restart"/>
            <w:tcBorders>
              <w:top w:val="nil"/>
              <w:bottom w:val="nil"/>
            </w:tcBorders>
          </w:tcPr>
          <w:p w:rsidR="00176527" w:rsidRDefault="00176527">
            <w:pPr>
              <w:pStyle w:val="ConsPlusNormal"/>
            </w:pPr>
          </w:p>
        </w:tc>
        <w:tc>
          <w:tcPr>
            <w:tcW w:w="3345" w:type="dxa"/>
          </w:tcPr>
          <w:p w:rsidR="00176527" w:rsidRDefault="00176527">
            <w:pPr>
              <w:pStyle w:val="ConsPlusNormal"/>
            </w:pPr>
            <w:r>
              <w:t xml:space="preserve">26. Доля автомобильных дорог регионального и межмуниципального значения Новосибирской области, обслуживающих движение в режиме перегрузки </w:t>
            </w:r>
            <w:hyperlink w:anchor="P1600">
              <w:r>
                <w:rPr>
                  <w:color w:val="0000FF"/>
                </w:rPr>
                <w:t>&lt;10&gt;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1,27</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1,42</w:t>
            </w:r>
          </w:p>
        </w:tc>
        <w:tc>
          <w:tcPr>
            <w:tcW w:w="951" w:type="dxa"/>
          </w:tcPr>
          <w:p w:rsidR="00176527" w:rsidRDefault="00176527">
            <w:pPr>
              <w:pStyle w:val="ConsPlusNormal"/>
              <w:jc w:val="center"/>
            </w:pPr>
            <w:r>
              <w:t>1,42</w:t>
            </w:r>
          </w:p>
        </w:tc>
        <w:tc>
          <w:tcPr>
            <w:tcW w:w="951" w:type="dxa"/>
          </w:tcPr>
          <w:p w:rsidR="00176527" w:rsidRDefault="00176527">
            <w:pPr>
              <w:pStyle w:val="ConsPlusNormal"/>
              <w:jc w:val="center"/>
            </w:pPr>
            <w:r>
              <w:t>1,42</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27. Снижение количества мест концентрации дорожно-транспортных происшествий (аварийно-опасных участков) на дорожной сети Новосибирской области </w:t>
            </w:r>
            <w:hyperlink w:anchor="P1600">
              <w:r>
                <w:rPr>
                  <w:color w:val="0000FF"/>
                </w:rPr>
                <w:t>&lt;10&gt;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48,8</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93,0</w:t>
            </w:r>
          </w:p>
        </w:tc>
        <w:tc>
          <w:tcPr>
            <w:tcW w:w="951" w:type="dxa"/>
          </w:tcPr>
          <w:p w:rsidR="00176527" w:rsidRDefault="00176527">
            <w:pPr>
              <w:pStyle w:val="ConsPlusNormal"/>
              <w:jc w:val="center"/>
            </w:pPr>
            <w:r>
              <w:t>86,0</w:t>
            </w:r>
          </w:p>
        </w:tc>
        <w:tc>
          <w:tcPr>
            <w:tcW w:w="951" w:type="dxa"/>
          </w:tcPr>
          <w:p w:rsidR="00176527" w:rsidRDefault="00176527">
            <w:pPr>
              <w:pStyle w:val="ConsPlusNormal"/>
              <w:jc w:val="center"/>
            </w:pPr>
            <w:r>
              <w:t>79,1</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28. Доля контрактов на осуществление дорожной деятельности в рамках реализации регионального проекта "Общесистемные меры развития дорожного хозяйства (Новосибирская область)", предусматривающих </w:t>
            </w:r>
            <w:r>
              <w:lastRenderedPageBreak/>
              <w:t xml:space="preserve">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от общего количества новых государственных контрактов на выполнение работ по капитальному ремонту, ремонту и содержанию автомобильных дорог </w:t>
            </w:r>
            <w:hyperlink w:anchor="P1600">
              <w:r>
                <w:rPr>
                  <w:color w:val="0000FF"/>
                </w:rPr>
                <w:t>&lt;10&gt;</w:t>
              </w:r>
            </w:hyperlink>
          </w:p>
        </w:tc>
        <w:tc>
          <w:tcPr>
            <w:tcW w:w="907" w:type="dxa"/>
          </w:tcPr>
          <w:p w:rsidR="00176527" w:rsidRDefault="00176527">
            <w:pPr>
              <w:pStyle w:val="ConsPlusNormal"/>
              <w:jc w:val="center"/>
            </w:pPr>
            <w:r>
              <w:lastRenderedPageBreak/>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80,0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10,0</w:t>
            </w:r>
          </w:p>
        </w:tc>
        <w:tc>
          <w:tcPr>
            <w:tcW w:w="951" w:type="dxa"/>
          </w:tcPr>
          <w:p w:rsidR="00176527" w:rsidRDefault="00176527">
            <w:pPr>
              <w:pStyle w:val="ConsPlusNormal"/>
              <w:jc w:val="center"/>
            </w:pPr>
            <w:r>
              <w:t>20,0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val="restart"/>
            <w:tcBorders>
              <w:top w:val="nil"/>
              <w:bottom w:val="nil"/>
            </w:tcBorders>
          </w:tcPr>
          <w:p w:rsidR="00176527" w:rsidRDefault="00176527">
            <w:pPr>
              <w:pStyle w:val="ConsPlusNormal"/>
            </w:pPr>
          </w:p>
        </w:tc>
        <w:tc>
          <w:tcPr>
            <w:tcW w:w="3345" w:type="dxa"/>
          </w:tcPr>
          <w:p w:rsidR="00176527" w:rsidRDefault="00176527">
            <w:pPr>
              <w:pStyle w:val="ConsPlusNormal"/>
            </w:pPr>
            <w:r>
              <w:t xml:space="preserve">29. Доля контрактов на осуществление дорожной деятельности в рамках реализации регионального проекта "Общесистемные меры развития дорожного хозяйства (Новосибирская область)", предусматривающих выполнение работ на принципах контракта жизненного цикла, от общего количества новых государственных контрактов на выполнение работ по капитальному ремонту, ремонту и содержанию автомобильных дорог </w:t>
            </w:r>
            <w:hyperlink w:anchor="P1600">
              <w:r>
                <w:rPr>
                  <w:color w:val="0000FF"/>
                </w:rPr>
                <w:t>&lt;10&gt;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70,0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0,0</w:t>
            </w:r>
          </w:p>
        </w:tc>
        <w:tc>
          <w:tcPr>
            <w:tcW w:w="951" w:type="dxa"/>
          </w:tcPr>
          <w:p w:rsidR="00176527" w:rsidRDefault="00176527">
            <w:pPr>
              <w:pStyle w:val="ConsPlusNormal"/>
              <w:jc w:val="center"/>
            </w:pPr>
            <w:r>
              <w:t>10,0</w:t>
            </w:r>
          </w:p>
        </w:tc>
        <w:tc>
          <w:tcPr>
            <w:tcW w:w="951" w:type="dxa"/>
          </w:tcPr>
          <w:p w:rsidR="00176527" w:rsidRDefault="00176527">
            <w:pPr>
              <w:pStyle w:val="ConsPlusNormal"/>
              <w:jc w:val="center"/>
            </w:pPr>
            <w:r>
              <w:t>20,0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30. Доля соответствующих нормативным требованиям автомобильных дорог регионального значения и автомобильных дорог в городских агломерациях с учетом загруженности </w:t>
            </w:r>
            <w:hyperlink w:anchor="P1600">
              <w:r>
                <w:rPr>
                  <w:color w:val="0000FF"/>
                </w:rPr>
                <w:t>&lt;10&gt;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0,00</w:t>
            </w:r>
          </w:p>
        </w:tc>
        <w:tc>
          <w:tcPr>
            <w:tcW w:w="951" w:type="dxa"/>
          </w:tcPr>
          <w:p w:rsidR="00176527" w:rsidRDefault="00176527">
            <w:pPr>
              <w:pStyle w:val="ConsPlusNormal"/>
              <w:jc w:val="center"/>
            </w:pPr>
            <w:r>
              <w:t>0,00</w:t>
            </w:r>
          </w:p>
        </w:tc>
        <w:tc>
          <w:tcPr>
            <w:tcW w:w="951" w:type="dxa"/>
          </w:tcPr>
          <w:p w:rsidR="00176527" w:rsidRDefault="00176527">
            <w:pPr>
              <w:pStyle w:val="ConsPlusNormal"/>
              <w:jc w:val="center"/>
            </w:pPr>
            <w:r>
              <w:t>40,21</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31. Техническая готовность </w:t>
            </w:r>
            <w:r>
              <w:lastRenderedPageBreak/>
              <w:t xml:space="preserve">объекта "Реконструкция площади Лыщинского с участками автомобильных дорог, примыкающих к площади (ул. Немировича-Данченко, проспект Карла Маркса, ул. Блюхера, ул. Горская), для обеспечения транспортной доступности к "Многофункциональной ледовой арене" в Кировском, Ленинском районах" </w:t>
            </w:r>
            <w:hyperlink w:anchor="P1596">
              <w:r>
                <w:rPr>
                  <w:color w:val="0000FF"/>
                </w:rPr>
                <w:t>&lt;6&gt;</w:t>
              </w:r>
            </w:hyperlink>
          </w:p>
        </w:tc>
        <w:tc>
          <w:tcPr>
            <w:tcW w:w="907" w:type="dxa"/>
          </w:tcPr>
          <w:p w:rsidR="00176527" w:rsidRDefault="00176527">
            <w:pPr>
              <w:pStyle w:val="ConsPlusNormal"/>
              <w:jc w:val="center"/>
            </w:pPr>
            <w:r>
              <w:lastRenderedPageBreak/>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60,00</w:t>
            </w:r>
          </w:p>
        </w:tc>
        <w:tc>
          <w:tcPr>
            <w:tcW w:w="951" w:type="dxa"/>
          </w:tcPr>
          <w:p w:rsidR="00176527" w:rsidRDefault="00176527">
            <w:pPr>
              <w:pStyle w:val="ConsPlusNormal"/>
              <w:jc w:val="center"/>
            </w:pPr>
            <w:r>
              <w:t>80,00</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val="restart"/>
            <w:tcBorders>
              <w:top w:val="nil"/>
              <w:bottom w:val="nil"/>
            </w:tcBorders>
          </w:tcPr>
          <w:p w:rsidR="00176527" w:rsidRDefault="00176527">
            <w:pPr>
              <w:pStyle w:val="ConsPlusNormal"/>
            </w:pPr>
          </w:p>
        </w:tc>
        <w:tc>
          <w:tcPr>
            <w:tcW w:w="3345" w:type="dxa"/>
          </w:tcPr>
          <w:p w:rsidR="00176527" w:rsidRDefault="00176527">
            <w:pPr>
              <w:pStyle w:val="ConsPlusNormal"/>
            </w:pPr>
            <w:r>
              <w:t xml:space="preserve">32. Техническая готовность объекта "Реконструкция автомобильной дороги по дамбе Октябрьского моста и автомобильной дороги от площади Лыщинского до пляжа "Наутилус" для обеспечения транспортной доступности к "Многофункциональной ледовой арене" в Кировском, Ленинском районах г. Новосибирска" </w:t>
            </w:r>
            <w:hyperlink w:anchor="P1596">
              <w:r>
                <w:rPr>
                  <w:color w:val="0000FF"/>
                </w:rPr>
                <w:t>&lt;6&gt;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52,70</w:t>
            </w:r>
          </w:p>
        </w:tc>
        <w:tc>
          <w:tcPr>
            <w:tcW w:w="951" w:type="dxa"/>
          </w:tcPr>
          <w:p w:rsidR="00176527" w:rsidRDefault="00176527">
            <w:pPr>
              <w:pStyle w:val="ConsPlusNormal"/>
              <w:jc w:val="center"/>
            </w:pPr>
            <w:r>
              <w:t>90,00</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33. Техническая готовность объекта "Строительство пешеходного перехода через дамбу Октябрьского моста для обеспечения транспортной доступности к "Многофункциональной ледовой арене" в Кировском, Ленинском районах г. Новосибирска" </w:t>
            </w:r>
            <w:hyperlink w:anchor="P1596">
              <w:r>
                <w:rPr>
                  <w:color w:val="0000FF"/>
                </w:rPr>
                <w:t>&lt;6&gt;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79,80</w:t>
            </w:r>
          </w:p>
        </w:tc>
        <w:tc>
          <w:tcPr>
            <w:tcW w:w="951" w:type="dxa"/>
          </w:tcPr>
          <w:p w:rsidR="00176527" w:rsidRDefault="00176527">
            <w:pPr>
              <w:pStyle w:val="ConsPlusNormal"/>
              <w:jc w:val="center"/>
            </w:pPr>
            <w:r>
              <w:t>100,00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w:t>
            </w:r>
          </w:p>
        </w:tc>
      </w:tr>
      <w:tr w:rsidR="00176527">
        <w:tc>
          <w:tcPr>
            <w:tcW w:w="2154" w:type="dxa"/>
            <w:vMerge/>
            <w:tcBorders>
              <w:top w:val="nil"/>
              <w:bottom w:val="nil"/>
            </w:tcBorders>
          </w:tcPr>
          <w:p w:rsidR="00176527" w:rsidRDefault="00176527">
            <w:pPr>
              <w:pStyle w:val="ConsPlusNormal"/>
            </w:pPr>
          </w:p>
        </w:tc>
        <w:tc>
          <w:tcPr>
            <w:tcW w:w="3345" w:type="dxa"/>
          </w:tcPr>
          <w:p w:rsidR="00176527" w:rsidRDefault="00176527">
            <w:pPr>
              <w:pStyle w:val="ConsPlusNormal"/>
            </w:pPr>
            <w:r>
              <w:t xml:space="preserve">34. Доля объектов, на которых предусматривается использование новых и наилучших технологий, включенных в Реестр новых и </w:t>
            </w:r>
            <w:r>
              <w:lastRenderedPageBreak/>
              <w:t xml:space="preserve">наилучших технологий, материалов и технологических решений повторного применения </w:t>
            </w:r>
            <w:hyperlink w:anchor="P1599">
              <w:r>
                <w:rPr>
                  <w:color w:val="0000FF"/>
                </w:rPr>
                <w:t>&lt;9&gt;</w:t>
              </w:r>
            </w:hyperlink>
          </w:p>
        </w:tc>
        <w:tc>
          <w:tcPr>
            <w:tcW w:w="907" w:type="dxa"/>
          </w:tcPr>
          <w:p w:rsidR="00176527" w:rsidRDefault="00176527">
            <w:pPr>
              <w:pStyle w:val="ConsPlusNormal"/>
              <w:jc w:val="center"/>
            </w:pPr>
            <w:r>
              <w:lastRenderedPageBreak/>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40,00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10,00</w:t>
            </w:r>
          </w:p>
        </w:tc>
        <w:tc>
          <w:tcPr>
            <w:tcW w:w="951" w:type="dxa"/>
          </w:tcPr>
          <w:p w:rsidR="00176527" w:rsidRDefault="00176527">
            <w:pPr>
              <w:pStyle w:val="ConsPlusNormal"/>
              <w:jc w:val="center"/>
            </w:pPr>
            <w:r>
              <w:t>20,00</w:t>
            </w:r>
          </w:p>
        </w:tc>
        <w:tc>
          <w:tcPr>
            <w:tcW w:w="951" w:type="dxa"/>
          </w:tcPr>
          <w:p w:rsidR="00176527" w:rsidRDefault="00176527">
            <w:pPr>
              <w:pStyle w:val="ConsPlusNormal"/>
              <w:jc w:val="center"/>
            </w:pPr>
            <w:r>
              <w:t>30,00</w:t>
            </w:r>
          </w:p>
        </w:tc>
        <w:tc>
          <w:tcPr>
            <w:tcW w:w="951" w:type="dxa"/>
          </w:tcPr>
          <w:p w:rsidR="00176527" w:rsidRDefault="00176527">
            <w:pPr>
              <w:pStyle w:val="ConsPlusNormal"/>
              <w:jc w:val="center"/>
            </w:pPr>
            <w:r>
              <w:t>40,00</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РП</w:t>
            </w:r>
            <w:r>
              <w:rPr>
                <w:vertAlign w:val="superscript"/>
              </w:rPr>
              <w:t>2</w:t>
            </w:r>
          </w:p>
        </w:tc>
      </w:tr>
      <w:tr w:rsidR="00176527">
        <w:tc>
          <w:tcPr>
            <w:tcW w:w="2154" w:type="dxa"/>
            <w:vMerge w:val="restart"/>
            <w:tcBorders>
              <w:top w:val="nil"/>
            </w:tcBorders>
          </w:tcPr>
          <w:p w:rsidR="00176527" w:rsidRDefault="00176527">
            <w:pPr>
              <w:pStyle w:val="ConsPlusNormal"/>
            </w:pPr>
          </w:p>
        </w:tc>
        <w:tc>
          <w:tcPr>
            <w:tcW w:w="3345" w:type="dxa"/>
          </w:tcPr>
          <w:p w:rsidR="00176527" w:rsidRDefault="00176527">
            <w:pPr>
              <w:pStyle w:val="ConsPlusNormal"/>
            </w:pPr>
            <w:r>
              <w:t xml:space="preserve">35. 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регионального и межмуниципального значения </w:t>
            </w:r>
            <w:hyperlink w:anchor="P1599">
              <w:r>
                <w:rPr>
                  <w:color w:val="0000FF"/>
                </w:rPr>
                <w:t>&lt;9&gt;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25,00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7,00</w:t>
            </w:r>
          </w:p>
        </w:tc>
        <w:tc>
          <w:tcPr>
            <w:tcW w:w="951" w:type="dxa"/>
          </w:tcPr>
          <w:p w:rsidR="00176527" w:rsidRDefault="00176527">
            <w:pPr>
              <w:pStyle w:val="ConsPlusNormal"/>
              <w:jc w:val="center"/>
            </w:pPr>
            <w:r>
              <w:t>15,00</w:t>
            </w:r>
          </w:p>
        </w:tc>
        <w:tc>
          <w:tcPr>
            <w:tcW w:w="951" w:type="dxa"/>
          </w:tcPr>
          <w:p w:rsidR="00176527" w:rsidRDefault="00176527">
            <w:pPr>
              <w:pStyle w:val="ConsPlusNormal"/>
              <w:jc w:val="center"/>
            </w:pPr>
            <w:r>
              <w:t>20,00</w:t>
            </w:r>
          </w:p>
        </w:tc>
        <w:tc>
          <w:tcPr>
            <w:tcW w:w="951" w:type="dxa"/>
          </w:tcPr>
          <w:p w:rsidR="00176527" w:rsidRDefault="00176527">
            <w:pPr>
              <w:pStyle w:val="ConsPlusNormal"/>
              <w:jc w:val="center"/>
            </w:pPr>
            <w:r>
              <w:t>25,00</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РП</w:t>
            </w:r>
            <w:r>
              <w:rPr>
                <w:vertAlign w:val="superscript"/>
              </w:rPr>
              <w:t>2</w:t>
            </w:r>
          </w:p>
        </w:tc>
      </w:tr>
      <w:tr w:rsidR="00176527">
        <w:tc>
          <w:tcPr>
            <w:tcW w:w="2154" w:type="dxa"/>
            <w:vMerge/>
            <w:tcBorders>
              <w:top w:val="nil"/>
            </w:tcBorders>
          </w:tcPr>
          <w:p w:rsidR="00176527" w:rsidRDefault="00176527">
            <w:pPr>
              <w:pStyle w:val="ConsPlusNormal"/>
            </w:pPr>
          </w:p>
        </w:tc>
        <w:tc>
          <w:tcPr>
            <w:tcW w:w="3345" w:type="dxa"/>
          </w:tcPr>
          <w:p w:rsidR="00176527" w:rsidRDefault="00176527">
            <w:pPr>
              <w:pStyle w:val="ConsPlusNormal"/>
            </w:pPr>
            <w:r>
              <w:t xml:space="preserve">36. Доля отечественного оборудования (товаров, работ, услуг) в общем объеме закупок </w:t>
            </w:r>
            <w:hyperlink w:anchor="P1599">
              <w:r>
                <w:rPr>
                  <w:color w:val="0000FF"/>
                </w:rPr>
                <w:t>&lt;9&gt;</w:t>
              </w:r>
            </w:hyperlink>
          </w:p>
        </w:tc>
        <w:tc>
          <w:tcPr>
            <w:tcW w:w="907"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70,00</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62,00</w:t>
            </w:r>
          </w:p>
        </w:tc>
        <w:tc>
          <w:tcPr>
            <w:tcW w:w="951" w:type="dxa"/>
          </w:tcPr>
          <w:p w:rsidR="00176527" w:rsidRDefault="00176527">
            <w:pPr>
              <w:pStyle w:val="ConsPlusNormal"/>
              <w:jc w:val="center"/>
            </w:pPr>
            <w:r>
              <w:t>64,00</w:t>
            </w:r>
          </w:p>
        </w:tc>
        <w:tc>
          <w:tcPr>
            <w:tcW w:w="951" w:type="dxa"/>
          </w:tcPr>
          <w:p w:rsidR="00176527" w:rsidRDefault="00176527">
            <w:pPr>
              <w:pStyle w:val="ConsPlusNormal"/>
              <w:jc w:val="center"/>
            </w:pPr>
            <w:r>
              <w:t>66,00</w:t>
            </w:r>
          </w:p>
        </w:tc>
        <w:tc>
          <w:tcPr>
            <w:tcW w:w="951" w:type="dxa"/>
          </w:tcPr>
          <w:p w:rsidR="00176527" w:rsidRDefault="00176527">
            <w:pPr>
              <w:pStyle w:val="ConsPlusNormal"/>
              <w:jc w:val="center"/>
            </w:pPr>
            <w:r>
              <w:t>70,00</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РП</w:t>
            </w:r>
            <w:r>
              <w:rPr>
                <w:vertAlign w:val="superscript"/>
              </w:rPr>
              <w:t>1</w:t>
            </w:r>
          </w:p>
        </w:tc>
      </w:tr>
      <w:tr w:rsidR="00176527">
        <w:tc>
          <w:tcPr>
            <w:tcW w:w="2154" w:type="dxa"/>
            <w:vMerge/>
            <w:tcBorders>
              <w:top w:val="nil"/>
            </w:tcBorders>
          </w:tcPr>
          <w:p w:rsidR="00176527" w:rsidRDefault="00176527">
            <w:pPr>
              <w:pStyle w:val="ConsPlusNormal"/>
            </w:pPr>
          </w:p>
        </w:tc>
        <w:tc>
          <w:tcPr>
            <w:tcW w:w="3345" w:type="dxa"/>
          </w:tcPr>
          <w:p w:rsidR="00176527" w:rsidRDefault="00176527">
            <w:pPr>
              <w:pStyle w:val="ConsPlusNormal"/>
            </w:pPr>
            <w:r>
              <w:t xml:space="preserve">37. Осуществлено строительство и реконструкция автомобильных дорог регионального или межмуниципального, местного значения (накопленным итогом) </w:t>
            </w:r>
            <w:hyperlink w:anchor="P1601">
              <w:r>
                <w:rPr>
                  <w:color w:val="0000FF"/>
                </w:rPr>
                <w:t>&lt;11&gt;</w:t>
              </w:r>
            </w:hyperlink>
          </w:p>
        </w:tc>
        <w:tc>
          <w:tcPr>
            <w:tcW w:w="907" w:type="dxa"/>
          </w:tcPr>
          <w:p w:rsidR="00176527" w:rsidRDefault="00176527">
            <w:pPr>
              <w:pStyle w:val="ConsPlusNormal"/>
              <w:jc w:val="center"/>
            </w:pPr>
            <w:r>
              <w:t>км</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11,42</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6,32</w:t>
            </w:r>
          </w:p>
        </w:tc>
        <w:tc>
          <w:tcPr>
            <w:tcW w:w="951" w:type="dxa"/>
          </w:tcPr>
          <w:p w:rsidR="00176527" w:rsidRDefault="00176527">
            <w:pPr>
              <w:pStyle w:val="ConsPlusNormal"/>
              <w:jc w:val="center"/>
            </w:pPr>
            <w:r>
              <w:t>11,42</w:t>
            </w:r>
          </w:p>
        </w:tc>
        <w:tc>
          <w:tcPr>
            <w:tcW w:w="951" w:type="dxa"/>
          </w:tcPr>
          <w:p w:rsidR="00176527" w:rsidRDefault="00176527">
            <w:pPr>
              <w:pStyle w:val="ConsPlusNormal"/>
              <w:jc w:val="center"/>
            </w:pPr>
            <w:r>
              <w:t>11,42</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РП</w:t>
            </w:r>
            <w:r>
              <w:rPr>
                <w:vertAlign w:val="superscript"/>
              </w:rPr>
              <w:t>1</w:t>
            </w:r>
          </w:p>
        </w:tc>
      </w:tr>
      <w:tr w:rsidR="00176527">
        <w:tc>
          <w:tcPr>
            <w:tcW w:w="2154" w:type="dxa"/>
            <w:vMerge/>
            <w:tcBorders>
              <w:top w:val="nil"/>
            </w:tcBorders>
          </w:tcPr>
          <w:p w:rsidR="00176527" w:rsidRDefault="00176527">
            <w:pPr>
              <w:pStyle w:val="ConsPlusNormal"/>
            </w:pPr>
          </w:p>
        </w:tc>
        <w:tc>
          <w:tcPr>
            <w:tcW w:w="3345" w:type="dxa"/>
          </w:tcPr>
          <w:p w:rsidR="00176527" w:rsidRDefault="00176527">
            <w:pPr>
              <w:pStyle w:val="ConsPlusNormal"/>
            </w:pPr>
            <w:r>
              <w:t xml:space="preserve">38. 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 </w:t>
            </w:r>
            <w:hyperlink w:anchor="P1601">
              <w:r>
                <w:rPr>
                  <w:color w:val="0000FF"/>
                </w:rPr>
                <w:t>&lt;11&gt;</w:t>
              </w:r>
            </w:hyperlink>
          </w:p>
        </w:tc>
        <w:tc>
          <w:tcPr>
            <w:tcW w:w="907" w:type="dxa"/>
          </w:tcPr>
          <w:p w:rsidR="00176527" w:rsidRDefault="00176527">
            <w:pPr>
              <w:pStyle w:val="ConsPlusNormal"/>
              <w:jc w:val="center"/>
            </w:pPr>
            <w:r>
              <w:t>тыс. п. м</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2,4231</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w:t>
            </w:r>
          </w:p>
        </w:tc>
        <w:tc>
          <w:tcPr>
            <w:tcW w:w="951" w:type="dxa"/>
          </w:tcPr>
          <w:p w:rsidR="00176527" w:rsidRDefault="00176527">
            <w:pPr>
              <w:pStyle w:val="ConsPlusNormal"/>
              <w:jc w:val="center"/>
            </w:pPr>
            <w:r>
              <w:t>0,3942</w:t>
            </w:r>
          </w:p>
        </w:tc>
        <w:tc>
          <w:tcPr>
            <w:tcW w:w="951" w:type="dxa"/>
          </w:tcPr>
          <w:p w:rsidR="00176527" w:rsidRDefault="00176527">
            <w:pPr>
              <w:pStyle w:val="ConsPlusNormal"/>
              <w:jc w:val="center"/>
            </w:pPr>
            <w:r>
              <w:t>1,2308</w:t>
            </w:r>
          </w:p>
        </w:tc>
        <w:tc>
          <w:tcPr>
            <w:tcW w:w="951" w:type="dxa"/>
          </w:tcPr>
          <w:p w:rsidR="00176527" w:rsidRDefault="00176527">
            <w:pPr>
              <w:pStyle w:val="ConsPlusNormal"/>
              <w:jc w:val="center"/>
            </w:pPr>
            <w:r>
              <w:t>2,4231</w:t>
            </w:r>
          </w:p>
        </w:tc>
        <w:tc>
          <w:tcPr>
            <w:tcW w:w="964" w:type="dxa"/>
          </w:tcPr>
          <w:p w:rsidR="00176527" w:rsidRDefault="00176527">
            <w:pPr>
              <w:pStyle w:val="ConsPlusNormal"/>
              <w:jc w:val="center"/>
            </w:pPr>
            <w:r>
              <w:t>-</w:t>
            </w:r>
          </w:p>
        </w:tc>
        <w:tc>
          <w:tcPr>
            <w:tcW w:w="850" w:type="dxa"/>
          </w:tcPr>
          <w:p w:rsidR="00176527" w:rsidRDefault="00176527">
            <w:pPr>
              <w:pStyle w:val="ConsPlusNormal"/>
              <w:jc w:val="center"/>
            </w:pPr>
            <w:r>
              <w:t>РП</w:t>
            </w:r>
            <w:r>
              <w:rPr>
                <w:vertAlign w:val="superscript"/>
              </w:rPr>
              <w:t>1</w:t>
            </w: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Normal"/>
        <w:ind w:firstLine="540"/>
        <w:jc w:val="both"/>
      </w:pPr>
      <w:r>
        <w:t>--------------------------------</w:t>
      </w:r>
    </w:p>
    <w:p w:rsidR="00176527" w:rsidRDefault="00176527">
      <w:pPr>
        <w:pStyle w:val="ConsPlusNormal"/>
        <w:spacing w:before="200"/>
        <w:ind w:firstLine="540"/>
        <w:jc w:val="both"/>
      </w:pPr>
      <w:r>
        <w:t>&lt;1&gt; - значения целевых индикаторов на 2021 - 2025 годы рассчитаны с учетом результатов в 2015 - 2020 годах;</w:t>
      </w:r>
    </w:p>
    <w:p w:rsidR="00176527" w:rsidRDefault="00176527">
      <w:pPr>
        <w:pStyle w:val="ConsPlusNormal"/>
        <w:spacing w:before="200"/>
        <w:ind w:firstLine="540"/>
        <w:jc w:val="both"/>
      </w:pPr>
      <w:bookmarkStart w:id="5" w:name="P1592"/>
      <w:bookmarkEnd w:id="5"/>
      <w:r>
        <w:t>&lt;2&gt; - значение целевого индикатора до начала реализации государственной программы;</w:t>
      </w:r>
    </w:p>
    <w:p w:rsidR="00176527" w:rsidRDefault="00176527">
      <w:pPr>
        <w:pStyle w:val="ConsPlusNormal"/>
        <w:spacing w:before="200"/>
        <w:ind w:firstLine="540"/>
        <w:jc w:val="both"/>
      </w:pPr>
      <w:bookmarkStart w:id="6" w:name="P1593"/>
      <w:bookmarkEnd w:id="6"/>
      <w:r>
        <w:t>&lt;3&gt; - целевой индикатор "Объемы ввода в эксплуатацию после строительства и реконструкции автомобильных дорог общего пользования регионального и межмуниципального значения" с учетом расчетной протяженности конкретных объектов строительства и реконструкции искусственных сооружений, введенных в эксплуатацию в отчетном году;</w:t>
      </w:r>
    </w:p>
    <w:p w:rsidR="00176527" w:rsidRDefault="00176527">
      <w:pPr>
        <w:pStyle w:val="ConsPlusNormal"/>
        <w:spacing w:before="200"/>
        <w:ind w:firstLine="540"/>
        <w:jc w:val="both"/>
      </w:pPr>
      <w:bookmarkStart w:id="7" w:name="P1594"/>
      <w:bookmarkEnd w:id="7"/>
      <w:r>
        <w:t>&lt;4&gt; - индикатор введен с 2018 года;</w:t>
      </w:r>
    </w:p>
    <w:p w:rsidR="00176527" w:rsidRDefault="00176527">
      <w:pPr>
        <w:pStyle w:val="ConsPlusNormal"/>
        <w:spacing w:before="200"/>
        <w:ind w:firstLine="540"/>
        <w:jc w:val="both"/>
      </w:pPr>
      <w:bookmarkStart w:id="8" w:name="P1595"/>
      <w:bookmarkEnd w:id="8"/>
      <w:r>
        <w:t>&lt;5&gt; - индикатор введен с 2017 года, его значения на 2023 - 2025 годы будут уточнены после подачи заявки в Федеральное дорожное агентство;</w:t>
      </w:r>
    </w:p>
    <w:p w:rsidR="00176527" w:rsidRDefault="00176527">
      <w:pPr>
        <w:pStyle w:val="ConsPlusNormal"/>
        <w:spacing w:before="200"/>
        <w:ind w:firstLine="540"/>
        <w:jc w:val="both"/>
      </w:pPr>
      <w:bookmarkStart w:id="9" w:name="P1596"/>
      <w:bookmarkEnd w:id="9"/>
      <w:r>
        <w:t>&lt;6&gt; - индикатор введен с 2020 года в связи с выделением средств федерального бюджета из резервного фонда Российской Федерации;</w:t>
      </w:r>
    </w:p>
    <w:p w:rsidR="00176527" w:rsidRDefault="00176527">
      <w:pPr>
        <w:pStyle w:val="ConsPlusNormal"/>
        <w:spacing w:before="200"/>
        <w:ind w:firstLine="540"/>
        <w:jc w:val="both"/>
      </w:pPr>
      <w:bookmarkStart w:id="10" w:name="P1597"/>
      <w:bookmarkEnd w:id="10"/>
      <w:r>
        <w:t>&lt;7&gt; - индикатор указан в соответствии с параметрами регионального проекта "Региональная и местная дорожная сеть (Новосибирская область)", в рамках которого осуществляется достижение значений в 2019 - 2024 годах (РП);</w:t>
      </w:r>
    </w:p>
    <w:p w:rsidR="00176527" w:rsidRDefault="00176527">
      <w:pPr>
        <w:pStyle w:val="ConsPlusNormal"/>
        <w:spacing w:before="200"/>
        <w:ind w:firstLine="540"/>
        <w:jc w:val="both"/>
      </w:pPr>
      <w:bookmarkStart w:id="11" w:name="P1598"/>
      <w:bookmarkEnd w:id="11"/>
      <w:r>
        <w:t>&lt;8&gt; - индикатор исключен с 2020 года;</w:t>
      </w:r>
    </w:p>
    <w:p w:rsidR="00176527" w:rsidRDefault="00176527">
      <w:pPr>
        <w:pStyle w:val="ConsPlusNormal"/>
        <w:spacing w:before="200"/>
        <w:ind w:firstLine="540"/>
        <w:jc w:val="both"/>
      </w:pPr>
      <w:bookmarkStart w:id="12" w:name="P1599"/>
      <w:bookmarkEnd w:id="12"/>
      <w:r>
        <w:t>&lt;9&gt; - индикатор введен с 2021 года в соответствии с параметрами регионального проекта "Региональная и местная дорожная сеть (Новосибирская область)", в рамках которого осуществляется достижение значений в 2021 - 2024 годах;</w:t>
      </w:r>
    </w:p>
    <w:p w:rsidR="00176527" w:rsidRDefault="00176527">
      <w:pPr>
        <w:pStyle w:val="ConsPlusNormal"/>
        <w:spacing w:before="200"/>
        <w:ind w:firstLine="540"/>
        <w:jc w:val="both"/>
      </w:pPr>
      <w:bookmarkStart w:id="13" w:name="P1600"/>
      <w:bookmarkEnd w:id="13"/>
      <w:r>
        <w:t>&lt;10&gt; - индикатор исключен с 2021 года;</w:t>
      </w:r>
    </w:p>
    <w:p w:rsidR="00176527" w:rsidRDefault="00176527">
      <w:pPr>
        <w:pStyle w:val="ConsPlusNormal"/>
        <w:spacing w:before="200"/>
        <w:ind w:firstLine="540"/>
        <w:jc w:val="both"/>
      </w:pPr>
      <w:bookmarkStart w:id="14" w:name="P1601"/>
      <w:bookmarkEnd w:id="14"/>
      <w:r>
        <w:t>&lt;11&gt; - индикатор введен с 2022 года.</w:t>
      </w:r>
    </w:p>
    <w:p w:rsidR="00176527" w:rsidRDefault="00176527">
      <w:pPr>
        <w:pStyle w:val="ConsPlusNormal"/>
        <w:ind w:firstLine="540"/>
        <w:jc w:val="both"/>
      </w:pPr>
    </w:p>
    <w:p w:rsidR="00176527" w:rsidRDefault="00176527">
      <w:pPr>
        <w:pStyle w:val="ConsPlusNormal"/>
        <w:ind w:firstLine="540"/>
        <w:jc w:val="both"/>
      </w:pPr>
      <w:r>
        <w:t>Применяемые сокращения:</w:t>
      </w:r>
    </w:p>
    <w:p w:rsidR="00176527" w:rsidRDefault="00176527">
      <w:pPr>
        <w:pStyle w:val="ConsPlusNormal"/>
        <w:spacing w:before="200"/>
        <w:ind w:firstLine="540"/>
        <w:jc w:val="both"/>
      </w:pPr>
      <w:r>
        <w:t>РП</w:t>
      </w:r>
      <w:r>
        <w:rPr>
          <w:vertAlign w:val="superscript"/>
        </w:rPr>
        <w:t>1</w:t>
      </w:r>
      <w:r>
        <w:t xml:space="preserve"> - региональный проект Новосибирской области "Региональная и местная дорожная сеть (Новосибирская область)";</w:t>
      </w:r>
    </w:p>
    <w:p w:rsidR="00176527" w:rsidRDefault="00176527">
      <w:pPr>
        <w:pStyle w:val="ConsPlusNormal"/>
        <w:spacing w:before="200"/>
        <w:ind w:firstLine="540"/>
        <w:jc w:val="both"/>
      </w:pPr>
      <w:r>
        <w:t>РП</w:t>
      </w:r>
      <w:r>
        <w:rPr>
          <w:vertAlign w:val="superscript"/>
        </w:rPr>
        <w:t>2</w:t>
      </w:r>
      <w:r>
        <w:t xml:space="preserve"> - региональный проект Новосибирской области "Общесистемные меры развития дорожного хозяйства (Новосибирская область)".</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2</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bookmarkStart w:id="15" w:name="P1618"/>
      <w:bookmarkEnd w:id="15"/>
      <w:r>
        <w:t>Основные мероприятия государственной программы Новосибирской</w:t>
      </w:r>
    </w:p>
    <w:p w:rsidR="00176527" w:rsidRDefault="00176527">
      <w:pPr>
        <w:pStyle w:val="ConsPlusTitle"/>
        <w:jc w:val="center"/>
      </w:pPr>
      <w:r>
        <w:t>области "Развитие автомобильных дорог регионального,</w:t>
      </w:r>
    </w:p>
    <w:p w:rsidR="00176527" w:rsidRDefault="00176527">
      <w:pPr>
        <w:pStyle w:val="ConsPlusTitle"/>
        <w:jc w:val="center"/>
      </w:pPr>
      <w:r>
        <w:t>межмуниципального и местного значения в Новосибирской</w:t>
      </w:r>
    </w:p>
    <w:p w:rsidR="00176527" w:rsidRDefault="00176527">
      <w:pPr>
        <w:pStyle w:val="ConsPlusTitle"/>
        <w:jc w:val="center"/>
      </w:pPr>
      <w:r>
        <w:t>области", действующие с 2015 по 2018 годы</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 xml:space="preserve">(в ред. </w:t>
            </w:r>
            <w:hyperlink r:id="rId325">
              <w:r>
                <w:rPr>
                  <w:color w:val="0000FF"/>
                </w:rPr>
                <w:t>постановления</w:t>
              </w:r>
            </w:hyperlink>
            <w:r>
              <w:rPr>
                <w:color w:val="392C69"/>
              </w:rPr>
              <w:t xml:space="preserve"> Правительства Новосибирской области</w:t>
            </w:r>
          </w:p>
          <w:p w:rsidR="00176527" w:rsidRDefault="00176527">
            <w:pPr>
              <w:pStyle w:val="ConsPlusNormal"/>
              <w:jc w:val="center"/>
            </w:pPr>
            <w:r>
              <w:rPr>
                <w:color w:val="392C69"/>
              </w:rPr>
              <w:t>от 01.03.2019 N 69-п)</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p w:rsidR="00176527" w:rsidRDefault="00176527">
      <w:pPr>
        <w:pStyle w:val="ConsPlusNormal"/>
        <w:sectPr w:rsidR="00176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041"/>
        <w:gridCol w:w="794"/>
        <w:gridCol w:w="6746"/>
      </w:tblGrid>
      <w:tr w:rsidR="00176527">
        <w:tc>
          <w:tcPr>
            <w:tcW w:w="4025" w:type="dxa"/>
          </w:tcPr>
          <w:p w:rsidR="00176527" w:rsidRDefault="00176527">
            <w:pPr>
              <w:pStyle w:val="ConsPlusNormal"/>
              <w:jc w:val="center"/>
            </w:pPr>
            <w:r>
              <w:lastRenderedPageBreak/>
              <w:t>Наименование основного мероприятия</w:t>
            </w:r>
          </w:p>
        </w:tc>
        <w:tc>
          <w:tcPr>
            <w:tcW w:w="2041" w:type="dxa"/>
          </w:tcPr>
          <w:p w:rsidR="00176527" w:rsidRDefault="00176527">
            <w:pPr>
              <w:pStyle w:val="ConsPlusNormal"/>
              <w:jc w:val="center"/>
            </w:pPr>
            <w:r>
              <w:t>Государственные заказчики (ответственные за привлечение средств), исполнители программных мероприятий</w:t>
            </w:r>
          </w:p>
        </w:tc>
        <w:tc>
          <w:tcPr>
            <w:tcW w:w="794" w:type="dxa"/>
          </w:tcPr>
          <w:p w:rsidR="00176527" w:rsidRDefault="00176527">
            <w:pPr>
              <w:pStyle w:val="ConsPlusNormal"/>
              <w:jc w:val="center"/>
            </w:pPr>
            <w:r>
              <w:t>Срок реализации</w:t>
            </w:r>
          </w:p>
        </w:tc>
        <w:tc>
          <w:tcPr>
            <w:tcW w:w="6746" w:type="dxa"/>
          </w:tcPr>
          <w:p w:rsidR="00176527" w:rsidRDefault="00176527">
            <w:pPr>
              <w:pStyle w:val="ConsPlusNormal"/>
              <w:jc w:val="center"/>
            </w:pPr>
            <w:r>
              <w:t>Ожидаемый результат (краткое описание)</w:t>
            </w:r>
          </w:p>
        </w:tc>
      </w:tr>
      <w:tr w:rsidR="00176527">
        <w:tc>
          <w:tcPr>
            <w:tcW w:w="13606" w:type="dxa"/>
            <w:gridSpan w:val="4"/>
          </w:tcPr>
          <w:p w:rsidR="00176527" w:rsidRDefault="00176527">
            <w:pPr>
              <w:pStyle w:val="ConsPlusNormal"/>
              <w:jc w:val="center"/>
              <w:outlineLvl w:val="2"/>
            </w:pPr>
            <w: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r>
      <w:tr w:rsidR="00176527">
        <w:tc>
          <w:tcPr>
            <w:tcW w:w="4025" w:type="dxa"/>
          </w:tcPr>
          <w:p w:rsidR="00176527" w:rsidRDefault="00176527">
            <w:pPr>
              <w:pStyle w:val="ConsPlusNormal"/>
              <w:jc w:val="center"/>
            </w:pPr>
            <w:r>
              <w:t>1</w:t>
            </w:r>
          </w:p>
        </w:tc>
        <w:tc>
          <w:tcPr>
            <w:tcW w:w="2041" w:type="dxa"/>
          </w:tcPr>
          <w:p w:rsidR="00176527" w:rsidRDefault="00176527">
            <w:pPr>
              <w:pStyle w:val="ConsPlusNormal"/>
              <w:jc w:val="center"/>
            </w:pPr>
            <w:r>
              <w:t>2</w:t>
            </w:r>
          </w:p>
        </w:tc>
        <w:tc>
          <w:tcPr>
            <w:tcW w:w="794" w:type="dxa"/>
          </w:tcPr>
          <w:p w:rsidR="00176527" w:rsidRDefault="00176527">
            <w:pPr>
              <w:pStyle w:val="ConsPlusNormal"/>
              <w:jc w:val="center"/>
            </w:pPr>
            <w:r>
              <w:t>3</w:t>
            </w:r>
          </w:p>
        </w:tc>
        <w:tc>
          <w:tcPr>
            <w:tcW w:w="6746" w:type="dxa"/>
          </w:tcPr>
          <w:p w:rsidR="00176527" w:rsidRDefault="00176527">
            <w:pPr>
              <w:pStyle w:val="ConsPlusNormal"/>
              <w:jc w:val="center"/>
            </w:pPr>
            <w:r>
              <w:t>4</w:t>
            </w:r>
          </w:p>
        </w:tc>
      </w:tr>
      <w:tr w:rsidR="00176527">
        <w:tc>
          <w:tcPr>
            <w:tcW w:w="13606" w:type="dxa"/>
            <w:gridSpan w:val="4"/>
          </w:tcPr>
          <w:p w:rsidR="00176527" w:rsidRDefault="00176527">
            <w:pPr>
              <w:pStyle w:val="ConsPlusNormal"/>
              <w:jc w:val="center"/>
              <w:outlineLvl w:val="3"/>
            </w:pPr>
            <w:r>
              <w:t>1. Цель: развитие и обеспечение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транспортно-логистического узла азиатской части России</w:t>
            </w:r>
          </w:p>
        </w:tc>
      </w:tr>
      <w:tr w:rsidR="00176527">
        <w:tc>
          <w:tcPr>
            <w:tcW w:w="13606" w:type="dxa"/>
            <w:gridSpan w:val="4"/>
          </w:tcPr>
          <w:p w:rsidR="00176527" w:rsidRDefault="00176527">
            <w:pPr>
              <w:pStyle w:val="ConsPlusNormal"/>
              <w:jc w:val="center"/>
              <w:outlineLvl w:val="4"/>
            </w:pPr>
            <w:r>
              <w:t>1.1. Задача: развитие и модернизация автомобильных дорог общего пользования регионального и межмуниципального значения и искусственных сооружений на них</w:t>
            </w:r>
          </w:p>
        </w:tc>
      </w:tr>
      <w:tr w:rsidR="00176527">
        <w:tc>
          <w:tcPr>
            <w:tcW w:w="4025" w:type="dxa"/>
          </w:tcPr>
          <w:p w:rsidR="00176527" w:rsidRDefault="00176527">
            <w:pPr>
              <w:pStyle w:val="ConsPlusNormal"/>
            </w:pPr>
            <w:r>
              <w:t>1.1.1. 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vAlign w:val="center"/>
          </w:tcPr>
          <w:p w:rsidR="00176527" w:rsidRDefault="00176527">
            <w:pPr>
              <w:pStyle w:val="ConsPlusNormal"/>
              <w:jc w:val="both"/>
            </w:pPr>
            <w:r>
              <w:t xml:space="preserve">Реализация мероприятия позволит: увеличить удельный вес автомобильных дорог с твердым покрытием в общей протяженности автодорог регионального и межмуниципального значения на 1,03 процентного пункта по сравнению с 2014 годом к 2018 году, увеличить плотность автомобильных дорог регионального и межмуниципального значения с твердым покрытием на 0,5 км/1000 кв. км территории по сравнению с 2014 годом к 2018 году, увеличить протяженность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 к 2018 году на 23,8 км по сравнению с 2014 годом, увеличить протяженность автомобильных дорог общего пользования регионального и межмуниципального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 в 2018 году на 87,1 км по сравнению с 2014 годом, ввести в эксплуатацию после строительства и реконструкции 197,2 км автомобильных дорог общего пользования регионального и межмуниципального значения за период 2013 - 2018 годов, в том числе ведущих от сети автомобильных дорог </w:t>
            </w:r>
            <w:r>
              <w:lastRenderedPageBreak/>
              <w:t>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r w:rsidR="00176527">
        <w:tc>
          <w:tcPr>
            <w:tcW w:w="4025" w:type="dxa"/>
          </w:tcPr>
          <w:p w:rsidR="00176527" w:rsidRDefault="00176527">
            <w:pPr>
              <w:pStyle w:val="ConsPlusNormal"/>
            </w:pPr>
            <w:r>
              <w:lastRenderedPageBreak/>
              <w:t xml:space="preserve">1.1.2. Мероприятия по строительству (реконструкции)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w:t>
            </w:r>
            <w:hyperlink r:id="rId326">
              <w:r>
                <w:rPr>
                  <w:color w:val="0000FF"/>
                </w:rPr>
                <w:t>законом</w:t>
              </w:r>
            </w:hyperlink>
            <w:r>
              <w:t xml:space="preserve"> "О концессионных соглашениях", подлежащих эксплуатации на платной основе</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"Мост"</w:t>
            </w:r>
          </w:p>
        </w:tc>
        <w:tc>
          <w:tcPr>
            <w:tcW w:w="794" w:type="dxa"/>
          </w:tcPr>
          <w:p w:rsidR="00176527" w:rsidRDefault="00176527">
            <w:pPr>
              <w:pStyle w:val="ConsPlusNormal"/>
              <w:jc w:val="center"/>
            </w:pPr>
            <w:r>
              <w:t>2017 - 2018 годы</w:t>
            </w:r>
          </w:p>
        </w:tc>
        <w:tc>
          <w:tcPr>
            <w:tcW w:w="6746" w:type="dxa"/>
            <w:vAlign w:val="center"/>
          </w:tcPr>
          <w:p w:rsidR="00176527" w:rsidRDefault="00176527">
            <w:pPr>
              <w:pStyle w:val="ConsPlusNormal"/>
              <w:jc w:val="both"/>
            </w:pPr>
            <w:r>
              <w:t>Планируется строительство мостового перехода через р. Обь в створе ул. Ипподромской г. Новосибирска на условиях государственно-частного партнерства. Реализация мероприятия по строительству мостового перехода через р. Обь в створе ул. Ипподромской г. Новосибирска позволит: создать удобную транспортную связь между центральными планировочными районами города Новосибирска на правом берегу реки Оби с районами в южной и юго-западной части г. Новосибирска на левом берегу, увеличить пропускную способность в пределах г. Новосибирска, улучшить качество жизни населения и доступность общественных услуг за счет сокращения времени пользователей автомобильными дорогами в пути, обеспечить прямой выход на автомобильную дорогу федерального значения Р-254 "Иртыш" и международный аэропорт Толмачево посредством использования автомобильных дорог по ул. Станционной и "Новосибирск - аэропорт Толмачево"</w:t>
            </w:r>
          </w:p>
        </w:tc>
      </w:tr>
      <w:tr w:rsidR="00176527">
        <w:tc>
          <w:tcPr>
            <w:tcW w:w="13606" w:type="dxa"/>
            <w:gridSpan w:val="4"/>
          </w:tcPr>
          <w:p w:rsidR="00176527" w:rsidRDefault="00176527">
            <w:pPr>
              <w:pStyle w:val="ConsPlusNormal"/>
              <w:jc w:val="center"/>
              <w:outlineLvl w:val="4"/>
            </w:pPr>
            <w:r>
              <w:t>1.2. Задача: 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w:t>
            </w:r>
          </w:p>
        </w:tc>
      </w:tr>
      <w:tr w:rsidR="00176527">
        <w:tc>
          <w:tcPr>
            <w:tcW w:w="4025" w:type="dxa"/>
          </w:tcPr>
          <w:p w:rsidR="00176527" w:rsidRDefault="00176527">
            <w:pPr>
              <w:pStyle w:val="ConsPlusNormal"/>
            </w:pPr>
            <w:r>
              <w:t>1.2.1. Капитальный ремонт, ремонт, содержание, иные мероприятия в отношении автомобильных дорог регионального и межмуниципального значения и искусственных сооружений на них, в том числе:</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Реализация мероприятия позволит:</w:t>
            </w:r>
          </w:p>
          <w:p w:rsidR="00176527" w:rsidRDefault="00176527">
            <w:pPr>
              <w:pStyle w:val="ConsPlusNormal"/>
              <w:jc w:val="both"/>
            </w:pPr>
            <w:r>
              <w:t>обеспечить безопасное и бесперебойное движение транспорта на автомобильных дорогах общего пользования Новосибирской области;</w:t>
            </w:r>
          </w:p>
          <w:p w:rsidR="00176527" w:rsidRDefault="00176527">
            <w:pPr>
              <w:pStyle w:val="ConsPlusNormal"/>
              <w:jc w:val="both"/>
            </w:pPr>
            <w:r>
              <w:t>увеличить общую протяженность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к концу 2018 года на 80,9 км по сравнению с 2014 годом;</w:t>
            </w:r>
          </w:p>
          <w:p w:rsidR="00176527" w:rsidRDefault="00176527">
            <w:pPr>
              <w:pStyle w:val="ConsPlusNormal"/>
              <w:jc w:val="both"/>
            </w:pPr>
            <w:r>
              <w:t>увеличить протяженность автомобильных дорог регионального и межмуниципального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 концу 2018 года на 327,9 км по сравнению с 2014 годом;</w:t>
            </w:r>
          </w:p>
          <w:p w:rsidR="00176527" w:rsidRDefault="00176527">
            <w:pPr>
              <w:pStyle w:val="ConsPlusNormal"/>
              <w:jc w:val="both"/>
            </w:pPr>
            <w:r>
              <w:t xml:space="preserve">увеличить долю протяженности автомобильных дорог регионального и межмуниципального значения, соответствующих нормативным требованиям к транспортно-эксплуатационным показателям, на 31 </w:t>
            </w:r>
            <w:r>
              <w:lastRenderedPageBreak/>
              <w:t>декабря 2018 года на 0,8 процентного пункта по сравнению с 2014 годом;</w:t>
            </w:r>
          </w:p>
          <w:p w:rsidR="00176527" w:rsidRDefault="00176527">
            <w:pPr>
              <w:pStyle w:val="ConsPlusNormal"/>
              <w:jc w:val="both"/>
            </w:pPr>
            <w:r>
              <w:t>снизить удельный вес автодорог регионального значения с твердым покрытием (опорная сеть), не соответствующих нормативным требованиям, на 5,66 процентного пункта по сравнению с 2014 годом к 2018 году</w:t>
            </w:r>
          </w:p>
        </w:tc>
      </w:tr>
      <w:tr w:rsidR="00176527">
        <w:tc>
          <w:tcPr>
            <w:tcW w:w="4025" w:type="dxa"/>
          </w:tcPr>
          <w:p w:rsidR="00176527" w:rsidRDefault="00176527">
            <w:pPr>
              <w:pStyle w:val="ConsPlusNormal"/>
            </w:pPr>
            <w:r>
              <w:lastRenderedPageBreak/>
              <w:t>1.2.1.1. Капитальный ремонт автомобильных дорог регионального и межмуниципального значения и искусственных сооружений на них</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vAlign w:val="center"/>
          </w:tcPr>
          <w:p w:rsidR="00176527" w:rsidRDefault="00176527">
            <w:pPr>
              <w:pStyle w:val="ConsPlusNormal"/>
              <w:jc w:val="both"/>
            </w:pPr>
            <w:r>
              <w:t>Реализация мероприятия позволит привести технические параметры автомобильных дорог и искусственных сооружений до значений, соответствующих присвоенной им технической категории, усовершенствовать дорожную одежду и сделать ее более прочной и долговечной</w:t>
            </w:r>
          </w:p>
        </w:tc>
      </w:tr>
      <w:tr w:rsidR="00176527">
        <w:tc>
          <w:tcPr>
            <w:tcW w:w="4025" w:type="dxa"/>
          </w:tcPr>
          <w:p w:rsidR="00176527" w:rsidRDefault="00176527">
            <w:pPr>
              <w:pStyle w:val="ConsPlusNormal"/>
            </w:pPr>
            <w:r>
              <w:t>1.2.1.2. Ремонт автомобильных дорог регионального и межмуниципального значения и искусственных сооружений на них</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Реализация мероприятия позволит восстановить изношенные верхние слои покрытий, восстановить дорожную одежду на участках с пучинистыми и слабыми грунтами, а также выполнить другие работы некапитального характера по восстановлению потребительских свойств автомобильных дорог и искусственных сооружений на них</w:t>
            </w:r>
          </w:p>
        </w:tc>
      </w:tr>
      <w:tr w:rsidR="00176527">
        <w:tc>
          <w:tcPr>
            <w:tcW w:w="4025" w:type="dxa"/>
          </w:tcPr>
          <w:p w:rsidR="00176527" w:rsidRDefault="00176527">
            <w:pPr>
              <w:pStyle w:val="ConsPlusNormal"/>
            </w:pPr>
            <w:r>
              <w:t>1.2.1.3. Содержание автомобильных дорог регионального и межмуниципального значения и искусственных сооружений на них</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Реализация мероприятия позволит обеспечить поддержание транспортно-эксплуатационных характеристик автомобильных дорог и искусственных сооружений в состоянии, соответствующем требованиям действующих отраслевых нормативов</w:t>
            </w:r>
          </w:p>
        </w:tc>
      </w:tr>
      <w:tr w:rsidR="00176527">
        <w:tc>
          <w:tcPr>
            <w:tcW w:w="4025" w:type="dxa"/>
          </w:tcPr>
          <w:p w:rsidR="00176527" w:rsidRDefault="00176527">
            <w:pPr>
              <w:pStyle w:val="ConsPlusNormal"/>
            </w:pPr>
            <w:r>
              <w:t>1.2.1.4. Выполнение работ по инвентаризации и паспортизации автомобильных дорог регионального и межмуниципального значения и искусственных сооружений на них</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Реализация мероприятия позволит завершить государственную регистрацию права собственности Новосибирской области на автомобильные дороги и земельные участки, входящие в полосы отвода автомобильных дорог, а также права ГКУ НСО ТУАД на оперативное управление и постоянное (бессрочное) пользование</w:t>
            </w:r>
          </w:p>
        </w:tc>
      </w:tr>
      <w:tr w:rsidR="00176527">
        <w:tc>
          <w:tcPr>
            <w:tcW w:w="4025" w:type="dxa"/>
          </w:tcPr>
          <w:p w:rsidR="00176527" w:rsidRDefault="00176527">
            <w:pPr>
              <w:pStyle w:val="ConsPlusNormal"/>
            </w:pPr>
            <w:r>
              <w:t>1.2.1.5. Аварийно-восстановительные работы на автомобильных дорогах регионального и межмуниципального значения и искусственных сооружений на них</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Реализация мероприятия позволит предотвратить или ликвидировать последствия стихийных бедствий и чрезвычайных ситуаций в сфере дорожного хозяйства в случае их возникновения, а также позволит обеспечить финансирование возникших при этом непредвиденных расходов дорожно-строительного комплекса</w:t>
            </w:r>
          </w:p>
        </w:tc>
      </w:tr>
      <w:tr w:rsidR="00176527">
        <w:tc>
          <w:tcPr>
            <w:tcW w:w="4025" w:type="dxa"/>
          </w:tcPr>
          <w:p w:rsidR="00176527" w:rsidRDefault="00176527">
            <w:pPr>
              <w:pStyle w:val="ConsPlusNormal"/>
            </w:pPr>
            <w:r>
              <w:t>1.2.1.6. Научно-исследовательские и конструкторские работы в дорожной отрасли</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 xml:space="preserve">Реализация мероприятия позволит с учетом совершенствования дорожных технологий, конструкций и материалов, разработки типовой системы управления качеством органам управления дорожным хозяйством на основе действующего отраслевого норматива, </w:t>
            </w:r>
            <w:r>
              <w:lastRenderedPageBreak/>
              <w:t>разработки индивидуальных сметных норм и единичных расценок, отсутствующих в сметной нормативной базе, осуществить применение новейших технологий и материалов</w:t>
            </w:r>
          </w:p>
        </w:tc>
      </w:tr>
      <w:tr w:rsidR="00176527">
        <w:tc>
          <w:tcPr>
            <w:tcW w:w="4025" w:type="dxa"/>
          </w:tcPr>
          <w:p w:rsidR="00176527" w:rsidRDefault="00176527">
            <w:pPr>
              <w:pStyle w:val="ConsPlusNormal"/>
            </w:pPr>
            <w:r>
              <w:lastRenderedPageBreak/>
              <w:t>1.2.1.7. Разработка проектно-сметной документации для автомобильных дорог регионального и межмуниципального значения</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Реализация мероприятия позволит осуществлять заблаговременную подготовку проектно-сметной документации, проведение процедуры размещения государственного заказа на строительно-монтажные работы до начала строительного сезона, обеспечить разработку проектной и рабочей документации на первоочередные объекты строительства и реконструкции, расположенные в 50-километровой зоне на въезде в город Новосибирск, а также другие объекты дорожной инфраструктуры Новосибирской области</w:t>
            </w:r>
          </w:p>
        </w:tc>
      </w:tr>
      <w:tr w:rsidR="00176527">
        <w:tc>
          <w:tcPr>
            <w:tcW w:w="4025" w:type="dxa"/>
          </w:tcPr>
          <w:p w:rsidR="00176527" w:rsidRDefault="00176527">
            <w:pPr>
              <w:pStyle w:val="ConsPlusNormal"/>
            </w:pPr>
            <w:r>
              <w:t>1.2.1.8. Планово-предупредительный ремонт автомобильных дорог общего пользования регионального и межмуниципального значения и сооружений на них</w:t>
            </w:r>
          </w:p>
        </w:tc>
        <w:tc>
          <w:tcPr>
            <w:tcW w:w="2041" w:type="dxa"/>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Реализация данного мероприятия позволит устранить деформации и повреждения покрытия проезжей части автомобильных дорог и элементов искусственных дорожных сооружений, восстановить продольный и поперечный профиль проезжей части автомобильных дорог с щебеночным покрытием, в том числе путем добавления нового материала</w:t>
            </w:r>
          </w:p>
        </w:tc>
      </w:tr>
      <w:tr w:rsidR="00176527">
        <w:tc>
          <w:tcPr>
            <w:tcW w:w="4025" w:type="dxa"/>
          </w:tcPr>
          <w:p w:rsidR="00176527" w:rsidRDefault="00176527">
            <w:pPr>
              <w:pStyle w:val="ConsPlusNormal"/>
            </w:pPr>
            <w:r>
              <w:t>1.2.2.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2041" w:type="dxa"/>
          </w:tcPr>
          <w:p w:rsidR="00176527" w:rsidRDefault="00176527">
            <w:pPr>
              <w:pStyle w:val="ConsPlusNormal"/>
              <w:jc w:val="center"/>
            </w:pPr>
            <w:r>
              <w:t>Минтранс НСО во взаимодействии с органами местного самоуправления</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 xml:space="preserve">Реализация данного мероприятия позволит повысить пропускную способность и безопасность автомобильных дорог местного значения, прежде всего искусственных сооружений, обеспечить устойчивое транспортное сообщение с местами массовой жилищной застройки в населенных пунктах Новосибирской области, увеличить протяженность автомобильных дорог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 концу 2018 года на 689,3 км по сравнению с 2014 годом; увеличить долю протяженности автомобильных дорог местного значения, соответствующих нормативным требованиям к транспортно-эксплуатационным показателям, на 31 декабря 2018 года на 50,3 процентного пункта по сравнению с 2014 годом; увеличить протяженность сети автомобильных дорог общего пользования местного значения на территории Новосибирской области в 2018 году на 2068,7 км по сравнению с 2014 годом, ввести в эксплуатацию после строительства и реконструкции 70,3 км автомобильных дорог общего пользования местного значения за период 2013 - 2018 годов, увеличить </w:t>
            </w:r>
            <w:r>
              <w:lastRenderedPageBreak/>
              <w:t>протяженность сети автомобильных дорог местного значения на территории Новосибирской области в результате строительства новых автомобильных дорог в 2018 году на 10,3 км по сравнению с 2014 годом</w:t>
            </w:r>
          </w:p>
        </w:tc>
      </w:tr>
      <w:tr w:rsidR="00176527">
        <w:tc>
          <w:tcPr>
            <w:tcW w:w="4025" w:type="dxa"/>
          </w:tcPr>
          <w:p w:rsidR="00176527" w:rsidRDefault="00176527">
            <w:pPr>
              <w:pStyle w:val="ConsPlusNormal"/>
            </w:pPr>
            <w:r>
              <w:lastRenderedPageBreak/>
              <w:t>1.2.3. Оказание услуг по независимому контролю (диагностика и оценка) состояния автомобильных дорог и тротуаров после ремонта с отбором проб и испытанием материалов покрытия</w:t>
            </w:r>
          </w:p>
        </w:tc>
        <w:tc>
          <w:tcPr>
            <w:tcW w:w="2041" w:type="dxa"/>
          </w:tcPr>
          <w:p w:rsidR="00176527" w:rsidRDefault="00176527">
            <w:pPr>
              <w:pStyle w:val="ConsPlusNormal"/>
              <w:jc w:val="center"/>
            </w:pPr>
            <w:r>
              <w:t>Минтранс НСО</w:t>
            </w:r>
          </w:p>
        </w:tc>
        <w:tc>
          <w:tcPr>
            <w:tcW w:w="794" w:type="dxa"/>
          </w:tcPr>
          <w:p w:rsidR="00176527" w:rsidRDefault="00176527">
            <w:pPr>
              <w:pStyle w:val="ConsPlusNormal"/>
              <w:jc w:val="center"/>
            </w:pPr>
            <w:r>
              <w:t>2015 - 2018 годы</w:t>
            </w:r>
          </w:p>
        </w:tc>
        <w:tc>
          <w:tcPr>
            <w:tcW w:w="6746" w:type="dxa"/>
          </w:tcPr>
          <w:p w:rsidR="00176527" w:rsidRDefault="00176527">
            <w:pPr>
              <w:pStyle w:val="ConsPlusNormal"/>
              <w:jc w:val="both"/>
            </w:pPr>
            <w:r>
              <w:t>Реализация мероприятия позволит осуществлять контроль качества дорожно-строительных работ на автомобильных дорогах регионального, межмуниципального и местного значения Новосибирской области</w:t>
            </w: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Normal"/>
        <w:ind w:firstLine="540"/>
        <w:jc w:val="both"/>
      </w:pPr>
      <w:r>
        <w:t>Применяемые сокращения:</w:t>
      </w:r>
    </w:p>
    <w:p w:rsidR="00176527" w:rsidRDefault="00176527">
      <w:pPr>
        <w:pStyle w:val="ConsPlusNormal"/>
        <w:spacing w:before="200"/>
        <w:ind w:firstLine="540"/>
        <w:jc w:val="both"/>
      </w:pPr>
      <w:r>
        <w:t>ГКУ НСО "Мост" - государственное казенное учреждение Новосибирской области "Мост";</w:t>
      </w:r>
    </w:p>
    <w:p w:rsidR="00176527" w:rsidRDefault="00176527">
      <w:pPr>
        <w:pStyle w:val="ConsPlusNormal"/>
        <w:spacing w:before="20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176527" w:rsidRDefault="00176527">
      <w:pPr>
        <w:pStyle w:val="ConsPlusNormal"/>
        <w:spacing w:before="200"/>
        <w:ind w:firstLine="540"/>
        <w:jc w:val="both"/>
      </w:pPr>
      <w:r>
        <w:t>Минтранс НСО - министерство транспорта и дорожного хозяйства Новосибирской области.</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2.1</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bookmarkStart w:id="16" w:name="P1723"/>
      <w:bookmarkEnd w:id="16"/>
      <w:r>
        <w:t>Мероприятия приоритетного проекта</w:t>
      </w:r>
    </w:p>
    <w:p w:rsidR="00176527" w:rsidRDefault="00176527">
      <w:pPr>
        <w:pStyle w:val="ConsPlusTitle"/>
        <w:jc w:val="center"/>
      </w:pPr>
      <w:r>
        <w:t>"Безопасные и качественные дороги".</w:t>
      </w:r>
    </w:p>
    <w:p w:rsidR="00176527" w:rsidRDefault="00176527">
      <w:pPr>
        <w:pStyle w:val="ConsPlusTitle"/>
        <w:jc w:val="center"/>
      </w:pPr>
      <w:r>
        <w:t>Подпрограмма "Программа комплексного развития</w:t>
      </w:r>
    </w:p>
    <w:p w:rsidR="00176527" w:rsidRDefault="00176527">
      <w:pPr>
        <w:pStyle w:val="ConsPlusTitle"/>
        <w:jc w:val="center"/>
      </w:pPr>
      <w:r>
        <w:t>транспортной инфраструктуры Новосибирской агломерации"</w:t>
      </w:r>
    </w:p>
    <w:p w:rsidR="00176527" w:rsidRDefault="00176527">
      <w:pPr>
        <w:pStyle w:val="ConsPlusTitle"/>
        <w:jc w:val="center"/>
      </w:pPr>
      <w:r>
        <w:t>(далее - ПКРТИ)</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 xml:space="preserve">(в ред. </w:t>
            </w:r>
            <w:hyperlink r:id="rId327">
              <w:r>
                <w:rPr>
                  <w:color w:val="0000FF"/>
                </w:rPr>
                <w:t>постановления</w:t>
              </w:r>
            </w:hyperlink>
            <w:r>
              <w:rPr>
                <w:color w:val="392C69"/>
              </w:rPr>
              <w:t xml:space="preserve"> Правительства Новосибирской области</w:t>
            </w:r>
          </w:p>
          <w:p w:rsidR="00176527" w:rsidRDefault="00176527">
            <w:pPr>
              <w:pStyle w:val="ConsPlusNormal"/>
              <w:jc w:val="center"/>
            </w:pPr>
            <w:r>
              <w:rPr>
                <w:color w:val="392C69"/>
              </w:rPr>
              <w:t>от 12.12.2018 N 517-п)</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p w:rsidR="00176527" w:rsidRDefault="00176527">
      <w:pPr>
        <w:pStyle w:val="ConsPlusTitle"/>
        <w:jc w:val="center"/>
        <w:outlineLvl w:val="2"/>
      </w:pPr>
      <w:r>
        <w:t>ПАСПОРТ</w:t>
      </w:r>
    </w:p>
    <w:p w:rsidR="00176527" w:rsidRDefault="00176527">
      <w:pPr>
        <w:pStyle w:val="ConsPlusNormal"/>
        <w:ind w:firstLine="540"/>
        <w:jc w:val="both"/>
      </w:pPr>
    </w:p>
    <w:p w:rsidR="00176527" w:rsidRDefault="00176527">
      <w:pPr>
        <w:pStyle w:val="ConsPlusTitle"/>
        <w:jc w:val="center"/>
        <w:outlineLvl w:val="3"/>
      </w:pPr>
      <w:r>
        <w:t>1. Основные положения</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118"/>
        <w:gridCol w:w="1701"/>
        <w:gridCol w:w="2551"/>
      </w:tblGrid>
      <w:tr w:rsidR="00176527">
        <w:tc>
          <w:tcPr>
            <w:tcW w:w="1700" w:type="dxa"/>
          </w:tcPr>
          <w:p w:rsidR="00176527" w:rsidRDefault="00176527">
            <w:pPr>
              <w:pStyle w:val="ConsPlusNormal"/>
              <w:jc w:val="both"/>
            </w:pPr>
            <w:r>
              <w:t>Наименование приоритетного проекта</w:t>
            </w:r>
          </w:p>
        </w:tc>
        <w:tc>
          <w:tcPr>
            <w:tcW w:w="7370" w:type="dxa"/>
            <w:gridSpan w:val="3"/>
          </w:tcPr>
          <w:p w:rsidR="00176527" w:rsidRDefault="00176527">
            <w:pPr>
              <w:pStyle w:val="ConsPlusNormal"/>
              <w:jc w:val="both"/>
            </w:pPr>
            <w:r>
              <w:t>"Безопасные и качественные дороги"</w:t>
            </w:r>
          </w:p>
        </w:tc>
      </w:tr>
      <w:tr w:rsidR="00176527">
        <w:tc>
          <w:tcPr>
            <w:tcW w:w="1700" w:type="dxa"/>
          </w:tcPr>
          <w:p w:rsidR="00176527" w:rsidRDefault="00176527">
            <w:pPr>
              <w:pStyle w:val="ConsPlusNormal"/>
              <w:jc w:val="both"/>
            </w:pPr>
            <w:r>
              <w:t>Срок начала и окончания проекта</w:t>
            </w:r>
          </w:p>
        </w:tc>
        <w:tc>
          <w:tcPr>
            <w:tcW w:w="7370" w:type="dxa"/>
            <w:gridSpan w:val="3"/>
          </w:tcPr>
          <w:p w:rsidR="00176527" w:rsidRDefault="00176527">
            <w:pPr>
              <w:pStyle w:val="ConsPlusNormal"/>
              <w:jc w:val="both"/>
            </w:pPr>
            <w:r>
              <w:t>01.12.2016 - 31.12.2025</w:t>
            </w:r>
          </w:p>
        </w:tc>
      </w:tr>
      <w:tr w:rsidR="00176527">
        <w:tc>
          <w:tcPr>
            <w:tcW w:w="1700" w:type="dxa"/>
          </w:tcPr>
          <w:p w:rsidR="00176527" w:rsidRDefault="00176527">
            <w:pPr>
              <w:pStyle w:val="ConsPlusNormal"/>
              <w:jc w:val="both"/>
            </w:pPr>
            <w:r>
              <w:t>Наименование городской агломерации</w:t>
            </w:r>
          </w:p>
        </w:tc>
        <w:tc>
          <w:tcPr>
            <w:tcW w:w="3118" w:type="dxa"/>
          </w:tcPr>
          <w:p w:rsidR="00176527" w:rsidRDefault="00176527">
            <w:pPr>
              <w:pStyle w:val="ConsPlusNormal"/>
              <w:jc w:val="both"/>
            </w:pPr>
            <w:r>
              <w:t>Новосибирская агломерация</w:t>
            </w:r>
          </w:p>
        </w:tc>
        <w:tc>
          <w:tcPr>
            <w:tcW w:w="1701" w:type="dxa"/>
          </w:tcPr>
          <w:p w:rsidR="00176527" w:rsidRDefault="00176527">
            <w:pPr>
              <w:pStyle w:val="ConsPlusNormal"/>
              <w:jc w:val="both"/>
            </w:pPr>
            <w:r>
              <w:t>Срок начала и окончания проекта</w:t>
            </w:r>
          </w:p>
        </w:tc>
        <w:tc>
          <w:tcPr>
            <w:tcW w:w="2551" w:type="dxa"/>
          </w:tcPr>
          <w:p w:rsidR="00176527" w:rsidRDefault="00176527">
            <w:pPr>
              <w:pStyle w:val="ConsPlusNormal"/>
              <w:jc w:val="both"/>
            </w:pPr>
            <w:r>
              <w:t>01.12.2016 - 31.12.2025</w:t>
            </w:r>
          </w:p>
        </w:tc>
      </w:tr>
      <w:tr w:rsidR="00176527">
        <w:tc>
          <w:tcPr>
            <w:tcW w:w="1700" w:type="dxa"/>
          </w:tcPr>
          <w:p w:rsidR="00176527" w:rsidRDefault="00176527">
            <w:pPr>
              <w:pStyle w:val="ConsPlusNormal"/>
              <w:jc w:val="both"/>
            </w:pPr>
            <w:r>
              <w:t>Куратор</w:t>
            </w:r>
          </w:p>
        </w:tc>
        <w:tc>
          <w:tcPr>
            <w:tcW w:w="7370" w:type="dxa"/>
            <w:gridSpan w:val="3"/>
          </w:tcPr>
          <w:p w:rsidR="00176527" w:rsidRDefault="00176527">
            <w:pPr>
              <w:pStyle w:val="ConsPlusNormal"/>
              <w:jc w:val="both"/>
            </w:pPr>
            <w:r>
              <w:t>Губернатор Новосибирской области А.А. Травников</w:t>
            </w:r>
          </w:p>
        </w:tc>
      </w:tr>
      <w:tr w:rsidR="00176527">
        <w:tc>
          <w:tcPr>
            <w:tcW w:w="1700" w:type="dxa"/>
          </w:tcPr>
          <w:p w:rsidR="00176527" w:rsidRDefault="00176527">
            <w:pPr>
              <w:pStyle w:val="ConsPlusNormal"/>
              <w:jc w:val="both"/>
            </w:pPr>
            <w:r>
              <w:t>Функциональный заказчик</w:t>
            </w:r>
          </w:p>
        </w:tc>
        <w:tc>
          <w:tcPr>
            <w:tcW w:w="7370" w:type="dxa"/>
            <w:gridSpan w:val="3"/>
          </w:tcPr>
          <w:p w:rsidR="00176527" w:rsidRDefault="00176527">
            <w:pPr>
              <w:pStyle w:val="ConsPlusNormal"/>
              <w:jc w:val="both"/>
            </w:pPr>
            <w:r>
              <w:t>Министерство транспорта и дорожного хозяйства Новосибирской области в лице министра транспорта и дорожного хозяйства Новосибирской области А.В. Костылевского</w:t>
            </w:r>
          </w:p>
        </w:tc>
      </w:tr>
      <w:tr w:rsidR="00176527">
        <w:tc>
          <w:tcPr>
            <w:tcW w:w="1700" w:type="dxa"/>
          </w:tcPr>
          <w:p w:rsidR="00176527" w:rsidRDefault="00176527">
            <w:pPr>
              <w:pStyle w:val="ConsPlusNormal"/>
              <w:jc w:val="both"/>
            </w:pPr>
            <w:r>
              <w:t>Руководитель проекта</w:t>
            </w:r>
          </w:p>
        </w:tc>
        <w:tc>
          <w:tcPr>
            <w:tcW w:w="7370" w:type="dxa"/>
            <w:gridSpan w:val="3"/>
          </w:tcPr>
          <w:p w:rsidR="00176527" w:rsidRDefault="00176527">
            <w:pPr>
              <w:pStyle w:val="ConsPlusNormal"/>
              <w:jc w:val="both"/>
            </w:pPr>
            <w:r>
              <w:t>Министр транспорта и дорожного хозяйства Новосибирской области А.В. Костылевский</w:t>
            </w:r>
          </w:p>
        </w:tc>
      </w:tr>
      <w:tr w:rsidR="00176527">
        <w:tc>
          <w:tcPr>
            <w:tcW w:w="1700" w:type="dxa"/>
          </w:tcPr>
          <w:p w:rsidR="00176527" w:rsidRDefault="00176527">
            <w:pPr>
              <w:pStyle w:val="ConsPlusNormal"/>
              <w:jc w:val="both"/>
            </w:pPr>
            <w:r>
              <w:t>Исполнители и соисполнители мероприятий проекта</w:t>
            </w:r>
          </w:p>
        </w:tc>
        <w:tc>
          <w:tcPr>
            <w:tcW w:w="7370" w:type="dxa"/>
            <w:gridSpan w:val="3"/>
          </w:tcPr>
          <w:p w:rsidR="00176527" w:rsidRDefault="00176527">
            <w:pPr>
              <w:pStyle w:val="ConsPlusNormal"/>
              <w:jc w:val="both"/>
            </w:pPr>
            <w:r>
              <w:t xml:space="preserve">Министерство транспорта Российской Федерации, Федеральное дорожное агентство, министерство транспорта и дорожного хозяйства Новосибирской области, государственное казенное учреждение Новосибирской области "Территориальное управление автомобильных дорог Новосибирской области" во взаимодействии с мэрией города Новосибирска, департаментом транспорта и дорожно-благоустроительного комплекса мэрии города </w:t>
            </w:r>
            <w:r>
              <w:lastRenderedPageBreak/>
              <w:t>Новосибирска, администрацией города Бердска, администрацией рабочего поселка Кольцово, администрацией города Искитима, администрацией города Оби, федеральным казенным учреждением "Федеральное управление автомобильных дорог "Сибирь" Федерального дорожного агентства"</w:t>
            </w:r>
          </w:p>
        </w:tc>
      </w:tr>
      <w:tr w:rsidR="00176527">
        <w:tc>
          <w:tcPr>
            <w:tcW w:w="1700" w:type="dxa"/>
          </w:tcPr>
          <w:p w:rsidR="00176527" w:rsidRDefault="00176527">
            <w:pPr>
              <w:pStyle w:val="ConsPlusNormal"/>
              <w:jc w:val="both"/>
            </w:pPr>
            <w:r>
              <w:lastRenderedPageBreak/>
              <w:t>Разработчик паспорта проекта</w:t>
            </w:r>
          </w:p>
        </w:tc>
        <w:tc>
          <w:tcPr>
            <w:tcW w:w="7370" w:type="dxa"/>
            <w:gridSpan w:val="3"/>
          </w:tcPr>
          <w:p w:rsidR="00176527" w:rsidRDefault="00176527">
            <w:pPr>
              <w:pStyle w:val="ConsPlusNormal"/>
              <w:jc w:val="both"/>
            </w:pPr>
            <w:r>
              <w:t>Министерство транспорта и дорожного хозяйства Новосибирской области</w:t>
            </w:r>
          </w:p>
        </w:tc>
      </w:tr>
    </w:tbl>
    <w:p w:rsidR="00176527" w:rsidRDefault="00176527">
      <w:pPr>
        <w:pStyle w:val="ConsPlusNormal"/>
        <w:ind w:firstLine="540"/>
        <w:jc w:val="both"/>
      </w:pPr>
    </w:p>
    <w:p w:rsidR="00176527" w:rsidRDefault="00176527">
      <w:pPr>
        <w:pStyle w:val="ConsPlusTitle"/>
        <w:jc w:val="center"/>
        <w:outlineLvl w:val="3"/>
      </w:pPr>
      <w:r>
        <w:t>2. Содержание приоритетного проекта</w:t>
      </w:r>
    </w:p>
    <w:p w:rsidR="00176527" w:rsidRDefault="00176527">
      <w:pPr>
        <w:pStyle w:val="ConsPlusNormal"/>
        <w:ind w:firstLine="540"/>
        <w:jc w:val="both"/>
      </w:pPr>
    </w:p>
    <w:p w:rsidR="00176527" w:rsidRDefault="00176527">
      <w:pPr>
        <w:pStyle w:val="ConsPlusNormal"/>
        <w:sectPr w:rsidR="00176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401"/>
        <w:gridCol w:w="1700"/>
        <w:gridCol w:w="1133"/>
        <w:gridCol w:w="1133"/>
        <w:gridCol w:w="1133"/>
        <w:gridCol w:w="1133"/>
        <w:gridCol w:w="1133"/>
        <w:gridCol w:w="1133"/>
      </w:tblGrid>
      <w:tr w:rsidR="00176527">
        <w:tc>
          <w:tcPr>
            <w:tcW w:w="1700" w:type="dxa"/>
          </w:tcPr>
          <w:p w:rsidR="00176527" w:rsidRDefault="00176527">
            <w:pPr>
              <w:pStyle w:val="ConsPlusNormal"/>
            </w:pPr>
            <w:r>
              <w:lastRenderedPageBreak/>
              <w:t>Цель проекта</w:t>
            </w:r>
          </w:p>
        </w:tc>
        <w:tc>
          <w:tcPr>
            <w:tcW w:w="11899" w:type="dxa"/>
            <w:gridSpan w:val="8"/>
          </w:tcPr>
          <w:p w:rsidR="00176527" w:rsidRDefault="00176527">
            <w:pPr>
              <w:pStyle w:val="ConsPlusNormal"/>
            </w:pPr>
            <w:r>
              <w:t>Увеличить долю протяженности автомобильных дорог Новосибирской агломерации, соответствующих нормативным требованиям к транспортно-эксплуатационным показателям, к концу 2018 года до 52,07% (к концу 2025 года до 86,97% &lt;*&gt;) и снизить количество мест концентрации дорожно-транспортных происшествий на автомобильных дорогах Новосибирской агломерации на 73,0% к концу 2018 года (на 100% к концу 2025 года)</w:t>
            </w:r>
          </w:p>
        </w:tc>
      </w:tr>
      <w:tr w:rsidR="00176527">
        <w:tc>
          <w:tcPr>
            <w:tcW w:w="1700" w:type="dxa"/>
            <w:vMerge w:val="restart"/>
          </w:tcPr>
          <w:p w:rsidR="00176527" w:rsidRDefault="00176527">
            <w:pPr>
              <w:pStyle w:val="ConsPlusNormal"/>
            </w:pPr>
            <w:r>
              <w:t>Показатели проекта и их значение по годам</w:t>
            </w:r>
          </w:p>
        </w:tc>
        <w:tc>
          <w:tcPr>
            <w:tcW w:w="3401" w:type="dxa"/>
            <w:vMerge w:val="restart"/>
          </w:tcPr>
          <w:p w:rsidR="00176527" w:rsidRDefault="00176527">
            <w:pPr>
              <w:pStyle w:val="ConsPlusNormal"/>
              <w:jc w:val="center"/>
            </w:pPr>
            <w:r>
              <w:t>Показатель</w:t>
            </w:r>
          </w:p>
        </w:tc>
        <w:tc>
          <w:tcPr>
            <w:tcW w:w="1700" w:type="dxa"/>
            <w:vMerge w:val="restart"/>
          </w:tcPr>
          <w:p w:rsidR="00176527" w:rsidRDefault="00176527">
            <w:pPr>
              <w:pStyle w:val="ConsPlusNormal"/>
              <w:jc w:val="center"/>
            </w:pPr>
            <w:r>
              <w:t>Тип показателя</w:t>
            </w:r>
          </w:p>
        </w:tc>
        <w:tc>
          <w:tcPr>
            <w:tcW w:w="1133" w:type="dxa"/>
            <w:vMerge w:val="restart"/>
          </w:tcPr>
          <w:p w:rsidR="00176527" w:rsidRDefault="00176527">
            <w:pPr>
              <w:pStyle w:val="ConsPlusNormal"/>
              <w:jc w:val="center"/>
            </w:pPr>
            <w:r>
              <w:t>Базовое значение</w:t>
            </w:r>
          </w:p>
        </w:tc>
        <w:tc>
          <w:tcPr>
            <w:tcW w:w="5665" w:type="dxa"/>
            <w:gridSpan w:val="5"/>
          </w:tcPr>
          <w:p w:rsidR="00176527" w:rsidRDefault="00176527">
            <w:pPr>
              <w:pStyle w:val="ConsPlusNormal"/>
              <w:jc w:val="center"/>
            </w:pPr>
            <w:r>
              <w:t>Период, год</w:t>
            </w:r>
          </w:p>
        </w:tc>
      </w:tr>
      <w:tr w:rsidR="00176527">
        <w:tc>
          <w:tcPr>
            <w:tcW w:w="1700" w:type="dxa"/>
            <w:vMerge/>
          </w:tcPr>
          <w:p w:rsidR="00176527" w:rsidRDefault="00176527">
            <w:pPr>
              <w:pStyle w:val="ConsPlusNormal"/>
            </w:pPr>
          </w:p>
        </w:tc>
        <w:tc>
          <w:tcPr>
            <w:tcW w:w="3401" w:type="dxa"/>
            <w:vMerge/>
          </w:tcPr>
          <w:p w:rsidR="00176527" w:rsidRDefault="00176527">
            <w:pPr>
              <w:pStyle w:val="ConsPlusNormal"/>
            </w:pPr>
          </w:p>
        </w:tc>
        <w:tc>
          <w:tcPr>
            <w:tcW w:w="1700" w:type="dxa"/>
            <w:vMerge/>
          </w:tcPr>
          <w:p w:rsidR="00176527" w:rsidRDefault="00176527">
            <w:pPr>
              <w:pStyle w:val="ConsPlusNormal"/>
            </w:pPr>
          </w:p>
        </w:tc>
        <w:tc>
          <w:tcPr>
            <w:tcW w:w="1133" w:type="dxa"/>
            <w:vMerge/>
          </w:tcPr>
          <w:p w:rsidR="00176527" w:rsidRDefault="00176527">
            <w:pPr>
              <w:pStyle w:val="ConsPlusNormal"/>
            </w:pPr>
          </w:p>
        </w:tc>
        <w:tc>
          <w:tcPr>
            <w:tcW w:w="1133" w:type="dxa"/>
          </w:tcPr>
          <w:p w:rsidR="00176527" w:rsidRDefault="00176527">
            <w:pPr>
              <w:pStyle w:val="ConsPlusNormal"/>
              <w:jc w:val="center"/>
            </w:pPr>
            <w:r>
              <w:t>2017</w:t>
            </w:r>
          </w:p>
        </w:tc>
        <w:tc>
          <w:tcPr>
            <w:tcW w:w="1133" w:type="dxa"/>
          </w:tcPr>
          <w:p w:rsidR="00176527" w:rsidRDefault="00176527">
            <w:pPr>
              <w:pStyle w:val="ConsPlusNormal"/>
              <w:jc w:val="center"/>
            </w:pPr>
            <w:r>
              <w:t>2018</w:t>
            </w:r>
          </w:p>
        </w:tc>
        <w:tc>
          <w:tcPr>
            <w:tcW w:w="1133" w:type="dxa"/>
          </w:tcPr>
          <w:p w:rsidR="00176527" w:rsidRDefault="00176527">
            <w:pPr>
              <w:pStyle w:val="ConsPlusNormal"/>
              <w:jc w:val="center"/>
            </w:pPr>
            <w:r>
              <w:t>2019</w:t>
            </w:r>
          </w:p>
        </w:tc>
        <w:tc>
          <w:tcPr>
            <w:tcW w:w="1133" w:type="dxa"/>
          </w:tcPr>
          <w:p w:rsidR="00176527" w:rsidRDefault="00176527">
            <w:pPr>
              <w:pStyle w:val="ConsPlusNormal"/>
              <w:jc w:val="center"/>
            </w:pPr>
            <w:r>
              <w:t>2020</w:t>
            </w:r>
          </w:p>
        </w:tc>
        <w:tc>
          <w:tcPr>
            <w:tcW w:w="1133" w:type="dxa"/>
          </w:tcPr>
          <w:p w:rsidR="00176527" w:rsidRDefault="00176527">
            <w:pPr>
              <w:pStyle w:val="ConsPlusNormal"/>
              <w:jc w:val="center"/>
            </w:pPr>
            <w:r>
              <w:t>2025 (прогнозное)</w:t>
            </w:r>
          </w:p>
        </w:tc>
      </w:tr>
      <w:tr w:rsidR="00176527">
        <w:tc>
          <w:tcPr>
            <w:tcW w:w="1700" w:type="dxa"/>
            <w:vMerge/>
          </w:tcPr>
          <w:p w:rsidR="00176527" w:rsidRDefault="00176527">
            <w:pPr>
              <w:pStyle w:val="ConsPlusNormal"/>
            </w:pPr>
          </w:p>
        </w:tc>
        <w:tc>
          <w:tcPr>
            <w:tcW w:w="3401" w:type="dxa"/>
          </w:tcPr>
          <w:p w:rsidR="00176527" w:rsidRDefault="00176527">
            <w:pPr>
              <w:pStyle w:val="ConsPlusNormal"/>
            </w:pPr>
            <w:r>
              <w:t>Доля протяженности дорожной сети Новосибирской агломерации, соответствующая нормативным требованиям к их транспортно-эксплуатационному состоянию, % &lt;**&gt;</w:t>
            </w:r>
          </w:p>
        </w:tc>
        <w:tc>
          <w:tcPr>
            <w:tcW w:w="1700" w:type="dxa"/>
          </w:tcPr>
          <w:p w:rsidR="00176527" w:rsidRDefault="00176527">
            <w:pPr>
              <w:pStyle w:val="ConsPlusNormal"/>
              <w:jc w:val="center"/>
            </w:pPr>
            <w:r>
              <w:t>основной</w:t>
            </w:r>
          </w:p>
        </w:tc>
        <w:tc>
          <w:tcPr>
            <w:tcW w:w="1133" w:type="dxa"/>
          </w:tcPr>
          <w:p w:rsidR="00176527" w:rsidRDefault="00176527">
            <w:pPr>
              <w:pStyle w:val="ConsPlusNormal"/>
              <w:jc w:val="center"/>
            </w:pPr>
            <w:r>
              <w:t>30,90</w:t>
            </w:r>
          </w:p>
        </w:tc>
        <w:tc>
          <w:tcPr>
            <w:tcW w:w="1133" w:type="dxa"/>
          </w:tcPr>
          <w:p w:rsidR="00176527" w:rsidRDefault="00176527">
            <w:pPr>
              <w:pStyle w:val="ConsPlusNormal"/>
              <w:jc w:val="center"/>
            </w:pPr>
            <w:r>
              <w:t>43,0</w:t>
            </w:r>
          </w:p>
        </w:tc>
        <w:tc>
          <w:tcPr>
            <w:tcW w:w="1133" w:type="dxa"/>
          </w:tcPr>
          <w:p w:rsidR="00176527" w:rsidRDefault="00176527">
            <w:pPr>
              <w:pStyle w:val="ConsPlusNormal"/>
              <w:jc w:val="center"/>
            </w:pPr>
            <w:r>
              <w:t>52,07</w:t>
            </w:r>
          </w:p>
        </w:tc>
        <w:tc>
          <w:tcPr>
            <w:tcW w:w="1133" w:type="dxa"/>
          </w:tcPr>
          <w:p w:rsidR="00176527" w:rsidRDefault="00176527">
            <w:pPr>
              <w:pStyle w:val="ConsPlusNormal"/>
              <w:jc w:val="center"/>
            </w:pPr>
            <w:r>
              <w:t>58,44 &lt;*&gt;</w:t>
            </w:r>
          </w:p>
        </w:tc>
        <w:tc>
          <w:tcPr>
            <w:tcW w:w="1133" w:type="dxa"/>
          </w:tcPr>
          <w:p w:rsidR="00176527" w:rsidRDefault="00176527">
            <w:pPr>
              <w:pStyle w:val="ConsPlusNormal"/>
              <w:jc w:val="center"/>
            </w:pPr>
            <w:r>
              <w:t>61,26 &lt;*&gt;</w:t>
            </w:r>
          </w:p>
        </w:tc>
        <w:tc>
          <w:tcPr>
            <w:tcW w:w="1133" w:type="dxa"/>
          </w:tcPr>
          <w:p w:rsidR="00176527" w:rsidRDefault="00176527">
            <w:pPr>
              <w:pStyle w:val="ConsPlusNormal"/>
              <w:jc w:val="center"/>
            </w:pPr>
            <w:r>
              <w:t>86,97 &lt;*&gt;</w:t>
            </w:r>
          </w:p>
        </w:tc>
      </w:tr>
      <w:tr w:rsidR="00176527">
        <w:tc>
          <w:tcPr>
            <w:tcW w:w="1700" w:type="dxa"/>
            <w:vMerge/>
          </w:tcPr>
          <w:p w:rsidR="00176527" w:rsidRDefault="00176527">
            <w:pPr>
              <w:pStyle w:val="ConsPlusNormal"/>
            </w:pPr>
          </w:p>
        </w:tc>
        <w:tc>
          <w:tcPr>
            <w:tcW w:w="3401" w:type="dxa"/>
          </w:tcPr>
          <w:p w:rsidR="00176527" w:rsidRDefault="00176527">
            <w:pPr>
              <w:pStyle w:val="ConsPlusNormal"/>
            </w:pPr>
            <w:r>
              <w:t>Снижение количества мест концентрации дорожно-транспортных происшествий (аварийно-опасных участков) на дорожной сети Новосибирской агломерации, %</w:t>
            </w:r>
          </w:p>
        </w:tc>
        <w:tc>
          <w:tcPr>
            <w:tcW w:w="1700" w:type="dxa"/>
          </w:tcPr>
          <w:p w:rsidR="00176527" w:rsidRDefault="00176527">
            <w:pPr>
              <w:pStyle w:val="ConsPlusNormal"/>
              <w:jc w:val="center"/>
            </w:pPr>
            <w:r>
              <w:t>основной</w:t>
            </w:r>
          </w:p>
        </w:tc>
        <w:tc>
          <w:tcPr>
            <w:tcW w:w="1133" w:type="dxa"/>
          </w:tcPr>
          <w:p w:rsidR="00176527" w:rsidRDefault="00176527">
            <w:pPr>
              <w:pStyle w:val="ConsPlusNormal"/>
              <w:jc w:val="center"/>
            </w:pPr>
            <w:r>
              <w:t>100,00</w:t>
            </w:r>
          </w:p>
        </w:tc>
        <w:tc>
          <w:tcPr>
            <w:tcW w:w="1133" w:type="dxa"/>
          </w:tcPr>
          <w:p w:rsidR="00176527" w:rsidRDefault="00176527">
            <w:pPr>
              <w:pStyle w:val="ConsPlusNormal"/>
              <w:jc w:val="center"/>
            </w:pPr>
            <w:r>
              <w:t>53,52</w:t>
            </w:r>
          </w:p>
        </w:tc>
        <w:tc>
          <w:tcPr>
            <w:tcW w:w="1133" w:type="dxa"/>
          </w:tcPr>
          <w:p w:rsidR="00176527" w:rsidRDefault="00176527">
            <w:pPr>
              <w:pStyle w:val="ConsPlusNormal"/>
              <w:jc w:val="center"/>
            </w:pPr>
            <w:r>
              <w:t>27,0</w:t>
            </w:r>
          </w:p>
        </w:tc>
        <w:tc>
          <w:tcPr>
            <w:tcW w:w="1133" w:type="dxa"/>
          </w:tcPr>
          <w:p w:rsidR="00176527" w:rsidRDefault="00176527">
            <w:pPr>
              <w:pStyle w:val="ConsPlusNormal"/>
              <w:jc w:val="center"/>
            </w:pPr>
            <w:r>
              <w:t>16,90 &lt;*&gt;</w:t>
            </w:r>
          </w:p>
        </w:tc>
        <w:tc>
          <w:tcPr>
            <w:tcW w:w="1133" w:type="dxa"/>
          </w:tcPr>
          <w:p w:rsidR="00176527" w:rsidRDefault="00176527">
            <w:pPr>
              <w:pStyle w:val="ConsPlusNormal"/>
              <w:jc w:val="center"/>
            </w:pPr>
            <w:r>
              <w:t>7,04</w:t>
            </w:r>
          </w:p>
        </w:tc>
        <w:tc>
          <w:tcPr>
            <w:tcW w:w="1133" w:type="dxa"/>
          </w:tcPr>
          <w:p w:rsidR="00176527" w:rsidRDefault="00176527">
            <w:pPr>
              <w:pStyle w:val="ConsPlusNormal"/>
              <w:jc w:val="center"/>
            </w:pPr>
            <w:r>
              <w:t>0,00</w:t>
            </w:r>
          </w:p>
        </w:tc>
      </w:tr>
      <w:tr w:rsidR="00176527">
        <w:tc>
          <w:tcPr>
            <w:tcW w:w="1700" w:type="dxa"/>
            <w:vMerge/>
          </w:tcPr>
          <w:p w:rsidR="00176527" w:rsidRDefault="00176527">
            <w:pPr>
              <w:pStyle w:val="ConsPlusNormal"/>
            </w:pPr>
          </w:p>
        </w:tc>
        <w:tc>
          <w:tcPr>
            <w:tcW w:w="3401" w:type="dxa"/>
          </w:tcPr>
          <w:p w:rsidR="00176527" w:rsidRDefault="00176527">
            <w:pPr>
              <w:pStyle w:val="ConsPlusNormal"/>
            </w:pPr>
            <w:r>
              <w:t>Доля граждан, отметивших улучшение ситуации на дорожной сети городской агломерации (в части состояния дорожной сети и уровня безопасности дорожного движения), %</w:t>
            </w:r>
          </w:p>
        </w:tc>
        <w:tc>
          <w:tcPr>
            <w:tcW w:w="1700" w:type="dxa"/>
          </w:tcPr>
          <w:p w:rsidR="00176527" w:rsidRDefault="00176527">
            <w:pPr>
              <w:pStyle w:val="ConsPlusNormal"/>
              <w:jc w:val="center"/>
            </w:pPr>
            <w:r>
              <w:t>показатель второго уровня</w:t>
            </w:r>
          </w:p>
        </w:tc>
        <w:tc>
          <w:tcPr>
            <w:tcW w:w="1133" w:type="dxa"/>
          </w:tcPr>
          <w:p w:rsidR="00176527" w:rsidRDefault="00176527">
            <w:pPr>
              <w:pStyle w:val="ConsPlusNormal"/>
              <w:jc w:val="center"/>
            </w:pPr>
            <w:r>
              <w:t>0,00</w:t>
            </w:r>
          </w:p>
        </w:tc>
        <w:tc>
          <w:tcPr>
            <w:tcW w:w="1133" w:type="dxa"/>
          </w:tcPr>
          <w:p w:rsidR="00176527" w:rsidRDefault="00176527">
            <w:pPr>
              <w:pStyle w:val="ConsPlusNormal"/>
              <w:jc w:val="center"/>
            </w:pPr>
            <w:r>
              <w:t>20,00</w:t>
            </w:r>
          </w:p>
        </w:tc>
        <w:tc>
          <w:tcPr>
            <w:tcW w:w="1133" w:type="dxa"/>
          </w:tcPr>
          <w:p w:rsidR="00176527" w:rsidRDefault="00176527">
            <w:pPr>
              <w:pStyle w:val="ConsPlusNormal"/>
              <w:jc w:val="center"/>
            </w:pPr>
            <w:r>
              <w:t>40,00</w:t>
            </w:r>
          </w:p>
        </w:tc>
        <w:tc>
          <w:tcPr>
            <w:tcW w:w="1133" w:type="dxa"/>
          </w:tcPr>
          <w:p w:rsidR="00176527" w:rsidRDefault="00176527">
            <w:pPr>
              <w:pStyle w:val="ConsPlusNormal"/>
              <w:jc w:val="center"/>
            </w:pPr>
            <w:r>
              <w:t>50,00</w:t>
            </w:r>
          </w:p>
        </w:tc>
        <w:tc>
          <w:tcPr>
            <w:tcW w:w="1133" w:type="dxa"/>
          </w:tcPr>
          <w:p w:rsidR="00176527" w:rsidRDefault="00176527">
            <w:pPr>
              <w:pStyle w:val="ConsPlusNormal"/>
              <w:jc w:val="center"/>
            </w:pPr>
            <w:r>
              <w:t>55,00</w:t>
            </w:r>
          </w:p>
        </w:tc>
        <w:tc>
          <w:tcPr>
            <w:tcW w:w="1133" w:type="dxa"/>
          </w:tcPr>
          <w:p w:rsidR="00176527" w:rsidRDefault="00176527">
            <w:pPr>
              <w:pStyle w:val="ConsPlusNormal"/>
              <w:jc w:val="center"/>
            </w:pPr>
            <w:r>
              <w:t>65,00</w:t>
            </w:r>
          </w:p>
        </w:tc>
      </w:tr>
      <w:tr w:rsidR="00176527">
        <w:tc>
          <w:tcPr>
            <w:tcW w:w="1700" w:type="dxa"/>
            <w:vMerge/>
          </w:tcPr>
          <w:p w:rsidR="00176527" w:rsidRDefault="00176527">
            <w:pPr>
              <w:pStyle w:val="ConsPlusNormal"/>
            </w:pPr>
          </w:p>
        </w:tc>
        <w:tc>
          <w:tcPr>
            <w:tcW w:w="3401" w:type="dxa"/>
          </w:tcPr>
          <w:p w:rsidR="00176527" w:rsidRDefault="00176527">
            <w:pPr>
              <w:pStyle w:val="ConsPlusNormal"/>
            </w:pPr>
            <w:r>
              <w:t>Доля протяженности дорожной сети Новосибирской агломерации, работающей в режиме перегрузки в час пик, %</w:t>
            </w:r>
          </w:p>
        </w:tc>
        <w:tc>
          <w:tcPr>
            <w:tcW w:w="1700" w:type="dxa"/>
          </w:tcPr>
          <w:p w:rsidR="00176527" w:rsidRDefault="00176527">
            <w:pPr>
              <w:pStyle w:val="ConsPlusNormal"/>
              <w:jc w:val="center"/>
            </w:pPr>
            <w:r>
              <w:t>показатель второго уровня</w:t>
            </w:r>
          </w:p>
        </w:tc>
        <w:tc>
          <w:tcPr>
            <w:tcW w:w="1133" w:type="dxa"/>
          </w:tcPr>
          <w:p w:rsidR="00176527" w:rsidRDefault="00176527">
            <w:pPr>
              <w:pStyle w:val="ConsPlusNormal"/>
              <w:jc w:val="center"/>
            </w:pPr>
            <w:r>
              <w:t>38,00</w:t>
            </w:r>
          </w:p>
        </w:tc>
        <w:tc>
          <w:tcPr>
            <w:tcW w:w="1133" w:type="dxa"/>
          </w:tcPr>
          <w:p w:rsidR="00176527" w:rsidRDefault="00176527">
            <w:pPr>
              <w:pStyle w:val="ConsPlusNormal"/>
              <w:jc w:val="center"/>
            </w:pPr>
            <w:r>
              <w:t>37,84</w:t>
            </w:r>
          </w:p>
        </w:tc>
        <w:tc>
          <w:tcPr>
            <w:tcW w:w="1133" w:type="dxa"/>
          </w:tcPr>
          <w:p w:rsidR="00176527" w:rsidRDefault="00176527">
            <w:pPr>
              <w:pStyle w:val="ConsPlusNormal"/>
              <w:jc w:val="center"/>
            </w:pPr>
            <w:r>
              <w:t>37,59</w:t>
            </w:r>
          </w:p>
        </w:tc>
        <w:tc>
          <w:tcPr>
            <w:tcW w:w="1133" w:type="dxa"/>
          </w:tcPr>
          <w:p w:rsidR="00176527" w:rsidRDefault="00176527">
            <w:pPr>
              <w:pStyle w:val="ConsPlusNormal"/>
              <w:jc w:val="center"/>
            </w:pPr>
            <w:r>
              <w:t>37,35</w:t>
            </w:r>
          </w:p>
        </w:tc>
        <w:tc>
          <w:tcPr>
            <w:tcW w:w="1133" w:type="dxa"/>
          </w:tcPr>
          <w:p w:rsidR="00176527" w:rsidRDefault="00176527">
            <w:pPr>
              <w:pStyle w:val="ConsPlusNormal"/>
              <w:jc w:val="center"/>
            </w:pPr>
            <w:r>
              <w:t>36,90</w:t>
            </w:r>
          </w:p>
        </w:tc>
        <w:tc>
          <w:tcPr>
            <w:tcW w:w="1133" w:type="dxa"/>
          </w:tcPr>
          <w:p w:rsidR="00176527" w:rsidRDefault="00176527">
            <w:pPr>
              <w:pStyle w:val="ConsPlusNormal"/>
              <w:jc w:val="center"/>
            </w:pPr>
            <w:r>
              <w:t>36,19</w:t>
            </w:r>
          </w:p>
        </w:tc>
      </w:tr>
      <w:tr w:rsidR="00176527">
        <w:tc>
          <w:tcPr>
            <w:tcW w:w="1700" w:type="dxa"/>
            <w:vMerge/>
          </w:tcPr>
          <w:p w:rsidR="00176527" w:rsidRDefault="00176527">
            <w:pPr>
              <w:pStyle w:val="ConsPlusNormal"/>
            </w:pPr>
          </w:p>
        </w:tc>
        <w:tc>
          <w:tcPr>
            <w:tcW w:w="3401" w:type="dxa"/>
          </w:tcPr>
          <w:p w:rsidR="00176527" w:rsidRDefault="00176527">
            <w:pPr>
              <w:pStyle w:val="ConsPlusNormal"/>
            </w:pPr>
            <w:r>
              <w:t xml:space="preserve">Общая площадь объектов, в отношении которых проведены работы по строительству и </w:t>
            </w:r>
            <w:r>
              <w:lastRenderedPageBreak/>
              <w:t>реконструкции объектов, кв. м/год</w:t>
            </w:r>
          </w:p>
        </w:tc>
        <w:tc>
          <w:tcPr>
            <w:tcW w:w="1700" w:type="dxa"/>
          </w:tcPr>
          <w:p w:rsidR="00176527" w:rsidRDefault="00176527">
            <w:pPr>
              <w:pStyle w:val="ConsPlusNormal"/>
              <w:jc w:val="center"/>
            </w:pPr>
            <w:r>
              <w:lastRenderedPageBreak/>
              <w:t>аналитический</w:t>
            </w:r>
          </w:p>
        </w:tc>
        <w:tc>
          <w:tcPr>
            <w:tcW w:w="1133" w:type="dxa"/>
          </w:tcPr>
          <w:p w:rsidR="00176527" w:rsidRDefault="00176527">
            <w:pPr>
              <w:pStyle w:val="ConsPlusNormal"/>
              <w:jc w:val="center"/>
            </w:pPr>
            <w:r>
              <w:t>-</w:t>
            </w:r>
          </w:p>
        </w:tc>
        <w:tc>
          <w:tcPr>
            <w:tcW w:w="1133" w:type="dxa"/>
          </w:tcPr>
          <w:p w:rsidR="00176527" w:rsidRDefault="00176527">
            <w:pPr>
              <w:pStyle w:val="ConsPlusNormal"/>
              <w:jc w:val="center"/>
            </w:pPr>
            <w:r>
              <w:t>11900</w:t>
            </w:r>
          </w:p>
        </w:tc>
        <w:tc>
          <w:tcPr>
            <w:tcW w:w="1133" w:type="dxa"/>
          </w:tcPr>
          <w:p w:rsidR="00176527" w:rsidRDefault="00176527">
            <w:pPr>
              <w:pStyle w:val="ConsPlusNormal"/>
              <w:jc w:val="center"/>
            </w:pPr>
            <w:r>
              <w:t>51253</w:t>
            </w:r>
          </w:p>
        </w:tc>
        <w:tc>
          <w:tcPr>
            <w:tcW w:w="1133" w:type="dxa"/>
          </w:tcPr>
          <w:p w:rsidR="00176527" w:rsidRDefault="00176527">
            <w:pPr>
              <w:pStyle w:val="ConsPlusNormal"/>
              <w:jc w:val="center"/>
            </w:pPr>
            <w:r>
              <w:t>16546</w:t>
            </w:r>
          </w:p>
        </w:tc>
        <w:tc>
          <w:tcPr>
            <w:tcW w:w="1133" w:type="dxa"/>
          </w:tcPr>
          <w:p w:rsidR="00176527" w:rsidRDefault="00176527">
            <w:pPr>
              <w:pStyle w:val="ConsPlusNormal"/>
              <w:jc w:val="center"/>
            </w:pPr>
            <w:r>
              <w:t>-</w:t>
            </w:r>
          </w:p>
        </w:tc>
        <w:tc>
          <w:tcPr>
            <w:tcW w:w="1133" w:type="dxa"/>
          </w:tcPr>
          <w:p w:rsidR="00176527" w:rsidRDefault="00176527">
            <w:pPr>
              <w:pStyle w:val="ConsPlusNormal"/>
              <w:jc w:val="center"/>
            </w:pPr>
            <w:r>
              <w:t>-</w:t>
            </w:r>
          </w:p>
        </w:tc>
      </w:tr>
      <w:tr w:rsidR="00176527">
        <w:tc>
          <w:tcPr>
            <w:tcW w:w="1700" w:type="dxa"/>
            <w:vMerge/>
          </w:tcPr>
          <w:p w:rsidR="00176527" w:rsidRDefault="00176527">
            <w:pPr>
              <w:pStyle w:val="ConsPlusNormal"/>
            </w:pPr>
          </w:p>
        </w:tc>
        <w:tc>
          <w:tcPr>
            <w:tcW w:w="3401" w:type="dxa"/>
          </w:tcPr>
          <w:p w:rsidR="00176527" w:rsidRDefault="00176527">
            <w:pPr>
              <w:pStyle w:val="ConsPlusNormal"/>
            </w:pPr>
            <w:r>
              <w:t>Общая протяженность объектов, в отношении которых проведены работы по строительству и реконструкции объектов, км/год</w:t>
            </w:r>
          </w:p>
        </w:tc>
        <w:tc>
          <w:tcPr>
            <w:tcW w:w="1700" w:type="dxa"/>
          </w:tcPr>
          <w:p w:rsidR="00176527" w:rsidRDefault="00176527">
            <w:pPr>
              <w:pStyle w:val="ConsPlusNormal"/>
              <w:jc w:val="center"/>
            </w:pPr>
            <w:r>
              <w:t>аналитический</w:t>
            </w:r>
          </w:p>
        </w:tc>
        <w:tc>
          <w:tcPr>
            <w:tcW w:w="1133" w:type="dxa"/>
          </w:tcPr>
          <w:p w:rsidR="00176527" w:rsidRDefault="00176527">
            <w:pPr>
              <w:pStyle w:val="ConsPlusNormal"/>
              <w:jc w:val="center"/>
            </w:pPr>
            <w:r>
              <w:t>-</w:t>
            </w:r>
          </w:p>
        </w:tc>
        <w:tc>
          <w:tcPr>
            <w:tcW w:w="1133" w:type="dxa"/>
          </w:tcPr>
          <w:p w:rsidR="00176527" w:rsidRDefault="00176527">
            <w:pPr>
              <w:pStyle w:val="ConsPlusNormal"/>
              <w:jc w:val="center"/>
            </w:pPr>
            <w:r>
              <w:t>1,71</w:t>
            </w:r>
          </w:p>
        </w:tc>
        <w:tc>
          <w:tcPr>
            <w:tcW w:w="1133" w:type="dxa"/>
          </w:tcPr>
          <w:p w:rsidR="00176527" w:rsidRDefault="00176527">
            <w:pPr>
              <w:pStyle w:val="ConsPlusNormal"/>
              <w:jc w:val="center"/>
            </w:pPr>
            <w:r>
              <w:t>2,04</w:t>
            </w:r>
          </w:p>
        </w:tc>
        <w:tc>
          <w:tcPr>
            <w:tcW w:w="1133" w:type="dxa"/>
          </w:tcPr>
          <w:p w:rsidR="00176527" w:rsidRDefault="00176527">
            <w:pPr>
              <w:pStyle w:val="ConsPlusNormal"/>
              <w:jc w:val="center"/>
            </w:pPr>
            <w:r>
              <w:t>1,82</w:t>
            </w:r>
          </w:p>
        </w:tc>
        <w:tc>
          <w:tcPr>
            <w:tcW w:w="1133" w:type="dxa"/>
          </w:tcPr>
          <w:p w:rsidR="00176527" w:rsidRDefault="00176527">
            <w:pPr>
              <w:pStyle w:val="ConsPlusNormal"/>
              <w:jc w:val="center"/>
            </w:pPr>
            <w:r>
              <w:t>-</w:t>
            </w:r>
          </w:p>
        </w:tc>
        <w:tc>
          <w:tcPr>
            <w:tcW w:w="1133" w:type="dxa"/>
          </w:tcPr>
          <w:p w:rsidR="00176527" w:rsidRDefault="00176527">
            <w:pPr>
              <w:pStyle w:val="ConsPlusNormal"/>
              <w:jc w:val="center"/>
            </w:pPr>
            <w:r>
              <w:t>-</w:t>
            </w:r>
          </w:p>
        </w:tc>
      </w:tr>
      <w:tr w:rsidR="00176527">
        <w:tc>
          <w:tcPr>
            <w:tcW w:w="1700" w:type="dxa"/>
            <w:vMerge/>
          </w:tcPr>
          <w:p w:rsidR="00176527" w:rsidRDefault="00176527">
            <w:pPr>
              <w:pStyle w:val="ConsPlusNormal"/>
            </w:pPr>
          </w:p>
        </w:tc>
        <w:tc>
          <w:tcPr>
            <w:tcW w:w="3401" w:type="dxa"/>
          </w:tcPr>
          <w:p w:rsidR="00176527" w:rsidRDefault="00176527">
            <w:pPr>
              <w:pStyle w:val="ConsPlusNormal"/>
            </w:pPr>
            <w:r>
              <w:t>Общая площадь объектов, в отношении которых проведены работы по капитальному ремонту и ремонту, кв. м/год</w:t>
            </w:r>
          </w:p>
        </w:tc>
        <w:tc>
          <w:tcPr>
            <w:tcW w:w="1700" w:type="dxa"/>
          </w:tcPr>
          <w:p w:rsidR="00176527" w:rsidRDefault="00176527">
            <w:pPr>
              <w:pStyle w:val="ConsPlusNormal"/>
              <w:jc w:val="center"/>
            </w:pPr>
            <w:r>
              <w:t>аналитический</w:t>
            </w:r>
          </w:p>
        </w:tc>
        <w:tc>
          <w:tcPr>
            <w:tcW w:w="1133" w:type="dxa"/>
          </w:tcPr>
          <w:p w:rsidR="00176527" w:rsidRDefault="00176527">
            <w:pPr>
              <w:pStyle w:val="ConsPlusNormal"/>
              <w:jc w:val="center"/>
            </w:pPr>
            <w:r>
              <w:t>-</w:t>
            </w:r>
          </w:p>
        </w:tc>
        <w:tc>
          <w:tcPr>
            <w:tcW w:w="1133" w:type="dxa"/>
          </w:tcPr>
          <w:p w:rsidR="00176527" w:rsidRDefault="00176527">
            <w:pPr>
              <w:pStyle w:val="ConsPlusNormal"/>
              <w:jc w:val="center"/>
            </w:pPr>
            <w:r>
              <w:t>1126992</w:t>
            </w:r>
          </w:p>
        </w:tc>
        <w:tc>
          <w:tcPr>
            <w:tcW w:w="1133" w:type="dxa"/>
          </w:tcPr>
          <w:p w:rsidR="00176527" w:rsidRDefault="00176527">
            <w:pPr>
              <w:pStyle w:val="ConsPlusNormal"/>
              <w:jc w:val="center"/>
            </w:pPr>
            <w:r>
              <w:t>855144</w:t>
            </w:r>
          </w:p>
        </w:tc>
        <w:tc>
          <w:tcPr>
            <w:tcW w:w="1133" w:type="dxa"/>
          </w:tcPr>
          <w:p w:rsidR="00176527" w:rsidRDefault="00176527">
            <w:pPr>
              <w:pStyle w:val="ConsPlusNormal"/>
              <w:jc w:val="center"/>
            </w:pPr>
            <w:r>
              <w:t>762194</w:t>
            </w:r>
          </w:p>
        </w:tc>
        <w:tc>
          <w:tcPr>
            <w:tcW w:w="1133" w:type="dxa"/>
          </w:tcPr>
          <w:p w:rsidR="00176527" w:rsidRDefault="00176527">
            <w:pPr>
              <w:pStyle w:val="ConsPlusNormal"/>
              <w:jc w:val="center"/>
            </w:pPr>
            <w:r>
              <w:t>-</w:t>
            </w:r>
          </w:p>
        </w:tc>
        <w:tc>
          <w:tcPr>
            <w:tcW w:w="1133" w:type="dxa"/>
          </w:tcPr>
          <w:p w:rsidR="00176527" w:rsidRDefault="00176527">
            <w:pPr>
              <w:pStyle w:val="ConsPlusNormal"/>
              <w:jc w:val="center"/>
            </w:pPr>
            <w:r>
              <w:t>-</w:t>
            </w:r>
          </w:p>
        </w:tc>
      </w:tr>
      <w:tr w:rsidR="00176527">
        <w:tc>
          <w:tcPr>
            <w:tcW w:w="1700" w:type="dxa"/>
            <w:vMerge/>
          </w:tcPr>
          <w:p w:rsidR="00176527" w:rsidRDefault="00176527">
            <w:pPr>
              <w:pStyle w:val="ConsPlusNormal"/>
            </w:pPr>
          </w:p>
        </w:tc>
        <w:tc>
          <w:tcPr>
            <w:tcW w:w="3401" w:type="dxa"/>
          </w:tcPr>
          <w:p w:rsidR="00176527" w:rsidRDefault="00176527">
            <w:pPr>
              <w:pStyle w:val="ConsPlusNormal"/>
            </w:pPr>
            <w:r>
              <w:t>Общая протяженность объектов, в отношении которых проведены работы по капитальному ремонту и ремонту, км/год</w:t>
            </w:r>
          </w:p>
        </w:tc>
        <w:tc>
          <w:tcPr>
            <w:tcW w:w="1700" w:type="dxa"/>
          </w:tcPr>
          <w:p w:rsidR="00176527" w:rsidRDefault="00176527">
            <w:pPr>
              <w:pStyle w:val="ConsPlusNormal"/>
              <w:jc w:val="center"/>
            </w:pPr>
            <w:r>
              <w:t>аналитический</w:t>
            </w:r>
          </w:p>
        </w:tc>
        <w:tc>
          <w:tcPr>
            <w:tcW w:w="1133" w:type="dxa"/>
          </w:tcPr>
          <w:p w:rsidR="00176527" w:rsidRDefault="00176527">
            <w:pPr>
              <w:pStyle w:val="ConsPlusNormal"/>
              <w:jc w:val="center"/>
            </w:pPr>
            <w:r>
              <w:t>-</w:t>
            </w:r>
          </w:p>
        </w:tc>
        <w:tc>
          <w:tcPr>
            <w:tcW w:w="1133" w:type="dxa"/>
          </w:tcPr>
          <w:p w:rsidR="00176527" w:rsidRDefault="00176527">
            <w:pPr>
              <w:pStyle w:val="ConsPlusNormal"/>
              <w:jc w:val="center"/>
            </w:pPr>
            <w:r>
              <w:t>93,87</w:t>
            </w:r>
          </w:p>
        </w:tc>
        <w:tc>
          <w:tcPr>
            <w:tcW w:w="1133" w:type="dxa"/>
          </w:tcPr>
          <w:p w:rsidR="00176527" w:rsidRDefault="00176527">
            <w:pPr>
              <w:pStyle w:val="ConsPlusNormal"/>
              <w:jc w:val="center"/>
            </w:pPr>
            <w:r>
              <w:t>63,53</w:t>
            </w:r>
          </w:p>
        </w:tc>
        <w:tc>
          <w:tcPr>
            <w:tcW w:w="1133" w:type="dxa"/>
          </w:tcPr>
          <w:p w:rsidR="00176527" w:rsidRDefault="00176527">
            <w:pPr>
              <w:pStyle w:val="ConsPlusNormal"/>
              <w:jc w:val="center"/>
            </w:pPr>
            <w:r>
              <w:t>51,10</w:t>
            </w:r>
          </w:p>
        </w:tc>
        <w:tc>
          <w:tcPr>
            <w:tcW w:w="1133" w:type="dxa"/>
          </w:tcPr>
          <w:p w:rsidR="00176527" w:rsidRDefault="00176527">
            <w:pPr>
              <w:pStyle w:val="ConsPlusNormal"/>
              <w:jc w:val="center"/>
            </w:pPr>
            <w:r>
              <w:t>-</w:t>
            </w:r>
          </w:p>
        </w:tc>
        <w:tc>
          <w:tcPr>
            <w:tcW w:w="1133" w:type="dxa"/>
          </w:tcPr>
          <w:p w:rsidR="00176527" w:rsidRDefault="00176527">
            <w:pPr>
              <w:pStyle w:val="ConsPlusNormal"/>
              <w:jc w:val="center"/>
            </w:pPr>
            <w:r>
              <w:t>-</w:t>
            </w:r>
          </w:p>
        </w:tc>
      </w:tr>
      <w:tr w:rsidR="00176527">
        <w:tc>
          <w:tcPr>
            <w:tcW w:w="1700" w:type="dxa"/>
            <w:vMerge/>
          </w:tcPr>
          <w:p w:rsidR="00176527" w:rsidRDefault="00176527">
            <w:pPr>
              <w:pStyle w:val="ConsPlusNormal"/>
            </w:pPr>
          </w:p>
        </w:tc>
        <w:tc>
          <w:tcPr>
            <w:tcW w:w="3401" w:type="dxa"/>
          </w:tcPr>
          <w:p w:rsidR="00176527" w:rsidRDefault="00176527">
            <w:pPr>
              <w:pStyle w:val="ConsPlusNormal"/>
            </w:pPr>
            <w:r>
              <w:t>Количество ликвидированных очагов аварийности, шт./год</w:t>
            </w:r>
          </w:p>
        </w:tc>
        <w:tc>
          <w:tcPr>
            <w:tcW w:w="1700" w:type="dxa"/>
          </w:tcPr>
          <w:p w:rsidR="00176527" w:rsidRDefault="00176527">
            <w:pPr>
              <w:pStyle w:val="ConsPlusNormal"/>
              <w:jc w:val="center"/>
            </w:pPr>
            <w:r>
              <w:t>аналитический</w:t>
            </w:r>
          </w:p>
        </w:tc>
        <w:tc>
          <w:tcPr>
            <w:tcW w:w="1133" w:type="dxa"/>
          </w:tcPr>
          <w:p w:rsidR="00176527" w:rsidRDefault="00176527">
            <w:pPr>
              <w:pStyle w:val="ConsPlusNormal"/>
              <w:jc w:val="center"/>
            </w:pPr>
            <w:r>
              <w:t>-</w:t>
            </w:r>
          </w:p>
        </w:tc>
        <w:tc>
          <w:tcPr>
            <w:tcW w:w="1133" w:type="dxa"/>
          </w:tcPr>
          <w:p w:rsidR="00176527" w:rsidRDefault="00176527">
            <w:pPr>
              <w:pStyle w:val="ConsPlusNormal"/>
              <w:jc w:val="center"/>
            </w:pPr>
            <w:r>
              <w:t>33</w:t>
            </w:r>
          </w:p>
        </w:tc>
        <w:tc>
          <w:tcPr>
            <w:tcW w:w="1133" w:type="dxa"/>
          </w:tcPr>
          <w:p w:rsidR="00176527" w:rsidRDefault="00176527">
            <w:pPr>
              <w:pStyle w:val="ConsPlusNormal"/>
              <w:jc w:val="center"/>
            </w:pPr>
            <w:r>
              <w:t>19</w:t>
            </w:r>
          </w:p>
        </w:tc>
        <w:tc>
          <w:tcPr>
            <w:tcW w:w="1133" w:type="dxa"/>
          </w:tcPr>
          <w:p w:rsidR="00176527" w:rsidRDefault="00176527">
            <w:pPr>
              <w:pStyle w:val="ConsPlusNormal"/>
              <w:jc w:val="center"/>
            </w:pPr>
            <w:r>
              <w:t>7</w:t>
            </w:r>
          </w:p>
        </w:tc>
        <w:tc>
          <w:tcPr>
            <w:tcW w:w="1133" w:type="dxa"/>
          </w:tcPr>
          <w:p w:rsidR="00176527" w:rsidRDefault="00176527">
            <w:pPr>
              <w:pStyle w:val="ConsPlusNormal"/>
              <w:jc w:val="center"/>
            </w:pPr>
            <w:r>
              <w:t>7</w:t>
            </w:r>
          </w:p>
        </w:tc>
        <w:tc>
          <w:tcPr>
            <w:tcW w:w="1133" w:type="dxa"/>
          </w:tcPr>
          <w:p w:rsidR="00176527" w:rsidRDefault="00176527">
            <w:pPr>
              <w:pStyle w:val="ConsPlusNormal"/>
              <w:jc w:val="center"/>
            </w:pPr>
            <w:r>
              <w:t>5</w:t>
            </w:r>
          </w:p>
        </w:tc>
      </w:tr>
      <w:tr w:rsidR="00176527">
        <w:tc>
          <w:tcPr>
            <w:tcW w:w="13599" w:type="dxa"/>
            <w:gridSpan w:val="9"/>
          </w:tcPr>
          <w:p w:rsidR="00176527" w:rsidRDefault="00176527">
            <w:pPr>
              <w:pStyle w:val="ConsPlusNormal"/>
            </w:pPr>
            <w:r>
              <w:t>&lt;*&gt; Значения могут быть скорректированы в ходе проведения диагностики, заключения контрактов и возникновения экономии (корректировки ПКРТИ) и при формировании бюджета ПКРТИ на 2019 - 2025 годы.</w:t>
            </w:r>
          </w:p>
          <w:p w:rsidR="00176527" w:rsidRDefault="00176527">
            <w:pPr>
              <w:pStyle w:val="ConsPlusNormal"/>
            </w:pPr>
            <w:r>
              <w:t xml:space="preserve">&lt;**&gt; Значения на 31.12.2017 и планируемые на 2018 - 2019 годы указаны в </w:t>
            </w:r>
            <w:hyperlink w:anchor="P2105">
              <w:r>
                <w:rPr>
                  <w:color w:val="0000FF"/>
                </w:rPr>
                <w:t>приложениях N 1</w:t>
              </w:r>
            </w:hyperlink>
            <w:r>
              <w:t xml:space="preserve"> и </w:t>
            </w:r>
            <w:hyperlink w:anchor="P19590">
              <w:r>
                <w:rPr>
                  <w:color w:val="0000FF"/>
                </w:rPr>
                <w:t>N 3</w:t>
              </w:r>
            </w:hyperlink>
          </w:p>
        </w:tc>
      </w:tr>
      <w:tr w:rsidR="00176527">
        <w:tblPrEx>
          <w:tblBorders>
            <w:insideH w:val="nil"/>
          </w:tblBorders>
        </w:tblPrEx>
        <w:tc>
          <w:tcPr>
            <w:tcW w:w="1700" w:type="dxa"/>
            <w:tcBorders>
              <w:bottom w:val="nil"/>
            </w:tcBorders>
          </w:tcPr>
          <w:p w:rsidR="00176527" w:rsidRDefault="00176527">
            <w:pPr>
              <w:pStyle w:val="ConsPlusNormal"/>
              <w:jc w:val="both"/>
            </w:pPr>
            <w:r>
              <w:t>Описание программы</w:t>
            </w:r>
          </w:p>
        </w:tc>
        <w:tc>
          <w:tcPr>
            <w:tcW w:w="11899" w:type="dxa"/>
            <w:gridSpan w:val="8"/>
            <w:tcBorders>
              <w:bottom w:val="nil"/>
            </w:tcBorders>
          </w:tcPr>
          <w:p w:rsidR="00176527" w:rsidRDefault="00176527">
            <w:pPr>
              <w:pStyle w:val="ConsPlusNormal"/>
              <w:jc w:val="both"/>
            </w:pPr>
            <w:r>
              <w:t>1. Комплексы мероприятий ПКРТИ:</w:t>
            </w:r>
          </w:p>
          <w:p w:rsidR="00176527" w:rsidRDefault="00176527">
            <w:pPr>
              <w:pStyle w:val="ConsPlusNormal"/>
              <w:jc w:val="both"/>
            </w:pPr>
            <w:r>
              <w:t>1.1. Мероприятия по обеспечению необходимого уровня безопасности дорожного движения на дорожной сети Новосибирской агломерации.</w:t>
            </w:r>
          </w:p>
          <w:p w:rsidR="00176527" w:rsidRDefault="00176527">
            <w:pPr>
              <w:pStyle w:val="ConsPlusNormal"/>
              <w:jc w:val="both"/>
            </w:pPr>
            <w:r>
              <w:t>Основными мероприятиями, способными улучшить ситуацию с дорожно-транспортной аварийностью в Новосибирской агломерации, являются:</w:t>
            </w:r>
          </w:p>
          <w:p w:rsidR="00176527" w:rsidRDefault="00176527">
            <w:pPr>
              <w:pStyle w:val="ConsPlusNormal"/>
              <w:jc w:val="both"/>
            </w:pPr>
            <w:r>
              <w:t>ликвидация мест концентрации дорожно-транспортных происшествий;</w:t>
            </w:r>
          </w:p>
          <w:p w:rsidR="00176527" w:rsidRDefault="00176527">
            <w:pPr>
              <w:pStyle w:val="ConsPlusNormal"/>
              <w:jc w:val="both"/>
            </w:pPr>
            <w:r>
              <w:t>формирование законопослушного поведения участников движения (водителей всех видов транспортных средств и пешеходов);</w:t>
            </w:r>
          </w:p>
          <w:p w:rsidR="00176527" w:rsidRDefault="00176527">
            <w:pPr>
              <w:pStyle w:val="ConsPlusNormal"/>
              <w:jc w:val="both"/>
            </w:pPr>
            <w:r>
              <w:t>повышение уровня безопасности пешеходного движения.</w:t>
            </w:r>
          </w:p>
          <w:p w:rsidR="00176527" w:rsidRDefault="00176527">
            <w:pPr>
              <w:pStyle w:val="ConsPlusNormal"/>
              <w:jc w:val="both"/>
            </w:pPr>
            <w:r>
              <w:t>В целях ликвидации мест концентрации дорожно-транспортных происшествий предусмотрено выполнение комплекса мероприятий, включающих в себя:</w:t>
            </w:r>
          </w:p>
          <w:p w:rsidR="00176527" w:rsidRDefault="00176527">
            <w:pPr>
              <w:pStyle w:val="ConsPlusNormal"/>
              <w:jc w:val="both"/>
            </w:pPr>
            <w:r>
              <w:t>нанесение дорожной разметки термопластиком;</w:t>
            </w:r>
          </w:p>
          <w:p w:rsidR="00176527" w:rsidRDefault="00176527">
            <w:pPr>
              <w:pStyle w:val="ConsPlusNormal"/>
              <w:jc w:val="both"/>
            </w:pPr>
            <w:r>
              <w:t>установку дорожных знаков над проезжей частью;</w:t>
            </w:r>
          </w:p>
          <w:p w:rsidR="00176527" w:rsidRDefault="00176527">
            <w:pPr>
              <w:pStyle w:val="ConsPlusNormal"/>
              <w:jc w:val="both"/>
            </w:pPr>
            <w:r>
              <w:t>установку пешеходных ограждений перильного типа в полном объеме;</w:t>
            </w:r>
          </w:p>
          <w:p w:rsidR="00176527" w:rsidRDefault="00176527">
            <w:pPr>
              <w:pStyle w:val="ConsPlusNormal"/>
              <w:jc w:val="both"/>
            </w:pPr>
            <w:r>
              <w:t>установку приборов и комплексов приборов фото- и видеофиксации нарушений Правил дорожного движения;</w:t>
            </w:r>
          </w:p>
          <w:p w:rsidR="00176527" w:rsidRDefault="00176527">
            <w:pPr>
              <w:pStyle w:val="ConsPlusNormal"/>
              <w:jc w:val="both"/>
            </w:pPr>
            <w:r>
              <w:t>реконструкцию и строительство светофорных объектов;</w:t>
            </w:r>
          </w:p>
          <w:p w:rsidR="00176527" w:rsidRDefault="00176527">
            <w:pPr>
              <w:pStyle w:val="ConsPlusNormal"/>
              <w:jc w:val="both"/>
            </w:pPr>
            <w:r>
              <w:lastRenderedPageBreak/>
              <w:t>установку ограждений парапетного и барьерного типа для разделения потоков транспорта.</w:t>
            </w:r>
          </w:p>
          <w:p w:rsidR="00176527" w:rsidRDefault="00176527">
            <w:pPr>
              <w:pStyle w:val="ConsPlusNormal"/>
              <w:jc w:val="both"/>
            </w:pPr>
            <w:r>
              <w:t>Для формирования законопослушного поведения на автомобильных дорогах необходимо провести комплекс мероприятий, включающий в себя:</w:t>
            </w:r>
          </w:p>
          <w:p w:rsidR="00176527" w:rsidRDefault="00176527">
            <w:pPr>
              <w:pStyle w:val="ConsPlusNormal"/>
              <w:jc w:val="both"/>
            </w:pPr>
            <w:r>
              <w:t>организацию и проведение телевизионных передач, информирования населения через средства массовой информации правилам дорожного движения;</w:t>
            </w:r>
          </w:p>
          <w:p w:rsidR="00176527" w:rsidRDefault="00176527">
            <w:pPr>
              <w:pStyle w:val="ConsPlusNormal"/>
              <w:jc w:val="both"/>
            </w:pPr>
            <w:r>
              <w:t>организацию социальной рекламы безопасности дорожного движения;</w:t>
            </w:r>
          </w:p>
          <w:p w:rsidR="00176527" w:rsidRDefault="00176527">
            <w:pPr>
              <w:pStyle w:val="ConsPlusNormal"/>
              <w:jc w:val="both"/>
            </w:pPr>
            <w:r>
              <w:t>проведение и участие в городских мероприятиях детей по изучению правил дорожного движения и вопросам профилактики детского дорожно-транспортного травматизма.</w:t>
            </w:r>
          </w:p>
          <w:p w:rsidR="00176527" w:rsidRDefault="00176527">
            <w:pPr>
              <w:pStyle w:val="ConsPlusNormal"/>
              <w:jc w:val="both"/>
            </w:pPr>
            <w:r>
              <w:t>Для повышения уровня безопасности пешеходного движения предусмотрено выполнение следующих мероприятий:</w:t>
            </w:r>
          </w:p>
          <w:p w:rsidR="00176527" w:rsidRDefault="00176527">
            <w:pPr>
              <w:pStyle w:val="ConsPlusNormal"/>
              <w:jc w:val="both"/>
            </w:pPr>
            <w:r>
              <w:t>установка пешеходных ограждений перильного типа в полном объеме с целью разделения транспортных и пешеходных потоков;</w:t>
            </w:r>
          </w:p>
          <w:p w:rsidR="00176527" w:rsidRDefault="00176527">
            <w:pPr>
              <w:pStyle w:val="ConsPlusNormal"/>
              <w:jc w:val="both"/>
            </w:pPr>
            <w:r>
              <w:t>установка дорожных знаков над проезжей частью;</w:t>
            </w:r>
          </w:p>
          <w:p w:rsidR="00176527" w:rsidRDefault="00176527">
            <w:pPr>
              <w:pStyle w:val="ConsPlusNormal"/>
              <w:jc w:val="both"/>
            </w:pPr>
            <w:r>
              <w:t>модернизация светофорных объектов (установка современного оборудования с применением более различимых для пешеходов и автомобилистов светоизлучающих диодов, отсчета времени и звукового сопровождения).</w:t>
            </w:r>
          </w:p>
          <w:p w:rsidR="00176527" w:rsidRDefault="00176527">
            <w:pPr>
              <w:pStyle w:val="ConsPlusNormal"/>
              <w:jc w:val="both"/>
            </w:pPr>
            <w:r>
              <w:t xml:space="preserve">Планируемые мероприятия на 2018 - 2019 годы указаны в </w:t>
            </w:r>
            <w:hyperlink w:anchor="P2105">
              <w:r>
                <w:rPr>
                  <w:color w:val="0000FF"/>
                </w:rPr>
                <w:t>приложениях N 1</w:t>
              </w:r>
            </w:hyperlink>
            <w:r>
              <w:t xml:space="preserve">, </w:t>
            </w:r>
            <w:hyperlink w:anchor="P26424">
              <w:r>
                <w:rPr>
                  <w:color w:val="0000FF"/>
                </w:rPr>
                <w:t>N 4</w:t>
              </w:r>
            </w:hyperlink>
            <w:r>
              <w:t xml:space="preserve"> и </w:t>
            </w:r>
            <w:hyperlink w:anchor="P26719">
              <w:r>
                <w:rPr>
                  <w:color w:val="0000FF"/>
                </w:rPr>
                <w:t>N 5</w:t>
              </w:r>
            </w:hyperlink>
            <w:r>
              <w:t>.</w:t>
            </w:r>
          </w:p>
          <w:p w:rsidR="00176527" w:rsidRDefault="00176527">
            <w:pPr>
              <w:pStyle w:val="ConsPlusNormal"/>
              <w:jc w:val="both"/>
            </w:pPr>
            <w:r>
              <w:t>1.2. Мероприятия по приведению дорожной сети городской агломерации в нормативное транспортно-эксплуатационное состояние.</w:t>
            </w:r>
          </w:p>
          <w:p w:rsidR="00176527" w:rsidRDefault="00176527">
            <w:pPr>
              <w:pStyle w:val="ConsPlusNormal"/>
              <w:jc w:val="both"/>
            </w:pPr>
            <w:r>
              <w:t>В целях приведения дорожной сети Новосибирской агломерации в нормативное транспортно-эксплуатационное состояние предусмотрена реализация следующих мероприятий:</w:t>
            </w:r>
          </w:p>
          <w:p w:rsidR="00176527" w:rsidRDefault="00176527">
            <w:pPr>
              <w:pStyle w:val="ConsPlusNormal"/>
              <w:jc w:val="both"/>
            </w:pPr>
            <w:r>
              <w:t>ремонт автомобильных дорог;</w:t>
            </w:r>
          </w:p>
          <w:p w:rsidR="00176527" w:rsidRDefault="00176527">
            <w:pPr>
              <w:pStyle w:val="ConsPlusNormal"/>
              <w:jc w:val="both"/>
            </w:pPr>
            <w:r>
              <w:t>капитальный ремонт автомобильных дорог.</w:t>
            </w:r>
          </w:p>
          <w:p w:rsidR="00176527" w:rsidRDefault="00176527">
            <w:pPr>
              <w:pStyle w:val="ConsPlusNormal"/>
              <w:jc w:val="both"/>
            </w:pPr>
            <w:r>
              <w:t>При ремонте и капитальном ремонте автомобильных дорог Новосибирской агломерации выполняется комплексный ремонт и капитальный ремонт всех элементов автомобильных дорог: основные элементы (проезжая часть, бордюры), обочины, тротуары, пешеходные и велосипедные дорожки, газоны, а также предусмотрена организация дорожного движения: устройство светофоров, знаков, разметки (в том числе из долговечных материалов, например термопластика), островков безопасности, ограждений (барьерных и пешеходных).</w:t>
            </w:r>
          </w:p>
        </w:tc>
      </w:tr>
      <w:tr w:rsidR="00176527">
        <w:tblPrEx>
          <w:tblBorders>
            <w:insideH w:val="nil"/>
          </w:tblBorders>
        </w:tblPrEx>
        <w:tc>
          <w:tcPr>
            <w:tcW w:w="1700" w:type="dxa"/>
            <w:tcBorders>
              <w:top w:val="nil"/>
              <w:bottom w:val="nil"/>
            </w:tcBorders>
          </w:tcPr>
          <w:p w:rsidR="00176527" w:rsidRDefault="00176527">
            <w:pPr>
              <w:pStyle w:val="ConsPlusNormal"/>
            </w:pPr>
          </w:p>
        </w:tc>
        <w:tc>
          <w:tcPr>
            <w:tcW w:w="11899" w:type="dxa"/>
            <w:gridSpan w:val="8"/>
            <w:tcBorders>
              <w:top w:val="nil"/>
              <w:bottom w:val="nil"/>
            </w:tcBorders>
          </w:tcPr>
          <w:p w:rsidR="00176527" w:rsidRDefault="00176527">
            <w:pPr>
              <w:pStyle w:val="ConsPlusNormal"/>
              <w:jc w:val="both"/>
            </w:pPr>
            <w:r>
              <w:t>Требования к проведению мероприятий:</w:t>
            </w:r>
          </w:p>
          <w:p w:rsidR="00176527" w:rsidRDefault="00176527">
            <w:pPr>
              <w:pStyle w:val="ConsPlusNormal"/>
              <w:jc w:val="both"/>
            </w:pPr>
            <w:r>
              <w:t>обустройство дорожной сети, в том числе подъездов к железнодорожным переездам, источниками освещения, дорожными знаками, дорожной разметкой, пешеходными переходами и другими необходимыми элементами обустройства;</w:t>
            </w:r>
          </w:p>
          <w:p w:rsidR="00176527" w:rsidRDefault="00176527">
            <w:pPr>
              <w:pStyle w:val="ConsPlusNormal"/>
              <w:jc w:val="both"/>
            </w:pPr>
            <w:r>
              <w:t>соблюдение требований безопасности дорожного движения при проведении дорожных работ на всех этапах;</w:t>
            </w:r>
          </w:p>
          <w:p w:rsidR="00176527" w:rsidRDefault="00176527">
            <w:pPr>
              <w:pStyle w:val="ConsPlusNormal"/>
              <w:jc w:val="both"/>
            </w:pPr>
            <w:r>
              <w:t>реализация мероприятий по профилактике нарушений Правил дорожного движения;</w:t>
            </w:r>
          </w:p>
          <w:p w:rsidR="00176527" w:rsidRDefault="00176527">
            <w:pPr>
              <w:pStyle w:val="ConsPlusNormal"/>
              <w:jc w:val="both"/>
            </w:pPr>
            <w:r>
              <w:t>применение наиболее эффективных современных технологий и материалов при проведении дорожных работ;</w:t>
            </w:r>
          </w:p>
          <w:p w:rsidR="00176527" w:rsidRDefault="00176527">
            <w:pPr>
              <w:pStyle w:val="ConsPlusNormal"/>
              <w:jc w:val="both"/>
            </w:pPr>
            <w:r>
              <w:t xml:space="preserve">соблюдение требований технического </w:t>
            </w:r>
            <w:hyperlink r:id="rId328">
              <w:r>
                <w:rPr>
                  <w:color w:val="0000FF"/>
                </w:rPr>
                <w:t>регламента</w:t>
              </w:r>
            </w:hyperlink>
            <w:r>
              <w:t xml:space="preserve"> Таможенного союза "Безопасность автомобильных дорог" (ТР ТС 014/2011).</w:t>
            </w:r>
          </w:p>
          <w:p w:rsidR="00176527" w:rsidRDefault="00176527">
            <w:pPr>
              <w:pStyle w:val="ConsPlusNormal"/>
              <w:jc w:val="both"/>
            </w:pPr>
            <w:r>
              <w:t xml:space="preserve">Планируемые мероприятия на 2018 - 2019 годы указаны в </w:t>
            </w:r>
            <w:hyperlink w:anchor="P2105">
              <w:r>
                <w:rPr>
                  <w:color w:val="0000FF"/>
                </w:rPr>
                <w:t>приложении N 1</w:t>
              </w:r>
            </w:hyperlink>
            <w:r>
              <w:t>.</w:t>
            </w:r>
          </w:p>
          <w:p w:rsidR="00176527" w:rsidRDefault="00176527">
            <w:pPr>
              <w:pStyle w:val="ConsPlusNormal"/>
              <w:jc w:val="both"/>
            </w:pPr>
            <w:r>
              <w:t>1.3. Мероприятия по устранению перегрузки дорожной сети городской агломерации.</w:t>
            </w:r>
          </w:p>
          <w:p w:rsidR="00176527" w:rsidRDefault="00176527">
            <w:pPr>
              <w:pStyle w:val="ConsPlusNormal"/>
              <w:jc w:val="both"/>
            </w:pPr>
            <w:r>
              <w:t>Основными мероприятиями по устранению перегрузки дорожной сети Новосибирской агломерации являются реконструкция существующих автомобильных дорог и строительство новых автомобильных дорог и транспортных развязок.</w:t>
            </w:r>
          </w:p>
          <w:p w:rsidR="00176527" w:rsidRDefault="00176527">
            <w:pPr>
              <w:pStyle w:val="ConsPlusNormal"/>
              <w:jc w:val="both"/>
            </w:pPr>
            <w:r>
              <w:lastRenderedPageBreak/>
              <w:t>В 2017 году введено в эксплуатацию 1,71 км реконструированной автомобильной дороги межмуниципального значения "1 км а/д "Н-2123" - Верх-Тула - Ленинское - ОбьГЭС" и начата реконструкция автомобильных дорог регионального и межмуниципального значения "Новосибирск - Кочки - Павлодар", "Новосибирск - Ленинск-Кузнецкий", "Новосибирск - Садовый". В ПКРТИ на 2018 - 2025 годы также планируется проведение данных мероприятий.</w:t>
            </w:r>
          </w:p>
          <w:p w:rsidR="00176527" w:rsidRDefault="00176527">
            <w:pPr>
              <w:pStyle w:val="ConsPlusNormal"/>
              <w:jc w:val="both"/>
            </w:pPr>
            <w:r>
              <w:t>Требования к проведению мероприятий:</w:t>
            </w:r>
          </w:p>
          <w:p w:rsidR="00176527" w:rsidRDefault="00176527">
            <w:pPr>
              <w:pStyle w:val="ConsPlusNormal"/>
              <w:jc w:val="both"/>
            </w:pPr>
            <w:r>
              <w:t>соблюдение требований безопасности дорожного движения при проведении дорожных работ на всех этапах;</w:t>
            </w:r>
          </w:p>
          <w:p w:rsidR="00176527" w:rsidRDefault="00176527">
            <w:pPr>
              <w:pStyle w:val="ConsPlusNormal"/>
              <w:jc w:val="both"/>
            </w:pPr>
            <w:r>
              <w:t>применение наиболее эффективных современных технологий и материалов при проведении дорожных работ;</w:t>
            </w:r>
          </w:p>
          <w:p w:rsidR="00176527" w:rsidRDefault="00176527">
            <w:pPr>
              <w:pStyle w:val="ConsPlusNormal"/>
              <w:jc w:val="both"/>
            </w:pPr>
            <w:r>
              <w:t xml:space="preserve">соблюдение требований технического </w:t>
            </w:r>
            <w:hyperlink r:id="rId329">
              <w:r>
                <w:rPr>
                  <w:color w:val="0000FF"/>
                </w:rPr>
                <w:t>регламента</w:t>
              </w:r>
            </w:hyperlink>
            <w:r>
              <w:t xml:space="preserve"> Таможенного союза "Безопасность автомобильных дорог" (ТР ТС 014/2011).</w:t>
            </w:r>
          </w:p>
          <w:p w:rsidR="00176527" w:rsidRDefault="00176527">
            <w:pPr>
              <w:pStyle w:val="ConsPlusNormal"/>
              <w:jc w:val="both"/>
            </w:pPr>
            <w:r>
              <w:t xml:space="preserve">Планируемые мероприятия на 2018 - 2019 годы указаны в </w:t>
            </w:r>
            <w:hyperlink w:anchor="P2105">
              <w:r>
                <w:rPr>
                  <w:color w:val="0000FF"/>
                </w:rPr>
                <w:t>приложении N 1</w:t>
              </w:r>
            </w:hyperlink>
            <w:r>
              <w:t>.</w:t>
            </w:r>
          </w:p>
          <w:p w:rsidR="00176527" w:rsidRDefault="00176527">
            <w:pPr>
              <w:pStyle w:val="ConsPlusNormal"/>
              <w:jc w:val="both"/>
            </w:pPr>
            <w:r>
              <w:t>1.4. Мероприятия по формированию механизмов общественного контроля за ходом выполнения дорожных работ.</w:t>
            </w:r>
          </w:p>
          <w:p w:rsidR="00176527" w:rsidRDefault="00176527">
            <w:pPr>
              <w:pStyle w:val="ConsPlusNormal"/>
              <w:jc w:val="both"/>
            </w:pPr>
            <w:r>
              <w:t>На подготовительном этапе одновременно с работой специалистов-дорожников в составлении перечня объектов Программы на очередной год в рамках проводимых общественных обсуждений ПКРТИ также принимают участие инициативные жители Новосибирской области, представители Регионального штаба Общероссийского народного фронта в Новосибирской области, Общественного совета при Минтрансе Новосибирской области, Союза автомобильных перевозчиков Сибири, Транспортного союза Сибири, Федерации автовладельцев России по городу Новосибирску, депутаты Советов депутатов городских округов Новосибирской области, члены Правительства Новосибирской области, представители администраций городских округов области и их подведомственных учреждений, ГКУ НСО ТУАД, ФКУ "Сибуправтодор", УГИБДД ГУ МВД России по Новосибирской области и его районных подразделений, Западно-Сибирского МУГАДН Федеральной службы по надзору в сфере транспорта, а также средства массовой информации и другие заинтересованные лица и организации.</w:t>
            </w:r>
          </w:p>
          <w:p w:rsidR="00176527" w:rsidRDefault="00176527">
            <w:pPr>
              <w:pStyle w:val="ConsPlusNormal"/>
              <w:jc w:val="both"/>
            </w:pPr>
            <w:r>
              <w:t>В феврале - марте 2018 года в соответствии с методическими рекомендациями Минтранса Российской Федерации были проведены общественные обсуждения ПКРТИ в части объектов, планируемых к реализации в рамках Программы в 2018 - 2019 годах. Итоги (протоколы, аудиозаписи и видеозаписи) общественных обсуждений размещаются в открытом доступе в сети "Интернет" на официальных сайтах администраций городских округов области и Минтранса Новосибирской области в специально созданных отдельных разделах, посвященных реализации мероприятий приоритетного проекта.</w:t>
            </w:r>
          </w:p>
        </w:tc>
      </w:tr>
      <w:tr w:rsidR="00176527">
        <w:tblPrEx>
          <w:tblBorders>
            <w:insideH w:val="nil"/>
          </w:tblBorders>
        </w:tblPrEx>
        <w:tc>
          <w:tcPr>
            <w:tcW w:w="1700" w:type="dxa"/>
            <w:tcBorders>
              <w:top w:val="nil"/>
              <w:bottom w:val="nil"/>
            </w:tcBorders>
          </w:tcPr>
          <w:p w:rsidR="00176527" w:rsidRDefault="00176527">
            <w:pPr>
              <w:pStyle w:val="ConsPlusNormal"/>
            </w:pPr>
          </w:p>
        </w:tc>
        <w:tc>
          <w:tcPr>
            <w:tcW w:w="11899" w:type="dxa"/>
            <w:gridSpan w:val="8"/>
            <w:tcBorders>
              <w:top w:val="nil"/>
              <w:bottom w:val="nil"/>
            </w:tcBorders>
          </w:tcPr>
          <w:p w:rsidR="00176527" w:rsidRDefault="00176527">
            <w:pPr>
              <w:pStyle w:val="ConsPlusNormal"/>
              <w:jc w:val="both"/>
            </w:pPr>
            <w:r>
              <w:t xml:space="preserve">По итогам проведения диагностики и подведения итогов общественных обсуждений в Минтрансе Новосибирской области данные материалы рассматриваются (приоритет имеют объекты с уже подготовленной проектной документацией), а затем согласуются с каждым ответственным участником проектного офиса и представляются на рассмотрение и защиту в Росавтодор и подведомственные ему учреждения. Первоочередные объекты формируются по результатам анализа статистики мест концентрации ДТП и по результатам диагностики, однако немаловажным является и общественное мнение, обратная связь от пользователей автомобильных дорог. Помимо проведения общественных обсуждений, также с 2015 года в городе Новосибирске ежегодно проводится народное голосование "Выбери дорогу для ремонта". Это голосование стало еще одним важным шагом к открытости и прозрачности работы и вовлеченности жителей в процесс управления Новосибирской агломерацией. Результаты народного голосования "Выбери дорогу для ремонта" учитываются при планировании текущих работ, а также работ на перспективу. Голосование жителей продолжено в 2016, 2017 и в 2018 годах, в том числе и по объектам приоритетного проекта. Кроме того, с 2016 года на муниципальном портале города Новосибирска "Мой Новосибирск" публикуются планы по ремонту дорог и улиц, где каждый житель может ознакомиться с перечнем и сроками выполнения работ на интересующем его участке. Также на муниципальном портале города Новосибирска "Мой Новосибирск" размещена </w:t>
            </w:r>
            <w:r>
              <w:lastRenderedPageBreak/>
              <w:t>информация по гарантийным обязательствам по ремонту дорог с указанием места выполнения работ, подрядной организации, выполнившей работы, объемов и сроков гарантийных обязательств.</w:t>
            </w:r>
          </w:p>
          <w:p w:rsidR="00176527" w:rsidRDefault="00176527">
            <w:pPr>
              <w:pStyle w:val="ConsPlusNormal"/>
              <w:jc w:val="both"/>
            </w:pPr>
            <w:r>
              <w:t>В ходе реализации мероприятий ПКРТИ в целях общественного контроля за ходом выполнения дорожных работ также осуществляется информационное освещение мероприятий приоритетного проекта совместно с пресс-службой Правительства департамента информационной политики администрации Губернатора Новосибирской области и Правительства Новосибирской области, пресс-службами и ответственными сотрудниками от администраций городских округов Новосибирской области и ГКУ НСО ТУАД. Ответственными за информационное освещение приоритетного проекта приняты в работу рекомендации и материалы Министерства транспорта Российской Федерации и ФГБУ "Информавтодор", с которыми налажено оперативное взаимодействие, в том числе в СОУ "Эталон". На объектах ПКРТИ в ходе производства работ были установлены паспорта объектов с символикой приоритетного проекта, на территории Новосибирской агломерации размещена уличная реклама в соответствии с утвержденным бренд-буком приоритетного проекта. Ответственными составляются совместные планы и отчеты медийных событий (статьи, пресс-релизы, интервью, выезды представителей СМИ на объекты ПКРТИ с привлечением жителей Новосибирской области), фотоматериалы и другая необходимая информация, которая направляется для согласования в ФГБУ "Информавтодор" и размещается в средствах массовой информации, в том числе в сети "Интернет". Организована работа в социальной сети "ВКонтакте" в сети "Интернет", в которой также публикуются новости о реализации приоритетного проекта в Новосибирской области, организована оперативная обратная связь с представителями общественности и опросы. Рассмотрение обращений граждан организовано на официальных сайтах исполнителей мероприятий ПКРТИ. Кроме того, налажено взаимодействие с отделением радиостанции "Авторадио" в городе Новосибирске, для эфира которого направляется информация о ходе реализации приоритетного проекта. В целях контроля за своевременностью и качеством выполнения мероприятий приоритетного проекта "Безопасные и качественные дороги" с 2017 года организованы инспекционные выезды на объекты ПКРТИ специалистов ФКУ "Сибуправтодор", Минтранса Новосибирской области с участием представителей депутатского корпуса, общественных организаций (Общероссийский народный фронт, Общественный совет при министерстве транспорта и дорожного хозяйства Новосибирской области) и УГИБДД ГУ МВД России по Новосибирской области. Работа приемочных комиссий на выполненных объектах ПКРТИ также организована с привлечением вышеуказанных специалистов.</w:t>
            </w:r>
          </w:p>
        </w:tc>
      </w:tr>
      <w:tr w:rsidR="00176527">
        <w:tblPrEx>
          <w:tblBorders>
            <w:insideH w:val="nil"/>
          </w:tblBorders>
        </w:tblPrEx>
        <w:tc>
          <w:tcPr>
            <w:tcW w:w="1700" w:type="dxa"/>
            <w:tcBorders>
              <w:top w:val="nil"/>
              <w:bottom w:val="nil"/>
            </w:tcBorders>
          </w:tcPr>
          <w:p w:rsidR="00176527" w:rsidRDefault="00176527">
            <w:pPr>
              <w:pStyle w:val="ConsPlusNormal"/>
            </w:pPr>
          </w:p>
        </w:tc>
        <w:tc>
          <w:tcPr>
            <w:tcW w:w="11899" w:type="dxa"/>
            <w:gridSpan w:val="8"/>
            <w:tcBorders>
              <w:top w:val="nil"/>
              <w:bottom w:val="nil"/>
            </w:tcBorders>
          </w:tcPr>
          <w:p w:rsidR="00176527" w:rsidRDefault="00176527">
            <w:pPr>
              <w:pStyle w:val="ConsPlusNormal"/>
              <w:jc w:val="both"/>
            </w:pPr>
            <w:r>
              <w:t>2. Механизм реализации, организация управления реализацией ПКРТИ и контроль за ходом ее реализации.</w:t>
            </w:r>
          </w:p>
          <w:p w:rsidR="00176527" w:rsidRDefault="00176527">
            <w:pPr>
              <w:pStyle w:val="ConsPlusNormal"/>
              <w:jc w:val="both"/>
            </w:pPr>
            <w:r>
              <w:t>Финансирование мероприятий ПКРТИ осуществляется за счет средств федерального бюджета, средств областного бюджета Новосибирской области, местных бюджетов и внебюджетных источников. Комплекс мероприятий ПКРТИ формируется и финансируется по статьям расходов на проектно-изыскательские работы, работы по ремонту и содержанию улично-дорожной сети, капитальные вложения и прочие нужды по направлениям ПКРТИ.</w:t>
            </w:r>
          </w:p>
          <w:p w:rsidR="00176527" w:rsidRDefault="00176527">
            <w:pPr>
              <w:pStyle w:val="ConsPlusNormal"/>
              <w:jc w:val="both"/>
            </w:pPr>
            <w:r>
              <w:t>Объемы финансирования ПКРТИ за счет средств федерального бюджета, средств областного бюджета Новосибирской области, местных бюджетов носят прогнозный характер и подлежат ежегодному уточнению в установленном порядке при формировании проектов федерального бюджета, областного бюджета Новосибирской области, местных бюджетов на очередной финансовый год и плановый период.</w:t>
            </w:r>
          </w:p>
          <w:p w:rsidR="00176527" w:rsidRDefault="00176527">
            <w:pPr>
              <w:pStyle w:val="ConsPlusNormal"/>
              <w:jc w:val="both"/>
            </w:pPr>
            <w:r>
              <w:t xml:space="preserve">Для реализации программных мероприятий могут быть привлечены внебюджетные источники финансирования, такие как взносы предприятий и организаций различных форм собственности, целевые отчисления от прибыли предприятий, заинтересованных в осуществлении программы комплексного развития транспортной инфраструктуры городской агломерации, кредиты банков, средства фондов и общественных организаций, заинтересованных в реализации программы </w:t>
            </w:r>
            <w:r>
              <w:lastRenderedPageBreak/>
              <w:t>комплексного развития транспортной инфраструктуры городской агломерации (или ее отдельных мероприятий), а также другие поступления.</w:t>
            </w:r>
          </w:p>
          <w:p w:rsidR="00176527" w:rsidRDefault="00176527">
            <w:pPr>
              <w:pStyle w:val="ConsPlusNormal"/>
              <w:jc w:val="both"/>
            </w:pPr>
            <w:r>
              <w:t>Взаимодействие и координацию действий участников ПКРТИ осуществляет министерство транспорта и дорожного хозяйства Новосибирской области, в том числе с использованием развернутой Федеральным дорожным агентством системы оперативного управления "Эталон" в рамках созданного проектного офиса. Часть участников проектного офиса Новосибирской агломерации в 2017 - 2018 годах проходили обучение проектному управлению на базе Правительства Новосибирской области с прохождением сертификации.</w:t>
            </w:r>
          </w:p>
          <w:p w:rsidR="00176527" w:rsidRDefault="00176527">
            <w:pPr>
              <w:pStyle w:val="ConsPlusNormal"/>
              <w:jc w:val="both"/>
            </w:pPr>
            <w:r>
              <w:t>Управление и контроль за реализацией мероприятий программы комплексного развития транспортной инфраструктуры городской агломерации также осуществляет министерство транспорта и дорожного хозяйства Новосибирской области.</w:t>
            </w:r>
          </w:p>
        </w:tc>
      </w:tr>
      <w:tr w:rsidR="00176527">
        <w:tblPrEx>
          <w:tblBorders>
            <w:insideH w:val="nil"/>
          </w:tblBorders>
        </w:tblPrEx>
        <w:tc>
          <w:tcPr>
            <w:tcW w:w="1700" w:type="dxa"/>
            <w:tcBorders>
              <w:top w:val="nil"/>
            </w:tcBorders>
          </w:tcPr>
          <w:p w:rsidR="00176527" w:rsidRDefault="00176527">
            <w:pPr>
              <w:pStyle w:val="ConsPlusNormal"/>
            </w:pPr>
          </w:p>
        </w:tc>
        <w:tc>
          <w:tcPr>
            <w:tcW w:w="11899" w:type="dxa"/>
            <w:gridSpan w:val="8"/>
            <w:tcBorders>
              <w:top w:val="nil"/>
            </w:tcBorders>
          </w:tcPr>
          <w:p w:rsidR="00176527" w:rsidRDefault="00176527">
            <w:pPr>
              <w:pStyle w:val="ConsPlusNormal"/>
              <w:jc w:val="both"/>
            </w:pPr>
            <w:r>
              <w:t>Министерство транспорта и дорожного хозяйства Новосибирской области осуществляет:</w:t>
            </w:r>
          </w:p>
          <w:p w:rsidR="00176527" w:rsidRDefault="00176527">
            <w:pPr>
              <w:pStyle w:val="ConsPlusNormal"/>
              <w:jc w:val="both"/>
            </w:pPr>
            <w:r>
              <w:t>разработку и утверждение в пределах своих полномочий нормативных правовых актов, необходимых для реализации программных мероприятий ПКРТИ;</w:t>
            </w:r>
          </w:p>
          <w:p w:rsidR="00176527" w:rsidRDefault="00176527">
            <w:pPr>
              <w:pStyle w:val="ConsPlusNormal"/>
              <w:jc w:val="both"/>
            </w:pPr>
            <w:r>
              <w:t>заключение соглашений о взаимодействии (сотрудничестве) в реализации ПКРТИ;</w:t>
            </w:r>
          </w:p>
          <w:p w:rsidR="00176527" w:rsidRDefault="00176527">
            <w:pPr>
              <w:pStyle w:val="ConsPlusNormal"/>
              <w:jc w:val="both"/>
            </w:pPr>
            <w:r>
              <w:t>анализ реализации программных мероприятий и оценку достижения целевых показателей реализации ПКРТИ, эффективности расходования бюджетных средств;</w:t>
            </w:r>
          </w:p>
          <w:p w:rsidR="00176527" w:rsidRDefault="00176527">
            <w:pPr>
              <w:pStyle w:val="ConsPlusNormal"/>
              <w:jc w:val="both"/>
            </w:pPr>
            <w:r>
              <w:t>ведение отчетности о ходе и результатах выполнения программных мероприятий и предоставление информации.</w:t>
            </w:r>
          </w:p>
          <w:p w:rsidR="00176527" w:rsidRDefault="00176527">
            <w:pPr>
              <w:pStyle w:val="ConsPlusNormal"/>
              <w:jc w:val="both"/>
            </w:pPr>
            <w:r>
              <w:t>Органы местного самоуправления муниципальных образований по согласованию осуществляют:</w:t>
            </w:r>
          </w:p>
          <w:p w:rsidR="00176527" w:rsidRDefault="00176527">
            <w:pPr>
              <w:pStyle w:val="ConsPlusNormal"/>
              <w:jc w:val="both"/>
            </w:pPr>
            <w:r>
              <w:t>разработку и утверждение в пределах своих полномочий нормативных правовых актов, необходимых для реализации программных мероприятий ПКРТИ;</w:t>
            </w:r>
          </w:p>
          <w:p w:rsidR="00176527" w:rsidRDefault="00176527">
            <w:pPr>
              <w:pStyle w:val="ConsPlusNormal"/>
              <w:jc w:val="both"/>
            </w:pPr>
            <w:r>
              <w:t>заключение соглашений о взаимодействии (сотрудничестве) по реализации ПКРТИ;</w:t>
            </w:r>
          </w:p>
          <w:p w:rsidR="00176527" w:rsidRDefault="00176527">
            <w:pPr>
              <w:pStyle w:val="ConsPlusNormal"/>
              <w:jc w:val="both"/>
            </w:pPr>
            <w:r>
              <w:t>анализ реализации программных мероприятий и оценку достижения целевых показателей реализации ПКРТИ, эффективности расходования бюджетных средств;</w:t>
            </w:r>
          </w:p>
          <w:p w:rsidR="00176527" w:rsidRDefault="00176527">
            <w:pPr>
              <w:pStyle w:val="ConsPlusNormal"/>
              <w:jc w:val="both"/>
            </w:pPr>
            <w:r>
              <w:t>ведение отчетности о ходе и результатах выполнения программных мероприятий и предоставление ее министерству транспорта и дорожного хозяйства Новосибирской области, ответственному за взаимодействие по выполнению ПКРТИ.</w:t>
            </w:r>
          </w:p>
          <w:p w:rsidR="00176527" w:rsidRDefault="00176527">
            <w:pPr>
              <w:pStyle w:val="ConsPlusNormal"/>
              <w:jc w:val="both"/>
            </w:pPr>
            <w:r>
              <w:t>Контроль за исполнением ПКРТИ включает в себя контроль за эффективным использованием финансовых средств, выделяемых на выполнение мероприятий ПКРТИ; контроль за сроками выполнения государственных контрактов (договоров); контроль за качеством реализуемых программных мероприятий.</w:t>
            </w:r>
          </w:p>
          <w:p w:rsidR="00176527" w:rsidRDefault="00176527">
            <w:pPr>
              <w:pStyle w:val="ConsPlusNormal"/>
              <w:jc w:val="both"/>
            </w:pPr>
            <w:r>
              <w:t>ПКРТИ считается завершенной после выполнения плана программных мероприятий в полном объеме и достижения поставленных целей ПКРТИ.</w:t>
            </w:r>
          </w:p>
          <w:p w:rsidR="00176527" w:rsidRDefault="00176527">
            <w:pPr>
              <w:pStyle w:val="ConsPlusNormal"/>
              <w:jc w:val="both"/>
            </w:pPr>
            <w:r>
              <w:t>Информационная поддержка ПКРТИ осуществляется под общей координацией министерства транспорта и дорожного хозяйства Новосибирской области с использованием информационно-телекоммуникационной сети Интернет (в том числе социальных сетей), официальных сайтов Губернатора Новосибирской области и Правительства Новосибирской области, министерства транспорта и дорожного хозяйства Новосибирской области, официальных сайтов муниципальных образований, а также средств массовой информации</w:t>
            </w: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Title"/>
        <w:jc w:val="center"/>
        <w:outlineLvl w:val="3"/>
      </w:pPr>
      <w:r>
        <w:t>3. Этапы и контрольные точки</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329"/>
        <w:gridCol w:w="1701"/>
        <w:gridCol w:w="1417"/>
      </w:tblGrid>
      <w:tr w:rsidR="00176527">
        <w:tc>
          <w:tcPr>
            <w:tcW w:w="623" w:type="dxa"/>
          </w:tcPr>
          <w:p w:rsidR="00176527" w:rsidRDefault="00176527">
            <w:pPr>
              <w:pStyle w:val="ConsPlusNormal"/>
              <w:jc w:val="center"/>
            </w:pPr>
            <w:r>
              <w:t>N п/п</w:t>
            </w:r>
          </w:p>
        </w:tc>
        <w:tc>
          <w:tcPr>
            <w:tcW w:w="5329" w:type="dxa"/>
          </w:tcPr>
          <w:p w:rsidR="00176527" w:rsidRDefault="00176527">
            <w:pPr>
              <w:pStyle w:val="ConsPlusNormal"/>
              <w:jc w:val="center"/>
            </w:pPr>
            <w:r>
              <w:t>Наименование</w:t>
            </w:r>
          </w:p>
        </w:tc>
        <w:tc>
          <w:tcPr>
            <w:tcW w:w="1701" w:type="dxa"/>
          </w:tcPr>
          <w:p w:rsidR="00176527" w:rsidRDefault="00176527">
            <w:pPr>
              <w:pStyle w:val="ConsPlusNormal"/>
              <w:jc w:val="center"/>
            </w:pPr>
            <w:r>
              <w:t>Тип (завершение этапа/контрольная точка результата/контрольная точка показателя)</w:t>
            </w:r>
          </w:p>
        </w:tc>
        <w:tc>
          <w:tcPr>
            <w:tcW w:w="1417" w:type="dxa"/>
          </w:tcPr>
          <w:p w:rsidR="00176527" w:rsidRDefault="00176527">
            <w:pPr>
              <w:pStyle w:val="ConsPlusNormal"/>
              <w:jc w:val="center"/>
            </w:pPr>
            <w:r>
              <w:t>Срок</w:t>
            </w:r>
          </w:p>
        </w:tc>
      </w:tr>
      <w:tr w:rsidR="00176527">
        <w:tc>
          <w:tcPr>
            <w:tcW w:w="623" w:type="dxa"/>
          </w:tcPr>
          <w:p w:rsidR="00176527" w:rsidRDefault="00176527">
            <w:pPr>
              <w:pStyle w:val="ConsPlusNormal"/>
              <w:jc w:val="center"/>
            </w:pPr>
            <w:r>
              <w:t>1</w:t>
            </w:r>
          </w:p>
        </w:tc>
        <w:tc>
          <w:tcPr>
            <w:tcW w:w="5329" w:type="dxa"/>
          </w:tcPr>
          <w:p w:rsidR="00176527" w:rsidRDefault="00176527">
            <w:pPr>
              <w:pStyle w:val="ConsPlusNormal"/>
              <w:jc w:val="both"/>
            </w:pPr>
            <w:r>
              <w:t>С Росавтодором заключено соглашение о предоставлении Новосибирской области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показателей ПКРТИ на 2018 год</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09.02.2017</w:t>
            </w:r>
          </w:p>
        </w:tc>
      </w:tr>
      <w:tr w:rsidR="00176527">
        <w:tc>
          <w:tcPr>
            <w:tcW w:w="623" w:type="dxa"/>
          </w:tcPr>
          <w:p w:rsidR="00176527" w:rsidRDefault="00176527">
            <w:pPr>
              <w:pStyle w:val="ConsPlusNormal"/>
              <w:jc w:val="center"/>
            </w:pPr>
            <w:r>
              <w:t>2</w:t>
            </w:r>
          </w:p>
        </w:tc>
        <w:tc>
          <w:tcPr>
            <w:tcW w:w="5329" w:type="dxa"/>
          </w:tcPr>
          <w:p w:rsidR="00176527" w:rsidRDefault="00176527">
            <w:pPr>
              <w:pStyle w:val="ConsPlusNormal"/>
              <w:jc w:val="both"/>
            </w:pPr>
            <w:r>
              <w:t>Министерством транспорта и дорожного хозяйства Новосибирской области (далее - Минтранс НСО) с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государственных программ Новосибирской области, предусматривающих достижение целевых показателей ПКРТИ на 2018 год</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07.03.2018</w:t>
            </w:r>
          </w:p>
        </w:tc>
      </w:tr>
      <w:tr w:rsidR="00176527">
        <w:tc>
          <w:tcPr>
            <w:tcW w:w="623" w:type="dxa"/>
          </w:tcPr>
          <w:p w:rsidR="00176527" w:rsidRDefault="00176527">
            <w:pPr>
              <w:pStyle w:val="ConsPlusNormal"/>
              <w:jc w:val="center"/>
            </w:pPr>
            <w:r>
              <w:t>3</w:t>
            </w:r>
          </w:p>
        </w:tc>
        <w:tc>
          <w:tcPr>
            <w:tcW w:w="5329" w:type="dxa"/>
          </w:tcPr>
          <w:p w:rsidR="00176527" w:rsidRDefault="00176527">
            <w:pPr>
              <w:pStyle w:val="ConsPlusNormal"/>
              <w:jc w:val="both"/>
            </w:pPr>
            <w:r>
              <w:t>Минтрансом НСО и органами местного самоуправления обеспечено заключение контрактов на выполнение мероприятий, необходимых для достижения целевых показателей ПКРТИ на 2018 год, в Минтранс России представлены сводные календарные планы выполнения мероприятий программ комплексного развития транспортной инфраструктуры на 2018 год, содержащие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30.03.2018</w:t>
            </w:r>
          </w:p>
        </w:tc>
      </w:tr>
      <w:tr w:rsidR="00176527">
        <w:tc>
          <w:tcPr>
            <w:tcW w:w="623" w:type="dxa"/>
          </w:tcPr>
          <w:p w:rsidR="00176527" w:rsidRDefault="00176527">
            <w:pPr>
              <w:pStyle w:val="ConsPlusNormal"/>
              <w:jc w:val="center"/>
            </w:pPr>
            <w:r>
              <w:t>4</w:t>
            </w:r>
          </w:p>
        </w:tc>
        <w:tc>
          <w:tcPr>
            <w:tcW w:w="5329" w:type="dxa"/>
          </w:tcPr>
          <w:p w:rsidR="00176527" w:rsidRDefault="00176527">
            <w:pPr>
              <w:pStyle w:val="ConsPlusNormal"/>
              <w:jc w:val="both"/>
            </w:pPr>
            <w:r>
              <w:t>Минтрансом НСО совместно с ГИБДД России разработаны и утверждены планы проведения в 2018 году мероприятий, направленных на пропагандирование соблюдения Правил дорожного движения</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02.04.2018</w:t>
            </w:r>
          </w:p>
        </w:tc>
      </w:tr>
      <w:tr w:rsidR="00176527">
        <w:tc>
          <w:tcPr>
            <w:tcW w:w="623" w:type="dxa"/>
          </w:tcPr>
          <w:p w:rsidR="00176527" w:rsidRDefault="00176527">
            <w:pPr>
              <w:pStyle w:val="ConsPlusNormal"/>
              <w:jc w:val="center"/>
            </w:pPr>
            <w:r>
              <w:t>5</w:t>
            </w:r>
          </w:p>
        </w:tc>
        <w:tc>
          <w:tcPr>
            <w:tcW w:w="5329" w:type="dxa"/>
          </w:tcPr>
          <w:p w:rsidR="00176527" w:rsidRDefault="00176527">
            <w:pPr>
              <w:pStyle w:val="ConsPlusNormal"/>
              <w:jc w:val="both"/>
            </w:pPr>
            <w:r>
              <w:t>Минтрансом НСО организовано проведение диагностики дорожной сети городских агломераций</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16.04.2018</w:t>
            </w:r>
          </w:p>
        </w:tc>
      </w:tr>
      <w:tr w:rsidR="00176527">
        <w:tc>
          <w:tcPr>
            <w:tcW w:w="623" w:type="dxa"/>
          </w:tcPr>
          <w:p w:rsidR="00176527" w:rsidRDefault="00176527">
            <w:pPr>
              <w:pStyle w:val="ConsPlusNormal"/>
              <w:jc w:val="center"/>
            </w:pPr>
            <w:r>
              <w:t>6</w:t>
            </w:r>
          </w:p>
        </w:tc>
        <w:tc>
          <w:tcPr>
            <w:tcW w:w="5329" w:type="dxa"/>
          </w:tcPr>
          <w:p w:rsidR="00176527" w:rsidRDefault="00176527">
            <w:pPr>
              <w:pStyle w:val="ConsPlusNormal"/>
              <w:jc w:val="both"/>
            </w:pPr>
            <w:r>
              <w:t>Минтрансом НСО при необходимости представлены предложения по корректировке ПКРТИ на 2018 год</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01.05.2018</w:t>
            </w:r>
          </w:p>
        </w:tc>
      </w:tr>
      <w:tr w:rsidR="00176527">
        <w:tc>
          <w:tcPr>
            <w:tcW w:w="623" w:type="dxa"/>
          </w:tcPr>
          <w:p w:rsidR="00176527" w:rsidRDefault="00176527">
            <w:pPr>
              <w:pStyle w:val="ConsPlusNormal"/>
              <w:jc w:val="center"/>
            </w:pPr>
            <w:r>
              <w:t>7</w:t>
            </w:r>
          </w:p>
        </w:tc>
        <w:tc>
          <w:tcPr>
            <w:tcW w:w="5329" w:type="dxa"/>
          </w:tcPr>
          <w:p w:rsidR="00176527" w:rsidRDefault="00176527">
            <w:pPr>
              <w:pStyle w:val="ConsPlusNormal"/>
              <w:jc w:val="both"/>
            </w:pPr>
            <w:r>
              <w:t>Правительством Новосибирской области в отношении городских агломераций в полном объеме актуализированы и утверждены:</w:t>
            </w:r>
          </w:p>
          <w:p w:rsidR="00176527" w:rsidRDefault="00176527">
            <w:pPr>
              <w:pStyle w:val="ConsPlusNormal"/>
              <w:jc w:val="both"/>
            </w:pPr>
            <w:r>
              <w:t>документы территориального планирования;</w:t>
            </w:r>
          </w:p>
          <w:p w:rsidR="00176527" w:rsidRDefault="00176527">
            <w:pPr>
              <w:pStyle w:val="ConsPlusNormal"/>
              <w:jc w:val="both"/>
            </w:pPr>
            <w:r>
              <w:t>программы комплексного развития транспортной инфраструктуры;</w:t>
            </w:r>
          </w:p>
          <w:p w:rsidR="00176527" w:rsidRDefault="00176527">
            <w:pPr>
              <w:pStyle w:val="ConsPlusNormal"/>
              <w:jc w:val="both"/>
            </w:pPr>
            <w:r>
              <w:t>комплексные схемы организации транспортного обслуживания населения общественным транспортом, в том числе учитывающие пригородные перевозки;</w:t>
            </w:r>
          </w:p>
          <w:p w:rsidR="00176527" w:rsidRDefault="00176527">
            <w:pPr>
              <w:pStyle w:val="ConsPlusNormal"/>
              <w:jc w:val="both"/>
            </w:pPr>
            <w:r>
              <w:lastRenderedPageBreak/>
              <w:t>комплексные схемы организации дорожного движения</w:t>
            </w:r>
          </w:p>
        </w:tc>
        <w:tc>
          <w:tcPr>
            <w:tcW w:w="1701" w:type="dxa"/>
          </w:tcPr>
          <w:p w:rsidR="00176527" w:rsidRDefault="00176527">
            <w:pPr>
              <w:pStyle w:val="ConsPlusNormal"/>
              <w:jc w:val="center"/>
            </w:pPr>
            <w:r>
              <w:lastRenderedPageBreak/>
              <w:t>контрольная точка результата</w:t>
            </w:r>
          </w:p>
        </w:tc>
        <w:tc>
          <w:tcPr>
            <w:tcW w:w="1417" w:type="dxa"/>
          </w:tcPr>
          <w:p w:rsidR="00176527" w:rsidRDefault="00176527">
            <w:pPr>
              <w:pStyle w:val="ConsPlusNormal"/>
              <w:jc w:val="center"/>
            </w:pPr>
            <w:r>
              <w:t>02.07.2018</w:t>
            </w:r>
          </w:p>
        </w:tc>
      </w:tr>
      <w:tr w:rsidR="00176527">
        <w:tc>
          <w:tcPr>
            <w:tcW w:w="623" w:type="dxa"/>
          </w:tcPr>
          <w:p w:rsidR="00176527" w:rsidRDefault="00176527">
            <w:pPr>
              <w:pStyle w:val="ConsPlusNormal"/>
              <w:jc w:val="center"/>
            </w:pPr>
            <w:r>
              <w:t>8</w:t>
            </w:r>
          </w:p>
        </w:tc>
        <w:tc>
          <w:tcPr>
            <w:tcW w:w="5329" w:type="dxa"/>
          </w:tcPr>
          <w:p w:rsidR="00176527" w:rsidRDefault="00176527">
            <w:pPr>
              <w:pStyle w:val="ConsPlusNormal"/>
              <w:jc w:val="both"/>
            </w:pPr>
            <w:r>
              <w:t>Минтрансом НСО разработаны и представлены в Минтранс России проекты ПКРТИ, актуализованные с учетом принятых документов территориального планирования, программ комплексного развития транспортной инфраструктуры, комплексных схем организации транспортного обслуживания населения общественным транспортом, в том числе учитывающих пригородные перевозки, комплексных схем организации дорожного движения и содержащие детализированные предложения по реализации второго этапа приоритетного проекта, в том числе сведения о необходимом финансовом обеспечении</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02.07.2018</w:t>
            </w:r>
          </w:p>
        </w:tc>
      </w:tr>
      <w:tr w:rsidR="00176527">
        <w:tc>
          <w:tcPr>
            <w:tcW w:w="623" w:type="dxa"/>
          </w:tcPr>
          <w:p w:rsidR="00176527" w:rsidRDefault="00176527">
            <w:pPr>
              <w:pStyle w:val="ConsPlusNormal"/>
              <w:jc w:val="center"/>
            </w:pPr>
            <w:r>
              <w:t>9</w:t>
            </w:r>
          </w:p>
        </w:tc>
        <w:tc>
          <w:tcPr>
            <w:tcW w:w="5329" w:type="dxa"/>
          </w:tcPr>
          <w:p w:rsidR="00176527" w:rsidRDefault="00176527">
            <w:pPr>
              <w:pStyle w:val="ConsPlusNormal"/>
              <w:jc w:val="both"/>
            </w:pPr>
            <w:r>
              <w:t>Правительством Новосибирской области обеспечено выполнение мероприятий, предусмотренных ПКРТИ по состоянию на 1 августа 2018 года (оценка производится на основании календарных планов выполнения мероприятий ПКРТИ на 2018 год)</w:t>
            </w:r>
          </w:p>
        </w:tc>
        <w:tc>
          <w:tcPr>
            <w:tcW w:w="1701" w:type="dxa"/>
          </w:tcPr>
          <w:p w:rsidR="00176527" w:rsidRDefault="00176527">
            <w:pPr>
              <w:pStyle w:val="ConsPlusNormal"/>
              <w:jc w:val="center"/>
            </w:pPr>
            <w:r>
              <w:t>контрольная точка показателя</w:t>
            </w:r>
          </w:p>
        </w:tc>
        <w:tc>
          <w:tcPr>
            <w:tcW w:w="1417" w:type="dxa"/>
          </w:tcPr>
          <w:p w:rsidR="00176527" w:rsidRDefault="00176527">
            <w:pPr>
              <w:pStyle w:val="ConsPlusNormal"/>
              <w:jc w:val="center"/>
            </w:pPr>
            <w:r>
              <w:t>01.08.2018</w:t>
            </w:r>
          </w:p>
        </w:tc>
      </w:tr>
      <w:tr w:rsidR="00176527">
        <w:tc>
          <w:tcPr>
            <w:tcW w:w="623" w:type="dxa"/>
          </w:tcPr>
          <w:p w:rsidR="00176527" w:rsidRDefault="00176527">
            <w:pPr>
              <w:pStyle w:val="ConsPlusNormal"/>
              <w:jc w:val="center"/>
            </w:pPr>
            <w:r>
              <w:t>10</w:t>
            </w:r>
          </w:p>
        </w:tc>
        <w:tc>
          <w:tcPr>
            <w:tcW w:w="5329" w:type="dxa"/>
          </w:tcPr>
          <w:p w:rsidR="00176527" w:rsidRDefault="00176527">
            <w:pPr>
              <w:pStyle w:val="ConsPlusNormal"/>
              <w:jc w:val="both"/>
            </w:pPr>
            <w:r>
              <w:t>На уровне Правительства Новосибирской области с участием представителей общественности осуществлено рассмотрение результатов реализации ПКРТИ за 2018 год, при необходимости подготовлены предложения по корректировке указанных программ</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01.10.2018</w:t>
            </w:r>
          </w:p>
        </w:tc>
      </w:tr>
      <w:tr w:rsidR="00176527">
        <w:tc>
          <w:tcPr>
            <w:tcW w:w="623" w:type="dxa"/>
          </w:tcPr>
          <w:p w:rsidR="00176527" w:rsidRDefault="00176527">
            <w:pPr>
              <w:pStyle w:val="ConsPlusNormal"/>
              <w:jc w:val="center"/>
            </w:pPr>
            <w:r>
              <w:t>11</w:t>
            </w:r>
          </w:p>
        </w:tc>
        <w:tc>
          <w:tcPr>
            <w:tcW w:w="5329" w:type="dxa"/>
          </w:tcPr>
          <w:p w:rsidR="00176527" w:rsidRDefault="00176527">
            <w:pPr>
              <w:pStyle w:val="ConsPlusNormal"/>
              <w:jc w:val="both"/>
            </w:pPr>
            <w:r>
              <w:t>Правительством Новосибирской области обеспечено выполнение мероприятий, предусмотренных ПКРТИ на 2018 год, в том числе приемка выполнения соответствующих работ. В Минтранс России представлены соответствующие отчетные материалы</w:t>
            </w:r>
          </w:p>
        </w:tc>
        <w:tc>
          <w:tcPr>
            <w:tcW w:w="1701" w:type="dxa"/>
          </w:tcPr>
          <w:p w:rsidR="00176527" w:rsidRDefault="00176527">
            <w:pPr>
              <w:pStyle w:val="ConsPlusNormal"/>
              <w:jc w:val="center"/>
            </w:pPr>
            <w:r>
              <w:t>контрольная точка показателя</w:t>
            </w:r>
          </w:p>
        </w:tc>
        <w:tc>
          <w:tcPr>
            <w:tcW w:w="1417" w:type="dxa"/>
          </w:tcPr>
          <w:p w:rsidR="00176527" w:rsidRDefault="00176527">
            <w:pPr>
              <w:pStyle w:val="ConsPlusNormal"/>
              <w:jc w:val="center"/>
            </w:pPr>
            <w:r>
              <w:t>01.11.2018</w:t>
            </w:r>
          </w:p>
        </w:tc>
      </w:tr>
      <w:tr w:rsidR="00176527">
        <w:tc>
          <w:tcPr>
            <w:tcW w:w="623" w:type="dxa"/>
          </w:tcPr>
          <w:p w:rsidR="00176527" w:rsidRDefault="00176527">
            <w:pPr>
              <w:pStyle w:val="ConsPlusNormal"/>
              <w:jc w:val="center"/>
            </w:pPr>
            <w:r>
              <w:t>12</w:t>
            </w:r>
          </w:p>
        </w:tc>
        <w:tc>
          <w:tcPr>
            <w:tcW w:w="5329" w:type="dxa"/>
          </w:tcPr>
          <w:p w:rsidR="00176527" w:rsidRDefault="00176527">
            <w:pPr>
              <w:pStyle w:val="ConsPlusNormal"/>
              <w:jc w:val="both"/>
            </w:pPr>
            <w:r>
              <w:t>В государственные программы Новосибирской области в качестве аналитических приложений включены актуализированные с учетом реализации второго этапа приоритетного проекта программы комплексного развития транспортной инфраструктуры городских агломераций</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26.12.2018</w:t>
            </w:r>
          </w:p>
        </w:tc>
      </w:tr>
      <w:tr w:rsidR="00176527">
        <w:tc>
          <w:tcPr>
            <w:tcW w:w="623" w:type="dxa"/>
          </w:tcPr>
          <w:p w:rsidR="00176527" w:rsidRDefault="00176527">
            <w:pPr>
              <w:pStyle w:val="ConsPlusNormal"/>
              <w:jc w:val="center"/>
            </w:pPr>
            <w:r>
              <w:t>13</w:t>
            </w:r>
          </w:p>
        </w:tc>
        <w:tc>
          <w:tcPr>
            <w:tcW w:w="5329" w:type="dxa"/>
          </w:tcPr>
          <w:p w:rsidR="00176527" w:rsidRDefault="00176527">
            <w:pPr>
              <w:pStyle w:val="ConsPlusNormal"/>
              <w:jc w:val="both"/>
            </w:pPr>
            <w:r>
              <w:t>С Росавтодором заключено соглашение о предоставлении бюджету Новосибирской области межбюджетных трансфертов для оказания поддержки реализации государственной программы Новосибирской области, предусматривающей достижение целевых показателей программы комплексного развития транспортной инфраструктуры городской агломерации на 2019 год</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11.02.2019</w:t>
            </w:r>
          </w:p>
        </w:tc>
      </w:tr>
      <w:tr w:rsidR="00176527">
        <w:tc>
          <w:tcPr>
            <w:tcW w:w="623" w:type="dxa"/>
          </w:tcPr>
          <w:p w:rsidR="00176527" w:rsidRDefault="00176527">
            <w:pPr>
              <w:pStyle w:val="ConsPlusNormal"/>
              <w:jc w:val="center"/>
            </w:pPr>
            <w:r>
              <w:t>14</w:t>
            </w:r>
          </w:p>
        </w:tc>
        <w:tc>
          <w:tcPr>
            <w:tcW w:w="5329" w:type="dxa"/>
          </w:tcPr>
          <w:p w:rsidR="00176527" w:rsidRDefault="00176527">
            <w:pPr>
              <w:pStyle w:val="ConsPlusNormal"/>
              <w:jc w:val="both"/>
            </w:pPr>
            <w:r>
              <w:t>Минтрансом НСО с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государственных программ Новосибирской области, предусматривающих достижение целевых показателей ПКРТИ на 2019 год</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11.03.2019</w:t>
            </w:r>
          </w:p>
        </w:tc>
      </w:tr>
      <w:tr w:rsidR="00176527">
        <w:tc>
          <w:tcPr>
            <w:tcW w:w="623" w:type="dxa"/>
          </w:tcPr>
          <w:p w:rsidR="00176527" w:rsidRDefault="00176527">
            <w:pPr>
              <w:pStyle w:val="ConsPlusNormal"/>
              <w:jc w:val="center"/>
            </w:pPr>
            <w:r>
              <w:t>15</w:t>
            </w:r>
          </w:p>
        </w:tc>
        <w:tc>
          <w:tcPr>
            <w:tcW w:w="5329" w:type="dxa"/>
          </w:tcPr>
          <w:p w:rsidR="00176527" w:rsidRDefault="00176527">
            <w:pPr>
              <w:pStyle w:val="ConsPlusNormal"/>
              <w:jc w:val="both"/>
            </w:pPr>
            <w:r>
              <w:t xml:space="preserve">Минтрансом НСО и органами местного самоуправления обеспечено заключение контрактов на выполнение мероприятий, необходимых для достижения целевых показателей ПКРТИ на 2019 год. В Минтранс России представлены сводные календарные планы выполнения мероприятий </w:t>
            </w:r>
            <w:r>
              <w:lastRenderedPageBreak/>
              <w:t>программ комплексного развития транспортной инфраструктуры на 2019 год, содержащие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701" w:type="dxa"/>
          </w:tcPr>
          <w:p w:rsidR="00176527" w:rsidRDefault="00176527">
            <w:pPr>
              <w:pStyle w:val="ConsPlusNormal"/>
              <w:jc w:val="center"/>
            </w:pPr>
            <w:r>
              <w:lastRenderedPageBreak/>
              <w:t>контрольная точка результата</w:t>
            </w:r>
          </w:p>
        </w:tc>
        <w:tc>
          <w:tcPr>
            <w:tcW w:w="1417" w:type="dxa"/>
          </w:tcPr>
          <w:p w:rsidR="00176527" w:rsidRDefault="00176527">
            <w:pPr>
              <w:pStyle w:val="ConsPlusNormal"/>
              <w:jc w:val="center"/>
            </w:pPr>
            <w:r>
              <w:t>29.03.2019</w:t>
            </w:r>
          </w:p>
        </w:tc>
      </w:tr>
      <w:tr w:rsidR="00176527">
        <w:tc>
          <w:tcPr>
            <w:tcW w:w="623" w:type="dxa"/>
          </w:tcPr>
          <w:p w:rsidR="00176527" w:rsidRDefault="00176527">
            <w:pPr>
              <w:pStyle w:val="ConsPlusNormal"/>
              <w:jc w:val="center"/>
            </w:pPr>
            <w:r>
              <w:t>16</w:t>
            </w:r>
          </w:p>
        </w:tc>
        <w:tc>
          <w:tcPr>
            <w:tcW w:w="5329" w:type="dxa"/>
          </w:tcPr>
          <w:p w:rsidR="00176527" w:rsidRDefault="00176527">
            <w:pPr>
              <w:pStyle w:val="ConsPlusNormal"/>
              <w:jc w:val="both"/>
            </w:pPr>
            <w:r>
              <w:t>В городских агломерациях в пилотную эксплуатацию введены интеллектуальные системы управления дорожным движением и объектами транспортной инфраструктуры</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01.07.2019</w:t>
            </w:r>
          </w:p>
        </w:tc>
      </w:tr>
      <w:tr w:rsidR="00176527">
        <w:tc>
          <w:tcPr>
            <w:tcW w:w="623" w:type="dxa"/>
          </w:tcPr>
          <w:p w:rsidR="00176527" w:rsidRDefault="00176527">
            <w:pPr>
              <w:pStyle w:val="ConsPlusNormal"/>
              <w:jc w:val="center"/>
            </w:pPr>
            <w:r>
              <w:t>17</w:t>
            </w:r>
          </w:p>
        </w:tc>
        <w:tc>
          <w:tcPr>
            <w:tcW w:w="5329" w:type="dxa"/>
          </w:tcPr>
          <w:p w:rsidR="00176527" w:rsidRDefault="00176527">
            <w:pPr>
              <w:pStyle w:val="ConsPlusNormal"/>
              <w:jc w:val="both"/>
            </w:pPr>
            <w:r>
              <w:t>Правительством Новосибирской области обеспечено выполнение мероприятий, предусмотренных ПКРТИ по состоянию на 1 августа 2019 года (оценка производится на основании календарных планов выполнения мероприятий ПКРТИ на 2019 год)</w:t>
            </w:r>
          </w:p>
        </w:tc>
        <w:tc>
          <w:tcPr>
            <w:tcW w:w="1701" w:type="dxa"/>
          </w:tcPr>
          <w:p w:rsidR="00176527" w:rsidRDefault="00176527">
            <w:pPr>
              <w:pStyle w:val="ConsPlusNormal"/>
              <w:jc w:val="center"/>
            </w:pPr>
            <w:r>
              <w:t>контрольная точка показателя</w:t>
            </w:r>
          </w:p>
        </w:tc>
        <w:tc>
          <w:tcPr>
            <w:tcW w:w="1417" w:type="dxa"/>
          </w:tcPr>
          <w:p w:rsidR="00176527" w:rsidRDefault="00176527">
            <w:pPr>
              <w:pStyle w:val="ConsPlusNormal"/>
              <w:jc w:val="center"/>
            </w:pPr>
            <w:r>
              <w:t>01.08.2019</w:t>
            </w:r>
          </w:p>
        </w:tc>
      </w:tr>
      <w:tr w:rsidR="00176527">
        <w:tc>
          <w:tcPr>
            <w:tcW w:w="623" w:type="dxa"/>
          </w:tcPr>
          <w:p w:rsidR="00176527" w:rsidRDefault="00176527">
            <w:pPr>
              <w:pStyle w:val="ConsPlusNormal"/>
              <w:jc w:val="center"/>
            </w:pPr>
            <w:r>
              <w:t>18</w:t>
            </w:r>
          </w:p>
        </w:tc>
        <w:tc>
          <w:tcPr>
            <w:tcW w:w="5329" w:type="dxa"/>
          </w:tcPr>
          <w:p w:rsidR="00176527" w:rsidRDefault="00176527">
            <w:pPr>
              <w:pStyle w:val="ConsPlusNormal"/>
              <w:jc w:val="both"/>
            </w:pPr>
            <w:r>
              <w:t>Правительством Новосибирской области с участием представителей общественности осуществлено рассмотрение результатов реализации ПКРТИ за 2019 год, при необходимости подготовлены предложения по корректировке указанных программ</w:t>
            </w:r>
          </w:p>
        </w:tc>
        <w:tc>
          <w:tcPr>
            <w:tcW w:w="1701" w:type="dxa"/>
          </w:tcPr>
          <w:p w:rsidR="00176527" w:rsidRDefault="00176527">
            <w:pPr>
              <w:pStyle w:val="ConsPlusNormal"/>
              <w:jc w:val="center"/>
            </w:pPr>
            <w:r>
              <w:t>контрольная точка результата</w:t>
            </w:r>
          </w:p>
        </w:tc>
        <w:tc>
          <w:tcPr>
            <w:tcW w:w="1417" w:type="dxa"/>
          </w:tcPr>
          <w:p w:rsidR="00176527" w:rsidRDefault="00176527">
            <w:pPr>
              <w:pStyle w:val="ConsPlusNormal"/>
              <w:jc w:val="center"/>
            </w:pPr>
            <w:r>
              <w:t>01.10.2019</w:t>
            </w:r>
          </w:p>
        </w:tc>
      </w:tr>
      <w:tr w:rsidR="00176527">
        <w:tc>
          <w:tcPr>
            <w:tcW w:w="623" w:type="dxa"/>
          </w:tcPr>
          <w:p w:rsidR="00176527" w:rsidRDefault="00176527">
            <w:pPr>
              <w:pStyle w:val="ConsPlusNormal"/>
              <w:jc w:val="center"/>
            </w:pPr>
            <w:r>
              <w:t>19</w:t>
            </w:r>
          </w:p>
        </w:tc>
        <w:tc>
          <w:tcPr>
            <w:tcW w:w="5329" w:type="dxa"/>
          </w:tcPr>
          <w:p w:rsidR="00176527" w:rsidRDefault="00176527">
            <w:pPr>
              <w:pStyle w:val="ConsPlusNormal"/>
              <w:jc w:val="both"/>
            </w:pPr>
            <w:r>
              <w:t>Правительством Новосибирской области обеспечено выполнение мероприятий, предусмотренных ПКРТИ на 2019 год, в том числе приемка выполнения соответствующих работ. В Минтранс России представлены соответствующие отчетные материалы</w:t>
            </w:r>
          </w:p>
        </w:tc>
        <w:tc>
          <w:tcPr>
            <w:tcW w:w="1701" w:type="dxa"/>
          </w:tcPr>
          <w:p w:rsidR="00176527" w:rsidRDefault="00176527">
            <w:pPr>
              <w:pStyle w:val="ConsPlusNormal"/>
              <w:jc w:val="center"/>
            </w:pPr>
            <w:r>
              <w:t>контрольная точка показателя</w:t>
            </w:r>
          </w:p>
        </w:tc>
        <w:tc>
          <w:tcPr>
            <w:tcW w:w="1417" w:type="dxa"/>
          </w:tcPr>
          <w:p w:rsidR="00176527" w:rsidRDefault="00176527">
            <w:pPr>
              <w:pStyle w:val="ConsPlusNormal"/>
              <w:jc w:val="center"/>
            </w:pPr>
            <w:r>
              <w:t>01.11.2019</w:t>
            </w:r>
          </w:p>
        </w:tc>
      </w:tr>
    </w:tbl>
    <w:p w:rsidR="00176527" w:rsidRDefault="00176527">
      <w:pPr>
        <w:pStyle w:val="ConsPlusNormal"/>
        <w:ind w:firstLine="540"/>
        <w:jc w:val="both"/>
      </w:pPr>
    </w:p>
    <w:p w:rsidR="00176527" w:rsidRDefault="00176527">
      <w:pPr>
        <w:pStyle w:val="ConsPlusTitle"/>
        <w:jc w:val="center"/>
        <w:outlineLvl w:val="3"/>
      </w:pPr>
      <w:r>
        <w:t>4. Бюджет программы</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304"/>
        <w:gridCol w:w="1077"/>
        <w:gridCol w:w="1077"/>
        <w:gridCol w:w="1077"/>
        <w:gridCol w:w="1077"/>
        <w:gridCol w:w="1077"/>
        <w:gridCol w:w="1077"/>
      </w:tblGrid>
      <w:tr w:rsidR="00176527">
        <w:tc>
          <w:tcPr>
            <w:tcW w:w="2608" w:type="dxa"/>
            <w:gridSpan w:val="2"/>
            <w:vMerge w:val="restart"/>
          </w:tcPr>
          <w:p w:rsidR="00176527" w:rsidRDefault="00176527">
            <w:pPr>
              <w:pStyle w:val="ConsPlusNormal"/>
              <w:jc w:val="center"/>
            </w:pPr>
            <w:r>
              <w:t>Источники финансирования</w:t>
            </w:r>
          </w:p>
        </w:tc>
        <w:tc>
          <w:tcPr>
            <w:tcW w:w="5385" w:type="dxa"/>
            <w:gridSpan w:val="5"/>
          </w:tcPr>
          <w:p w:rsidR="00176527" w:rsidRDefault="00176527">
            <w:pPr>
              <w:pStyle w:val="ConsPlusNormal"/>
              <w:jc w:val="center"/>
            </w:pPr>
            <w:r>
              <w:t>Год реализации</w:t>
            </w:r>
          </w:p>
        </w:tc>
        <w:tc>
          <w:tcPr>
            <w:tcW w:w="1077" w:type="dxa"/>
            <w:vMerge w:val="restart"/>
          </w:tcPr>
          <w:p w:rsidR="00176527" w:rsidRDefault="00176527">
            <w:pPr>
              <w:pStyle w:val="ConsPlusNormal"/>
              <w:jc w:val="center"/>
            </w:pPr>
            <w:r>
              <w:t>Итого</w:t>
            </w:r>
          </w:p>
        </w:tc>
      </w:tr>
      <w:tr w:rsidR="00176527">
        <w:tc>
          <w:tcPr>
            <w:tcW w:w="2608" w:type="dxa"/>
            <w:gridSpan w:val="2"/>
            <w:vMerge/>
          </w:tcPr>
          <w:p w:rsidR="00176527" w:rsidRDefault="00176527">
            <w:pPr>
              <w:pStyle w:val="ConsPlusNormal"/>
            </w:pPr>
          </w:p>
        </w:tc>
        <w:tc>
          <w:tcPr>
            <w:tcW w:w="1077" w:type="dxa"/>
            <w:vAlign w:val="center"/>
          </w:tcPr>
          <w:p w:rsidR="00176527" w:rsidRDefault="00176527">
            <w:pPr>
              <w:pStyle w:val="ConsPlusNormal"/>
              <w:jc w:val="center"/>
            </w:pPr>
            <w:r>
              <w:t>2017</w:t>
            </w:r>
          </w:p>
        </w:tc>
        <w:tc>
          <w:tcPr>
            <w:tcW w:w="1077" w:type="dxa"/>
            <w:vAlign w:val="center"/>
          </w:tcPr>
          <w:p w:rsidR="00176527" w:rsidRDefault="00176527">
            <w:pPr>
              <w:pStyle w:val="ConsPlusNormal"/>
              <w:jc w:val="center"/>
            </w:pPr>
            <w:r>
              <w:t>2018</w:t>
            </w:r>
          </w:p>
        </w:tc>
        <w:tc>
          <w:tcPr>
            <w:tcW w:w="1077" w:type="dxa"/>
            <w:vAlign w:val="center"/>
          </w:tcPr>
          <w:p w:rsidR="00176527" w:rsidRDefault="00176527">
            <w:pPr>
              <w:pStyle w:val="ConsPlusNormal"/>
              <w:jc w:val="center"/>
            </w:pPr>
            <w:r>
              <w:t>2019</w:t>
            </w:r>
          </w:p>
        </w:tc>
        <w:tc>
          <w:tcPr>
            <w:tcW w:w="1077" w:type="dxa"/>
            <w:vAlign w:val="center"/>
          </w:tcPr>
          <w:p w:rsidR="00176527" w:rsidRDefault="00176527">
            <w:pPr>
              <w:pStyle w:val="ConsPlusNormal"/>
              <w:jc w:val="center"/>
            </w:pPr>
            <w:r>
              <w:t>2020</w:t>
            </w:r>
          </w:p>
        </w:tc>
        <w:tc>
          <w:tcPr>
            <w:tcW w:w="1077" w:type="dxa"/>
            <w:vAlign w:val="center"/>
          </w:tcPr>
          <w:p w:rsidR="00176527" w:rsidRDefault="00176527">
            <w:pPr>
              <w:pStyle w:val="ConsPlusNormal"/>
              <w:jc w:val="center"/>
            </w:pPr>
            <w:r>
              <w:t>2021 - 2025</w:t>
            </w:r>
          </w:p>
        </w:tc>
        <w:tc>
          <w:tcPr>
            <w:tcW w:w="1077" w:type="dxa"/>
            <w:vMerge/>
          </w:tcPr>
          <w:p w:rsidR="00176527" w:rsidRDefault="00176527">
            <w:pPr>
              <w:pStyle w:val="ConsPlusNormal"/>
            </w:pPr>
          </w:p>
        </w:tc>
      </w:tr>
      <w:tr w:rsidR="00176527">
        <w:tc>
          <w:tcPr>
            <w:tcW w:w="1304" w:type="dxa"/>
            <w:vMerge w:val="restart"/>
          </w:tcPr>
          <w:p w:rsidR="00176527" w:rsidRDefault="00176527">
            <w:pPr>
              <w:pStyle w:val="ConsPlusNormal"/>
            </w:pPr>
            <w:r>
              <w:t>Бюджетные источники, млн. руб.</w:t>
            </w:r>
          </w:p>
        </w:tc>
        <w:tc>
          <w:tcPr>
            <w:tcW w:w="1304" w:type="dxa"/>
          </w:tcPr>
          <w:p w:rsidR="00176527" w:rsidRDefault="00176527">
            <w:pPr>
              <w:pStyle w:val="ConsPlusNormal"/>
            </w:pPr>
            <w:r>
              <w:t>федеральные</w:t>
            </w:r>
          </w:p>
        </w:tc>
        <w:tc>
          <w:tcPr>
            <w:tcW w:w="1077" w:type="dxa"/>
            <w:vAlign w:val="center"/>
          </w:tcPr>
          <w:p w:rsidR="00176527" w:rsidRDefault="00176527">
            <w:pPr>
              <w:pStyle w:val="ConsPlusNormal"/>
              <w:jc w:val="center"/>
            </w:pPr>
            <w:r>
              <w:t>1 000,00</w:t>
            </w:r>
          </w:p>
        </w:tc>
        <w:tc>
          <w:tcPr>
            <w:tcW w:w="1077" w:type="dxa"/>
            <w:vAlign w:val="center"/>
          </w:tcPr>
          <w:p w:rsidR="00176527" w:rsidRDefault="00176527">
            <w:pPr>
              <w:pStyle w:val="ConsPlusNormal"/>
              <w:jc w:val="center"/>
            </w:pPr>
            <w:r>
              <w:t>1 000,00</w:t>
            </w:r>
          </w:p>
        </w:tc>
        <w:tc>
          <w:tcPr>
            <w:tcW w:w="1077" w:type="dxa"/>
            <w:vAlign w:val="center"/>
          </w:tcPr>
          <w:p w:rsidR="00176527" w:rsidRDefault="00176527">
            <w:pPr>
              <w:pStyle w:val="ConsPlusNormal"/>
              <w:jc w:val="center"/>
            </w:pPr>
            <w:r>
              <w:t>1 000,00</w:t>
            </w:r>
          </w:p>
        </w:tc>
        <w:tc>
          <w:tcPr>
            <w:tcW w:w="1077" w:type="dxa"/>
            <w:vAlign w:val="center"/>
          </w:tcPr>
          <w:p w:rsidR="00176527" w:rsidRDefault="00176527">
            <w:pPr>
              <w:pStyle w:val="ConsPlusNormal"/>
              <w:jc w:val="center"/>
            </w:pPr>
            <w:r>
              <w:t>1 000,00 &lt;*&gt;</w:t>
            </w:r>
          </w:p>
        </w:tc>
        <w:tc>
          <w:tcPr>
            <w:tcW w:w="1077" w:type="dxa"/>
            <w:vAlign w:val="center"/>
          </w:tcPr>
          <w:p w:rsidR="00176527" w:rsidRDefault="00176527">
            <w:pPr>
              <w:pStyle w:val="ConsPlusNormal"/>
              <w:jc w:val="center"/>
            </w:pPr>
            <w:r>
              <w:t>5 000,00 &lt;*&gt;</w:t>
            </w:r>
          </w:p>
        </w:tc>
        <w:tc>
          <w:tcPr>
            <w:tcW w:w="1077" w:type="dxa"/>
            <w:vAlign w:val="center"/>
          </w:tcPr>
          <w:p w:rsidR="00176527" w:rsidRDefault="00176527">
            <w:pPr>
              <w:pStyle w:val="ConsPlusNormal"/>
              <w:jc w:val="center"/>
            </w:pPr>
            <w:r>
              <w:t>9 000,00 &lt;*&gt;</w:t>
            </w:r>
          </w:p>
        </w:tc>
      </w:tr>
      <w:tr w:rsidR="00176527">
        <w:tc>
          <w:tcPr>
            <w:tcW w:w="1304" w:type="dxa"/>
            <w:vMerge/>
          </w:tcPr>
          <w:p w:rsidR="00176527" w:rsidRDefault="00176527">
            <w:pPr>
              <w:pStyle w:val="ConsPlusNormal"/>
            </w:pPr>
          </w:p>
        </w:tc>
        <w:tc>
          <w:tcPr>
            <w:tcW w:w="1304" w:type="dxa"/>
          </w:tcPr>
          <w:p w:rsidR="00176527" w:rsidRDefault="00176527">
            <w:pPr>
              <w:pStyle w:val="ConsPlusNormal"/>
            </w:pPr>
            <w:r>
              <w:t>областные</w:t>
            </w:r>
          </w:p>
        </w:tc>
        <w:tc>
          <w:tcPr>
            <w:tcW w:w="1077" w:type="dxa"/>
            <w:vAlign w:val="center"/>
          </w:tcPr>
          <w:p w:rsidR="00176527" w:rsidRDefault="00176527">
            <w:pPr>
              <w:pStyle w:val="ConsPlusNormal"/>
              <w:jc w:val="center"/>
            </w:pPr>
            <w:r>
              <w:t>1 005,88</w:t>
            </w:r>
          </w:p>
        </w:tc>
        <w:tc>
          <w:tcPr>
            <w:tcW w:w="1077" w:type="dxa"/>
            <w:vAlign w:val="center"/>
          </w:tcPr>
          <w:p w:rsidR="00176527" w:rsidRDefault="00176527">
            <w:pPr>
              <w:pStyle w:val="ConsPlusNormal"/>
              <w:jc w:val="center"/>
            </w:pPr>
            <w:r>
              <w:t>1 132,90</w:t>
            </w:r>
          </w:p>
        </w:tc>
        <w:tc>
          <w:tcPr>
            <w:tcW w:w="1077" w:type="dxa"/>
            <w:vAlign w:val="center"/>
          </w:tcPr>
          <w:p w:rsidR="00176527" w:rsidRDefault="00176527">
            <w:pPr>
              <w:pStyle w:val="ConsPlusNormal"/>
              <w:jc w:val="center"/>
            </w:pPr>
            <w:r>
              <w:t>1 141,15</w:t>
            </w:r>
          </w:p>
        </w:tc>
        <w:tc>
          <w:tcPr>
            <w:tcW w:w="1077" w:type="dxa"/>
            <w:vAlign w:val="center"/>
          </w:tcPr>
          <w:p w:rsidR="00176527" w:rsidRDefault="00176527">
            <w:pPr>
              <w:pStyle w:val="ConsPlusNormal"/>
              <w:jc w:val="center"/>
            </w:pPr>
            <w:r>
              <w:t>1 194,01 &lt;*&gt;</w:t>
            </w:r>
          </w:p>
        </w:tc>
        <w:tc>
          <w:tcPr>
            <w:tcW w:w="1077" w:type="dxa"/>
            <w:vAlign w:val="center"/>
          </w:tcPr>
          <w:p w:rsidR="00176527" w:rsidRDefault="00176527">
            <w:pPr>
              <w:pStyle w:val="ConsPlusNormal"/>
              <w:jc w:val="center"/>
            </w:pPr>
            <w:r>
              <w:t>6 873,41 &lt;*&gt;</w:t>
            </w:r>
          </w:p>
        </w:tc>
        <w:tc>
          <w:tcPr>
            <w:tcW w:w="1077" w:type="dxa"/>
            <w:vAlign w:val="center"/>
          </w:tcPr>
          <w:p w:rsidR="00176527" w:rsidRDefault="00176527">
            <w:pPr>
              <w:pStyle w:val="ConsPlusNormal"/>
              <w:jc w:val="center"/>
            </w:pPr>
            <w:r>
              <w:t>11 347,35 &lt;*&gt;</w:t>
            </w:r>
          </w:p>
        </w:tc>
      </w:tr>
      <w:tr w:rsidR="00176527">
        <w:tc>
          <w:tcPr>
            <w:tcW w:w="1304" w:type="dxa"/>
            <w:vMerge/>
          </w:tcPr>
          <w:p w:rsidR="00176527" w:rsidRDefault="00176527">
            <w:pPr>
              <w:pStyle w:val="ConsPlusNormal"/>
            </w:pPr>
          </w:p>
        </w:tc>
        <w:tc>
          <w:tcPr>
            <w:tcW w:w="1304" w:type="dxa"/>
          </w:tcPr>
          <w:p w:rsidR="00176527" w:rsidRDefault="00176527">
            <w:pPr>
              <w:pStyle w:val="ConsPlusNormal"/>
            </w:pPr>
            <w:r>
              <w:t>местные</w:t>
            </w:r>
          </w:p>
        </w:tc>
        <w:tc>
          <w:tcPr>
            <w:tcW w:w="1077" w:type="dxa"/>
            <w:vAlign w:val="center"/>
          </w:tcPr>
          <w:p w:rsidR="00176527" w:rsidRDefault="00176527">
            <w:pPr>
              <w:pStyle w:val="ConsPlusNormal"/>
              <w:jc w:val="center"/>
            </w:pPr>
            <w:r>
              <w:t>245,53</w:t>
            </w:r>
          </w:p>
        </w:tc>
        <w:tc>
          <w:tcPr>
            <w:tcW w:w="1077" w:type="dxa"/>
            <w:vAlign w:val="center"/>
          </w:tcPr>
          <w:p w:rsidR="00176527" w:rsidRDefault="00176527">
            <w:pPr>
              <w:pStyle w:val="ConsPlusNormal"/>
              <w:jc w:val="center"/>
            </w:pPr>
            <w:r>
              <w:t>284,30</w:t>
            </w:r>
          </w:p>
        </w:tc>
        <w:tc>
          <w:tcPr>
            <w:tcW w:w="1077" w:type="dxa"/>
            <w:vAlign w:val="center"/>
          </w:tcPr>
          <w:p w:rsidR="00176527" w:rsidRDefault="00176527">
            <w:pPr>
              <w:pStyle w:val="ConsPlusNormal"/>
              <w:jc w:val="center"/>
            </w:pPr>
            <w:r>
              <w:t>225,38</w:t>
            </w:r>
          </w:p>
        </w:tc>
        <w:tc>
          <w:tcPr>
            <w:tcW w:w="1077" w:type="dxa"/>
            <w:vAlign w:val="center"/>
          </w:tcPr>
          <w:p w:rsidR="00176527" w:rsidRDefault="00176527">
            <w:pPr>
              <w:pStyle w:val="ConsPlusNormal"/>
              <w:jc w:val="center"/>
            </w:pPr>
            <w:r>
              <w:t>219,27 &lt;*&gt;</w:t>
            </w:r>
          </w:p>
        </w:tc>
        <w:tc>
          <w:tcPr>
            <w:tcW w:w="1077" w:type="dxa"/>
            <w:vAlign w:val="center"/>
          </w:tcPr>
          <w:p w:rsidR="00176527" w:rsidRDefault="00176527">
            <w:pPr>
              <w:pStyle w:val="ConsPlusNormal"/>
              <w:jc w:val="center"/>
            </w:pPr>
            <w:r>
              <w:t>1 138,56 &lt;*&gt;</w:t>
            </w:r>
          </w:p>
        </w:tc>
        <w:tc>
          <w:tcPr>
            <w:tcW w:w="1077" w:type="dxa"/>
            <w:vAlign w:val="center"/>
          </w:tcPr>
          <w:p w:rsidR="00176527" w:rsidRDefault="00176527">
            <w:pPr>
              <w:pStyle w:val="ConsPlusNormal"/>
              <w:jc w:val="center"/>
            </w:pPr>
            <w:r>
              <w:t>2 113,04 &lt;*&gt;</w:t>
            </w:r>
          </w:p>
        </w:tc>
      </w:tr>
      <w:tr w:rsidR="00176527">
        <w:tc>
          <w:tcPr>
            <w:tcW w:w="2608" w:type="dxa"/>
            <w:gridSpan w:val="2"/>
          </w:tcPr>
          <w:p w:rsidR="00176527" w:rsidRDefault="00176527">
            <w:pPr>
              <w:pStyle w:val="ConsPlusNormal"/>
            </w:pPr>
            <w:r>
              <w:t>Внебюджетные источники, млн. руб.</w:t>
            </w:r>
          </w:p>
        </w:tc>
        <w:tc>
          <w:tcPr>
            <w:tcW w:w="1077" w:type="dxa"/>
            <w:vAlign w:val="center"/>
          </w:tcPr>
          <w:p w:rsidR="00176527" w:rsidRDefault="00176527">
            <w:pPr>
              <w:pStyle w:val="ConsPlusNormal"/>
              <w:jc w:val="center"/>
            </w:pPr>
            <w:r>
              <w:t>-</w:t>
            </w:r>
          </w:p>
        </w:tc>
        <w:tc>
          <w:tcPr>
            <w:tcW w:w="1077" w:type="dxa"/>
            <w:vAlign w:val="center"/>
          </w:tcPr>
          <w:p w:rsidR="00176527" w:rsidRDefault="00176527">
            <w:pPr>
              <w:pStyle w:val="ConsPlusNormal"/>
              <w:jc w:val="center"/>
            </w:pPr>
            <w:r>
              <w:t>-</w:t>
            </w:r>
          </w:p>
        </w:tc>
        <w:tc>
          <w:tcPr>
            <w:tcW w:w="1077" w:type="dxa"/>
            <w:vAlign w:val="center"/>
          </w:tcPr>
          <w:p w:rsidR="00176527" w:rsidRDefault="00176527">
            <w:pPr>
              <w:pStyle w:val="ConsPlusNormal"/>
              <w:jc w:val="center"/>
            </w:pPr>
            <w:r>
              <w:t>-</w:t>
            </w:r>
          </w:p>
        </w:tc>
        <w:tc>
          <w:tcPr>
            <w:tcW w:w="1077" w:type="dxa"/>
            <w:vAlign w:val="center"/>
          </w:tcPr>
          <w:p w:rsidR="00176527" w:rsidRDefault="00176527">
            <w:pPr>
              <w:pStyle w:val="ConsPlusNormal"/>
              <w:jc w:val="center"/>
            </w:pPr>
            <w:r>
              <w:t>- &lt;*&gt;</w:t>
            </w:r>
          </w:p>
        </w:tc>
        <w:tc>
          <w:tcPr>
            <w:tcW w:w="1077" w:type="dxa"/>
            <w:vAlign w:val="center"/>
          </w:tcPr>
          <w:p w:rsidR="00176527" w:rsidRDefault="00176527">
            <w:pPr>
              <w:pStyle w:val="ConsPlusNormal"/>
              <w:jc w:val="center"/>
            </w:pPr>
            <w:r>
              <w:t>- &lt;*&gt;</w:t>
            </w:r>
          </w:p>
        </w:tc>
        <w:tc>
          <w:tcPr>
            <w:tcW w:w="1077" w:type="dxa"/>
            <w:vAlign w:val="center"/>
          </w:tcPr>
          <w:p w:rsidR="00176527" w:rsidRDefault="00176527">
            <w:pPr>
              <w:pStyle w:val="ConsPlusNormal"/>
              <w:jc w:val="center"/>
            </w:pPr>
            <w:r>
              <w:t>- &lt;*&gt;</w:t>
            </w:r>
          </w:p>
        </w:tc>
      </w:tr>
      <w:tr w:rsidR="00176527">
        <w:tc>
          <w:tcPr>
            <w:tcW w:w="2608" w:type="dxa"/>
            <w:gridSpan w:val="2"/>
          </w:tcPr>
          <w:p w:rsidR="00176527" w:rsidRDefault="00176527">
            <w:pPr>
              <w:pStyle w:val="ConsPlusNormal"/>
            </w:pPr>
            <w:r>
              <w:t>ИТОГО:</w:t>
            </w:r>
          </w:p>
        </w:tc>
        <w:tc>
          <w:tcPr>
            <w:tcW w:w="1077" w:type="dxa"/>
            <w:vAlign w:val="center"/>
          </w:tcPr>
          <w:p w:rsidR="00176527" w:rsidRDefault="00176527">
            <w:pPr>
              <w:pStyle w:val="ConsPlusNormal"/>
              <w:jc w:val="center"/>
            </w:pPr>
            <w:r>
              <w:t>2 251,41</w:t>
            </w:r>
          </w:p>
        </w:tc>
        <w:tc>
          <w:tcPr>
            <w:tcW w:w="1077" w:type="dxa"/>
            <w:vAlign w:val="center"/>
          </w:tcPr>
          <w:p w:rsidR="00176527" w:rsidRDefault="00176527">
            <w:pPr>
              <w:pStyle w:val="ConsPlusNormal"/>
              <w:jc w:val="center"/>
            </w:pPr>
            <w:r>
              <w:t>2 417,20</w:t>
            </w:r>
          </w:p>
        </w:tc>
        <w:tc>
          <w:tcPr>
            <w:tcW w:w="1077" w:type="dxa"/>
            <w:vAlign w:val="center"/>
          </w:tcPr>
          <w:p w:rsidR="00176527" w:rsidRDefault="00176527">
            <w:pPr>
              <w:pStyle w:val="ConsPlusNormal"/>
              <w:jc w:val="center"/>
            </w:pPr>
            <w:r>
              <w:t>2 366,53</w:t>
            </w:r>
          </w:p>
        </w:tc>
        <w:tc>
          <w:tcPr>
            <w:tcW w:w="1077" w:type="dxa"/>
            <w:vAlign w:val="center"/>
          </w:tcPr>
          <w:p w:rsidR="00176527" w:rsidRDefault="00176527">
            <w:pPr>
              <w:pStyle w:val="ConsPlusNormal"/>
              <w:jc w:val="center"/>
            </w:pPr>
            <w:r>
              <w:t>2 413,28 &lt;*&gt;</w:t>
            </w:r>
          </w:p>
        </w:tc>
        <w:tc>
          <w:tcPr>
            <w:tcW w:w="1077" w:type="dxa"/>
            <w:vAlign w:val="center"/>
          </w:tcPr>
          <w:p w:rsidR="00176527" w:rsidRDefault="00176527">
            <w:pPr>
              <w:pStyle w:val="ConsPlusNormal"/>
              <w:jc w:val="center"/>
            </w:pPr>
            <w:r>
              <w:t>13 011,97 &lt;*&gt;</w:t>
            </w:r>
          </w:p>
        </w:tc>
        <w:tc>
          <w:tcPr>
            <w:tcW w:w="1077" w:type="dxa"/>
            <w:vAlign w:val="center"/>
          </w:tcPr>
          <w:p w:rsidR="00176527" w:rsidRDefault="00176527">
            <w:pPr>
              <w:pStyle w:val="ConsPlusNormal"/>
              <w:jc w:val="center"/>
            </w:pPr>
            <w:r>
              <w:t>22 460,39 &lt;*&gt;</w:t>
            </w:r>
          </w:p>
        </w:tc>
      </w:tr>
    </w:tbl>
    <w:p w:rsidR="00176527" w:rsidRDefault="00176527">
      <w:pPr>
        <w:pStyle w:val="ConsPlusNormal"/>
        <w:ind w:firstLine="540"/>
        <w:jc w:val="both"/>
      </w:pPr>
    </w:p>
    <w:p w:rsidR="00176527" w:rsidRDefault="00176527">
      <w:pPr>
        <w:pStyle w:val="ConsPlusNormal"/>
        <w:ind w:firstLine="540"/>
        <w:jc w:val="both"/>
      </w:pPr>
      <w:r>
        <w:t>--------------------------------</w:t>
      </w:r>
    </w:p>
    <w:p w:rsidR="00176527" w:rsidRDefault="00176527">
      <w:pPr>
        <w:pStyle w:val="ConsPlusNormal"/>
        <w:spacing w:before="200"/>
        <w:ind w:firstLine="540"/>
        <w:jc w:val="both"/>
      </w:pPr>
      <w:r>
        <w:t>&lt;*&gt; Указанные объемы финансирования приведены справочно, данные объемы предполагается уточнить в рамках подготовки корректировки ПКРТИ в части реализации II и III этапа приоритетного проекта.</w:t>
      </w:r>
    </w:p>
    <w:p w:rsidR="00176527" w:rsidRDefault="00176527">
      <w:pPr>
        <w:pStyle w:val="ConsPlusNormal"/>
        <w:ind w:firstLine="540"/>
        <w:jc w:val="both"/>
      </w:pPr>
    </w:p>
    <w:p w:rsidR="00176527" w:rsidRDefault="00176527">
      <w:pPr>
        <w:pStyle w:val="ConsPlusNormal"/>
        <w:ind w:firstLine="540"/>
        <w:jc w:val="both"/>
      </w:pPr>
      <w:r>
        <w:t xml:space="preserve">Предложения по ресурсному обеспечению ПКРТИ на 2018 - 2019 годы указаны в </w:t>
      </w:r>
      <w:hyperlink w:anchor="P19521">
        <w:r>
          <w:rPr>
            <w:color w:val="0000FF"/>
          </w:rPr>
          <w:t>приложении N 2</w:t>
        </w:r>
      </w:hyperlink>
      <w:r>
        <w:t>.</w:t>
      </w:r>
    </w:p>
    <w:p w:rsidR="00176527" w:rsidRDefault="00176527">
      <w:pPr>
        <w:pStyle w:val="ConsPlusNormal"/>
        <w:ind w:firstLine="540"/>
        <w:jc w:val="both"/>
      </w:pPr>
    </w:p>
    <w:p w:rsidR="00176527" w:rsidRDefault="00176527">
      <w:pPr>
        <w:pStyle w:val="ConsPlusTitle"/>
        <w:jc w:val="center"/>
        <w:outlineLvl w:val="3"/>
      </w:pPr>
      <w:r>
        <w:t>5. Ключевые риски и возможности</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968"/>
        <w:gridCol w:w="4478"/>
      </w:tblGrid>
      <w:tr w:rsidR="00176527">
        <w:tc>
          <w:tcPr>
            <w:tcW w:w="623" w:type="dxa"/>
          </w:tcPr>
          <w:p w:rsidR="00176527" w:rsidRDefault="00176527">
            <w:pPr>
              <w:pStyle w:val="ConsPlusNormal"/>
              <w:jc w:val="center"/>
            </w:pPr>
            <w:r>
              <w:t>N п/п</w:t>
            </w:r>
          </w:p>
        </w:tc>
        <w:tc>
          <w:tcPr>
            <w:tcW w:w="3968" w:type="dxa"/>
          </w:tcPr>
          <w:p w:rsidR="00176527" w:rsidRDefault="00176527">
            <w:pPr>
              <w:pStyle w:val="ConsPlusNormal"/>
              <w:jc w:val="center"/>
            </w:pPr>
            <w:r>
              <w:t>Наименование риска/возможности</w:t>
            </w:r>
          </w:p>
        </w:tc>
        <w:tc>
          <w:tcPr>
            <w:tcW w:w="4478" w:type="dxa"/>
          </w:tcPr>
          <w:p w:rsidR="00176527" w:rsidRDefault="00176527">
            <w:pPr>
              <w:pStyle w:val="ConsPlusNormal"/>
              <w:jc w:val="center"/>
            </w:pPr>
            <w:r>
              <w:t>Мероприятия по предупреждению риска/реализации возможности</w:t>
            </w:r>
          </w:p>
        </w:tc>
      </w:tr>
      <w:tr w:rsidR="00176527">
        <w:tc>
          <w:tcPr>
            <w:tcW w:w="9069" w:type="dxa"/>
            <w:gridSpan w:val="3"/>
          </w:tcPr>
          <w:p w:rsidR="00176527" w:rsidRDefault="00176527">
            <w:pPr>
              <w:pStyle w:val="ConsPlusNormal"/>
              <w:jc w:val="center"/>
              <w:outlineLvl w:val="4"/>
            </w:pPr>
            <w:r>
              <w:t>Ключевые риски</w:t>
            </w:r>
          </w:p>
        </w:tc>
      </w:tr>
      <w:tr w:rsidR="00176527">
        <w:tc>
          <w:tcPr>
            <w:tcW w:w="623" w:type="dxa"/>
          </w:tcPr>
          <w:p w:rsidR="00176527" w:rsidRDefault="00176527">
            <w:pPr>
              <w:pStyle w:val="ConsPlusNormal"/>
              <w:jc w:val="center"/>
            </w:pPr>
            <w:r>
              <w:t>1</w:t>
            </w:r>
          </w:p>
        </w:tc>
        <w:tc>
          <w:tcPr>
            <w:tcW w:w="3968" w:type="dxa"/>
          </w:tcPr>
          <w:p w:rsidR="00176527" w:rsidRDefault="00176527">
            <w:pPr>
              <w:pStyle w:val="ConsPlusNormal"/>
              <w:jc w:val="both"/>
            </w:pPr>
            <w:r>
              <w:t>Возникновение бюджетного дефицита, сокращения объемов финансирования дорожной отрасли</w:t>
            </w:r>
          </w:p>
        </w:tc>
        <w:tc>
          <w:tcPr>
            <w:tcW w:w="4478" w:type="dxa"/>
          </w:tcPr>
          <w:p w:rsidR="00176527" w:rsidRDefault="00176527">
            <w:pPr>
              <w:pStyle w:val="ConsPlusNormal"/>
              <w:jc w:val="both"/>
            </w:pPr>
            <w:r>
              <w:t>Применение менее затратных технологий, оптимизация проектных решений, оптимизация количества выполняемых работ, привлечение внебюджетного финансирования (с последующим возвратом за счет эксплуатации полученных результатов на платной основе), размещение облигационных займов</w:t>
            </w:r>
          </w:p>
        </w:tc>
      </w:tr>
      <w:tr w:rsidR="00176527">
        <w:tc>
          <w:tcPr>
            <w:tcW w:w="623" w:type="dxa"/>
          </w:tcPr>
          <w:p w:rsidR="00176527" w:rsidRDefault="00176527">
            <w:pPr>
              <w:pStyle w:val="ConsPlusNormal"/>
              <w:jc w:val="center"/>
            </w:pPr>
            <w:r>
              <w:t>2</w:t>
            </w:r>
          </w:p>
        </w:tc>
        <w:tc>
          <w:tcPr>
            <w:tcW w:w="3968" w:type="dxa"/>
          </w:tcPr>
          <w:p w:rsidR="00176527" w:rsidRDefault="00176527">
            <w:pPr>
              <w:pStyle w:val="ConsPlusNormal"/>
              <w:jc w:val="both"/>
            </w:pPr>
            <w:r>
              <w:t>Риск ухудшения социально-экономической ситуации в стране, что выразится в снижении темпов роста экономики и уровня инвестиционной активности</w:t>
            </w:r>
          </w:p>
        </w:tc>
        <w:tc>
          <w:tcPr>
            <w:tcW w:w="4478" w:type="dxa"/>
          </w:tcPr>
          <w:p w:rsidR="00176527" w:rsidRDefault="00176527">
            <w:pPr>
              <w:pStyle w:val="ConsPlusNormal"/>
              <w:jc w:val="both"/>
            </w:pPr>
            <w:r>
              <w:t>Привлечение инвестиций в городскую агломерацию, увеличение внебюджетных источников финансирования, в том числе на основании муниципально-частного партнерства</w:t>
            </w:r>
          </w:p>
        </w:tc>
      </w:tr>
      <w:tr w:rsidR="00176527">
        <w:tc>
          <w:tcPr>
            <w:tcW w:w="623" w:type="dxa"/>
          </w:tcPr>
          <w:p w:rsidR="00176527" w:rsidRDefault="00176527">
            <w:pPr>
              <w:pStyle w:val="ConsPlusNormal"/>
              <w:jc w:val="center"/>
            </w:pPr>
            <w:r>
              <w:t>3</w:t>
            </w:r>
          </w:p>
        </w:tc>
        <w:tc>
          <w:tcPr>
            <w:tcW w:w="3968" w:type="dxa"/>
          </w:tcPr>
          <w:p w:rsidR="00176527" w:rsidRDefault="00176527">
            <w:pPr>
              <w:pStyle w:val="ConsPlusNormal"/>
              <w:jc w:val="both"/>
            </w:pPr>
            <w:r>
              <w:t>Недостаточная пропаганда безопасного дорожного движения и культурного поведения участников дорожного движения</w:t>
            </w:r>
          </w:p>
        </w:tc>
        <w:tc>
          <w:tcPr>
            <w:tcW w:w="4478" w:type="dxa"/>
          </w:tcPr>
          <w:p w:rsidR="00176527" w:rsidRDefault="00176527">
            <w:pPr>
              <w:pStyle w:val="ConsPlusNormal"/>
              <w:jc w:val="both"/>
            </w:pPr>
            <w:r>
              <w:t>Поощрение и развитие негативного отношения к нарушителям ПДД</w:t>
            </w:r>
          </w:p>
        </w:tc>
      </w:tr>
      <w:tr w:rsidR="00176527">
        <w:tc>
          <w:tcPr>
            <w:tcW w:w="9069" w:type="dxa"/>
            <w:gridSpan w:val="3"/>
          </w:tcPr>
          <w:p w:rsidR="00176527" w:rsidRDefault="00176527">
            <w:pPr>
              <w:pStyle w:val="ConsPlusNormal"/>
              <w:jc w:val="center"/>
              <w:outlineLvl w:val="4"/>
            </w:pPr>
            <w:r>
              <w:t>Ключевые возможности</w:t>
            </w:r>
          </w:p>
        </w:tc>
      </w:tr>
      <w:tr w:rsidR="00176527">
        <w:tc>
          <w:tcPr>
            <w:tcW w:w="623" w:type="dxa"/>
          </w:tcPr>
          <w:p w:rsidR="00176527" w:rsidRDefault="00176527">
            <w:pPr>
              <w:pStyle w:val="ConsPlusNormal"/>
              <w:jc w:val="center"/>
            </w:pPr>
            <w:r>
              <w:t>4</w:t>
            </w:r>
          </w:p>
        </w:tc>
        <w:tc>
          <w:tcPr>
            <w:tcW w:w="3968" w:type="dxa"/>
          </w:tcPr>
          <w:p w:rsidR="00176527" w:rsidRDefault="00176527">
            <w:pPr>
              <w:pStyle w:val="ConsPlusNormal"/>
              <w:jc w:val="both"/>
            </w:pPr>
            <w:r>
              <w:t>Поступление дополнительного финансирования в дорожные фонды в размере 1% от акцизов</w:t>
            </w:r>
          </w:p>
        </w:tc>
        <w:tc>
          <w:tcPr>
            <w:tcW w:w="4478" w:type="dxa"/>
          </w:tcPr>
          <w:p w:rsidR="00176527" w:rsidRDefault="00176527">
            <w:pPr>
              <w:pStyle w:val="ConsPlusNormal"/>
              <w:jc w:val="both"/>
            </w:pPr>
            <w:r>
              <w:t>Формирование первоочередных планов по распределению финансирования</w:t>
            </w:r>
          </w:p>
        </w:tc>
      </w:tr>
      <w:tr w:rsidR="00176527">
        <w:tc>
          <w:tcPr>
            <w:tcW w:w="623" w:type="dxa"/>
          </w:tcPr>
          <w:p w:rsidR="00176527" w:rsidRDefault="00176527">
            <w:pPr>
              <w:pStyle w:val="ConsPlusNormal"/>
              <w:jc w:val="center"/>
            </w:pPr>
            <w:r>
              <w:t>5</w:t>
            </w:r>
          </w:p>
        </w:tc>
        <w:tc>
          <w:tcPr>
            <w:tcW w:w="3968" w:type="dxa"/>
          </w:tcPr>
          <w:p w:rsidR="00176527" w:rsidRDefault="00176527">
            <w:pPr>
              <w:pStyle w:val="ConsPlusNormal"/>
              <w:jc w:val="both"/>
            </w:pPr>
            <w:r>
              <w:t>Увеличение доли протяженности улично-дорожной сети, соответствующей нормативу</w:t>
            </w:r>
          </w:p>
        </w:tc>
        <w:tc>
          <w:tcPr>
            <w:tcW w:w="4478" w:type="dxa"/>
          </w:tcPr>
          <w:p w:rsidR="00176527" w:rsidRDefault="00176527">
            <w:pPr>
              <w:pStyle w:val="ConsPlusNormal"/>
              <w:jc w:val="both"/>
            </w:pPr>
            <w:r>
              <w:t>Выполнение всего перечня мероприятий по содержанию и ремонту улично-дорожной сети</w:t>
            </w:r>
          </w:p>
        </w:tc>
      </w:tr>
      <w:tr w:rsidR="00176527">
        <w:tc>
          <w:tcPr>
            <w:tcW w:w="623" w:type="dxa"/>
          </w:tcPr>
          <w:p w:rsidR="00176527" w:rsidRDefault="00176527">
            <w:pPr>
              <w:pStyle w:val="ConsPlusNormal"/>
              <w:jc w:val="center"/>
            </w:pPr>
            <w:r>
              <w:t>6</w:t>
            </w:r>
          </w:p>
        </w:tc>
        <w:tc>
          <w:tcPr>
            <w:tcW w:w="3968" w:type="dxa"/>
          </w:tcPr>
          <w:p w:rsidR="00176527" w:rsidRDefault="00176527">
            <w:pPr>
              <w:pStyle w:val="ConsPlusNormal"/>
              <w:jc w:val="both"/>
            </w:pPr>
            <w:r>
              <w:t>Увеличение доли водителей, соблюдающих ПДД</w:t>
            </w:r>
          </w:p>
        </w:tc>
        <w:tc>
          <w:tcPr>
            <w:tcW w:w="4478" w:type="dxa"/>
          </w:tcPr>
          <w:p w:rsidR="00176527" w:rsidRDefault="00176527">
            <w:pPr>
              <w:pStyle w:val="ConsPlusNormal"/>
              <w:jc w:val="both"/>
            </w:pPr>
            <w:r>
              <w:t>Ликвидация мест концентрации ДТП</w:t>
            </w:r>
          </w:p>
        </w:tc>
      </w:tr>
      <w:tr w:rsidR="00176527">
        <w:tc>
          <w:tcPr>
            <w:tcW w:w="623" w:type="dxa"/>
          </w:tcPr>
          <w:p w:rsidR="00176527" w:rsidRDefault="00176527">
            <w:pPr>
              <w:pStyle w:val="ConsPlusNormal"/>
              <w:jc w:val="center"/>
            </w:pPr>
            <w:r>
              <w:t>7</w:t>
            </w:r>
          </w:p>
        </w:tc>
        <w:tc>
          <w:tcPr>
            <w:tcW w:w="3968" w:type="dxa"/>
          </w:tcPr>
          <w:p w:rsidR="00176527" w:rsidRDefault="00176527">
            <w:pPr>
              <w:pStyle w:val="ConsPlusNormal"/>
              <w:jc w:val="both"/>
            </w:pPr>
            <w:r>
              <w:t>Устранение перегрузки дорожной сети</w:t>
            </w:r>
          </w:p>
        </w:tc>
        <w:tc>
          <w:tcPr>
            <w:tcW w:w="4478" w:type="dxa"/>
          </w:tcPr>
          <w:p w:rsidR="00176527" w:rsidRDefault="00176527">
            <w:pPr>
              <w:pStyle w:val="ConsPlusNormal"/>
              <w:jc w:val="both"/>
            </w:pPr>
            <w:r>
              <w:t>Выполнение всего перечня мероприятий по реконструкции и строительству новых дорог и развязок, оптимизация организации дорожного движения</w:t>
            </w:r>
          </w:p>
        </w:tc>
      </w:tr>
    </w:tbl>
    <w:p w:rsidR="00176527" w:rsidRDefault="00176527">
      <w:pPr>
        <w:pStyle w:val="ConsPlusNormal"/>
        <w:ind w:firstLine="540"/>
        <w:jc w:val="both"/>
      </w:pPr>
    </w:p>
    <w:p w:rsidR="00176527" w:rsidRDefault="00176527">
      <w:pPr>
        <w:pStyle w:val="ConsPlusTitle"/>
        <w:jc w:val="center"/>
        <w:outlineLvl w:val="3"/>
      </w:pPr>
      <w:r>
        <w:t>6. Описание приоритетного проекта</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176527">
        <w:tc>
          <w:tcPr>
            <w:tcW w:w="1984" w:type="dxa"/>
          </w:tcPr>
          <w:p w:rsidR="00176527" w:rsidRDefault="00176527">
            <w:pPr>
              <w:pStyle w:val="ConsPlusNormal"/>
              <w:jc w:val="both"/>
            </w:pPr>
            <w:r>
              <w:t>Связь с государственными программами Российской Федерации</w:t>
            </w:r>
          </w:p>
        </w:tc>
        <w:tc>
          <w:tcPr>
            <w:tcW w:w="7087" w:type="dxa"/>
          </w:tcPr>
          <w:p w:rsidR="00176527" w:rsidRDefault="00176527">
            <w:pPr>
              <w:pStyle w:val="ConsPlusNormal"/>
              <w:jc w:val="both"/>
            </w:pPr>
            <w:r>
              <w:t xml:space="preserve">Государственная </w:t>
            </w:r>
            <w:hyperlink r:id="rId330">
              <w:r>
                <w:rPr>
                  <w:color w:val="0000FF"/>
                </w:rPr>
                <w:t>программа</w:t>
              </w:r>
            </w:hyperlink>
            <w:r>
              <w:t xml:space="preserve"> Российской Федерации "Развитие транспортной системы", утвержденная постановлением Правительства Российской Федерации от 20.12.2017 N 1596.</w:t>
            </w:r>
          </w:p>
          <w:p w:rsidR="00176527" w:rsidRDefault="00176527">
            <w:pPr>
              <w:pStyle w:val="ConsPlusNormal"/>
              <w:jc w:val="both"/>
            </w:pPr>
            <w:r>
              <w:t xml:space="preserve">Федеральная целевая </w:t>
            </w:r>
            <w:hyperlink r:id="rId331">
              <w:r>
                <w:rPr>
                  <w:color w:val="0000FF"/>
                </w:rPr>
                <w:t>программа</w:t>
              </w:r>
            </w:hyperlink>
            <w:r>
              <w:t xml:space="preserve"> "Повышение безопасности дорожного движения в 2013 - 2020 годах", утвержденная постановлением Правительства Российской Федерации от 03.10.2013 N 864.</w:t>
            </w:r>
          </w:p>
          <w:p w:rsidR="00176527" w:rsidRDefault="00176527">
            <w:pPr>
              <w:pStyle w:val="ConsPlusNormal"/>
              <w:jc w:val="both"/>
            </w:pPr>
            <w:r>
              <w:t xml:space="preserve">Государственная </w:t>
            </w:r>
            <w:hyperlink r:id="rId332">
              <w:r>
                <w:rPr>
                  <w:color w:val="0000FF"/>
                </w:rPr>
                <w:t>программа</w:t>
              </w:r>
            </w:hyperlink>
            <w:r>
              <w:t xml:space="preserve"> "Развитие сельского хозяйства и регулирование рынков сельскохозяйственной продукции, сырья и продовольствия на 2013 - 2020 годы", утвержденная постановлением Правительства Российской Федерации от 14.07.2012 N 717</w:t>
            </w:r>
          </w:p>
        </w:tc>
      </w:tr>
      <w:tr w:rsidR="00176527">
        <w:tc>
          <w:tcPr>
            <w:tcW w:w="1984" w:type="dxa"/>
          </w:tcPr>
          <w:p w:rsidR="00176527" w:rsidRDefault="00176527">
            <w:pPr>
              <w:pStyle w:val="ConsPlusNormal"/>
              <w:jc w:val="both"/>
            </w:pPr>
            <w:r>
              <w:t>Взаимосвязь с другими проектами и программами</w:t>
            </w:r>
          </w:p>
        </w:tc>
        <w:tc>
          <w:tcPr>
            <w:tcW w:w="7087" w:type="dxa"/>
          </w:tcPr>
          <w:p w:rsidR="00176527" w:rsidRDefault="00176527">
            <w:pPr>
              <w:pStyle w:val="ConsPlusNormal"/>
              <w:jc w:val="both"/>
            </w:pPr>
            <w:r>
              <w:t>Государственные программы Новосибирской области и муниципальные программы в области развития транспорта и дорожного хозяйства</w:t>
            </w:r>
          </w:p>
        </w:tc>
      </w:tr>
      <w:tr w:rsidR="00176527">
        <w:tc>
          <w:tcPr>
            <w:tcW w:w="1984" w:type="dxa"/>
          </w:tcPr>
          <w:p w:rsidR="00176527" w:rsidRDefault="00176527">
            <w:pPr>
              <w:pStyle w:val="ConsPlusNormal"/>
              <w:jc w:val="both"/>
            </w:pPr>
            <w:r>
              <w:t xml:space="preserve">Формальные </w:t>
            </w:r>
            <w:r>
              <w:lastRenderedPageBreak/>
              <w:t>основания для инициации</w:t>
            </w:r>
          </w:p>
        </w:tc>
        <w:tc>
          <w:tcPr>
            <w:tcW w:w="7087" w:type="dxa"/>
          </w:tcPr>
          <w:p w:rsidR="00176527" w:rsidRDefault="00176527">
            <w:pPr>
              <w:pStyle w:val="ConsPlusNormal"/>
              <w:jc w:val="both"/>
            </w:pPr>
            <w:r>
              <w:lastRenderedPageBreak/>
              <w:t xml:space="preserve">Поручение Председателя Правительства Российской Федерации Д.А. </w:t>
            </w:r>
            <w:r>
              <w:lastRenderedPageBreak/>
              <w:t>Медведева от 03.08.2016 N ДМ-П6-4620 об исполнении решений, принятых на заседании Совета при Президенте Российской Федерации по стратегическому развитию и приоритетным проектам 13.07.2016 (протокол N 1, Пр-1454 от 27.07.2016).</w:t>
            </w:r>
          </w:p>
          <w:p w:rsidR="00176527" w:rsidRDefault="00176527">
            <w:pPr>
              <w:pStyle w:val="ConsPlusNormal"/>
              <w:jc w:val="both"/>
            </w:pPr>
            <w:r>
              <w:t>Поручение Председателя Правительства Российской Федерации Д.А. Медведева от 15.10.2016 N ДМ-П6-6192 об исполнении решений, принятых на заседании Совета при Президенте Российской Федерации по стратегическому развитию и приоритетным проектам 21.09.2016 (протокол N 2, Пр-1919 от 06.10.2016)</w:t>
            </w:r>
          </w:p>
        </w:tc>
      </w:tr>
      <w:tr w:rsidR="00176527">
        <w:tc>
          <w:tcPr>
            <w:tcW w:w="1984" w:type="dxa"/>
          </w:tcPr>
          <w:p w:rsidR="00176527" w:rsidRDefault="00176527">
            <w:pPr>
              <w:pStyle w:val="ConsPlusNormal"/>
              <w:jc w:val="both"/>
            </w:pPr>
            <w:r>
              <w:lastRenderedPageBreak/>
              <w:t>Дополнительная информация (предположения)</w:t>
            </w:r>
          </w:p>
        </w:tc>
        <w:tc>
          <w:tcPr>
            <w:tcW w:w="7087" w:type="dxa"/>
          </w:tcPr>
          <w:p w:rsidR="00176527" w:rsidRDefault="00176527">
            <w:pPr>
              <w:pStyle w:val="ConsPlusNormal"/>
              <w:jc w:val="both"/>
            </w:pPr>
            <w:r>
              <w:t>Цели проекта достижимы при условии удовлетворения следующих требований:</w:t>
            </w:r>
          </w:p>
          <w:p w:rsidR="00176527" w:rsidRDefault="00176527">
            <w:pPr>
              <w:pStyle w:val="ConsPlusNormal"/>
              <w:jc w:val="both"/>
            </w:pPr>
            <w:r>
              <w:t>наличие достаточного объема финансовых ресурсов;</w:t>
            </w:r>
          </w:p>
          <w:p w:rsidR="00176527" w:rsidRDefault="00176527">
            <w:pPr>
              <w:pStyle w:val="ConsPlusNormal"/>
              <w:jc w:val="both"/>
            </w:pPr>
            <w:r>
              <w:t>наличие развитого рынка услуг, связанных с дорожным хозяйством</w:t>
            </w:r>
          </w:p>
        </w:tc>
      </w:tr>
    </w:tbl>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2"/>
      </w:pPr>
      <w:r>
        <w:t>Приложение N 1</w:t>
      </w:r>
    </w:p>
    <w:p w:rsidR="00176527" w:rsidRDefault="00176527">
      <w:pPr>
        <w:pStyle w:val="ConsPlusNormal"/>
        <w:ind w:firstLine="540"/>
        <w:jc w:val="both"/>
      </w:pPr>
    </w:p>
    <w:p w:rsidR="00176527" w:rsidRDefault="00176527">
      <w:pPr>
        <w:pStyle w:val="ConsPlusTitle"/>
        <w:jc w:val="center"/>
      </w:pPr>
      <w:bookmarkStart w:id="17" w:name="P2105"/>
      <w:bookmarkEnd w:id="17"/>
      <w:r>
        <w:t>Таблица N 1 - перечень автомобильных дорог Новосибирской</w:t>
      </w:r>
    </w:p>
    <w:p w:rsidR="00176527" w:rsidRDefault="00176527">
      <w:pPr>
        <w:pStyle w:val="ConsPlusTitle"/>
        <w:jc w:val="center"/>
      </w:pPr>
      <w:r>
        <w:t>агломерации и планируемые мероприятия на них</w:t>
      </w:r>
    </w:p>
    <w:p w:rsidR="00176527" w:rsidRDefault="00176527">
      <w:pPr>
        <w:pStyle w:val="ConsPlusTitle"/>
        <w:jc w:val="center"/>
      </w:pPr>
      <w:r>
        <w:t>для достижения целевых показателей</w:t>
      </w:r>
    </w:p>
    <w:p w:rsidR="00176527" w:rsidRDefault="00176527">
      <w:pPr>
        <w:pStyle w:val="ConsPlusNormal"/>
        <w:ind w:firstLine="540"/>
        <w:jc w:val="both"/>
      </w:pPr>
    </w:p>
    <w:p w:rsidR="00176527" w:rsidRDefault="00176527">
      <w:pPr>
        <w:pStyle w:val="ConsPlusNormal"/>
        <w:sectPr w:rsidR="00176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020"/>
        <w:gridCol w:w="907"/>
        <w:gridCol w:w="1303"/>
        <w:gridCol w:w="907"/>
        <w:gridCol w:w="793"/>
        <w:gridCol w:w="907"/>
        <w:gridCol w:w="1303"/>
        <w:gridCol w:w="907"/>
        <w:gridCol w:w="793"/>
        <w:gridCol w:w="1133"/>
        <w:gridCol w:w="1700"/>
        <w:gridCol w:w="1247"/>
        <w:gridCol w:w="1247"/>
        <w:gridCol w:w="963"/>
        <w:gridCol w:w="1077"/>
        <w:gridCol w:w="850"/>
        <w:gridCol w:w="1133"/>
        <w:gridCol w:w="1133"/>
        <w:gridCol w:w="1134"/>
        <w:gridCol w:w="907"/>
        <w:gridCol w:w="1133"/>
        <w:gridCol w:w="1134"/>
        <w:gridCol w:w="737"/>
        <w:gridCol w:w="1417"/>
        <w:gridCol w:w="793"/>
        <w:gridCol w:w="1134"/>
        <w:gridCol w:w="737"/>
        <w:gridCol w:w="907"/>
        <w:gridCol w:w="624"/>
      </w:tblGrid>
      <w:tr w:rsidR="00176527">
        <w:tc>
          <w:tcPr>
            <w:tcW w:w="623" w:type="dxa"/>
            <w:vMerge w:val="restart"/>
          </w:tcPr>
          <w:p w:rsidR="00176527" w:rsidRDefault="00176527">
            <w:pPr>
              <w:pStyle w:val="ConsPlusNormal"/>
              <w:jc w:val="center"/>
            </w:pPr>
            <w:r>
              <w:lastRenderedPageBreak/>
              <w:t>N п/п</w:t>
            </w:r>
          </w:p>
        </w:tc>
        <w:tc>
          <w:tcPr>
            <w:tcW w:w="1020" w:type="dxa"/>
            <w:vMerge w:val="restart"/>
          </w:tcPr>
          <w:p w:rsidR="00176527" w:rsidRDefault="00176527">
            <w:pPr>
              <w:pStyle w:val="ConsPlusNormal"/>
              <w:jc w:val="center"/>
            </w:pPr>
            <w:r>
              <w:t>Перечень автодорог (улиц) с указанием км (адрес объекта в границах агломерации), входящих в состав агломерации</w:t>
            </w:r>
          </w:p>
        </w:tc>
        <w:tc>
          <w:tcPr>
            <w:tcW w:w="2210" w:type="dxa"/>
            <w:gridSpan w:val="2"/>
            <w:vMerge w:val="restart"/>
          </w:tcPr>
          <w:p w:rsidR="00176527" w:rsidRDefault="00176527">
            <w:pPr>
              <w:pStyle w:val="ConsPlusNormal"/>
              <w:jc w:val="center"/>
            </w:pPr>
            <w:r>
              <w:t>Протяженность автодороги (улицы) в пределах агломерации и площадь покрытия</w:t>
            </w:r>
          </w:p>
        </w:tc>
        <w:tc>
          <w:tcPr>
            <w:tcW w:w="5610" w:type="dxa"/>
            <w:gridSpan w:val="6"/>
          </w:tcPr>
          <w:p w:rsidR="00176527" w:rsidRDefault="00176527">
            <w:pPr>
              <w:pStyle w:val="ConsPlusNormal"/>
              <w:jc w:val="center"/>
            </w:pPr>
            <w:r>
              <w:t>Протяженность автодороги (улицы), находящейся в нормативном состоянии, км/%</w:t>
            </w:r>
          </w:p>
        </w:tc>
        <w:tc>
          <w:tcPr>
            <w:tcW w:w="5327" w:type="dxa"/>
            <w:gridSpan w:val="4"/>
          </w:tcPr>
          <w:p w:rsidR="00176527" w:rsidRDefault="00176527">
            <w:pPr>
              <w:pStyle w:val="ConsPlusNormal"/>
              <w:jc w:val="center"/>
            </w:pPr>
            <w:r>
              <w:t>Места концентрации ДТП (адреса, причина ДТП) на автодороге (улице), шт.</w:t>
            </w:r>
          </w:p>
        </w:tc>
        <w:tc>
          <w:tcPr>
            <w:tcW w:w="8330" w:type="dxa"/>
            <w:gridSpan w:val="8"/>
            <w:vMerge w:val="restart"/>
          </w:tcPr>
          <w:p w:rsidR="00176527" w:rsidRDefault="00176527">
            <w:pPr>
              <w:pStyle w:val="ConsPlusNormal"/>
              <w:jc w:val="center"/>
            </w:pPr>
            <w:r>
              <w:t>Объекты, реализуемые в рамках программы в 2018 году</w:t>
            </w:r>
          </w:p>
        </w:tc>
        <w:tc>
          <w:tcPr>
            <w:tcW w:w="6859" w:type="dxa"/>
            <w:gridSpan w:val="7"/>
            <w:vMerge w:val="restart"/>
          </w:tcPr>
          <w:p w:rsidR="00176527" w:rsidRDefault="00176527">
            <w:pPr>
              <w:pStyle w:val="ConsPlusNormal"/>
              <w:jc w:val="center"/>
            </w:pPr>
            <w:r>
              <w:t>Объекты, реализуемые в рамках программы в 2019 году</w:t>
            </w:r>
          </w:p>
        </w:tc>
        <w:tc>
          <w:tcPr>
            <w:tcW w:w="624" w:type="dxa"/>
            <w:vMerge w:val="restart"/>
          </w:tcPr>
          <w:p w:rsidR="00176527" w:rsidRDefault="00176527">
            <w:pPr>
              <w:pStyle w:val="ConsPlusNormal"/>
              <w:jc w:val="center"/>
            </w:pPr>
            <w:r>
              <w:t>Примечание</w:t>
            </w: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2210" w:type="dxa"/>
            <w:gridSpan w:val="2"/>
            <w:vMerge/>
          </w:tcPr>
          <w:p w:rsidR="00176527" w:rsidRDefault="00176527">
            <w:pPr>
              <w:pStyle w:val="ConsPlusNormal"/>
            </w:pPr>
          </w:p>
        </w:tc>
        <w:tc>
          <w:tcPr>
            <w:tcW w:w="1700" w:type="dxa"/>
            <w:gridSpan w:val="2"/>
            <w:vMerge w:val="restart"/>
          </w:tcPr>
          <w:p w:rsidR="00176527" w:rsidRDefault="00176527">
            <w:pPr>
              <w:pStyle w:val="ConsPlusNormal"/>
              <w:jc w:val="center"/>
            </w:pPr>
            <w:r>
              <w:t>на 31.12.2017</w:t>
            </w:r>
          </w:p>
        </w:tc>
        <w:tc>
          <w:tcPr>
            <w:tcW w:w="3910" w:type="dxa"/>
            <w:gridSpan w:val="4"/>
          </w:tcPr>
          <w:p w:rsidR="00176527" w:rsidRDefault="00176527">
            <w:pPr>
              <w:pStyle w:val="ConsPlusNormal"/>
              <w:jc w:val="center"/>
            </w:pPr>
            <w:r>
              <w:t>ожидаемое</w:t>
            </w:r>
          </w:p>
        </w:tc>
        <w:tc>
          <w:tcPr>
            <w:tcW w:w="2833" w:type="dxa"/>
            <w:gridSpan w:val="2"/>
            <w:vMerge w:val="restart"/>
          </w:tcPr>
          <w:p w:rsidR="00176527" w:rsidRDefault="00176527">
            <w:pPr>
              <w:pStyle w:val="ConsPlusNormal"/>
              <w:jc w:val="center"/>
            </w:pPr>
            <w:r>
              <w:t>на 31.12.2017</w:t>
            </w:r>
          </w:p>
        </w:tc>
        <w:tc>
          <w:tcPr>
            <w:tcW w:w="2494" w:type="dxa"/>
            <w:gridSpan w:val="2"/>
          </w:tcPr>
          <w:p w:rsidR="00176527" w:rsidRDefault="00176527">
            <w:pPr>
              <w:pStyle w:val="ConsPlusNormal"/>
              <w:jc w:val="center"/>
            </w:pPr>
            <w:r>
              <w:t>ожидаемое</w:t>
            </w:r>
          </w:p>
        </w:tc>
        <w:tc>
          <w:tcPr>
            <w:tcW w:w="8330" w:type="dxa"/>
            <w:gridSpan w:val="8"/>
            <w:vMerge/>
          </w:tcPr>
          <w:p w:rsidR="00176527" w:rsidRDefault="00176527">
            <w:pPr>
              <w:pStyle w:val="ConsPlusNormal"/>
            </w:pPr>
          </w:p>
        </w:tc>
        <w:tc>
          <w:tcPr>
            <w:tcW w:w="6859" w:type="dxa"/>
            <w:gridSpan w:val="7"/>
            <w:vMerge/>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2210" w:type="dxa"/>
            <w:gridSpan w:val="2"/>
            <w:vMerge/>
          </w:tcPr>
          <w:p w:rsidR="00176527" w:rsidRDefault="00176527">
            <w:pPr>
              <w:pStyle w:val="ConsPlusNormal"/>
            </w:pPr>
          </w:p>
        </w:tc>
        <w:tc>
          <w:tcPr>
            <w:tcW w:w="1700" w:type="dxa"/>
            <w:gridSpan w:val="2"/>
            <w:vMerge/>
          </w:tcPr>
          <w:p w:rsidR="00176527" w:rsidRDefault="00176527">
            <w:pPr>
              <w:pStyle w:val="ConsPlusNormal"/>
            </w:pPr>
          </w:p>
        </w:tc>
        <w:tc>
          <w:tcPr>
            <w:tcW w:w="2210" w:type="dxa"/>
            <w:gridSpan w:val="2"/>
            <w:vMerge w:val="restart"/>
          </w:tcPr>
          <w:p w:rsidR="00176527" w:rsidRDefault="00176527">
            <w:pPr>
              <w:pStyle w:val="ConsPlusNormal"/>
              <w:jc w:val="center"/>
            </w:pPr>
            <w:r>
              <w:t>на 31.12.2018</w:t>
            </w:r>
          </w:p>
        </w:tc>
        <w:tc>
          <w:tcPr>
            <w:tcW w:w="1700" w:type="dxa"/>
            <w:gridSpan w:val="2"/>
            <w:vMerge w:val="restart"/>
          </w:tcPr>
          <w:p w:rsidR="00176527" w:rsidRDefault="00176527">
            <w:pPr>
              <w:pStyle w:val="ConsPlusNormal"/>
              <w:jc w:val="center"/>
            </w:pPr>
            <w:r>
              <w:t>на 31.12.2019</w:t>
            </w:r>
          </w:p>
        </w:tc>
        <w:tc>
          <w:tcPr>
            <w:tcW w:w="2833" w:type="dxa"/>
            <w:gridSpan w:val="2"/>
            <w:vMerge/>
          </w:tcPr>
          <w:p w:rsidR="00176527" w:rsidRDefault="00176527">
            <w:pPr>
              <w:pStyle w:val="ConsPlusNormal"/>
            </w:pPr>
          </w:p>
        </w:tc>
        <w:tc>
          <w:tcPr>
            <w:tcW w:w="1247" w:type="dxa"/>
          </w:tcPr>
          <w:p w:rsidR="00176527" w:rsidRDefault="00176527">
            <w:pPr>
              <w:pStyle w:val="ConsPlusNormal"/>
              <w:jc w:val="center"/>
            </w:pPr>
            <w:r>
              <w:t>на 31.12.2018</w:t>
            </w:r>
          </w:p>
        </w:tc>
        <w:tc>
          <w:tcPr>
            <w:tcW w:w="1247" w:type="dxa"/>
          </w:tcPr>
          <w:p w:rsidR="00176527" w:rsidRDefault="00176527">
            <w:pPr>
              <w:pStyle w:val="ConsPlusNormal"/>
              <w:jc w:val="center"/>
            </w:pPr>
            <w:r>
              <w:t>на 31.12.2019</w:t>
            </w:r>
          </w:p>
        </w:tc>
        <w:tc>
          <w:tcPr>
            <w:tcW w:w="963" w:type="dxa"/>
            <w:vMerge w:val="restart"/>
          </w:tcPr>
          <w:p w:rsidR="00176527" w:rsidRDefault="00176527">
            <w:pPr>
              <w:pStyle w:val="ConsPlusNormal"/>
              <w:jc w:val="center"/>
            </w:pPr>
            <w:r>
              <w:t>код объекта в СОУ "Эталон"</w:t>
            </w:r>
          </w:p>
        </w:tc>
        <w:tc>
          <w:tcPr>
            <w:tcW w:w="1077" w:type="dxa"/>
            <w:vMerge w:val="restart"/>
          </w:tcPr>
          <w:p w:rsidR="00176527" w:rsidRDefault="00176527">
            <w:pPr>
              <w:pStyle w:val="ConsPlusNormal"/>
              <w:jc w:val="center"/>
            </w:pPr>
            <w:r>
              <w:t>адрес объекта</w:t>
            </w:r>
          </w:p>
        </w:tc>
        <w:tc>
          <w:tcPr>
            <w:tcW w:w="850" w:type="dxa"/>
            <w:vMerge w:val="restart"/>
          </w:tcPr>
          <w:p w:rsidR="00176527" w:rsidRDefault="00176527">
            <w:pPr>
              <w:pStyle w:val="ConsPlusNormal"/>
              <w:jc w:val="center"/>
            </w:pPr>
            <w:r>
              <w:t>виды работ</w:t>
            </w:r>
          </w:p>
        </w:tc>
        <w:tc>
          <w:tcPr>
            <w:tcW w:w="4307" w:type="dxa"/>
            <w:gridSpan w:val="4"/>
            <w:vMerge w:val="restart"/>
          </w:tcPr>
          <w:p w:rsidR="00176527" w:rsidRDefault="00176527">
            <w:pPr>
              <w:pStyle w:val="ConsPlusNormal"/>
              <w:jc w:val="center"/>
            </w:pPr>
            <w:r>
              <w:t>мощность объекта</w:t>
            </w:r>
          </w:p>
        </w:tc>
        <w:tc>
          <w:tcPr>
            <w:tcW w:w="1133" w:type="dxa"/>
            <w:vMerge w:val="restart"/>
          </w:tcPr>
          <w:p w:rsidR="00176527" w:rsidRDefault="00176527">
            <w:pPr>
              <w:pStyle w:val="ConsPlusNormal"/>
              <w:jc w:val="center"/>
            </w:pPr>
            <w:r>
              <w:t>стоимость</w:t>
            </w:r>
          </w:p>
        </w:tc>
        <w:tc>
          <w:tcPr>
            <w:tcW w:w="1134" w:type="dxa"/>
            <w:vMerge w:val="restart"/>
          </w:tcPr>
          <w:p w:rsidR="00176527" w:rsidRDefault="00176527">
            <w:pPr>
              <w:pStyle w:val="ConsPlusNormal"/>
              <w:jc w:val="center"/>
            </w:pPr>
            <w:r>
              <w:t>адрес объекта</w:t>
            </w:r>
          </w:p>
        </w:tc>
        <w:tc>
          <w:tcPr>
            <w:tcW w:w="737" w:type="dxa"/>
            <w:vMerge w:val="restart"/>
          </w:tcPr>
          <w:p w:rsidR="00176527" w:rsidRDefault="00176527">
            <w:pPr>
              <w:pStyle w:val="ConsPlusNormal"/>
              <w:jc w:val="center"/>
            </w:pPr>
            <w:r>
              <w:t>виды работ</w:t>
            </w:r>
          </w:p>
        </w:tc>
        <w:tc>
          <w:tcPr>
            <w:tcW w:w="4081" w:type="dxa"/>
            <w:gridSpan w:val="4"/>
            <w:vMerge w:val="restart"/>
          </w:tcPr>
          <w:p w:rsidR="00176527" w:rsidRDefault="00176527">
            <w:pPr>
              <w:pStyle w:val="ConsPlusNormal"/>
              <w:jc w:val="center"/>
            </w:pPr>
            <w:r>
              <w:t>мощность объекта</w:t>
            </w:r>
          </w:p>
        </w:tc>
        <w:tc>
          <w:tcPr>
            <w:tcW w:w="907" w:type="dxa"/>
            <w:vMerge w:val="restart"/>
          </w:tcPr>
          <w:p w:rsidR="00176527" w:rsidRDefault="00176527">
            <w:pPr>
              <w:pStyle w:val="ConsPlusNormal"/>
              <w:jc w:val="center"/>
            </w:pPr>
            <w:r>
              <w:t>стоимость</w:t>
            </w:r>
          </w:p>
        </w:tc>
        <w:tc>
          <w:tcPr>
            <w:tcW w:w="624" w:type="dxa"/>
            <w:vMerge/>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2210" w:type="dxa"/>
            <w:gridSpan w:val="2"/>
            <w:vMerge/>
          </w:tcPr>
          <w:p w:rsidR="00176527" w:rsidRDefault="00176527">
            <w:pPr>
              <w:pStyle w:val="ConsPlusNormal"/>
            </w:pPr>
          </w:p>
        </w:tc>
        <w:tc>
          <w:tcPr>
            <w:tcW w:w="1700" w:type="dxa"/>
            <w:gridSpan w:val="2"/>
            <w:vMerge/>
          </w:tcPr>
          <w:p w:rsidR="00176527" w:rsidRDefault="00176527">
            <w:pPr>
              <w:pStyle w:val="ConsPlusNormal"/>
            </w:pPr>
          </w:p>
        </w:tc>
        <w:tc>
          <w:tcPr>
            <w:tcW w:w="2210" w:type="dxa"/>
            <w:gridSpan w:val="2"/>
            <w:vMerge/>
          </w:tcPr>
          <w:p w:rsidR="00176527" w:rsidRDefault="00176527">
            <w:pPr>
              <w:pStyle w:val="ConsPlusNormal"/>
            </w:pPr>
          </w:p>
        </w:tc>
        <w:tc>
          <w:tcPr>
            <w:tcW w:w="1700" w:type="dxa"/>
            <w:gridSpan w:val="2"/>
            <w:vMerge/>
          </w:tcPr>
          <w:p w:rsidR="00176527" w:rsidRDefault="00176527">
            <w:pPr>
              <w:pStyle w:val="ConsPlusNormal"/>
            </w:pPr>
          </w:p>
        </w:tc>
        <w:tc>
          <w:tcPr>
            <w:tcW w:w="1133" w:type="dxa"/>
          </w:tcPr>
          <w:p w:rsidR="00176527" w:rsidRDefault="00176527">
            <w:pPr>
              <w:pStyle w:val="ConsPlusNormal"/>
              <w:jc w:val="center"/>
            </w:pPr>
            <w:r>
              <w:t>адрес места концентрации ДТП</w:t>
            </w:r>
          </w:p>
        </w:tc>
        <w:tc>
          <w:tcPr>
            <w:tcW w:w="1700" w:type="dxa"/>
            <w:vMerge w:val="restart"/>
          </w:tcPr>
          <w:p w:rsidR="00176527" w:rsidRDefault="00176527">
            <w:pPr>
              <w:pStyle w:val="ConsPlusNormal"/>
              <w:jc w:val="center"/>
            </w:pPr>
            <w:r>
              <w:t>описание причины возникновения места концентрации ДТП</w:t>
            </w:r>
          </w:p>
        </w:tc>
        <w:tc>
          <w:tcPr>
            <w:tcW w:w="1247" w:type="dxa"/>
          </w:tcPr>
          <w:p w:rsidR="00176527" w:rsidRDefault="00176527">
            <w:pPr>
              <w:pStyle w:val="ConsPlusNormal"/>
              <w:jc w:val="center"/>
            </w:pPr>
            <w:r>
              <w:t>адрес места концентрации ДТП</w:t>
            </w:r>
          </w:p>
        </w:tc>
        <w:tc>
          <w:tcPr>
            <w:tcW w:w="1247" w:type="dxa"/>
          </w:tcPr>
          <w:p w:rsidR="00176527" w:rsidRDefault="00176527">
            <w:pPr>
              <w:pStyle w:val="ConsPlusNormal"/>
              <w:jc w:val="center"/>
            </w:pPr>
            <w:r>
              <w:t>адрес места концентрации ДТП</w:t>
            </w: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vMerge/>
          </w:tcPr>
          <w:p w:rsidR="00176527" w:rsidRDefault="00176527">
            <w:pPr>
              <w:pStyle w:val="ConsPlusNormal"/>
            </w:pPr>
          </w:p>
        </w:tc>
        <w:tc>
          <w:tcPr>
            <w:tcW w:w="4307" w:type="dxa"/>
            <w:gridSpan w:val="4"/>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4081" w:type="dxa"/>
            <w:gridSpan w:val="4"/>
            <w:vMerge/>
          </w:tcPr>
          <w:p w:rsidR="00176527" w:rsidRDefault="00176527">
            <w:pPr>
              <w:pStyle w:val="ConsPlusNormal"/>
            </w:pPr>
          </w:p>
        </w:tc>
        <w:tc>
          <w:tcPr>
            <w:tcW w:w="907" w:type="dxa"/>
            <w:vMerge/>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Pr>
          <w:p w:rsidR="00176527" w:rsidRDefault="00176527">
            <w:pPr>
              <w:pStyle w:val="ConsPlusNormal"/>
            </w:pPr>
          </w:p>
        </w:tc>
        <w:tc>
          <w:tcPr>
            <w:tcW w:w="1020" w:type="dxa"/>
          </w:tcPr>
          <w:p w:rsidR="00176527" w:rsidRDefault="00176527">
            <w:pPr>
              <w:pStyle w:val="ConsPlusNormal"/>
              <w:jc w:val="center"/>
            </w:pPr>
            <w:r>
              <w:t>а/д (км+м - км+м)</w:t>
            </w:r>
          </w:p>
        </w:tc>
        <w:tc>
          <w:tcPr>
            <w:tcW w:w="907" w:type="dxa"/>
          </w:tcPr>
          <w:p w:rsidR="00176527" w:rsidRDefault="00176527">
            <w:pPr>
              <w:pStyle w:val="ConsPlusNormal"/>
              <w:jc w:val="center"/>
            </w:pPr>
            <w:r>
              <w:t>км</w:t>
            </w:r>
          </w:p>
        </w:tc>
        <w:tc>
          <w:tcPr>
            <w:tcW w:w="1303" w:type="dxa"/>
          </w:tcPr>
          <w:p w:rsidR="00176527" w:rsidRDefault="00176527">
            <w:pPr>
              <w:pStyle w:val="ConsPlusNormal"/>
              <w:jc w:val="center"/>
            </w:pPr>
            <w:r>
              <w:t>кв. м</w:t>
            </w:r>
          </w:p>
        </w:tc>
        <w:tc>
          <w:tcPr>
            <w:tcW w:w="907" w:type="dxa"/>
          </w:tcPr>
          <w:p w:rsidR="00176527" w:rsidRDefault="00176527">
            <w:pPr>
              <w:pStyle w:val="ConsPlusNormal"/>
              <w:jc w:val="center"/>
            </w:pPr>
            <w:r>
              <w:t>км</w:t>
            </w:r>
          </w:p>
        </w:tc>
        <w:tc>
          <w:tcPr>
            <w:tcW w:w="793" w:type="dxa"/>
          </w:tcPr>
          <w:p w:rsidR="00176527" w:rsidRDefault="00176527">
            <w:pPr>
              <w:pStyle w:val="ConsPlusNormal"/>
              <w:jc w:val="center"/>
            </w:pPr>
            <w:r>
              <w:t>%</w:t>
            </w:r>
          </w:p>
        </w:tc>
        <w:tc>
          <w:tcPr>
            <w:tcW w:w="907" w:type="dxa"/>
          </w:tcPr>
          <w:p w:rsidR="00176527" w:rsidRDefault="00176527">
            <w:pPr>
              <w:pStyle w:val="ConsPlusNormal"/>
              <w:jc w:val="center"/>
            </w:pPr>
            <w:r>
              <w:t>км</w:t>
            </w:r>
          </w:p>
        </w:tc>
        <w:tc>
          <w:tcPr>
            <w:tcW w:w="1303" w:type="dxa"/>
          </w:tcPr>
          <w:p w:rsidR="00176527" w:rsidRDefault="00176527">
            <w:pPr>
              <w:pStyle w:val="ConsPlusNormal"/>
              <w:jc w:val="center"/>
            </w:pPr>
            <w:r>
              <w:t>%</w:t>
            </w:r>
          </w:p>
        </w:tc>
        <w:tc>
          <w:tcPr>
            <w:tcW w:w="907" w:type="dxa"/>
          </w:tcPr>
          <w:p w:rsidR="00176527" w:rsidRDefault="00176527">
            <w:pPr>
              <w:pStyle w:val="ConsPlusNormal"/>
              <w:jc w:val="center"/>
            </w:pPr>
            <w:r>
              <w:t>км</w:t>
            </w:r>
          </w:p>
        </w:tc>
        <w:tc>
          <w:tcPr>
            <w:tcW w:w="793" w:type="dxa"/>
          </w:tcPr>
          <w:p w:rsidR="00176527" w:rsidRDefault="00176527">
            <w:pPr>
              <w:pStyle w:val="ConsPlusNormal"/>
              <w:jc w:val="center"/>
            </w:pPr>
            <w:r>
              <w:t>%</w:t>
            </w:r>
          </w:p>
        </w:tc>
        <w:tc>
          <w:tcPr>
            <w:tcW w:w="1133" w:type="dxa"/>
          </w:tcPr>
          <w:p w:rsidR="00176527" w:rsidRDefault="00176527">
            <w:pPr>
              <w:pStyle w:val="ConsPlusNormal"/>
              <w:jc w:val="center"/>
            </w:pPr>
            <w:r>
              <w:t>км+м - км+м</w:t>
            </w:r>
          </w:p>
        </w:tc>
        <w:tc>
          <w:tcPr>
            <w:tcW w:w="1700" w:type="dxa"/>
            <w:vMerge/>
          </w:tcPr>
          <w:p w:rsidR="00176527" w:rsidRDefault="00176527">
            <w:pPr>
              <w:pStyle w:val="ConsPlusNormal"/>
            </w:pPr>
          </w:p>
        </w:tc>
        <w:tc>
          <w:tcPr>
            <w:tcW w:w="1247" w:type="dxa"/>
          </w:tcPr>
          <w:p w:rsidR="00176527" w:rsidRDefault="00176527">
            <w:pPr>
              <w:pStyle w:val="ConsPlusNormal"/>
              <w:jc w:val="center"/>
            </w:pPr>
            <w:r>
              <w:t>км+м - км+м</w:t>
            </w:r>
          </w:p>
        </w:tc>
        <w:tc>
          <w:tcPr>
            <w:tcW w:w="1247" w:type="dxa"/>
          </w:tcPr>
          <w:p w:rsidR="00176527" w:rsidRDefault="00176527">
            <w:pPr>
              <w:pStyle w:val="ConsPlusNormal"/>
              <w:jc w:val="center"/>
            </w:pPr>
            <w:r>
              <w:t>км+м - км+м</w:t>
            </w:r>
          </w:p>
        </w:tc>
        <w:tc>
          <w:tcPr>
            <w:tcW w:w="963" w:type="dxa"/>
            <w:vMerge/>
          </w:tcPr>
          <w:p w:rsidR="00176527" w:rsidRDefault="00176527">
            <w:pPr>
              <w:pStyle w:val="ConsPlusNormal"/>
            </w:pPr>
          </w:p>
        </w:tc>
        <w:tc>
          <w:tcPr>
            <w:tcW w:w="1077" w:type="dxa"/>
          </w:tcPr>
          <w:p w:rsidR="00176527" w:rsidRDefault="00176527">
            <w:pPr>
              <w:pStyle w:val="ConsPlusNormal"/>
              <w:jc w:val="center"/>
            </w:pPr>
            <w:r>
              <w:t>а/д (км+м - км+м)</w:t>
            </w:r>
          </w:p>
        </w:tc>
        <w:tc>
          <w:tcPr>
            <w:tcW w:w="850" w:type="dxa"/>
            <w:vMerge/>
          </w:tcPr>
          <w:p w:rsidR="00176527" w:rsidRDefault="00176527">
            <w:pPr>
              <w:pStyle w:val="ConsPlusNormal"/>
            </w:pPr>
          </w:p>
        </w:tc>
        <w:tc>
          <w:tcPr>
            <w:tcW w:w="1133" w:type="dxa"/>
          </w:tcPr>
          <w:p w:rsidR="00176527" w:rsidRDefault="00176527">
            <w:pPr>
              <w:pStyle w:val="ConsPlusNormal"/>
              <w:jc w:val="center"/>
            </w:pPr>
            <w:r>
              <w:t>приведенные км (для ремонта, капремонта/строительства)</w:t>
            </w:r>
          </w:p>
        </w:tc>
        <w:tc>
          <w:tcPr>
            <w:tcW w:w="1133" w:type="dxa"/>
          </w:tcPr>
          <w:p w:rsidR="00176527" w:rsidRDefault="00176527">
            <w:pPr>
              <w:pStyle w:val="ConsPlusNormal"/>
              <w:jc w:val="center"/>
            </w:pPr>
            <w:r>
              <w:t>линейные км</w:t>
            </w:r>
          </w:p>
        </w:tc>
        <w:tc>
          <w:tcPr>
            <w:tcW w:w="1134" w:type="dxa"/>
          </w:tcPr>
          <w:p w:rsidR="00176527" w:rsidRDefault="00176527">
            <w:pPr>
              <w:pStyle w:val="ConsPlusNormal"/>
              <w:jc w:val="center"/>
            </w:pPr>
            <w:r>
              <w:t>кв. м</w:t>
            </w:r>
          </w:p>
        </w:tc>
        <w:tc>
          <w:tcPr>
            <w:tcW w:w="907" w:type="dxa"/>
          </w:tcPr>
          <w:p w:rsidR="00176527" w:rsidRDefault="00176527">
            <w:pPr>
              <w:pStyle w:val="ConsPlusNormal"/>
              <w:jc w:val="center"/>
            </w:pPr>
            <w:r>
              <w:t>шт., п. м</w:t>
            </w:r>
          </w:p>
        </w:tc>
        <w:tc>
          <w:tcPr>
            <w:tcW w:w="1133" w:type="dxa"/>
          </w:tcPr>
          <w:p w:rsidR="00176527" w:rsidRDefault="00176527">
            <w:pPr>
              <w:pStyle w:val="ConsPlusNormal"/>
              <w:jc w:val="center"/>
            </w:pPr>
            <w:r>
              <w:t>млн. руб.</w:t>
            </w:r>
          </w:p>
        </w:tc>
        <w:tc>
          <w:tcPr>
            <w:tcW w:w="1134" w:type="dxa"/>
          </w:tcPr>
          <w:p w:rsidR="00176527" w:rsidRDefault="00176527">
            <w:pPr>
              <w:pStyle w:val="ConsPlusNormal"/>
              <w:jc w:val="center"/>
            </w:pPr>
            <w:r>
              <w:t>а/д (км+м - км+м)</w:t>
            </w:r>
          </w:p>
        </w:tc>
        <w:tc>
          <w:tcPr>
            <w:tcW w:w="737" w:type="dxa"/>
            <w:vMerge/>
          </w:tcPr>
          <w:p w:rsidR="00176527" w:rsidRDefault="00176527">
            <w:pPr>
              <w:pStyle w:val="ConsPlusNormal"/>
            </w:pPr>
          </w:p>
        </w:tc>
        <w:tc>
          <w:tcPr>
            <w:tcW w:w="1417" w:type="dxa"/>
          </w:tcPr>
          <w:p w:rsidR="00176527" w:rsidRDefault="00176527">
            <w:pPr>
              <w:pStyle w:val="ConsPlusNormal"/>
              <w:jc w:val="center"/>
            </w:pPr>
            <w:r>
              <w:t>приведенные км (для ремонта, капремонта/строительства)</w:t>
            </w:r>
          </w:p>
        </w:tc>
        <w:tc>
          <w:tcPr>
            <w:tcW w:w="793" w:type="dxa"/>
          </w:tcPr>
          <w:p w:rsidR="00176527" w:rsidRDefault="00176527">
            <w:pPr>
              <w:pStyle w:val="ConsPlusNormal"/>
              <w:jc w:val="center"/>
            </w:pPr>
            <w:r>
              <w:t>линейные км</w:t>
            </w:r>
          </w:p>
        </w:tc>
        <w:tc>
          <w:tcPr>
            <w:tcW w:w="1134" w:type="dxa"/>
          </w:tcPr>
          <w:p w:rsidR="00176527" w:rsidRDefault="00176527">
            <w:pPr>
              <w:pStyle w:val="ConsPlusNormal"/>
              <w:jc w:val="center"/>
            </w:pPr>
            <w:r>
              <w:t>кв. м</w:t>
            </w:r>
          </w:p>
        </w:tc>
        <w:tc>
          <w:tcPr>
            <w:tcW w:w="737" w:type="dxa"/>
          </w:tcPr>
          <w:p w:rsidR="00176527" w:rsidRDefault="00176527">
            <w:pPr>
              <w:pStyle w:val="ConsPlusNormal"/>
              <w:jc w:val="center"/>
            </w:pPr>
            <w:r>
              <w:t>шт., п. м</w:t>
            </w:r>
          </w:p>
        </w:tc>
        <w:tc>
          <w:tcPr>
            <w:tcW w:w="907" w:type="dxa"/>
          </w:tcPr>
          <w:p w:rsidR="00176527" w:rsidRDefault="00176527">
            <w:pPr>
              <w:pStyle w:val="ConsPlusNormal"/>
              <w:jc w:val="center"/>
            </w:pPr>
            <w:r>
              <w:t>млн. руб.</w:t>
            </w:r>
          </w:p>
        </w:tc>
        <w:tc>
          <w:tcPr>
            <w:tcW w:w="624" w:type="dxa"/>
            <w:vMerge/>
          </w:tcPr>
          <w:p w:rsidR="00176527" w:rsidRDefault="00176527">
            <w:pPr>
              <w:pStyle w:val="ConsPlusNormal"/>
            </w:pPr>
          </w:p>
        </w:tc>
      </w:tr>
      <w:tr w:rsidR="00176527">
        <w:tc>
          <w:tcPr>
            <w:tcW w:w="623" w:type="dxa"/>
          </w:tcPr>
          <w:p w:rsidR="00176527" w:rsidRDefault="00176527">
            <w:pPr>
              <w:pStyle w:val="ConsPlusNormal"/>
              <w:jc w:val="center"/>
            </w:pPr>
            <w:r>
              <w:t>1</w:t>
            </w:r>
          </w:p>
        </w:tc>
        <w:tc>
          <w:tcPr>
            <w:tcW w:w="1020" w:type="dxa"/>
          </w:tcPr>
          <w:p w:rsidR="00176527" w:rsidRDefault="00176527">
            <w:pPr>
              <w:pStyle w:val="ConsPlusNormal"/>
              <w:jc w:val="center"/>
            </w:pPr>
            <w:r>
              <w:t>2</w:t>
            </w:r>
          </w:p>
        </w:tc>
        <w:tc>
          <w:tcPr>
            <w:tcW w:w="907" w:type="dxa"/>
          </w:tcPr>
          <w:p w:rsidR="00176527" w:rsidRDefault="00176527">
            <w:pPr>
              <w:pStyle w:val="ConsPlusNormal"/>
              <w:jc w:val="center"/>
            </w:pPr>
            <w:r>
              <w:t>3</w:t>
            </w:r>
          </w:p>
        </w:tc>
        <w:tc>
          <w:tcPr>
            <w:tcW w:w="1303" w:type="dxa"/>
          </w:tcPr>
          <w:p w:rsidR="00176527" w:rsidRDefault="00176527">
            <w:pPr>
              <w:pStyle w:val="ConsPlusNormal"/>
              <w:jc w:val="center"/>
            </w:pPr>
            <w:r>
              <w:t>4</w:t>
            </w:r>
          </w:p>
        </w:tc>
        <w:tc>
          <w:tcPr>
            <w:tcW w:w="907" w:type="dxa"/>
          </w:tcPr>
          <w:p w:rsidR="00176527" w:rsidRDefault="00176527">
            <w:pPr>
              <w:pStyle w:val="ConsPlusNormal"/>
              <w:jc w:val="center"/>
            </w:pPr>
            <w:r>
              <w:t>5</w:t>
            </w:r>
          </w:p>
        </w:tc>
        <w:tc>
          <w:tcPr>
            <w:tcW w:w="793" w:type="dxa"/>
          </w:tcPr>
          <w:p w:rsidR="00176527" w:rsidRDefault="00176527">
            <w:pPr>
              <w:pStyle w:val="ConsPlusNormal"/>
              <w:jc w:val="center"/>
            </w:pPr>
            <w:r>
              <w:t>6</w:t>
            </w:r>
          </w:p>
        </w:tc>
        <w:tc>
          <w:tcPr>
            <w:tcW w:w="907" w:type="dxa"/>
          </w:tcPr>
          <w:p w:rsidR="00176527" w:rsidRDefault="00176527">
            <w:pPr>
              <w:pStyle w:val="ConsPlusNormal"/>
              <w:jc w:val="center"/>
            </w:pPr>
            <w:r>
              <w:t>7</w:t>
            </w:r>
          </w:p>
        </w:tc>
        <w:tc>
          <w:tcPr>
            <w:tcW w:w="1303" w:type="dxa"/>
          </w:tcPr>
          <w:p w:rsidR="00176527" w:rsidRDefault="00176527">
            <w:pPr>
              <w:pStyle w:val="ConsPlusNormal"/>
              <w:jc w:val="center"/>
            </w:pPr>
            <w:r>
              <w:t>8</w:t>
            </w:r>
          </w:p>
        </w:tc>
        <w:tc>
          <w:tcPr>
            <w:tcW w:w="907" w:type="dxa"/>
          </w:tcPr>
          <w:p w:rsidR="00176527" w:rsidRDefault="00176527">
            <w:pPr>
              <w:pStyle w:val="ConsPlusNormal"/>
              <w:jc w:val="center"/>
            </w:pPr>
            <w:r>
              <w:t>9</w:t>
            </w:r>
          </w:p>
        </w:tc>
        <w:tc>
          <w:tcPr>
            <w:tcW w:w="793" w:type="dxa"/>
          </w:tcPr>
          <w:p w:rsidR="00176527" w:rsidRDefault="00176527">
            <w:pPr>
              <w:pStyle w:val="ConsPlusNormal"/>
              <w:jc w:val="center"/>
            </w:pPr>
            <w:r>
              <w:t>10</w:t>
            </w:r>
          </w:p>
        </w:tc>
        <w:tc>
          <w:tcPr>
            <w:tcW w:w="1133" w:type="dxa"/>
          </w:tcPr>
          <w:p w:rsidR="00176527" w:rsidRDefault="00176527">
            <w:pPr>
              <w:pStyle w:val="ConsPlusNormal"/>
              <w:jc w:val="center"/>
            </w:pPr>
            <w:r>
              <w:t>11</w:t>
            </w:r>
          </w:p>
        </w:tc>
        <w:tc>
          <w:tcPr>
            <w:tcW w:w="1700" w:type="dxa"/>
          </w:tcPr>
          <w:p w:rsidR="00176527" w:rsidRDefault="00176527">
            <w:pPr>
              <w:pStyle w:val="ConsPlusNormal"/>
              <w:jc w:val="center"/>
            </w:pPr>
            <w:r>
              <w:t>12</w:t>
            </w:r>
          </w:p>
        </w:tc>
        <w:tc>
          <w:tcPr>
            <w:tcW w:w="1247" w:type="dxa"/>
          </w:tcPr>
          <w:p w:rsidR="00176527" w:rsidRDefault="00176527">
            <w:pPr>
              <w:pStyle w:val="ConsPlusNormal"/>
              <w:jc w:val="center"/>
            </w:pPr>
            <w:r>
              <w:t>13</w:t>
            </w:r>
          </w:p>
        </w:tc>
        <w:tc>
          <w:tcPr>
            <w:tcW w:w="1247" w:type="dxa"/>
          </w:tcPr>
          <w:p w:rsidR="00176527" w:rsidRDefault="00176527">
            <w:pPr>
              <w:pStyle w:val="ConsPlusNormal"/>
              <w:jc w:val="center"/>
            </w:pPr>
            <w:r>
              <w:t>14</w:t>
            </w:r>
          </w:p>
        </w:tc>
        <w:tc>
          <w:tcPr>
            <w:tcW w:w="963" w:type="dxa"/>
          </w:tcPr>
          <w:p w:rsidR="00176527" w:rsidRDefault="00176527">
            <w:pPr>
              <w:pStyle w:val="ConsPlusNormal"/>
              <w:jc w:val="center"/>
            </w:pPr>
            <w:r>
              <w:t>15</w:t>
            </w:r>
          </w:p>
        </w:tc>
        <w:tc>
          <w:tcPr>
            <w:tcW w:w="1077" w:type="dxa"/>
          </w:tcPr>
          <w:p w:rsidR="00176527" w:rsidRDefault="00176527">
            <w:pPr>
              <w:pStyle w:val="ConsPlusNormal"/>
              <w:jc w:val="center"/>
            </w:pPr>
            <w:r>
              <w:t>16</w:t>
            </w:r>
          </w:p>
        </w:tc>
        <w:tc>
          <w:tcPr>
            <w:tcW w:w="850" w:type="dxa"/>
          </w:tcPr>
          <w:p w:rsidR="00176527" w:rsidRDefault="00176527">
            <w:pPr>
              <w:pStyle w:val="ConsPlusNormal"/>
              <w:jc w:val="center"/>
            </w:pPr>
            <w:r>
              <w:t>17</w:t>
            </w:r>
          </w:p>
        </w:tc>
        <w:tc>
          <w:tcPr>
            <w:tcW w:w="1133" w:type="dxa"/>
          </w:tcPr>
          <w:p w:rsidR="00176527" w:rsidRDefault="00176527">
            <w:pPr>
              <w:pStyle w:val="ConsPlusNormal"/>
              <w:jc w:val="center"/>
            </w:pPr>
            <w:r>
              <w:t>18</w:t>
            </w:r>
          </w:p>
        </w:tc>
        <w:tc>
          <w:tcPr>
            <w:tcW w:w="1133" w:type="dxa"/>
          </w:tcPr>
          <w:p w:rsidR="00176527" w:rsidRDefault="00176527">
            <w:pPr>
              <w:pStyle w:val="ConsPlusNormal"/>
              <w:jc w:val="center"/>
            </w:pPr>
            <w:r>
              <w:t>19</w:t>
            </w:r>
          </w:p>
        </w:tc>
        <w:tc>
          <w:tcPr>
            <w:tcW w:w="1134" w:type="dxa"/>
          </w:tcPr>
          <w:p w:rsidR="00176527" w:rsidRDefault="00176527">
            <w:pPr>
              <w:pStyle w:val="ConsPlusNormal"/>
              <w:jc w:val="center"/>
            </w:pPr>
            <w:r>
              <w:t>20</w:t>
            </w:r>
          </w:p>
        </w:tc>
        <w:tc>
          <w:tcPr>
            <w:tcW w:w="907" w:type="dxa"/>
          </w:tcPr>
          <w:p w:rsidR="00176527" w:rsidRDefault="00176527">
            <w:pPr>
              <w:pStyle w:val="ConsPlusNormal"/>
              <w:jc w:val="center"/>
            </w:pPr>
            <w:r>
              <w:t>21</w:t>
            </w:r>
          </w:p>
        </w:tc>
        <w:tc>
          <w:tcPr>
            <w:tcW w:w="1133" w:type="dxa"/>
          </w:tcPr>
          <w:p w:rsidR="00176527" w:rsidRDefault="00176527">
            <w:pPr>
              <w:pStyle w:val="ConsPlusNormal"/>
              <w:jc w:val="center"/>
            </w:pPr>
            <w:r>
              <w:t>22</w:t>
            </w:r>
          </w:p>
        </w:tc>
        <w:tc>
          <w:tcPr>
            <w:tcW w:w="1134" w:type="dxa"/>
          </w:tcPr>
          <w:p w:rsidR="00176527" w:rsidRDefault="00176527">
            <w:pPr>
              <w:pStyle w:val="ConsPlusNormal"/>
              <w:jc w:val="center"/>
            </w:pPr>
            <w:r>
              <w:t>23</w:t>
            </w:r>
          </w:p>
        </w:tc>
        <w:tc>
          <w:tcPr>
            <w:tcW w:w="737" w:type="dxa"/>
          </w:tcPr>
          <w:p w:rsidR="00176527" w:rsidRDefault="00176527">
            <w:pPr>
              <w:pStyle w:val="ConsPlusNormal"/>
              <w:jc w:val="center"/>
            </w:pPr>
            <w:r>
              <w:t>24</w:t>
            </w:r>
          </w:p>
        </w:tc>
        <w:tc>
          <w:tcPr>
            <w:tcW w:w="1417" w:type="dxa"/>
          </w:tcPr>
          <w:p w:rsidR="00176527" w:rsidRDefault="00176527">
            <w:pPr>
              <w:pStyle w:val="ConsPlusNormal"/>
              <w:jc w:val="center"/>
            </w:pPr>
            <w:r>
              <w:t>25</w:t>
            </w:r>
          </w:p>
        </w:tc>
        <w:tc>
          <w:tcPr>
            <w:tcW w:w="793" w:type="dxa"/>
          </w:tcPr>
          <w:p w:rsidR="00176527" w:rsidRDefault="00176527">
            <w:pPr>
              <w:pStyle w:val="ConsPlusNormal"/>
              <w:jc w:val="center"/>
            </w:pPr>
            <w:r>
              <w:t>26</w:t>
            </w:r>
          </w:p>
        </w:tc>
        <w:tc>
          <w:tcPr>
            <w:tcW w:w="1134" w:type="dxa"/>
          </w:tcPr>
          <w:p w:rsidR="00176527" w:rsidRDefault="00176527">
            <w:pPr>
              <w:pStyle w:val="ConsPlusNormal"/>
              <w:jc w:val="center"/>
            </w:pPr>
            <w:r>
              <w:t>27</w:t>
            </w:r>
          </w:p>
        </w:tc>
        <w:tc>
          <w:tcPr>
            <w:tcW w:w="737" w:type="dxa"/>
          </w:tcPr>
          <w:p w:rsidR="00176527" w:rsidRDefault="00176527">
            <w:pPr>
              <w:pStyle w:val="ConsPlusNormal"/>
              <w:jc w:val="center"/>
            </w:pPr>
            <w:r>
              <w:t>28</w:t>
            </w:r>
          </w:p>
        </w:tc>
        <w:tc>
          <w:tcPr>
            <w:tcW w:w="907" w:type="dxa"/>
          </w:tcPr>
          <w:p w:rsidR="00176527" w:rsidRDefault="00176527">
            <w:pPr>
              <w:pStyle w:val="ConsPlusNormal"/>
              <w:jc w:val="center"/>
            </w:pPr>
            <w:r>
              <w:t>29</w:t>
            </w:r>
          </w:p>
        </w:tc>
        <w:tc>
          <w:tcPr>
            <w:tcW w:w="624" w:type="dxa"/>
          </w:tcPr>
          <w:p w:rsidR="00176527" w:rsidRDefault="00176527">
            <w:pPr>
              <w:pStyle w:val="ConsPlusNormal"/>
              <w:jc w:val="center"/>
            </w:pPr>
            <w:r>
              <w:t>30</w:t>
            </w:r>
          </w:p>
        </w:tc>
      </w:tr>
      <w:tr w:rsidR="00176527">
        <w:tc>
          <w:tcPr>
            <w:tcW w:w="30603" w:type="dxa"/>
            <w:gridSpan w:val="30"/>
          </w:tcPr>
          <w:p w:rsidR="00176527" w:rsidRDefault="00176527">
            <w:pPr>
              <w:pStyle w:val="ConsPlusNormal"/>
              <w:jc w:val="center"/>
              <w:outlineLvl w:val="3"/>
            </w:pPr>
            <w:r>
              <w:t>Автомобильные дороги федерального значения</w:t>
            </w:r>
          </w:p>
        </w:tc>
      </w:tr>
      <w:tr w:rsidR="00176527">
        <w:tc>
          <w:tcPr>
            <w:tcW w:w="623" w:type="dxa"/>
            <w:vMerge w:val="restart"/>
          </w:tcPr>
          <w:p w:rsidR="00176527" w:rsidRDefault="00176527">
            <w:pPr>
              <w:pStyle w:val="ConsPlusNormal"/>
              <w:jc w:val="center"/>
            </w:pPr>
            <w:r>
              <w:t>1</w:t>
            </w:r>
          </w:p>
        </w:tc>
        <w:tc>
          <w:tcPr>
            <w:tcW w:w="1020" w:type="dxa"/>
            <w:vMerge w:val="restart"/>
          </w:tcPr>
          <w:p w:rsidR="00176527" w:rsidRDefault="00176527">
            <w:pPr>
              <w:pStyle w:val="ConsPlusNormal"/>
            </w:pPr>
            <w:r>
              <w:t>Р-254 "Иртыш" Челябинск - Курган - Омск - Новосибирск</w:t>
            </w:r>
          </w:p>
          <w:p w:rsidR="00176527" w:rsidRDefault="00176527">
            <w:pPr>
              <w:pStyle w:val="ConsPlusNormal"/>
            </w:pPr>
            <w:r>
              <w:t xml:space="preserve">(км 1411+859 </w:t>
            </w:r>
            <w:r>
              <w:lastRenderedPageBreak/>
              <w:t>-</w:t>
            </w:r>
          </w:p>
          <w:p w:rsidR="00176527" w:rsidRDefault="00176527">
            <w:pPr>
              <w:pStyle w:val="ConsPlusNormal"/>
            </w:pPr>
            <w:r>
              <w:t>км 1441+400,</w:t>
            </w:r>
          </w:p>
          <w:p w:rsidR="00176527" w:rsidRDefault="00176527">
            <w:pPr>
              <w:pStyle w:val="ConsPlusNormal"/>
            </w:pPr>
            <w:r>
              <w:t>км 1442+660 -</w:t>
            </w:r>
          </w:p>
          <w:p w:rsidR="00176527" w:rsidRDefault="00176527">
            <w:pPr>
              <w:pStyle w:val="ConsPlusNormal"/>
            </w:pPr>
            <w:r>
              <w:t>км 1454-009)</w:t>
            </w:r>
          </w:p>
        </w:tc>
        <w:tc>
          <w:tcPr>
            <w:tcW w:w="907" w:type="dxa"/>
            <w:vMerge w:val="restart"/>
          </w:tcPr>
          <w:p w:rsidR="00176527" w:rsidRDefault="00176527">
            <w:pPr>
              <w:pStyle w:val="ConsPlusNormal"/>
              <w:jc w:val="center"/>
            </w:pPr>
            <w:r>
              <w:lastRenderedPageBreak/>
              <w:t>40,90</w:t>
            </w:r>
          </w:p>
        </w:tc>
        <w:tc>
          <w:tcPr>
            <w:tcW w:w="1303" w:type="dxa"/>
            <w:vMerge w:val="restart"/>
          </w:tcPr>
          <w:p w:rsidR="00176527" w:rsidRDefault="00176527">
            <w:pPr>
              <w:pStyle w:val="ConsPlusNormal"/>
              <w:jc w:val="center"/>
            </w:pPr>
            <w:r>
              <w:t>388550</w:t>
            </w:r>
          </w:p>
        </w:tc>
        <w:tc>
          <w:tcPr>
            <w:tcW w:w="907" w:type="dxa"/>
            <w:vMerge w:val="restart"/>
          </w:tcPr>
          <w:p w:rsidR="00176527" w:rsidRDefault="00176527">
            <w:pPr>
              <w:pStyle w:val="ConsPlusNormal"/>
              <w:jc w:val="center"/>
            </w:pPr>
            <w:r>
              <w:t>24,00</w:t>
            </w:r>
          </w:p>
        </w:tc>
        <w:tc>
          <w:tcPr>
            <w:tcW w:w="793" w:type="dxa"/>
            <w:vMerge w:val="restart"/>
          </w:tcPr>
          <w:p w:rsidR="00176527" w:rsidRDefault="00176527">
            <w:pPr>
              <w:pStyle w:val="ConsPlusNormal"/>
              <w:jc w:val="center"/>
            </w:pPr>
            <w:r>
              <w:t>58,68</w:t>
            </w:r>
          </w:p>
        </w:tc>
        <w:tc>
          <w:tcPr>
            <w:tcW w:w="907" w:type="dxa"/>
            <w:vMerge w:val="restart"/>
          </w:tcPr>
          <w:p w:rsidR="00176527" w:rsidRDefault="00176527">
            <w:pPr>
              <w:pStyle w:val="ConsPlusNormal"/>
              <w:jc w:val="center"/>
            </w:pPr>
            <w:r>
              <w:t>28,00</w:t>
            </w:r>
          </w:p>
        </w:tc>
        <w:tc>
          <w:tcPr>
            <w:tcW w:w="1303" w:type="dxa"/>
            <w:vMerge w:val="restart"/>
          </w:tcPr>
          <w:p w:rsidR="00176527" w:rsidRDefault="00176527">
            <w:pPr>
              <w:pStyle w:val="ConsPlusNormal"/>
              <w:jc w:val="center"/>
            </w:pPr>
            <w:r>
              <w:t>68,46</w:t>
            </w:r>
          </w:p>
        </w:tc>
        <w:tc>
          <w:tcPr>
            <w:tcW w:w="907" w:type="dxa"/>
            <w:vMerge w:val="restart"/>
          </w:tcPr>
          <w:p w:rsidR="00176527" w:rsidRDefault="00176527">
            <w:pPr>
              <w:pStyle w:val="ConsPlusNormal"/>
              <w:jc w:val="center"/>
            </w:pPr>
            <w:r>
              <w:t>28,00</w:t>
            </w:r>
          </w:p>
        </w:tc>
        <w:tc>
          <w:tcPr>
            <w:tcW w:w="793" w:type="dxa"/>
            <w:vMerge w:val="restart"/>
          </w:tcPr>
          <w:p w:rsidR="00176527" w:rsidRDefault="00176527">
            <w:pPr>
              <w:pStyle w:val="ConsPlusNormal"/>
              <w:jc w:val="center"/>
            </w:pPr>
            <w:r>
              <w:t>68,46</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tcPr>
          <w:p w:rsidR="00176527" w:rsidRDefault="00176527">
            <w:pPr>
              <w:pStyle w:val="ConsPlusNormal"/>
              <w:jc w:val="center"/>
            </w:pPr>
            <w:r>
              <w:t>18Ф1С</w:t>
            </w:r>
          </w:p>
        </w:tc>
        <w:tc>
          <w:tcPr>
            <w:tcW w:w="1077" w:type="dxa"/>
          </w:tcPr>
          <w:p w:rsidR="00176527" w:rsidRDefault="00176527">
            <w:pPr>
              <w:pStyle w:val="ConsPlusNormal"/>
            </w:pPr>
            <w:r>
              <w:t>Р-254 "Иртыш" Челябинск - Курган - Омск - Новосибирск (1411+859 - 1415+900</w:t>
            </w:r>
            <w:r>
              <w:lastRenderedPageBreak/>
              <w:t>)</w:t>
            </w:r>
          </w:p>
        </w:tc>
        <w:tc>
          <w:tcPr>
            <w:tcW w:w="850" w:type="dxa"/>
          </w:tcPr>
          <w:p w:rsidR="00176527" w:rsidRDefault="00176527">
            <w:pPr>
              <w:pStyle w:val="ConsPlusNormal"/>
            </w:pPr>
            <w:r>
              <w:lastRenderedPageBreak/>
              <w:t>Строительство автомобильной дороги</w:t>
            </w:r>
          </w:p>
        </w:tc>
        <w:tc>
          <w:tcPr>
            <w:tcW w:w="1133" w:type="dxa"/>
          </w:tcPr>
          <w:p w:rsidR="00176527" w:rsidRDefault="00176527">
            <w:pPr>
              <w:pStyle w:val="ConsPlusNormal"/>
              <w:jc w:val="center"/>
            </w:pPr>
            <w:r>
              <w:t>8,66</w:t>
            </w:r>
          </w:p>
        </w:tc>
        <w:tc>
          <w:tcPr>
            <w:tcW w:w="1133" w:type="dxa"/>
          </w:tcPr>
          <w:p w:rsidR="00176527" w:rsidRDefault="00176527">
            <w:pPr>
              <w:pStyle w:val="ConsPlusNormal"/>
              <w:jc w:val="center"/>
            </w:pPr>
            <w:r>
              <w:t>4,04</w:t>
            </w:r>
          </w:p>
        </w:tc>
        <w:tc>
          <w:tcPr>
            <w:tcW w:w="1134" w:type="dxa"/>
          </w:tcPr>
          <w:p w:rsidR="00176527" w:rsidRDefault="00176527">
            <w:pPr>
              <w:pStyle w:val="ConsPlusNormal"/>
              <w:jc w:val="center"/>
            </w:pPr>
            <w:r>
              <w:t>60600</w:t>
            </w:r>
          </w:p>
        </w:tc>
        <w:tc>
          <w:tcPr>
            <w:tcW w:w="907" w:type="dxa"/>
          </w:tcPr>
          <w:p w:rsidR="00176527" w:rsidRDefault="00176527">
            <w:pPr>
              <w:pStyle w:val="ConsPlusNormal"/>
            </w:pPr>
          </w:p>
        </w:tc>
        <w:tc>
          <w:tcPr>
            <w:tcW w:w="1133" w:type="dxa"/>
          </w:tcPr>
          <w:p w:rsidR="00176527" w:rsidRDefault="00176527">
            <w:pPr>
              <w:pStyle w:val="ConsPlusNormal"/>
              <w:jc w:val="center"/>
            </w:pPr>
            <w:r>
              <w:t>383,00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Р-254 "Иртыш" Челябинск - Курган - Омск - Новосибирск (1445+000)</w:t>
            </w:r>
          </w:p>
        </w:tc>
        <w:tc>
          <w:tcPr>
            <w:tcW w:w="850" w:type="dxa"/>
          </w:tcPr>
          <w:p w:rsidR="00176527" w:rsidRDefault="00176527">
            <w:pPr>
              <w:pStyle w:val="ConsPlusNormal"/>
            </w:pPr>
            <w:r>
              <w:t>Устройство светофорного объекта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1,97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Pr>
          <w:p w:rsidR="00176527" w:rsidRDefault="00176527">
            <w:pPr>
              <w:pStyle w:val="ConsPlusNormal"/>
              <w:jc w:val="center"/>
            </w:pPr>
            <w:r>
              <w:t>2</w:t>
            </w:r>
          </w:p>
        </w:tc>
        <w:tc>
          <w:tcPr>
            <w:tcW w:w="1020" w:type="dxa"/>
            <w:vMerge w:val="restart"/>
          </w:tcPr>
          <w:p w:rsidR="00176527" w:rsidRDefault="00176527">
            <w:pPr>
              <w:pStyle w:val="ConsPlusNormal"/>
            </w:pPr>
            <w:r>
              <w:t>Р-255 "Сибирь" Новосибирск - Кемерово - Красноярск - Иркутск</w:t>
            </w:r>
          </w:p>
          <w:p w:rsidR="00176527" w:rsidRDefault="00176527">
            <w:pPr>
              <w:pStyle w:val="ConsPlusNormal"/>
            </w:pPr>
            <w:r>
              <w:t>(км 41+823 -</w:t>
            </w:r>
          </w:p>
          <w:p w:rsidR="00176527" w:rsidRDefault="00176527">
            <w:pPr>
              <w:pStyle w:val="ConsPlusNormal"/>
            </w:pPr>
            <w:r>
              <w:t>км 60+000)</w:t>
            </w:r>
          </w:p>
        </w:tc>
        <w:tc>
          <w:tcPr>
            <w:tcW w:w="907" w:type="dxa"/>
            <w:vMerge w:val="restart"/>
          </w:tcPr>
          <w:p w:rsidR="00176527" w:rsidRDefault="00176527">
            <w:pPr>
              <w:pStyle w:val="ConsPlusNormal"/>
              <w:jc w:val="center"/>
            </w:pPr>
            <w:r>
              <w:t>18,20</w:t>
            </w:r>
          </w:p>
        </w:tc>
        <w:tc>
          <w:tcPr>
            <w:tcW w:w="1303" w:type="dxa"/>
            <w:vMerge w:val="restart"/>
          </w:tcPr>
          <w:p w:rsidR="00176527" w:rsidRDefault="00176527">
            <w:pPr>
              <w:pStyle w:val="ConsPlusNormal"/>
              <w:jc w:val="center"/>
            </w:pPr>
            <w:r>
              <w:t>145416</w:t>
            </w:r>
          </w:p>
        </w:tc>
        <w:tc>
          <w:tcPr>
            <w:tcW w:w="907" w:type="dxa"/>
            <w:vMerge w:val="restart"/>
          </w:tcPr>
          <w:p w:rsidR="00176527" w:rsidRDefault="00176527">
            <w:pPr>
              <w:pStyle w:val="ConsPlusNormal"/>
              <w:jc w:val="center"/>
            </w:pPr>
            <w:r>
              <w:t>15,00</w:t>
            </w:r>
          </w:p>
        </w:tc>
        <w:tc>
          <w:tcPr>
            <w:tcW w:w="793" w:type="dxa"/>
            <w:vMerge w:val="restart"/>
          </w:tcPr>
          <w:p w:rsidR="00176527" w:rsidRDefault="00176527">
            <w:pPr>
              <w:pStyle w:val="ConsPlusNormal"/>
              <w:jc w:val="center"/>
            </w:pPr>
            <w:r>
              <w:t>82,42</w:t>
            </w:r>
          </w:p>
        </w:tc>
        <w:tc>
          <w:tcPr>
            <w:tcW w:w="907" w:type="dxa"/>
            <w:vMerge w:val="restart"/>
          </w:tcPr>
          <w:p w:rsidR="00176527" w:rsidRDefault="00176527">
            <w:pPr>
              <w:pStyle w:val="ConsPlusNormal"/>
              <w:jc w:val="center"/>
            </w:pPr>
            <w:r>
              <w:t>15,00</w:t>
            </w:r>
          </w:p>
        </w:tc>
        <w:tc>
          <w:tcPr>
            <w:tcW w:w="1303" w:type="dxa"/>
            <w:vMerge w:val="restart"/>
          </w:tcPr>
          <w:p w:rsidR="00176527" w:rsidRDefault="00176527">
            <w:pPr>
              <w:pStyle w:val="ConsPlusNormal"/>
              <w:jc w:val="center"/>
            </w:pPr>
            <w:r>
              <w:t>82,42</w:t>
            </w:r>
          </w:p>
        </w:tc>
        <w:tc>
          <w:tcPr>
            <w:tcW w:w="907" w:type="dxa"/>
            <w:vMerge w:val="restart"/>
          </w:tcPr>
          <w:p w:rsidR="00176527" w:rsidRDefault="00176527">
            <w:pPr>
              <w:pStyle w:val="ConsPlusNormal"/>
              <w:jc w:val="center"/>
            </w:pPr>
            <w:r>
              <w:t>18,20</w:t>
            </w:r>
          </w:p>
        </w:tc>
        <w:tc>
          <w:tcPr>
            <w:tcW w:w="793" w:type="dxa"/>
            <w:vMerge w:val="restart"/>
          </w:tcPr>
          <w:p w:rsidR="00176527" w:rsidRDefault="00176527">
            <w:pPr>
              <w:pStyle w:val="ConsPlusNormal"/>
              <w:jc w:val="center"/>
            </w:pPr>
            <w:r>
              <w:t>100,00</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pPr>
          </w:p>
        </w:tc>
        <w:tc>
          <w:tcPr>
            <w:tcW w:w="1077" w:type="dxa"/>
          </w:tcPr>
          <w:p w:rsidR="00176527" w:rsidRDefault="00176527">
            <w:pPr>
              <w:pStyle w:val="ConsPlusNormal"/>
            </w:pPr>
            <w:r>
              <w:t>Р-255 "Сибирь" Новосибирск - Кемерово - Красноярск - Иркутск (61+000)</w:t>
            </w:r>
          </w:p>
        </w:tc>
        <w:tc>
          <w:tcPr>
            <w:tcW w:w="850" w:type="dxa"/>
          </w:tcPr>
          <w:p w:rsidR="00176527" w:rsidRDefault="00176527">
            <w:pPr>
              <w:pStyle w:val="ConsPlusNormal"/>
            </w:pPr>
            <w:r>
              <w:t>Устройство светофорного объекта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1,97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Р-255 "Сибирь" Новосибирск - Кемерово - Красноярск - Иркутск (41+823 - 45+000)</w:t>
            </w: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3,66</w:t>
            </w:r>
          </w:p>
        </w:tc>
        <w:tc>
          <w:tcPr>
            <w:tcW w:w="793" w:type="dxa"/>
          </w:tcPr>
          <w:p w:rsidR="00176527" w:rsidRDefault="00176527">
            <w:pPr>
              <w:pStyle w:val="ConsPlusNormal"/>
              <w:jc w:val="center"/>
            </w:pPr>
            <w:r>
              <w:t>3,20</w:t>
            </w:r>
          </w:p>
        </w:tc>
        <w:tc>
          <w:tcPr>
            <w:tcW w:w="1134" w:type="dxa"/>
          </w:tcPr>
          <w:p w:rsidR="00176527" w:rsidRDefault="00176527">
            <w:pPr>
              <w:pStyle w:val="ConsPlusNormal"/>
              <w:jc w:val="center"/>
            </w:pPr>
            <w:r>
              <w:t>25600</w:t>
            </w:r>
          </w:p>
        </w:tc>
        <w:tc>
          <w:tcPr>
            <w:tcW w:w="737" w:type="dxa"/>
          </w:tcPr>
          <w:p w:rsidR="00176527" w:rsidRDefault="00176527">
            <w:pPr>
              <w:pStyle w:val="ConsPlusNormal"/>
            </w:pPr>
          </w:p>
        </w:tc>
        <w:tc>
          <w:tcPr>
            <w:tcW w:w="907" w:type="dxa"/>
          </w:tcPr>
          <w:p w:rsidR="00176527" w:rsidRDefault="00176527">
            <w:pPr>
              <w:pStyle w:val="ConsPlusNormal"/>
              <w:jc w:val="center"/>
            </w:pPr>
            <w:r>
              <w:t>76,34</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w:t>
            </w:r>
          </w:p>
        </w:tc>
        <w:tc>
          <w:tcPr>
            <w:tcW w:w="1020" w:type="dxa"/>
          </w:tcPr>
          <w:p w:rsidR="00176527" w:rsidRDefault="00176527">
            <w:pPr>
              <w:pStyle w:val="ConsPlusNormal"/>
            </w:pPr>
            <w:r>
              <w:t xml:space="preserve">Р-256 "Чуйский тракт" Новосибирск - </w:t>
            </w:r>
            <w:r>
              <w:lastRenderedPageBreak/>
              <w:t>Барнаул - Горно-Алтайск - граница с Монголией</w:t>
            </w:r>
          </w:p>
          <w:p w:rsidR="00176527" w:rsidRDefault="00176527">
            <w:pPr>
              <w:pStyle w:val="ConsPlusNormal"/>
            </w:pPr>
            <w:r>
              <w:t>(км 28+863 - км 57+722)</w:t>
            </w:r>
          </w:p>
        </w:tc>
        <w:tc>
          <w:tcPr>
            <w:tcW w:w="907" w:type="dxa"/>
          </w:tcPr>
          <w:p w:rsidR="00176527" w:rsidRDefault="00176527">
            <w:pPr>
              <w:pStyle w:val="ConsPlusNormal"/>
              <w:jc w:val="center"/>
            </w:pPr>
            <w:r>
              <w:lastRenderedPageBreak/>
              <w:t>28,90</w:t>
            </w:r>
          </w:p>
        </w:tc>
        <w:tc>
          <w:tcPr>
            <w:tcW w:w="1303" w:type="dxa"/>
          </w:tcPr>
          <w:p w:rsidR="00176527" w:rsidRDefault="00176527">
            <w:pPr>
              <w:pStyle w:val="ConsPlusNormal"/>
              <w:jc w:val="center"/>
            </w:pPr>
            <w:r>
              <w:t>346800</w:t>
            </w:r>
          </w:p>
        </w:tc>
        <w:tc>
          <w:tcPr>
            <w:tcW w:w="907" w:type="dxa"/>
          </w:tcPr>
          <w:p w:rsidR="00176527" w:rsidRDefault="00176527">
            <w:pPr>
              <w:pStyle w:val="ConsPlusNormal"/>
              <w:jc w:val="center"/>
            </w:pPr>
            <w:r>
              <w:t>28,90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28,90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28,90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 xml:space="preserve">Р-256 "Чуйский тракт" Новосибирск - </w:t>
            </w:r>
            <w:r>
              <w:lastRenderedPageBreak/>
              <w:t>Барнаул - Горно-Алтайск - граница с Монголией (52+000)</w:t>
            </w:r>
          </w:p>
        </w:tc>
        <w:tc>
          <w:tcPr>
            <w:tcW w:w="850" w:type="dxa"/>
          </w:tcPr>
          <w:p w:rsidR="00176527" w:rsidRDefault="00176527">
            <w:pPr>
              <w:pStyle w:val="ConsPlusNormal"/>
            </w:pPr>
            <w:r>
              <w:lastRenderedPageBreak/>
              <w:t>Устройство светофорного объект</w:t>
            </w:r>
            <w:r>
              <w:lastRenderedPageBreak/>
              <w:t>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1,97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Pr>
          <w:p w:rsidR="00176527" w:rsidRDefault="00176527">
            <w:pPr>
              <w:pStyle w:val="ConsPlusNormal"/>
              <w:jc w:val="center"/>
            </w:pPr>
            <w:r>
              <w:t>4</w:t>
            </w:r>
          </w:p>
        </w:tc>
        <w:tc>
          <w:tcPr>
            <w:tcW w:w="1020" w:type="dxa"/>
            <w:vMerge w:val="restart"/>
          </w:tcPr>
          <w:p w:rsidR="00176527" w:rsidRDefault="00176527">
            <w:pPr>
              <w:pStyle w:val="ConsPlusNormal"/>
            </w:pPr>
            <w:r>
              <w:t>Р-254 "Иртыш" Северный обход г. Новосибирска</w:t>
            </w:r>
          </w:p>
          <w:p w:rsidR="00176527" w:rsidRDefault="00176527">
            <w:pPr>
              <w:pStyle w:val="ConsPlusNormal"/>
            </w:pPr>
            <w:r>
              <w:t>(км 0+000</w:t>
            </w:r>
          </w:p>
          <w:p w:rsidR="00176527" w:rsidRDefault="00176527">
            <w:pPr>
              <w:pStyle w:val="ConsPlusNormal"/>
            </w:pPr>
            <w:r>
              <w:t>- км 76+100)</w:t>
            </w:r>
          </w:p>
        </w:tc>
        <w:tc>
          <w:tcPr>
            <w:tcW w:w="907" w:type="dxa"/>
            <w:vMerge w:val="restart"/>
          </w:tcPr>
          <w:p w:rsidR="00176527" w:rsidRDefault="00176527">
            <w:pPr>
              <w:pStyle w:val="ConsPlusNormal"/>
              <w:jc w:val="center"/>
            </w:pPr>
            <w:r>
              <w:t>76,10</w:t>
            </w:r>
          </w:p>
        </w:tc>
        <w:tc>
          <w:tcPr>
            <w:tcW w:w="1303" w:type="dxa"/>
            <w:vMerge w:val="restart"/>
          </w:tcPr>
          <w:p w:rsidR="00176527" w:rsidRDefault="00176527">
            <w:pPr>
              <w:pStyle w:val="ConsPlusNormal"/>
              <w:jc w:val="center"/>
            </w:pPr>
            <w:r>
              <w:t>1353870</w:t>
            </w:r>
          </w:p>
        </w:tc>
        <w:tc>
          <w:tcPr>
            <w:tcW w:w="907" w:type="dxa"/>
            <w:vMerge w:val="restart"/>
          </w:tcPr>
          <w:p w:rsidR="00176527" w:rsidRDefault="00176527">
            <w:pPr>
              <w:pStyle w:val="ConsPlusNormal"/>
              <w:jc w:val="center"/>
            </w:pPr>
            <w:r>
              <w:t>60,00</w:t>
            </w:r>
          </w:p>
        </w:tc>
        <w:tc>
          <w:tcPr>
            <w:tcW w:w="793" w:type="dxa"/>
            <w:vMerge w:val="restart"/>
          </w:tcPr>
          <w:p w:rsidR="00176527" w:rsidRDefault="00176527">
            <w:pPr>
              <w:pStyle w:val="ConsPlusNormal"/>
              <w:jc w:val="center"/>
            </w:pPr>
            <w:r>
              <w:t>78,84</w:t>
            </w:r>
          </w:p>
        </w:tc>
        <w:tc>
          <w:tcPr>
            <w:tcW w:w="907" w:type="dxa"/>
            <w:vMerge w:val="restart"/>
          </w:tcPr>
          <w:p w:rsidR="00176527" w:rsidRDefault="00176527">
            <w:pPr>
              <w:pStyle w:val="ConsPlusNormal"/>
              <w:jc w:val="center"/>
            </w:pPr>
            <w:r>
              <w:t>76,10</w:t>
            </w:r>
          </w:p>
        </w:tc>
        <w:tc>
          <w:tcPr>
            <w:tcW w:w="1303" w:type="dxa"/>
            <w:vMerge w:val="restart"/>
          </w:tcPr>
          <w:p w:rsidR="00176527" w:rsidRDefault="00176527">
            <w:pPr>
              <w:pStyle w:val="ConsPlusNormal"/>
              <w:jc w:val="center"/>
            </w:pPr>
            <w:r>
              <w:t>100,00</w:t>
            </w:r>
          </w:p>
        </w:tc>
        <w:tc>
          <w:tcPr>
            <w:tcW w:w="907" w:type="dxa"/>
            <w:vMerge w:val="restart"/>
          </w:tcPr>
          <w:p w:rsidR="00176527" w:rsidRDefault="00176527">
            <w:pPr>
              <w:pStyle w:val="ConsPlusNormal"/>
              <w:jc w:val="center"/>
            </w:pPr>
            <w:r>
              <w:t>76,10</w:t>
            </w:r>
          </w:p>
        </w:tc>
        <w:tc>
          <w:tcPr>
            <w:tcW w:w="793" w:type="dxa"/>
            <w:vMerge w:val="restart"/>
          </w:tcPr>
          <w:p w:rsidR="00176527" w:rsidRDefault="00176527">
            <w:pPr>
              <w:pStyle w:val="ConsPlusNormal"/>
              <w:jc w:val="center"/>
            </w:pPr>
            <w:r>
              <w:t>100,00</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Р-254 "Иртыш" Северный обход г. Новосибирска (24+000 - 37+001)</w:t>
            </w:r>
          </w:p>
        </w:tc>
        <w:tc>
          <w:tcPr>
            <w:tcW w:w="850" w:type="dxa"/>
          </w:tcPr>
          <w:p w:rsidR="00176527" w:rsidRDefault="00176527">
            <w:pPr>
              <w:pStyle w:val="ConsPlusNormal"/>
            </w:pPr>
            <w:r>
              <w:t>Замена, подъемка и выравнивание плит цементобетонного покрытия (выборочно)</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1855</w:t>
            </w:r>
          </w:p>
        </w:tc>
        <w:tc>
          <w:tcPr>
            <w:tcW w:w="907" w:type="dxa"/>
          </w:tcPr>
          <w:p w:rsidR="00176527" w:rsidRDefault="00176527">
            <w:pPr>
              <w:pStyle w:val="ConsPlusNormal"/>
            </w:pPr>
          </w:p>
        </w:tc>
        <w:tc>
          <w:tcPr>
            <w:tcW w:w="1133" w:type="dxa"/>
          </w:tcPr>
          <w:p w:rsidR="00176527" w:rsidRDefault="00176527">
            <w:pPr>
              <w:pStyle w:val="ConsPlusNormal"/>
              <w:jc w:val="center"/>
            </w:pPr>
            <w:r>
              <w:t>123,36</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Р-254 "Иртыш" Северный обход г. Новосибирска (42+000 - 43+001)</w:t>
            </w:r>
          </w:p>
        </w:tc>
        <w:tc>
          <w:tcPr>
            <w:tcW w:w="850" w:type="dxa"/>
          </w:tcPr>
          <w:p w:rsidR="00176527" w:rsidRDefault="00176527">
            <w:pPr>
              <w:pStyle w:val="ConsPlusNormal"/>
            </w:pPr>
            <w:r>
              <w:t xml:space="preserve">Замена, подъемка и выравнивание плит цементобетонного покрытия </w:t>
            </w:r>
            <w:r>
              <w:lastRenderedPageBreak/>
              <w:t>(выборочно)</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447</w:t>
            </w:r>
          </w:p>
        </w:tc>
        <w:tc>
          <w:tcPr>
            <w:tcW w:w="907" w:type="dxa"/>
          </w:tcPr>
          <w:p w:rsidR="00176527" w:rsidRDefault="00176527">
            <w:pPr>
              <w:pStyle w:val="ConsPlusNormal"/>
            </w:pPr>
          </w:p>
        </w:tc>
        <w:tc>
          <w:tcPr>
            <w:tcW w:w="1133" w:type="dxa"/>
          </w:tcPr>
          <w:p w:rsidR="00176527" w:rsidRDefault="00176527">
            <w:pPr>
              <w:pStyle w:val="ConsPlusNormal"/>
              <w:jc w:val="center"/>
            </w:pPr>
            <w:r>
              <w:t>29,73</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tcPr>
          <w:p w:rsidR="00176527" w:rsidRDefault="00176527">
            <w:pPr>
              <w:pStyle w:val="ConsPlusNormal"/>
              <w:jc w:val="center"/>
            </w:pPr>
            <w:r>
              <w:t>18Ф2С</w:t>
            </w:r>
          </w:p>
        </w:tc>
        <w:tc>
          <w:tcPr>
            <w:tcW w:w="1077" w:type="dxa"/>
          </w:tcPr>
          <w:p w:rsidR="00176527" w:rsidRDefault="00176527">
            <w:pPr>
              <w:pStyle w:val="ConsPlusNormal"/>
            </w:pPr>
            <w:r>
              <w:t>Р-254 "Иртыш" Северный обход г. Новосибирска (0+000 - 8+501)</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10,94</w:t>
            </w:r>
          </w:p>
        </w:tc>
        <w:tc>
          <w:tcPr>
            <w:tcW w:w="1133" w:type="dxa"/>
          </w:tcPr>
          <w:p w:rsidR="00176527" w:rsidRDefault="00176527">
            <w:pPr>
              <w:pStyle w:val="ConsPlusNormal"/>
              <w:jc w:val="center"/>
            </w:pPr>
            <w:r>
              <w:t>8,50</w:t>
            </w:r>
          </w:p>
        </w:tc>
        <w:tc>
          <w:tcPr>
            <w:tcW w:w="1134" w:type="dxa"/>
          </w:tcPr>
          <w:p w:rsidR="00176527" w:rsidRDefault="00176527">
            <w:pPr>
              <w:pStyle w:val="ConsPlusNormal"/>
              <w:jc w:val="center"/>
            </w:pPr>
            <w:r>
              <w:t>76581</w:t>
            </w:r>
          </w:p>
        </w:tc>
        <w:tc>
          <w:tcPr>
            <w:tcW w:w="907" w:type="dxa"/>
          </w:tcPr>
          <w:p w:rsidR="00176527" w:rsidRDefault="00176527">
            <w:pPr>
              <w:pStyle w:val="ConsPlusNormal"/>
            </w:pPr>
          </w:p>
        </w:tc>
        <w:tc>
          <w:tcPr>
            <w:tcW w:w="1133" w:type="dxa"/>
          </w:tcPr>
          <w:p w:rsidR="00176527" w:rsidRDefault="00176527">
            <w:pPr>
              <w:pStyle w:val="ConsPlusNormal"/>
              <w:jc w:val="center"/>
            </w:pPr>
            <w:r>
              <w:t>228,57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tcPr>
          <w:p w:rsidR="00176527" w:rsidRDefault="00176527">
            <w:pPr>
              <w:pStyle w:val="ConsPlusNormal"/>
              <w:jc w:val="center"/>
            </w:pPr>
            <w:r>
              <w:t>18Ф3С</w:t>
            </w:r>
          </w:p>
        </w:tc>
        <w:tc>
          <w:tcPr>
            <w:tcW w:w="1077" w:type="dxa"/>
          </w:tcPr>
          <w:p w:rsidR="00176527" w:rsidRDefault="00176527">
            <w:pPr>
              <w:pStyle w:val="ConsPlusNormal"/>
            </w:pPr>
            <w:r>
              <w:t>Р-254 "Иртыш" Северный обход г. Новосибирска (8+500 - 11+001)</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3,21</w:t>
            </w:r>
          </w:p>
        </w:tc>
        <w:tc>
          <w:tcPr>
            <w:tcW w:w="1133" w:type="dxa"/>
          </w:tcPr>
          <w:p w:rsidR="00176527" w:rsidRDefault="00176527">
            <w:pPr>
              <w:pStyle w:val="ConsPlusNormal"/>
              <w:jc w:val="center"/>
            </w:pPr>
            <w:r>
              <w:t>2,50</w:t>
            </w:r>
          </w:p>
        </w:tc>
        <w:tc>
          <w:tcPr>
            <w:tcW w:w="1134" w:type="dxa"/>
          </w:tcPr>
          <w:p w:rsidR="00176527" w:rsidRDefault="00176527">
            <w:pPr>
              <w:pStyle w:val="ConsPlusNormal"/>
              <w:jc w:val="center"/>
            </w:pPr>
            <w:r>
              <w:t>22520</w:t>
            </w:r>
          </w:p>
        </w:tc>
        <w:tc>
          <w:tcPr>
            <w:tcW w:w="907" w:type="dxa"/>
          </w:tcPr>
          <w:p w:rsidR="00176527" w:rsidRDefault="00176527">
            <w:pPr>
              <w:pStyle w:val="ConsPlusNormal"/>
            </w:pPr>
          </w:p>
        </w:tc>
        <w:tc>
          <w:tcPr>
            <w:tcW w:w="1133" w:type="dxa"/>
          </w:tcPr>
          <w:p w:rsidR="00176527" w:rsidRDefault="00176527">
            <w:pPr>
              <w:pStyle w:val="ConsPlusNormal"/>
              <w:jc w:val="center"/>
            </w:pPr>
            <w:r>
              <w:t>46,03</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автомобильным дорогам федерального значения:</w:t>
            </w:r>
          </w:p>
        </w:tc>
        <w:tc>
          <w:tcPr>
            <w:tcW w:w="907" w:type="dxa"/>
          </w:tcPr>
          <w:p w:rsidR="00176527" w:rsidRDefault="00176527">
            <w:pPr>
              <w:pStyle w:val="ConsPlusNormal"/>
              <w:jc w:val="center"/>
            </w:pPr>
            <w:r>
              <w:t>164,10</w:t>
            </w:r>
          </w:p>
        </w:tc>
        <w:tc>
          <w:tcPr>
            <w:tcW w:w="1303" w:type="dxa"/>
          </w:tcPr>
          <w:p w:rsidR="00176527" w:rsidRDefault="00176527">
            <w:pPr>
              <w:pStyle w:val="ConsPlusNormal"/>
              <w:jc w:val="center"/>
            </w:pPr>
            <w:r>
              <w:t>2234636</w:t>
            </w:r>
          </w:p>
        </w:tc>
        <w:tc>
          <w:tcPr>
            <w:tcW w:w="907" w:type="dxa"/>
          </w:tcPr>
          <w:p w:rsidR="00176527" w:rsidRDefault="00176527">
            <w:pPr>
              <w:pStyle w:val="ConsPlusNormal"/>
              <w:jc w:val="center"/>
            </w:pPr>
            <w:r>
              <w:t>127,90</w:t>
            </w:r>
          </w:p>
        </w:tc>
        <w:tc>
          <w:tcPr>
            <w:tcW w:w="793" w:type="dxa"/>
          </w:tcPr>
          <w:p w:rsidR="00176527" w:rsidRDefault="00176527">
            <w:pPr>
              <w:pStyle w:val="ConsPlusNormal"/>
              <w:jc w:val="center"/>
            </w:pPr>
            <w:r>
              <w:t>77,94</w:t>
            </w:r>
          </w:p>
        </w:tc>
        <w:tc>
          <w:tcPr>
            <w:tcW w:w="907" w:type="dxa"/>
          </w:tcPr>
          <w:p w:rsidR="00176527" w:rsidRDefault="00176527">
            <w:pPr>
              <w:pStyle w:val="ConsPlusNormal"/>
              <w:jc w:val="center"/>
            </w:pPr>
            <w:r>
              <w:t>148,00</w:t>
            </w:r>
          </w:p>
        </w:tc>
        <w:tc>
          <w:tcPr>
            <w:tcW w:w="1303" w:type="dxa"/>
          </w:tcPr>
          <w:p w:rsidR="00176527" w:rsidRDefault="00176527">
            <w:pPr>
              <w:pStyle w:val="ConsPlusNormal"/>
              <w:jc w:val="center"/>
            </w:pPr>
            <w:r>
              <w:t>90,19</w:t>
            </w:r>
          </w:p>
        </w:tc>
        <w:tc>
          <w:tcPr>
            <w:tcW w:w="907" w:type="dxa"/>
          </w:tcPr>
          <w:p w:rsidR="00176527" w:rsidRDefault="00176527">
            <w:pPr>
              <w:pStyle w:val="ConsPlusNormal"/>
              <w:jc w:val="center"/>
            </w:pPr>
            <w:r>
              <w:t>151,20</w:t>
            </w:r>
          </w:p>
        </w:tc>
        <w:tc>
          <w:tcPr>
            <w:tcW w:w="793" w:type="dxa"/>
          </w:tcPr>
          <w:p w:rsidR="00176527" w:rsidRDefault="00176527">
            <w:pPr>
              <w:pStyle w:val="ConsPlusNormal"/>
              <w:jc w:val="center"/>
            </w:pPr>
            <w:r>
              <w:t>92,14</w:t>
            </w:r>
          </w:p>
        </w:tc>
        <w:tc>
          <w:tcPr>
            <w:tcW w:w="1133" w:type="dxa"/>
          </w:tcPr>
          <w:p w:rsidR="00176527" w:rsidRDefault="00176527">
            <w:pPr>
              <w:pStyle w:val="ConsPlusNormal"/>
              <w:jc w:val="center"/>
            </w:pPr>
            <w:r>
              <w:t>0</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22,81</w:t>
            </w:r>
          </w:p>
        </w:tc>
        <w:tc>
          <w:tcPr>
            <w:tcW w:w="1133" w:type="dxa"/>
          </w:tcPr>
          <w:p w:rsidR="00176527" w:rsidRDefault="00176527">
            <w:pPr>
              <w:pStyle w:val="ConsPlusNormal"/>
              <w:jc w:val="center"/>
            </w:pPr>
            <w:r>
              <w:t>15,04</w:t>
            </w:r>
          </w:p>
        </w:tc>
        <w:tc>
          <w:tcPr>
            <w:tcW w:w="1134" w:type="dxa"/>
          </w:tcPr>
          <w:p w:rsidR="00176527" w:rsidRDefault="00176527">
            <w:pPr>
              <w:pStyle w:val="ConsPlusNormal"/>
              <w:jc w:val="center"/>
            </w:pPr>
            <w:r>
              <w:t>162003</w:t>
            </w: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816,60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3,66</w:t>
            </w:r>
          </w:p>
        </w:tc>
        <w:tc>
          <w:tcPr>
            <w:tcW w:w="793" w:type="dxa"/>
          </w:tcPr>
          <w:p w:rsidR="00176527" w:rsidRDefault="00176527">
            <w:pPr>
              <w:pStyle w:val="ConsPlusNormal"/>
              <w:jc w:val="center"/>
            </w:pPr>
            <w:r>
              <w:t>3,20</w:t>
            </w:r>
          </w:p>
        </w:tc>
        <w:tc>
          <w:tcPr>
            <w:tcW w:w="1134" w:type="dxa"/>
          </w:tcPr>
          <w:p w:rsidR="00176527" w:rsidRDefault="00176527">
            <w:pPr>
              <w:pStyle w:val="ConsPlusNormal"/>
              <w:jc w:val="center"/>
            </w:pPr>
            <w:r>
              <w:t>25600</w:t>
            </w:r>
          </w:p>
        </w:tc>
        <w:tc>
          <w:tcPr>
            <w:tcW w:w="737" w:type="dxa"/>
          </w:tcPr>
          <w:p w:rsidR="00176527" w:rsidRDefault="00176527">
            <w:pPr>
              <w:pStyle w:val="ConsPlusNormal"/>
            </w:pPr>
          </w:p>
        </w:tc>
        <w:tc>
          <w:tcPr>
            <w:tcW w:w="907" w:type="dxa"/>
          </w:tcPr>
          <w:p w:rsidR="00176527" w:rsidRDefault="00176527">
            <w:pPr>
              <w:pStyle w:val="ConsPlusNormal"/>
              <w:jc w:val="center"/>
            </w:pPr>
            <w:r>
              <w:t>76,34</w:t>
            </w:r>
          </w:p>
        </w:tc>
        <w:tc>
          <w:tcPr>
            <w:tcW w:w="624" w:type="dxa"/>
          </w:tcPr>
          <w:p w:rsidR="00176527" w:rsidRDefault="00176527">
            <w:pPr>
              <w:pStyle w:val="ConsPlusNormal"/>
            </w:pPr>
          </w:p>
        </w:tc>
      </w:tr>
      <w:tr w:rsidR="00176527">
        <w:tc>
          <w:tcPr>
            <w:tcW w:w="16830" w:type="dxa"/>
            <w:gridSpan w:val="16"/>
            <w:vMerge w:val="restart"/>
          </w:tcPr>
          <w:p w:rsidR="00176527" w:rsidRDefault="00176527">
            <w:pPr>
              <w:pStyle w:val="ConsPlusNormal"/>
              <w:jc w:val="center"/>
            </w:pPr>
            <w:r>
              <w:t>Итого по автодорогам федерального значения</w:t>
            </w:r>
          </w:p>
        </w:tc>
        <w:tc>
          <w:tcPr>
            <w:tcW w:w="850" w:type="dxa"/>
          </w:tcPr>
          <w:p w:rsidR="00176527" w:rsidRDefault="00176527">
            <w:pPr>
              <w:pStyle w:val="ConsPlusNormal"/>
            </w:pPr>
            <w:r>
              <w:t>Строительство, км</w:t>
            </w:r>
          </w:p>
        </w:tc>
        <w:tc>
          <w:tcPr>
            <w:tcW w:w="1133" w:type="dxa"/>
          </w:tcPr>
          <w:p w:rsidR="00176527" w:rsidRDefault="00176527">
            <w:pPr>
              <w:pStyle w:val="ConsPlusNormal"/>
              <w:jc w:val="center"/>
            </w:pPr>
            <w:r>
              <w:t>8,66</w:t>
            </w:r>
          </w:p>
        </w:tc>
        <w:tc>
          <w:tcPr>
            <w:tcW w:w="1133" w:type="dxa"/>
          </w:tcPr>
          <w:p w:rsidR="00176527" w:rsidRDefault="00176527">
            <w:pPr>
              <w:pStyle w:val="ConsPlusNormal"/>
              <w:jc w:val="center"/>
            </w:pPr>
            <w:r>
              <w:t>4,04</w:t>
            </w:r>
          </w:p>
        </w:tc>
        <w:tc>
          <w:tcPr>
            <w:tcW w:w="1134" w:type="dxa"/>
          </w:tcPr>
          <w:p w:rsidR="00176527" w:rsidRDefault="00176527">
            <w:pPr>
              <w:pStyle w:val="ConsPlusNormal"/>
              <w:jc w:val="center"/>
            </w:pPr>
            <w:r>
              <w:t>60600</w:t>
            </w:r>
          </w:p>
        </w:tc>
        <w:tc>
          <w:tcPr>
            <w:tcW w:w="907" w:type="dxa"/>
          </w:tcPr>
          <w:p w:rsidR="00176527" w:rsidRDefault="00176527">
            <w:pPr>
              <w:pStyle w:val="ConsPlusNormal"/>
            </w:pPr>
          </w:p>
        </w:tc>
        <w:tc>
          <w:tcPr>
            <w:tcW w:w="1133" w:type="dxa"/>
          </w:tcPr>
          <w:p w:rsidR="00176527" w:rsidRDefault="00176527">
            <w:pPr>
              <w:pStyle w:val="ConsPlusNormal"/>
              <w:jc w:val="center"/>
            </w:pPr>
            <w:r>
              <w:t>383,00</w:t>
            </w:r>
          </w:p>
        </w:tc>
        <w:tc>
          <w:tcPr>
            <w:tcW w:w="1134" w:type="dxa"/>
            <w:vMerge w:val="restart"/>
          </w:tcPr>
          <w:p w:rsidR="00176527" w:rsidRDefault="00176527">
            <w:pPr>
              <w:pStyle w:val="ConsPlusNormal"/>
            </w:pP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3,66</w:t>
            </w:r>
          </w:p>
        </w:tc>
        <w:tc>
          <w:tcPr>
            <w:tcW w:w="793" w:type="dxa"/>
          </w:tcPr>
          <w:p w:rsidR="00176527" w:rsidRDefault="00176527">
            <w:pPr>
              <w:pStyle w:val="ConsPlusNormal"/>
              <w:jc w:val="center"/>
            </w:pPr>
            <w:r>
              <w:t>3,20</w:t>
            </w:r>
          </w:p>
        </w:tc>
        <w:tc>
          <w:tcPr>
            <w:tcW w:w="1134" w:type="dxa"/>
          </w:tcPr>
          <w:p w:rsidR="00176527" w:rsidRDefault="00176527">
            <w:pPr>
              <w:pStyle w:val="ConsPlusNormal"/>
              <w:jc w:val="center"/>
            </w:pPr>
            <w:r>
              <w:t>25600</w:t>
            </w:r>
          </w:p>
        </w:tc>
        <w:tc>
          <w:tcPr>
            <w:tcW w:w="737" w:type="dxa"/>
          </w:tcPr>
          <w:p w:rsidR="00176527" w:rsidRDefault="00176527">
            <w:pPr>
              <w:pStyle w:val="ConsPlusNormal"/>
            </w:pPr>
          </w:p>
        </w:tc>
        <w:tc>
          <w:tcPr>
            <w:tcW w:w="907" w:type="dxa"/>
          </w:tcPr>
          <w:p w:rsidR="00176527" w:rsidRDefault="00176527">
            <w:pPr>
              <w:pStyle w:val="ConsPlusNormal"/>
              <w:jc w:val="center"/>
            </w:pPr>
            <w:r>
              <w:t>76,34</w:t>
            </w:r>
          </w:p>
        </w:tc>
        <w:tc>
          <w:tcPr>
            <w:tcW w:w="624" w:type="dxa"/>
          </w:tcPr>
          <w:p w:rsidR="00176527" w:rsidRDefault="00176527">
            <w:pPr>
              <w:pStyle w:val="ConsPlusNormal"/>
            </w:pPr>
          </w:p>
        </w:tc>
      </w:tr>
      <w:tr w:rsidR="00176527">
        <w:tc>
          <w:tcPr>
            <w:tcW w:w="16830" w:type="dxa"/>
            <w:gridSpan w:val="16"/>
            <w:vMerge/>
          </w:tcPr>
          <w:p w:rsidR="00176527" w:rsidRDefault="00176527">
            <w:pPr>
              <w:pStyle w:val="ConsPlusNormal"/>
            </w:pPr>
          </w:p>
        </w:tc>
        <w:tc>
          <w:tcPr>
            <w:tcW w:w="850" w:type="dxa"/>
          </w:tcPr>
          <w:p w:rsidR="00176527" w:rsidRDefault="00176527">
            <w:pPr>
              <w:pStyle w:val="ConsPlusNormal"/>
            </w:pPr>
            <w:r>
              <w:t>Ремонт, км/кв. м</w:t>
            </w:r>
          </w:p>
        </w:tc>
        <w:tc>
          <w:tcPr>
            <w:tcW w:w="1133" w:type="dxa"/>
          </w:tcPr>
          <w:p w:rsidR="00176527" w:rsidRDefault="00176527">
            <w:pPr>
              <w:pStyle w:val="ConsPlusNormal"/>
              <w:jc w:val="center"/>
            </w:pPr>
            <w:r>
              <w:t>14,15</w:t>
            </w:r>
          </w:p>
        </w:tc>
        <w:tc>
          <w:tcPr>
            <w:tcW w:w="1133" w:type="dxa"/>
          </w:tcPr>
          <w:p w:rsidR="00176527" w:rsidRDefault="00176527">
            <w:pPr>
              <w:pStyle w:val="ConsPlusNormal"/>
              <w:jc w:val="center"/>
            </w:pPr>
            <w:r>
              <w:t>11,00</w:t>
            </w:r>
          </w:p>
        </w:tc>
        <w:tc>
          <w:tcPr>
            <w:tcW w:w="1134" w:type="dxa"/>
          </w:tcPr>
          <w:p w:rsidR="00176527" w:rsidRDefault="00176527">
            <w:pPr>
              <w:pStyle w:val="ConsPlusNormal"/>
              <w:jc w:val="center"/>
            </w:pPr>
            <w:r>
              <w:t>99101</w:t>
            </w:r>
          </w:p>
        </w:tc>
        <w:tc>
          <w:tcPr>
            <w:tcW w:w="907" w:type="dxa"/>
          </w:tcPr>
          <w:p w:rsidR="00176527" w:rsidRDefault="00176527">
            <w:pPr>
              <w:pStyle w:val="ConsPlusNormal"/>
            </w:pPr>
          </w:p>
        </w:tc>
        <w:tc>
          <w:tcPr>
            <w:tcW w:w="1133" w:type="dxa"/>
          </w:tcPr>
          <w:p w:rsidR="00176527" w:rsidRDefault="00176527">
            <w:pPr>
              <w:pStyle w:val="ConsPlusNormal"/>
              <w:jc w:val="center"/>
            </w:pPr>
            <w:r>
              <w:t>274,60</w:t>
            </w:r>
          </w:p>
        </w:tc>
        <w:tc>
          <w:tcPr>
            <w:tcW w:w="1134" w:type="dxa"/>
            <w:vMerge/>
          </w:tcPr>
          <w:p w:rsidR="00176527" w:rsidRDefault="00176527">
            <w:pPr>
              <w:pStyle w:val="ConsPlusNormal"/>
            </w:pPr>
          </w:p>
        </w:tc>
        <w:tc>
          <w:tcPr>
            <w:tcW w:w="5725" w:type="dxa"/>
            <w:gridSpan w:val="6"/>
            <w:vMerge w:val="restart"/>
          </w:tcPr>
          <w:p w:rsidR="00176527" w:rsidRDefault="00176527">
            <w:pPr>
              <w:pStyle w:val="ConsPlusNormal"/>
            </w:pPr>
          </w:p>
        </w:tc>
        <w:tc>
          <w:tcPr>
            <w:tcW w:w="624" w:type="dxa"/>
            <w:vMerge w:val="restart"/>
          </w:tcPr>
          <w:p w:rsidR="00176527" w:rsidRDefault="00176527">
            <w:pPr>
              <w:pStyle w:val="ConsPlusNormal"/>
            </w:pPr>
          </w:p>
        </w:tc>
      </w:tr>
      <w:tr w:rsidR="00176527">
        <w:tc>
          <w:tcPr>
            <w:tcW w:w="16830" w:type="dxa"/>
            <w:gridSpan w:val="16"/>
            <w:vMerge/>
          </w:tcPr>
          <w:p w:rsidR="00176527" w:rsidRDefault="00176527">
            <w:pPr>
              <w:pStyle w:val="ConsPlusNormal"/>
            </w:pPr>
          </w:p>
        </w:tc>
        <w:tc>
          <w:tcPr>
            <w:tcW w:w="850" w:type="dxa"/>
          </w:tcPr>
          <w:p w:rsidR="00176527" w:rsidRDefault="00176527">
            <w:pPr>
              <w:pStyle w:val="ConsPlusNormal"/>
            </w:pPr>
            <w:r>
              <w:t>Замена, подъемка и выравнивание плит цементобетонного покрытия (выборочно), кв. м</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2302</w:t>
            </w:r>
          </w:p>
        </w:tc>
        <w:tc>
          <w:tcPr>
            <w:tcW w:w="907" w:type="dxa"/>
          </w:tcPr>
          <w:p w:rsidR="00176527" w:rsidRDefault="00176527">
            <w:pPr>
              <w:pStyle w:val="ConsPlusNormal"/>
            </w:pPr>
          </w:p>
        </w:tc>
        <w:tc>
          <w:tcPr>
            <w:tcW w:w="1133" w:type="dxa"/>
          </w:tcPr>
          <w:p w:rsidR="00176527" w:rsidRDefault="00176527">
            <w:pPr>
              <w:pStyle w:val="ConsPlusNormal"/>
              <w:jc w:val="center"/>
            </w:pPr>
            <w:r>
              <w:t>153,09</w:t>
            </w:r>
          </w:p>
        </w:tc>
        <w:tc>
          <w:tcPr>
            <w:tcW w:w="1134" w:type="dxa"/>
            <w:vMerge/>
          </w:tcPr>
          <w:p w:rsidR="00176527" w:rsidRDefault="00176527">
            <w:pPr>
              <w:pStyle w:val="ConsPlusNormal"/>
            </w:pPr>
          </w:p>
        </w:tc>
        <w:tc>
          <w:tcPr>
            <w:tcW w:w="5725" w:type="dxa"/>
            <w:gridSpan w:val="6"/>
            <w:vMerge/>
          </w:tcPr>
          <w:p w:rsidR="00176527" w:rsidRDefault="00176527">
            <w:pPr>
              <w:pStyle w:val="ConsPlusNormal"/>
            </w:pPr>
          </w:p>
        </w:tc>
        <w:tc>
          <w:tcPr>
            <w:tcW w:w="624" w:type="dxa"/>
            <w:vMerge/>
          </w:tcPr>
          <w:p w:rsidR="00176527" w:rsidRDefault="00176527">
            <w:pPr>
              <w:pStyle w:val="ConsPlusNormal"/>
            </w:pPr>
          </w:p>
        </w:tc>
      </w:tr>
      <w:tr w:rsidR="00176527">
        <w:tc>
          <w:tcPr>
            <w:tcW w:w="16830" w:type="dxa"/>
            <w:gridSpan w:val="16"/>
            <w:vMerge/>
          </w:tcPr>
          <w:p w:rsidR="00176527" w:rsidRDefault="00176527">
            <w:pPr>
              <w:pStyle w:val="ConsPlusNormal"/>
            </w:pPr>
          </w:p>
        </w:tc>
        <w:tc>
          <w:tcPr>
            <w:tcW w:w="850" w:type="dxa"/>
          </w:tcPr>
          <w:p w:rsidR="00176527" w:rsidRDefault="00176527">
            <w:pPr>
              <w:pStyle w:val="ConsPlusNormal"/>
            </w:pPr>
            <w:r>
              <w:t>Устройство светофорного объекта, шт.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5,91</w:t>
            </w:r>
          </w:p>
        </w:tc>
        <w:tc>
          <w:tcPr>
            <w:tcW w:w="1134" w:type="dxa"/>
            <w:vMerge/>
          </w:tcPr>
          <w:p w:rsidR="00176527" w:rsidRDefault="00176527">
            <w:pPr>
              <w:pStyle w:val="ConsPlusNormal"/>
            </w:pPr>
          </w:p>
        </w:tc>
        <w:tc>
          <w:tcPr>
            <w:tcW w:w="5725" w:type="dxa"/>
            <w:gridSpan w:val="6"/>
            <w:vMerge/>
          </w:tcPr>
          <w:p w:rsidR="00176527" w:rsidRDefault="00176527">
            <w:pPr>
              <w:pStyle w:val="ConsPlusNormal"/>
            </w:pPr>
          </w:p>
        </w:tc>
        <w:tc>
          <w:tcPr>
            <w:tcW w:w="624" w:type="dxa"/>
            <w:vMerge/>
          </w:tcPr>
          <w:p w:rsidR="00176527" w:rsidRDefault="00176527">
            <w:pPr>
              <w:pStyle w:val="ConsPlusNormal"/>
            </w:pPr>
          </w:p>
        </w:tc>
      </w:tr>
      <w:tr w:rsidR="00176527">
        <w:tc>
          <w:tcPr>
            <w:tcW w:w="30603" w:type="dxa"/>
            <w:gridSpan w:val="30"/>
          </w:tcPr>
          <w:p w:rsidR="00176527" w:rsidRDefault="00176527">
            <w:pPr>
              <w:pStyle w:val="ConsPlusNormal"/>
              <w:jc w:val="center"/>
              <w:outlineLvl w:val="3"/>
            </w:pPr>
            <w:r>
              <w:t>Автомобильные дороги регионального и межмуниципального значения</w:t>
            </w:r>
          </w:p>
        </w:tc>
      </w:tr>
      <w:tr w:rsidR="00176527">
        <w:tc>
          <w:tcPr>
            <w:tcW w:w="623" w:type="dxa"/>
          </w:tcPr>
          <w:p w:rsidR="00176527" w:rsidRDefault="00176527">
            <w:pPr>
              <w:pStyle w:val="ConsPlusNormal"/>
              <w:jc w:val="center"/>
            </w:pPr>
            <w:r>
              <w:t>1</w:t>
            </w:r>
          </w:p>
        </w:tc>
        <w:tc>
          <w:tcPr>
            <w:tcW w:w="1020" w:type="dxa"/>
          </w:tcPr>
          <w:p w:rsidR="00176527" w:rsidRDefault="00176527">
            <w:pPr>
              <w:pStyle w:val="ConsPlusNormal"/>
            </w:pPr>
            <w:r>
              <w:t>К-12 "Новосибирск - Колывань - Томск"</w:t>
            </w:r>
          </w:p>
        </w:tc>
        <w:tc>
          <w:tcPr>
            <w:tcW w:w="907" w:type="dxa"/>
          </w:tcPr>
          <w:p w:rsidR="00176527" w:rsidRDefault="00176527">
            <w:pPr>
              <w:pStyle w:val="ConsPlusNormal"/>
              <w:jc w:val="center"/>
            </w:pPr>
            <w:r>
              <w:t>37,50</w:t>
            </w:r>
          </w:p>
        </w:tc>
        <w:tc>
          <w:tcPr>
            <w:tcW w:w="1303" w:type="dxa"/>
          </w:tcPr>
          <w:p w:rsidR="00176527" w:rsidRDefault="00176527">
            <w:pPr>
              <w:pStyle w:val="ConsPlusNormal"/>
              <w:jc w:val="center"/>
            </w:pPr>
            <w:r>
              <w:t>282038</w:t>
            </w:r>
          </w:p>
        </w:tc>
        <w:tc>
          <w:tcPr>
            <w:tcW w:w="907" w:type="dxa"/>
          </w:tcPr>
          <w:p w:rsidR="00176527" w:rsidRDefault="00176527">
            <w:pPr>
              <w:pStyle w:val="ConsPlusNormal"/>
              <w:jc w:val="center"/>
            </w:pPr>
            <w:r>
              <w:t>21,18</w:t>
            </w:r>
          </w:p>
        </w:tc>
        <w:tc>
          <w:tcPr>
            <w:tcW w:w="793" w:type="dxa"/>
          </w:tcPr>
          <w:p w:rsidR="00176527" w:rsidRDefault="00176527">
            <w:pPr>
              <w:pStyle w:val="ConsPlusNormal"/>
              <w:jc w:val="center"/>
            </w:pPr>
            <w:r>
              <w:t>56,48</w:t>
            </w:r>
          </w:p>
        </w:tc>
        <w:tc>
          <w:tcPr>
            <w:tcW w:w="907" w:type="dxa"/>
          </w:tcPr>
          <w:p w:rsidR="00176527" w:rsidRDefault="00176527">
            <w:pPr>
              <w:pStyle w:val="ConsPlusNormal"/>
              <w:jc w:val="center"/>
            </w:pPr>
            <w:r>
              <w:t>27,18</w:t>
            </w:r>
          </w:p>
        </w:tc>
        <w:tc>
          <w:tcPr>
            <w:tcW w:w="1303" w:type="dxa"/>
          </w:tcPr>
          <w:p w:rsidR="00176527" w:rsidRDefault="00176527">
            <w:pPr>
              <w:pStyle w:val="ConsPlusNormal"/>
              <w:jc w:val="center"/>
            </w:pPr>
            <w:r>
              <w:t>72,48</w:t>
            </w:r>
          </w:p>
        </w:tc>
        <w:tc>
          <w:tcPr>
            <w:tcW w:w="907" w:type="dxa"/>
          </w:tcPr>
          <w:p w:rsidR="00176527" w:rsidRDefault="00176527">
            <w:pPr>
              <w:pStyle w:val="ConsPlusNormal"/>
              <w:jc w:val="center"/>
            </w:pPr>
            <w:r>
              <w:t>37,50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18Т1</w:t>
            </w:r>
          </w:p>
        </w:tc>
        <w:tc>
          <w:tcPr>
            <w:tcW w:w="1077" w:type="dxa"/>
          </w:tcPr>
          <w:p w:rsidR="00176527" w:rsidRDefault="00176527">
            <w:pPr>
              <w:pStyle w:val="ConsPlusNormal"/>
            </w:pPr>
            <w:r>
              <w:t>К-12 "Новосибирск - Колывань - Томск" (44+178 - 50+178)</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7,27</w:t>
            </w:r>
          </w:p>
        </w:tc>
        <w:tc>
          <w:tcPr>
            <w:tcW w:w="1133" w:type="dxa"/>
          </w:tcPr>
          <w:p w:rsidR="00176527" w:rsidRDefault="00176527">
            <w:pPr>
              <w:pStyle w:val="ConsPlusNormal"/>
              <w:jc w:val="center"/>
            </w:pPr>
            <w:r>
              <w:t>6,00</w:t>
            </w:r>
          </w:p>
        </w:tc>
        <w:tc>
          <w:tcPr>
            <w:tcW w:w="1134" w:type="dxa"/>
          </w:tcPr>
          <w:p w:rsidR="00176527" w:rsidRDefault="00176527">
            <w:pPr>
              <w:pStyle w:val="ConsPlusNormal"/>
              <w:jc w:val="center"/>
            </w:pPr>
            <w:r>
              <w:t>50902</w:t>
            </w:r>
          </w:p>
        </w:tc>
        <w:tc>
          <w:tcPr>
            <w:tcW w:w="907" w:type="dxa"/>
          </w:tcPr>
          <w:p w:rsidR="00176527" w:rsidRDefault="00176527">
            <w:pPr>
              <w:pStyle w:val="ConsPlusNormal"/>
            </w:pPr>
          </w:p>
        </w:tc>
        <w:tc>
          <w:tcPr>
            <w:tcW w:w="1133" w:type="dxa"/>
          </w:tcPr>
          <w:p w:rsidR="00176527" w:rsidRDefault="00176527">
            <w:pPr>
              <w:pStyle w:val="ConsPlusNormal"/>
              <w:jc w:val="center"/>
            </w:pPr>
            <w:r>
              <w:t>18,26</w:t>
            </w:r>
          </w:p>
        </w:tc>
        <w:tc>
          <w:tcPr>
            <w:tcW w:w="1134" w:type="dxa"/>
          </w:tcPr>
          <w:p w:rsidR="00176527" w:rsidRDefault="00176527">
            <w:pPr>
              <w:pStyle w:val="ConsPlusNormal"/>
              <w:jc w:val="center"/>
            </w:pPr>
            <w:r>
              <w:t>К-12 "Новосибирск - Колывань - Томск" (21+366,94 - 31+596)</w:t>
            </w:r>
          </w:p>
        </w:tc>
        <w:tc>
          <w:tcPr>
            <w:tcW w:w="737" w:type="dxa"/>
          </w:tcPr>
          <w:p w:rsidR="00176527" w:rsidRDefault="00176527">
            <w:pPr>
              <w:pStyle w:val="ConsPlusNormal"/>
              <w:jc w:val="center"/>
            </w:pPr>
            <w:r>
              <w:t>Ремонт</w:t>
            </w:r>
          </w:p>
        </w:tc>
        <w:tc>
          <w:tcPr>
            <w:tcW w:w="1417" w:type="dxa"/>
          </w:tcPr>
          <w:p w:rsidR="00176527" w:rsidRDefault="00176527">
            <w:pPr>
              <w:pStyle w:val="ConsPlusNormal"/>
              <w:jc w:val="center"/>
            </w:pPr>
            <w:r>
              <w:t>14,18</w:t>
            </w:r>
          </w:p>
        </w:tc>
        <w:tc>
          <w:tcPr>
            <w:tcW w:w="793" w:type="dxa"/>
          </w:tcPr>
          <w:p w:rsidR="00176527" w:rsidRDefault="00176527">
            <w:pPr>
              <w:pStyle w:val="ConsPlusNormal"/>
              <w:jc w:val="center"/>
            </w:pPr>
            <w:r>
              <w:t>10,32</w:t>
            </w:r>
          </w:p>
        </w:tc>
        <w:tc>
          <w:tcPr>
            <w:tcW w:w="1134" w:type="dxa"/>
          </w:tcPr>
          <w:p w:rsidR="00176527" w:rsidRDefault="00176527">
            <w:pPr>
              <w:pStyle w:val="ConsPlusNormal"/>
              <w:jc w:val="center"/>
            </w:pPr>
            <w:r>
              <w:t>99252</w:t>
            </w:r>
          </w:p>
        </w:tc>
        <w:tc>
          <w:tcPr>
            <w:tcW w:w="737" w:type="dxa"/>
          </w:tcPr>
          <w:p w:rsidR="00176527" w:rsidRDefault="00176527">
            <w:pPr>
              <w:pStyle w:val="ConsPlusNormal"/>
            </w:pPr>
          </w:p>
        </w:tc>
        <w:tc>
          <w:tcPr>
            <w:tcW w:w="907" w:type="dxa"/>
          </w:tcPr>
          <w:p w:rsidR="00176527" w:rsidRDefault="00176527">
            <w:pPr>
              <w:pStyle w:val="ConsPlusNormal"/>
              <w:jc w:val="center"/>
            </w:pPr>
            <w:r>
              <w:t>27,00</w:t>
            </w:r>
          </w:p>
        </w:tc>
        <w:tc>
          <w:tcPr>
            <w:tcW w:w="624" w:type="dxa"/>
          </w:tcPr>
          <w:p w:rsidR="00176527" w:rsidRDefault="00176527">
            <w:pPr>
              <w:pStyle w:val="ConsPlusNormal"/>
              <w:jc w:val="center"/>
            </w:pPr>
            <w:r>
              <w:t>Ненормативное состояние покрытия проезжей части</w:t>
            </w:r>
          </w:p>
        </w:tc>
      </w:tr>
      <w:tr w:rsidR="00176527">
        <w:tc>
          <w:tcPr>
            <w:tcW w:w="623" w:type="dxa"/>
            <w:vMerge w:val="restart"/>
          </w:tcPr>
          <w:p w:rsidR="00176527" w:rsidRDefault="00176527">
            <w:pPr>
              <w:pStyle w:val="ConsPlusNormal"/>
              <w:jc w:val="center"/>
            </w:pPr>
            <w:r>
              <w:lastRenderedPageBreak/>
              <w:t>2</w:t>
            </w:r>
          </w:p>
        </w:tc>
        <w:tc>
          <w:tcPr>
            <w:tcW w:w="1020" w:type="dxa"/>
            <w:vMerge w:val="restart"/>
          </w:tcPr>
          <w:p w:rsidR="00176527" w:rsidRDefault="00176527">
            <w:pPr>
              <w:pStyle w:val="ConsPlusNormal"/>
            </w:pPr>
            <w:r>
              <w:t>К-17 "Новосибирск - Кочки - Павлодар"</w:t>
            </w:r>
          </w:p>
        </w:tc>
        <w:tc>
          <w:tcPr>
            <w:tcW w:w="907" w:type="dxa"/>
            <w:vMerge w:val="restart"/>
          </w:tcPr>
          <w:p w:rsidR="00176527" w:rsidRDefault="00176527">
            <w:pPr>
              <w:pStyle w:val="ConsPlusNormal"/>
              <w:jc w:val="center"/>
            </w:pPr>
            <w:r>
              <w:t>35,85</w:t>
            </w:r>
          </w:p>
        </w:tc>
        <w:tc>
          <w:tcPr>
            <w:tcW w:w="1303" w:type="dxa"/>
            <w:vMerge w:val="restart"/>
          </w:tcPr>
          <w:p w:rsidR="00176527" w:rsidRDefault="00176527">
            <w:pPr>
              <w:pStyle w:val="ConsPlusNormal"/>
              <w:jc w:val="center"/>
            </w:pPr>
            <w:r>
              <w:t>269628</w:t>
            </w:r>
          </w:p>
        </w:tc>
        <w:tc>
          <w:tcPr>
            <w:tcW w:w="907" w:type="dxa"/>
            <w:vMerge w:val="restart"/>
          </w:tcPr>
          <w:p w:rsidR="00176527" w:rsidRDefault="00176527">
            <w:pPr>
              <w:pStyle w:val="ConsPlusNormal"/>
              <w:jc w:val="center"/>
            </w:pPr>
            <w:r>
              <w:t>7,82</w:t>
            </w:r>
          </w:p>
        </w:tc>
        <w:tc>
          <w:tcPr>
            <w:tcW w:w="793" w:type="dxa"/>
            <w:vMerge w:val="restart"/>
          </w:tcPr>
          <w:p w:rsidR="00176527" w:rsidRDefault="00176527">
            <w:pPr>
              <w:pStyle w:val="ConsPlusNormal"/>
              <w:jc w:val="center"/>
            </w:pPr>
            <w:r>
              <w:t>21,82</w:t>
            </w:r>
          </w:p>
        </w:tc>
        <w:tc>
          <w:tcPr>
            <w:tcW w:w="907" w:type="dxa"/>
            <w:vMerge w:val="restart"/>
          </w:tcPr>
          <w:p w:rsidR="00176527" w:rsidRDefault="00176527">
            <w:pPr>
              <w:pStyle w:val="ConsPlusNormal"/>
              <w:jc w:val="center"/>
            </w:pPr>
            <w:r>
              <w:t>9,00</w:t>
            </w:r>
          </w:p>
        </w:tc>
        <w:tc>
          <w:tcPr>
            <w:tcW w:w="1303" w:type="dxa"/>
            <w:vMerge w:val="restart"/>
          </w:tcPr>
          <w:p w:rsidR="00176527" w:rsidRDefault="00176527">
            <w:pPr>
              <w:pStyle w:val="ConsPlusNormal"/>
              <w:jc w:val="center"/>
            </w:pPr>
            <w:r>
              <w:t>25,12</w:t>
            </w:r>
          </w:p>
        </w:tc>
        <w:tc>
          <w:tcPr>
            <w:tcW w:w="907" w:type="dxa"/>
            <w:vMerge w:val="restart"/>
          </w:tcPr>
          <w:p w:rsidR="00176527" w:rsidRDefault="00176527">
            <w:pPr>
              <w:pStyle w:val="ConsPlusNormal"/>
              <w:jc w:val="center"/>
            </w:pPr>
            <w:r>
              <w:t>13,65</w:t>
            </w:r>
          </w:p>
        </w:tc>
        <w:tc>
          <w:tcPr>
            <w:tcW w:w="793" w:type="dxa"/>
            <w:vMerge w:val="restart"/>
          </w:tcPr>
          <w:p w:rsidR="00176527" w:rsidRDefault="00176527">
            <w:pPr>
              <w:pStyle w:val="ConsPlusNormal"/>
              <w:jc w:val="center"/>
            </w:pPr>
            <w:r>
              <w:t>38,09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О5а</w:t>
            </w:r>
          </w:p>
        </w:tc>
        <w:tc>
          <w:tcPr>
            <w:tcW w:w="1077" w:type="dxa"/>
          </w:tcPr>
          <w:p w:rsidR="00176527" w:rsidRDefault="00176527">
            <w:pPr>
              <w:pStyle w:val="ConsPlusNormal"/>
            </w:pPr>
            <w:r>
              <w:t>К-17 "Новосибирск - Кочки - Павлодар" (19+048 - 27+601)</w:t>
            </w:r>
          </w:p>
        </w:tc>
        <w:tc>
          <w:tcPr>
            <w:tcW w:w="850" w:type="dxa"/>
          </w:tcPr>
          <w:p w:rsidR="00176527" w:rsidRDefault="00176527">
            <w:pPr>
              <w:pStyle w:val="ConsPlusNormal"/>
            </w:pPr>
            <w:r>
              <w:t>Реконструкция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203,77</w:t>
            </w:r>
          </w:p>
        </w:tc>
        <w:tc>
          <w:tcPr>
            <w:tcW w:w="1134" w:type="dxa"/>
          </w:tcPr>
          <w:p w:rsidR="00176527" w:rsidRDefault="00176527">
            <w:pPr>
              <w:pStyle w:val="ConsPlusNormal"/>
              <w:jc w:val="center"/>
            </w:pPr>
            <w:r>
              <w:t>К-17 "Новосибирск - Кочки - Павлодар" (19+048 - 27+601)</w:t>
            </w:r>
          </w:p>
        </w:tc>
        <w:tc>
          <w:tcPr>
            <w:tcW w:w="737" w:type="dxa"/>
          </w:tcPr>
          <w:p w:rsidR="00176527" w:rsidRDefault="00176527">
            <w:pPr>
              <w:pStyle w:val="ConsPlusNormal"/>
              <w:jc w:val="center"/>
            </w:pPr>
            <w:r>
              <w:t>Реконструкция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528,00</w:t>
            </w:r>
          </w:p>
        </w:tc>
        <w:tc>
          <w:tcPr>
            <w:tcW w:w="624" w:type="dxa"/>
          </w:tcPr>
          <w:p w:rsidR="00176527" w:rsidRDefault="00176527">
            <w:pPr>
              <w:pStyle w:val="ConsPlusNormal"/>
              <w:jc w:val="center"/>
            </w:pPr>
            <w:r>
              <w:t>Продолжение переходящего с 2017 года объекта</w:t>
            </w: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18Т2</w:t>
            </w:r>
          </w:p>
        </w:tc>
        <w:tc>
          <w:tcPr>
            <w:tcW w:w="1077" w:type="dxa"/>
          </w:tcPr>
          <w:p w:rsidR="00176527" w:rsidRDefault="00176527">
            <w:pPr>
              <w:pStyle w:val="ConsPlusNormal"/>
            </w:pPr>
            <w:r>
              <w:t>К-17 "Новосибирск - Кочки - Павлодар" (14+150 - 15+300)</w:t>
            </w:r>
          </w:p>
        </w:tc>
        <w:tc>
          <w:tcPr>
            <w:tcW w:w="850" w:type="dxa"/>
          </w:tcPr>
          <w:p w:rsidR="00176527" w:rsidRDefault="00176527">
            <w:pPr>
              <w:pStyle w:val="ConsPlusNormal"/>
            </w:pPr>
            <w:r>
              <w:t>Капитальный ремонт</w:t>
            </w:r>
          </w:p>
        </w:tc>
        <w:tc>
          <w:tcPr>
            <w:tcW w:w="1133" w:type="dxa"/>
          </w:tcPr>
          <w:p w:rsidR="00176527" w:rsidRDefault="00176527">
            <w:pPr>
              <w:pStyle w:val="ConsPlusNormal"/>
              <w:jc w:val="center"/>
            </w:pPr>
            <w:r>
              <w:t>2,72</w:t>
            </w:r>
          </w:p>
        </w:tc>
        <w:tc>
          <w:tcPr>
            <w:tcW w:w="1133" w:type="dxa"/>
          </w:tcPr>
          <w:p w:rsidR="00176527" w:rsidRDefault="00176527">
            <w:pPr>
              <w:pStyle w:val="ConsPlusNormal"/>
              <w:jc w:val="center"/>
            </w:pPr>
            <w:r>
              <w:t>1,18</w:t>
            </w:r>
          </w:p>
        </w:tc>
        <w:tc>
          <w:tcPr>
            <w:tcW w:w="1134" w:type="dxa"/>
          </w:tcPr>
          <w:p w:rsidR="00176527" w:rsidRDefault="00176527">
            <w:pPr>
              <w:pStyle w:val="ConsPlusNormal"/>
              <w:jc w:val="center"/>
            </w:pPr>
            <w:r>
              <w:t>19019</w:t>
            </w:r>
          </w:p>
        </w:tc>
        <w:tc>
          <w:tcPr>
            <w:tcW w:w="907" w:type="dxa"/>
          </w:tcPr>
          <w:p w:rsidR="00176527" w:rsidRDefault="00176527">
            <w:pPr>
              <w:pStyle w:val="ConsPlusNormal"/>
            </w:pPr>
          </w:p>
        </w:tc>
        <w:tc>
          <w:tcPr>
            <w:tcW w:w="1133" w:type="dxa"/>
          </w:tcPr>
          <w:p w:rsidR="00176527" w:rsidRDefault="00176527">
            <w:pPr>
              <w:pStyle w:val="ConsPlusNormal"/>
              <w:jc w:val="center"/>
            </w:pPr>
            <w:r>
              <w:t>52,65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jc w:val="center"/>
            </w:pPr>
            <w:r>
              <w:t>Ненормативное состояние покрытия проезжей части и элементов автомобильной дороги</w:t>
            </w: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 xml:space="preserve">К-17 "Новосибирск - Кочки - </w:t>
            </w:r>
            <w:r>
              <w:lastRenderedPageBreak/>
              <w:t>Павлодар" (37+500 - 42+150)</w:t>
            </w:r>
          </w:p>
        </w:tc>
        <w:tc>
          <w:tcPr>
            <w:tcW w:w="737" w:type="dxa"/>
          </w:tcPr>
          <w:p w:rsidR="00176527" w:rsidRDefault="00176527">
            <w:pPr>
              <w:pStyle w:val="ConsPlusNormal"/>
              <w:jc w:val="center"/>
            </w:pPr>
            <w:r>
              <w:lastRenderedPageBreak/>
              <w:t>Ремонт</w:t>
            </w:r>
          </w:p>
        </w:tc>
        <w:tc>
          <w:tcPr>
            <w:tcW w:w="1417" w:type="dxa"/>
          </w:tcPr>
          <w:p w:rsidR="00176527" w:rsidRDefault="00176527">
            <w:pPr>
              <w:pStyle w:val="ConsPlusNormal"/>
              <w:jc w:val="center"/>
            </w:pPr>
            <w:r>
              <w:t>6,73</w:t>
            </w:r>
          </w:p>
        </w:tc>
        <w:tc>
          <w:tcPr>
            <w:tcW w:w="793" w:type="dxa"/>
          </w:tcPr>
          <w:p w:rsidR="00176527" w:rsidRDefault="00176527">
            <w:pPr>
              <w:pStyle w:val="ConsPlusNormal"/>
              <w:jc w:val="center"/>
            </w:pPr>
            <w:r>
              <w:t>4,65</w:t>
            </w:r>
          </w:p>
        </w:tc>
        <w:tc>
          <w:tcPr>
            <w:tcW w:w="1134" w:type="dxa"/>
          </w:tcPr>
          <w:p w:rsidR="00176527" w:rsidRDefault="00176527">
            <w:pPr>
              <w:pStyle w:val="ConsPlusNormal"/>
              <w:jc w:val="center"/>
            </w:pPr>
            <w:r>
              <w:t>47125</w:t>
            </w:r>
          </w:p>
        </w:tc>
        <w:tc>
          <w:tcPr>
            <w:tcW w:w="737" w:type="dxa"/>
          </w:tcPr>
          <w:p w:rsidR="00176527" w:rsidRDefault="00176527">
            <w:pPr>
              <w:pStyle w:val="ConsPlusNormal"/>
            </w:pPr>
          </w:p>
        </w:tc>
        <w:tc>
          <w:tcPr>
            <w:tcW w:w="907" w:type="dxa"/>
          </w:tcPr>
          <w:p w:rsidR="00176527" w:rsidRDefault="00176527">
            <w:pPr>
              <w:pStyle w:val="ConsPlusNormal"/>
              <w:jc w:val="center"/>
            </w:pPr>
            <w:r>
              <w:t>11,00</w:t>
            </w:r>
          </w:p>
        </w:tc>
        <w:tc>
          <w:tcPr>
            <w:tcW w:w="624" w:type="dxa"/>
          </w:tcPr>
          <w:p w:rsidR="00176527" w:rsidRDefault="00176527">
            <w:pPr>
              <w:pStyle w:val="ConsPlusNormal"/>
              <w:jc w:val="center"/>
            </w:pPr>
            <w:r>
              <w:t xml:space="preserve">Ненормативное </w:t>
            </w:r>
            <w:r>
              <w:lastRenderedPageBreak/>
              <w:t>состояние покрытия проезжей части</w:t>
            </w:r>
          </w:p>
        </w:tc>
      </w:tr>
      <w:tr w:rsidR="00176527">
        <w:tc>
          <w:tcPr>
            <w:tcW w:w="623" w:type="dxa"/>
            <w:vMerge w:val="restart"/>
            <w:tcBorders>
              <w:bottom w:val="nil"/>
            </w:tcBorders>
          </w:tcPr>
          <w:p w:rsidR="00176527" w:rsidRDefault="00176527">
            <w:pPr>
              <w:pStyle w:val="ConsPlusNormal"/>
              <w:jc w:val="center"/>
            </w:pPr>
            <w:r>
              <w:lastRenderedPageBreak/>
              <w:t>3</w:t>
            </w:r>
          </w:p>
        </w:tc>
        <w:tc>
          <w:tcPr>
            <w:tcW w:w="1020" w:type="dxa"/>
            <w:vMerge w:val="restart"/>
            <w:tcBorders>
              <w:bottom w:val="nil"/>
            </w:tcBorders>
          </w:tcPr>
          <w:p w:rsidR="00176527" w:rsidRDefault="00176527">
            <w:pPr>
              <w:pStyle w:val="ConsPlusNormal"/>
            </w:pPr>
            <w:r>
              <w:t>К-19 "Новосибирск - Ленинск-Кузнецкий (в границах НСО)"</w:t>
            </w:r>
          </w:p>
        </w:tc>
        <w:tc>
          <w:tcPr>
            <w:tcW w:w="907" w:type="dxa"/>
            <w:vMerge w:val="restart"/>
            <w:tcBorders>
              <w:bottom w:val="nil"/>
            </w:tcBorders>
          </w:tcPr>
          <w:p w:rsidR="00176527" w:rsidRDefault="00176527">
            <w:pPr>
              <w:pStyle w:val="ConsPlusNormal"/>
              <w:jc w:val="center"/>
            </w:pPr>
            <w:r>
              <w:t>44,16</w:t>
            </w:r>
          </w:p>
        </w:tc>
        <w:tc>
          <w:tcPr>
            <w:tcW w:w="1303" w:type="dxa"/>
            <w:vMerge w:val="restart"/>
            <w:tcBorders>
              <w:bottom w:val="nil"/>
            </w:tcBorders>
          </w:tcPr>
          <w:p w:rsidR="00176527" w:rsidRDefault="00176527">
            <w:pPr>
              <w:pStyle w:val="ConsPlusNormal"/>
              <w:jc w:val="center"/>
            </w:pPr>
            <w:r>
              <w:t>272704</w:t>
            </w:r>
          </w:p>
        </w:tc>
        <w:tc>
          <w:tcPr>
            <w:tcW w:w="907" w:type="dxa"/>
            <w:vMerge w:val="restart"/>
            <w:tcBorders>
              <w:bottom w:val="nil"/>
            </w:tcBorders>
          </w:tcPr>
          <w:p w:rsidR="00176527" w:rsidRDefault="00176527">
            <w:pPr>
              <w:pStyle w:val="ConsPlusNormal"/>
              <w:jc w:val="center"/>
            </w:pPr>
            <w:r>
              <w:t>31,93</w:t>
            </w:r>
          </w:p>
        </w:tc>
        <w:tc>
          <w:tcPr>
            <w:tcW w:w="793" w:type="dxa"/>
            <w:vMerge w:val="restart"/>
            <w:tcBorders>
              <w:bottom w:val="nil"/>
            </w:tcBorders>
          </w:tcPr>
          <w:p w:rsidR="00176527" w:rsidRDefault="00176527">
            <w:pPr>
              <w:pStyle w:val="ConsPlusNormal"/>
              <w:jc w:val="center"/>
            </w:pPr>
            <w:r>
              <w:t>72,31</w:t>
            </w:r>
          </w:p>
        </w:tc>
        <w:tc>
          <w:tcPr>
            <w:tcW w:w="907" w:type="dxa"/>
            <w:vMerge w:val="restart"/>
            <w:tcBorders>
              <w:bottom w:val="nil"/>
            </w:tcBorders>
          </w:tcPr>
          <w:p w:rsidR="00176527" w:rsidRDefault="00176527">
            <w:pPr>
              <w:pStyle w:val="ConsPlusNormal"/>
              <w:jc w:val="center"/>
            </w:pPr>
            <w:r>
              <w:t>38,32</w:t>
            </w:r>
          </w:p>
        </w:tc>
        <w:tc>
          <w:tcPr>
            <w:tcW w:w="1303" w:type="dxa"/>
            <w:vMerge w:val="restart"/>
            <w:tcBorders>
              <w:bottom w:val="nil"/>
            </w:tcBorders>
          </w:tcPr>
          <w:p w:rsidR="00176527" w:rsidRDefault="00176527">
            <w:pPr>
              <w:pStyle w:val="ConsPlusNormal"/>
              <w:jc w:val="center"/>
            </w:pPr>
            <w:r>
              <w:t>86,77</w:t>
            </w:r>
          </w:p>
        </w:tc>
        <w:tc>
          <w:tcPr>
            <w:tcW w:w="907" w:type="dxa"/>
            <w:vMerge w:val="restart"/>
            <w:tcBorders>
              <w:bottom w:val="nil"/>
            </w:tcBorders>
          </w:tcPr>
          <w:p w:rsidR="00176527" w:rsidRDefault="00176527">
            <w:pPr>
              <w:pStyle w:val="ConsPlusNormal"/>
              <w:jc w:val="center"/>
            </w:pPr>
            <w:r>
              <w:t>38,32</w:t>
            </w:r>
          </w:p>
        </w:tc>
        <w:tc>
          <w:tcPr>
            <w:tcW w:w="793" w:type="dxa"/>
            <w:vMerge w:val="restart"/>
            <w:tcBorders>
              <w:bottom w:val="nil"/>
            </w:tcBorders>
          </w:tcPr>
          <w:p w:rsidR="00176527" w:rsidRDefault="00176527">
            <w:pPr>
              <w:pStyle w:val="ConsPlusNormal"/>
              <w:jc w:val="center"/>
            </w:pPr>
            <w:r>
              <w:t>86,77</w:t>
            </w:r>
          </w:p>
        </w:tc>
        <w:tc>
          <w:tcPr>
            <w:tcW w:w="1133" w:type="dxa"/>
          </w:tcPr>
          <w:p w:rsidR="00176527" w:rsidRDefault="00176527">
            <w:pPr>
              <w:pStyle w:val="ConsPlusNormal"/>
              <w:jc w:val="center"/>
            </w:pPr>
            <w:r>
              <w:t>24+230 - 25+230</w:t>
            </w:r>
          </w:p>
        </w:tc>
        <w:tc>
          <w:tcPr>
            <w:tcW w:w="1700" w:type="dxa"/>
          </w:tcPr>
          <w:p w:rsidR="00176527" w:rsidRDefault="00176527">
            <w:pPr>
              <w:pStyle w:val="ConsPlusNormal"/>
              <w:jc w:val="center"/>
            </w:pPr>
            <w:r>
              <w:t>Нерегулируемый перекресток, отсутствие барьерного ограждения, кривые в плане и профиле</w:t>
            </w: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vMerge w:val="restart"/>
          </w:tcPr>
          <w:p w:rsidR="00176527" w:rsidRDefault="00176527">
            <w:pPr>
              <w:pStyle w:val="ConsPlusNormal"/>
              <w:jc w:val="center"/>
            </w:pPr>
            <w:r>
              <w:t>О6</w:t>
            </w:r>
          </w:p>
        </w:tc>
        <w:tc>
          <w:tcPr>
            <w:tcW w:w="1077" w:type="dxa"/>
            <w:vMerge w:val="restart"/>
          </w:tcPr>
          <w:p w:rsidR="00176527" w:rsidRDefault="00176527">
            <w:pPr>
              <w:pStyle w:val="ConsPlusNormal"/>
            </w:pPr>
            <w:r>
              <w:t>К-19 "Новосибирск - Ленинск-Кузнецкий (в границах НСО)" (24+230 - 29+000)</w:t>
            </w:r>
          </w:p>
        </w:tc>
        <w:tc>
          <w:tcPr>
            <w:tcW w:w="850" w:type="dxa"/>
            <w:vMerge w:val="restart"/>
          </w:tcPr>
          <w:p w:rsidR="00176527" w:rsidRDefault="00176527">
            <w:pPr>
              <w:pStyle w:val="ConsPlusNormal"/>
            </w:pPr>
            <w:r>
              <w:t>Капитальный ремонт</w:t>
            </w:r>
          </w:p>
        </w:tc>
        <w:tc>
          <w:tcPr>
            <w:tcW w:w="1133" w:type="dxa"/>
            <w:vMerge w:val="restart"/>
          </w:tcPr>
          <w:p w:rsidR="00176527" w:rsidRDefault="00176527">
            <w:pPr>
              <w:pStyle w:val="ConsPlusNormal"/>
              <w:jc w:val="center"/>
            </w:pPr>
            <w:r>
              <w:t>8,21</w:t>
            </w:r>
          </w:p>
        </w:tc>
        <w:tc>
          <w:tcPr>
            <w:tcW w:w="1133" w:type="dxa"/>
            <w:vMerge w:val="restart"/>
          </w:tcPr>
          <w:p w:rsidR="00176527" w:rsidRDefault="00176527">
            <w:pPr>
              <w:pStyle w:val="ConsPlusNormal"/>
              <w:jc w:val="center"/>
            </w:pPr>
            <w:r>
              <w:t>4,77</w:t>
            </w:r>
          </w:p>
        </w:tc>
        <w:tc>
          <w:tcPr>
            <w:tcW w:w="1134" w:type="dxa"/>
            <w:vMerge w:val="restart"/>
          </w:tcPr>
          <w:p w:rsidR="00176527" w:rsidRDefault="00176527">
            <w:pPr>
              <w:pStyle w:val="ConsPlusNormal"/>
              <w:jc w:val="center"/>
            </w:pPr>
            <w:r>
              <w:t>57495</w:t>
            </w:r>
          </w:p>
        </w:tc>
        <w:tc>
          <w:tcPr>
            <w:tcW w:w="907" w:type="dxa"/>
            <w:vMerge w:val="restart"/>
          </w:tcPr>
          <w:p w:rsidR="00176527" w:rsidRDefault="00176527">
            <w:pPr>
              <w:pStyle w:val="ConsPlusNormal"/>
            </w:pPr>
          </w:p>
        </w:tc>
        <w:tc>
          <w:tcPr>
            <w:tcW w:w="1133" w:type="dxa"/>
            <w:vMerge w:val="restart"/>
          </w:tcPr>
          <w:p w:rsidR="00176527" w:rsidRDefault="00176527">
            <w:pPr>
              <w:pStyle w:val="ConsPlusNormal"/>
              <w:jc w:val="center"/>
            </w:pPr>
            <w:r>
              <w:t>138,42</w:t>
            </w:r>
          </w:p>
        </w:tc>
        <w:tc>
          <w:tcPr>
            <w:tcW w:w="1134" w:type="dxa"/>
            <w:vMerge w:val="restart"/>
          </w:tcPr>
          <w:p w:rsidR="00176527" w:rsidRDefault="00176527">
            <w:pPr>
              <w:pStyle w:val="ConsPlusNormal"/>
            </w:pPr>
          </w:p>
        </w:tc>
        <w:tc>
          <w:tcPr>
            <w:tcW w:w="737" w:type="dxa"/>
            <w:vMerge w:val="restart"/>
          </w:tcPr>
          <w:p w:rsidR="00176527" w:rsidRDefault="00176527">
            <w:pPr>
              <w:pStyle w:val="ConsPlusNormal"/>
            </w:pPr>
          </w:p>
        </w:tc>
        <w:tc>
          <w:tcPr>
            <w:tcW w:w="1417" w:type="dxa"/>
            <w:vMerge w:val="restart"/>
          </w:tcPr>
          <w:p w:rsidR="00176527" w:rsidRDefault="00176527">
            <w:pPr>
              <w:pStyle w:val="ConsPlusNormal"/>
            </w:pPr>
          </w:p>
        </w:tc>
        <w:tc>
          <w:tcPr>
            <w:tcW w:w="793" w:type="dxa"/>
            <w:vMerge w:val="restart"/>
          </w:tcPr>
          <w:p w:rsidR="00176527" w:rsidRDefault="00176527">
            <w:pPr>
              <w:pStyle w:val="ConsPlusNormal"/>
            </w:pPr>
          </w:p>
        </w:tc>
        <w:tc>
          <w:tcPr>
            <w:tcW w:w="1134" w:type="dxa"/>
            <w:vMerge w:val="restart"/>
          </w:tcPr>
          <w:p w:rsidR="00176527" w:rsidRDefault="00176527">
            <w:pPr>
              <w:pStyle w:val="ConsPlusNormal"/>
            </w:pPr>
          </w:p>
        </w:tc>
        <w:tc>
          <w:tcPr>
            <w:tcW w:w="737" w:type="dxa"/>
          </w:tcPr>
          <w:p w:rsidR="00176527" w:rsidRDefault="00176527">
            <w:pPr>
              <w:pStyle w:val="ConsPlusNormal"/>
            </w:pPr>
          </w:p>
        </w:tc>
        <w:tc>
          <w:tcPr>
            <w:tcW w:w="907" w:type="dxa"/>
            <w:vMerge w:val="restart"/>
          </w:tcPr>
          <w:p w:rsidR="00176527" w:rsidRDefault="00176527">
            <w:pPr>
              <w:pStyle w:val="ConsPlusNormal"/>
            </w:pPr>
          </w:p>
        </w:tc>
        <w:tc>
          <w:tcPr>
            <w:tcW w:w="624" w:type="dxa"/>
            <w:vMerge w:val="restart"/>
          </w:tcPr>
          <w:p w:rsidR="00176527" w:rsidRDefault="00176527">
            <w:pPr>
              <w:pStyle w:val="ConsPlusNormal"/>
              <w:jc w:val="center"/>
            </w:pPr>
            <w:r>
              <w:t>Ликвидация места концентрации ДТП</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tcPr>
          <w:p w:rsidR="00176527" w:rsidRDefault="00176527">
            <w:pPr>
              <w:pStyle w:val="ConsPlusNormal"/>
              <w:jc w:val="center"/>
            </w:pPr>
            <w:r>
              <w:t>26+500 - 27+500</w:t>
            </w:r>
          </w:p>
        </w:tc>
        <w:tc>
          <w:tcPr>
            <w:tcW w:w="1700" w:type="dxa"/>
          </w:tcPr>
          <w:p w:rsidR="00176527" w:rsidRDefault="00176527">
            <w:pPr>
              <w:pStyle w:val="ConsPlusNormal"/>
              <w:jc w:val="center"/>
            </w:pPr>
            <w:r>
              <w:t>Кривая в плане и профиле, крутой спуск-подъем</w:t>
            </w: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vMerge/>
          </w:tcPr>
          <w:p w:rsidR="00176527" w:rsidRDefault="00176527">
            <w:pPr>
              <w:pStyle w:val="ConsPlusNormal"/>
            </w:pPr>
          </w:p>
        </w:tc>
        <w:tc>
          <w:tcPr>
            <w:tcW w:w="1133" w:type="dxa"/>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907" w:type="dxa"/>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1417" w:type="dxa"/>
            <w:vMerge/>
          </w:tcPr>
          <w:p w:rsidR="00176527" w:rsidRDefault="00176527">
            <w:pPr>
              <w:pStyle w:val="ConsPlusNormal"/>
            </w:pPr>
          </w:p>
        </w:tc>
        <w:tc>
          <w:tcPr>
            <w:tcW w:w="793" w:type="dxa"/>
            <w:vMerge/>
          </w:tcPr>
          <w:p w:rsidR="00176527" w:rsidRDefault="00176527">
            <w:pPr>
              <w:pStyle w:val="ConsPlusNormal"/>
            </w:pPr>
          </w:p>
        </w:tc>
        <w:tc>
          <w:tcPr>
            <w:tcW w:w="1134" w:type="dxa"/>
            <w:vMerge/>
          </w:tcPr>
          <w:p w:rsidR="00176527" w:rsidRDefault="00176527">
            <w:pPr>
              <w:pStyle w:val="ConsPlusNormal"/>
            </w:pPr>
          </w:p>
        </w:tc>
        <w:tc>
          <w:tcPr>
            <w:tcW w:w="737" w:type="dxa"/>
          </w:tcPr>
          <w:p w:rsidR="00176527" w:rsidRDefault="00176527">
            <w:pPr>
              <w:pStyle w:val="ConsPlusNormal"/>
            </w:pPr>
          </w:p>
        </w:tc>
        <w:tc>
          <w:tcPr>
            <w:tcW w:w="907" w:type="dxa"/>
            <w:vMerge/>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tcPr>
          <w:p w:rsidR="00176527" w:rsidRDefault="00176527">
            <w:pPr>
              <w:pStyle w:val="ConsPlusNormal"/>
              <w:jc w:val="center"/>
            </w:pPr>
            <w:r>
              <w:t>28+000 - 29+000</w:t>
            </w:r>
          </w:p>
        </w:tc>
        <w:tc>
          <w:tcPr>
            <w:tcW w:w="1700" w:type="dxa"/>
          </w:tcPr>
          <w:p w:rsidR="00176527" w:rsidRDefault="00176527">
            <w:pPr>
              <w:pStyle w:val="ConsPlusNormal"/>
              <w:jc w:val="center"/>
            </w:pPr>
            <w:r>
              <w:t>Кривая в плане и профиле, примыкание без переходно-скоростной полосы</w:t>
            </w: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vMerge/>
          </w:tcPr>
          <w:p w:rsidR="00176527" w:rsidRDefault="00176527">
            <w:pPr>
              <w:pStyle w:val="ConsPlusNormal"/>
            </w:pPr>
          </w:p>
        </w:tc>
        <w:tc>
          <w:tcPr>
            <w:tcW w:w="1133" w:type="dxa"/>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907" w:type="dxa"/>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1417" w:type="dxa"/>
            <w:vMerge/>
          </w:tcPr>
          <w:p w:rsidR="00176527" w:rsidRDefault="00176527">
            <w:pPr>
              <w:pStyle w:val="ConsPlusNormal"/>
            </w:pPr>
          </w:p>
        </w:tc>
        <w:tc>
          <w:tcPr>
            <w:tcW w:w="793" w:type="dxa"/>
            <w:vMerge/>
          </w:tcPr>
          <w:p w:rsidR="00176527" w:rsidRDefault="00176527">
            <w:pPr>
              <w:pStyle w:val="ConsPlusNormal"/>
            </w:pPr>
          </w:p>
        </w:tc>
        <w:tc>
          <w:tcPr>
            <w:tcW w:w="1134" w:type="dxa"/>
            <w:vMerge/>
          </w:tcPr>
          <w:p w:rsidR="00176527" w:rsidRDefault="00176527">
            <w:pPr>
              <w:pStyle w:val="ConsPlusNormal"/>
            </w:pPr>
          </w:p>
        </w:tc>
        <w:tc>
          <w:tcPr>
            <w:tcW w:w="737" w:type="dxa"/>
          </w:tcPr>
          <w:p w:rsidR="00176527" w:rsidRDefault="00176527">
            <w:pPr>
              <w:pStyle w:val="ConsPlusNormal"/>
            </w:pPr>
          </w:p>
        </w:tc>
        <w:tc>
          <w:tcPr>
            <w:tcW w:w="907" w:type="dxa"/>
            <w:vMerge/>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tcPr>
          <w:p w:rsidR="00176527" w:rsidRDefault="00176527">
            <w:pPr>
              <w:pStyle w:val="ConsPlusNormal"/>
              <w:jc w:val="center"/>
            </w:pPr>
            <w:r>
              <w:t>18Т3</w:t>
            </w:r>
          </w:p>
        </w:tc>
        <w:tc>
          <w:tcPr>
            <w:tcW w:w="1077" w:type="dxa"/>
          </w:tcPr>
          <w:p w:rsidR="00176527" w:rsidRDefault="00176527">
            <w:pPr>
              <w:pStyle w:val="ConsPlusNormal"/>
            </w:pPr>
            <w:r>
              <w:t xml:space="preserve">К-19 "Новосибирск - Ленинск-Кузнецкий (в границах НСО)" (41+385 - </w:t>
            </w:r>
            <w:r>
              <w:lastRenderedPageBreak/>
              <w:t>43+003)</w:t>
            </w:r>
          </w:p>
        </w:tc>
        <w:tc>
          <w:tcPr>
            <w:tcW w:w="850" w:type="dxa"/>
          </w:tcPr>
          <w:p w:rsidR="00176527" w:rsidRDefault="00176527">
            <w:pPr>
              <w:pStyle w:val="ConsPlusNormal"/>
            </w:pPr>
            <w:r>
              <w:lastRenderedPageBreak/>
              <w:t>Капитальный ремонт</w:t>
            </w:r>
          </w:p>
        </w:tc>
        <w:tc>
          <w:tcPr>
            <w:tcW w:w="1133" w:type="dxa"/>
          </w:tcPr>
          <w:p w:rsidR="00176527" w:rsidRDefault="00176527">
            <w:pPr>
              <w:pStyle w:val="ConsPlusNormal"/>
              <w:jc w:val="center"/>
            </w:pPr>
            <w:r>
              <w:t>1,85</w:t>
            </w:r>
          </w:p>
        </w:tc>
        <w:tc>
          <w:tcPr>
            <w:tcW w:w="1133" w:type="dxa"/>
          </w:tcPr>
          <w:p w:rsidR="00176527" w:rsidRDefault="00176527">
            <w:pPr>
              <w:pStyle w:val="ConsPlusNormal"/>
              <w:jc w:val="center"/>
            </w:pPr>
            <w:r>
              <w:t>1,62</w:t>
            </w:r>
          </w:p>
        </w:tc>
        <w:tc>
          <w:tcPr>
            <w:tcW w:w="1134" w:type="dxa"/>
          </w:tcPr>
          <w:p w:rsidR="00176527" w:rsidRDefault="00176527">
            <w:pPr>
              <w:pStyle w:val="ConsPlusNormal"/>
              <w:jc w:val="center"/>
            </w:pPr>
            <w:r>
              <w:t>12946</w:t>
            </w:r>
          </w:p>
        </w:tc>
        <w:tc>
          <w:tcPr>
            <w:tcW w:w="907" w:type="dxa"/>
          </w:tcPr>
          <w:p w:rsidR="00176527" w:rsidRDefault="00176527">
            <w:pPr>
              <w:pStyle w:val="ConsPlusNormal"/>
            </w:pPr>
          </w:p>
        </w:tc>
        <w:tc>
          <w:tcPr>
            <w:tcW w:w="1133" w:type="dxa"/>
          </w:tcPr>
          <w:p w:rsidR="00176527" w:rsidRDefault="00176527">
            <w:pPr>
              <w:pStyle w:val="ConsPlusNormal"/>
              <w:jc w:val="center"/>
            </w:pPr>
            <w:r>
              <w:t>0,30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jc w:val="center"/>
            </w:pPr>
            <w:r>
              <w:t xml:space="preserve">Ненормативное состояние покрытия </w:t>
            </w:r>
            <w:r>
              <w:lastRenderedPageBreak/>
              <w:t>проезжей части и элементов автомобильной дороги</w:t>
            </w: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tcPr>
          <w:p w:rsidR="00176527" w:rsidRDefault="00176527">
            <w:pPr>
              <w:pStyle w:val="ConsPlusNormal"/>
              <w:jc w:val="center"/>
            </w:pPr>
            <w:r>
              <w:t>О6б</w:t>
            </w:r>
          </w:p>
        </w:tc>
        <w:tc>
          <w:tcPr>
            <w:tcW w:w="1077" w:type="dxa"/>
          </w:tcPr>
          <w:p w:rsidR="00176527" w:rsidRDefault="00176527">
            <w:pPr>
              <w:pStyle w:val="ConsPlusNormal"/>
            </w:pPr>
            <w:r>
              <w:t>К-19 "Новосибирск - Ленинск-Кузнецкий (в границах НСО)" (15+273 - 17+207)</w:t>
            </w:r>
          </w:p>
        </w:tc>
        <w:tc>
          <w:tcPr>
            <w:tcW w:w="850" w:type="dxa"/>
          </w:tcPr>
          <w:p w:rsidR="00176527" w:rsidRDefault="00176527">
            <w:pPr>
              <w:pStyle w:val="ConsPlusNormal"/>
            </w:pPr>
            <w:r>
              <w:t>Реконструкция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185,00</w:t>
            </w:r>
          </w:p>
        </w:tc>
        <w:tc>
          <w:tcPr>
            <w:tcW w:w="1134" w:type="dxa"/>
          </w:tcPr>
          <w:p w:rsidR="00176527" w:rsidRDefault="00176527">
            <w:pPr>
              <w:pStyle w:val="ConsPlusNormal"/>
              <w:jc w:val="center"/>
            </w:pPr>
            <w:r>
              <w:t>К-19 "Новосибирск - Ленинск-Кузнецкий (в границах НСО)" (15+273 - 17+207)</w:t>
            </w:r>
          </w:p>
        </w:tc>
        <w:tc>
          <w:tcPr>
            <w:tcW w:w="737" w:type="dxa"/>
          </w:tcPr>
          <w:p w:rsidR="00176527" w:rsidRDefault="00176527">
            <w:pPr>
              <w:pStyle w:val="ConsPlusNormal"/>
              <w:jc w:val="center"/>
            </w:pPr>
            <w:r>
              <w:t>Реконструкция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362,00</w:t>
            </w:r>
          </w:p>
        </w:tc>
        <w:tc>
          <w:tcPr>
            <w:tcW w:w="624" w:type="dxa"/>
          </w:tcPr>
          <w:p w:rsidR="00176527" w:rsidRDefault="00176527">
            <w:pPr>
              <w:pStyle w:val="ConsPlusNormal"/>
              <w:jc w:val="center"/>
            </w:pPr>
            <w:r>
              <w:t>Продолжение переходящего с 2017 года объекта</w:t>
            </w:r>
          </w:p>
        </w:tc>
      </w:tr>
      <w:tr w:rsidR="00176527">
        <w:tc>
          <w:tcPr>
            <w:tcW w:w="623" w:type="dxa"/>
          </w:tcPr>
          <w:p w:rsidR="00176527" w:rsidRDefault="00176527">
            <w:pPr>
              <w:pStyle w:val="ConsPlusNormal"/>
              <w:jc w:val="center"/>
            </w:pPr>
            <w:r>
              <w:t>4</w:t>
            </w:r>
          </w:p>
        </w:tc>
        <w:tc>
          <w:tcPr>
            <w:tcW w:w="1020" w:type="dxa"/>
          </w:tcPr>
          <w:p w:rsidR="00176527" w:rsidRDefault="00176527">
            <w:pPr>
              <w:pStyle w:val="ConsPlusNormal"/>
            </w:pPr>
            <w:r>
              <w:t>К-24 "Новосибирск - аэропорт Толмачево"</w:t>
            </w:r>
          </w:p>
        </w:tc>
        <w:tc>
          <w:tcPr>
            <w:tcW w:w="907" w:type="dxa"/>
          </w:tcPr>
          <w:p w:rsidR="00176527" w:rsidRDefault="00176527">
            <w:pPr>
              <w:pStyle w:val="ConsPlusNormal"/>
              <w:jc w:val="center"/>
            </w:pPr>
            <w:r>
              <w:t>7,08</w:t>
            </w:r>
          </w:p>
        </w:tc>
        <w:tc>
          <w:tcPr>
            <w:tcW w:w="1303" w:type="dxa"/>
          </w:tcPr>
          <w:p w:rsidR="00176527" w:rsidRDefault="00176527">
            <w:pPr>
              <w:pStyle w:val="ConsPlusNormal"/>
              <w:jc w:val="center"/>
            </w:pPr>
            <w:r>
              <w:t>53271</w:t>
            </w:r>
          </w:p>
        </w:tc>
        <w:tc>
          <w:tcPr>
            <w:tcW w:w="907" w:type="dxa"/>
          </w:tcPr>
          <w:p w:rsidR="00176527" w:rsidRDefault="00176527">
            <w:pPr>
              <w:pStyle w:val="ConsPlusNormal"/>
              <w:jc w:val="center"/>
            </w:pPr>
            <w:r>
              <w:t>5,15</w:t>
            </w:r>
          </w:p>
        </w:tc>
        <w:tc>
          <w:tcPr>
            <w:tcW w:w="793" w:type="dxa"/>
          </w:tcPr>
          <w:p w:rsidR="00176527" w:rsidRDefault="00176527">
            <w:pPr>
              <w:pStyle w:val="ConsPlusNormal"/>
              <w:jc w:val="center"/>
            </w:pPr>
            <w:r>
              <w:t>72,67</w:t>
            </w:r>
          </w:p>
        </w:tc>
        <w:tc>
          <w:tcPr>
            <w:tcW w:w="907" w:type="dxa"/>
          </w:tcPr>
          <w:p w:rsidR="00176527" w:rsidRDefault="00176527">
            <w:pPr>
              <w:pStyle w:val="ConsPlusNormal"/>
              <w:jc w:val="center"/>
            </w:pPr>
            <w:r>
              <w:t>5,15</w:t>
            </w:r>
          </w:p>
        </w:tc>
        <w:tc>
          <w:tcPr>
            <w:tcW w:w="1303" w:type="dxa"/>
          </w:tcPr>
          <w:p w:rsidR="00176527" w:rsidRDefault="00176527">
            <w:pPr>
              <w:pStyle w:val="ConsPlusNormal"/>
              <w:jc w:val="center"/>
            </w:pPr>
            <w:r>
              <w:t>72,67</w:t>
            </w:r>
          </w:p>
        </w:tc>
        <w:tc>
          <w:tcPr>
            <w:tcW w:w="907" w:type="dxa"/>
          </w:tcPr>
          <w:p w:rsidR="00176527" w:rsidRDefault="00176527">
            <w:pPr>
              <w:pStyle w:val="ConsPlusNormal"/>
              <w:jc w:val="center"/>
            </w:pPr>
            <w:r>
              <w:t>5,15</w:t>
            </w:r>
          </w:p>
        </w:tc>
        <w:tc>
          <w:tcPr>
            <w:tcW w:w="793" w:type="dxa"/>
          </w:tcPr>
          <w:p w:rsidR="00176527" w:rsidRDefault="00176527">
            <w:pPr>
              <w:pStyle w:val="ConsPlusNormal"/>
              <w:jc w:val="center"/>
            </w:pPr>
            <w:r>
              <w:t>72,67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Pr>
          <w:p w:rsidR="00176527" w:rsidRDefault="00176527">
            <w:pPr>
              <w:pStyle w:val="ConsPlusNormal"/>
              <w:jc w:val="center"/>
            </w:pPr>
            <w:r>
              <w:t>5</w:t>
            </w:r>
          </w:p>
        </w:tc>
        <w:tc>
          <w:tcPr>
            <w:tcW w:w="1020" w:type="dxa"/>
            <w:vMerge w:val="restart"/>
          </w:tcPr>
          <w:p w:rsidR="00176527" w:rsidRDefault="00176527">
            <w:pPr>
              <w:pStyle w:val="ConsPlusNormal"/>
            </w:pPr>
            <w:r>
              <w:t xml:space="preserve">Н-2107 "Инская - Барышево - 39 км а/д "К-19р" (в </w:t>
            </w:r>
            <w:r>
              <w:lastRenderedPageBreak/>
              <w:t>гр. района)"</w:t>
            </w:r>
          </w:p>
        </w:tc>
        <w:tc>
          <w:tcPr>
            <w:tcW w:w="907" w:type="dxa"/>
            <w:vMerge w:val="restart"/>
          </w:tcPr>
          <w:p w:rsidR="00176527" w:rsidRDefault="00176527">
            <w:pPr>
              <w:pStyle w:val="ConsPlusNormal"/>
              <w:jc w:val="center"/>
            </w:pPr>
            <w:r>
              <w:lastRenderedPageBreak/>
              <w:t>30,74</w:t>
            </w:r>
          </w:p>
        </w:tc>
        <w:tc>
          <w:tcPr>
            <w:tcW w:w="1303" w:type="dxa"/>
            <w:vMerge w:val="restart"/>
          </w:tcPr>
          <w:p w:rsidR="00176527" w:rsidRDefault="00176527">
            <w:pPr>
              <w:pStyle w:val="ConsPlusNormal"/>
              <w:jc w:val="center"/>
            </w:pPr>
            <w:r>
              <w:t>231196</w:t>
            </w:r>
          </w:p>
        </w:tc>
        <w:tc>
          <w:tcPr>
            <w:tcW w:w="907" w:type="dxa"/>
            <w:vMerge w:val="restart"/>
          </w:tcPr>
          <w:p w:rsidR="00176527" w:rsidRDefault="00176527">
            <w:pPr>
              <w:pStyle w:val="ConsPlusNormal"/>
              <w:jc w:val="center"/>
            </w:pPr>
            <w:r>
              <w:t>11,80</w:t>
            </w:r>
          </w:p>
        </w:tc>
        <w:tc>
          <w:tcPr>
            <w:tcW w:w="793" w:type="dxa"/>
            <w:vMerge w:val="restart"/>
          </w:tcPr>
          <w:p w:rsidR="00176527" w:rsidRDefault="00176527">
            <w:pPr>
              <w:pStyle w:val="ConsPlusNormal"/>
              <w:jc w:val="center"/>
            </w:pPr>
            <w:r>
              <w:t>38,39</w:t>
            </w:r>
          </w:p>
        </w:tc>
        <w:tc>
          <w:tcPr>
            <w:tcW w:w="907" w:type="dxa"/>
            <w:vMerge w:val="restart"/>
          </w:tcPr>
          <w:p w:rsidR="00176527" w:rsidRDefault="00176527">
            <w:pPr>
              <w:pStyle w:val="ConsPlusNormal"/>
              <w:jc w:val="center"/>
            </w:pPr>
            <w:r>
              <w:t>16,80</w:t>
            </w:r>
          </w:p>
        </w:tc>
        <w:tc>
          <w:tcPr>
            <w:tcW w:w="1303" w:type="dxa"/>
            <w:vMerge w:val="restart"/>
          </w:tcPr>
          <w:p w:rsidR="00176527" w:rsidRDefault="00176527">
            <w:pPr>
              <w:pStyle w:val="ConsPlusNormal"/>
              <w:jc w:val="center"/>
            </w:pPr>
            <w:r>
              <w:t>54,65</w:t>
            </w:r>
          </w:p>
        </w:tc>
        <w:tc>
          <w:tcPr>
            <w:tcW w:w="907" w:type="dxa"/>
            <w:vMerge w:val="restart"/>
          </w:tcPr>
          <w:p w:rsidR="00176527" w:rsidRDefault="00176527">
            <w:pPr>
              <w:pStyle w:val="ConsPlusNormal"/>
              <w:jc w:val="center"/>
            </w:pPr>
            <w:r>
              <w:t>16,80</w:t>
            </w:r>
          </w:p>
        </w:tc>
        <w:tc>
          <w:tcPr>
            <w:tcW w:w="793" w:type="dxa"/>
            <w:vMerge w:val="restart"/>
          </w:tcPr>
          <w:p w:rsidR="00176527" w:rsidRDefault="00176527">
            <w:pPr>
              <w:pStyle w:val="ConsPlusNormal"/>
              <w:jc w:val="center"/>
            </w:pPr>
            <w:r>
              <w:t>54,65</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tcPr>
          <w:p w:rsidR="00176527" w:rsidRDefault="00176527">
            <w:pPr>
              <w:pStyle w:val="ConsPlusNormal"/>
              <w:jc w:val="center"/>
            </w:pPr>
            <w:r>
              <w:t>18Т4</w:t>
            </w:r>
          </w:p>
        </w:tc>
        <w:tc>
          <w:tcPr>
            <w:tcW w:w="1077" w:type="dxa"/>
          </w:tcPr>
          <w:p w:rsidR="00176527" w:rsidRDefault="00176527">
            <w:pPr>
              <w:pStyle w:val="ConsPlusNormal"/>
            </w:pPr>
            <w:r>
              <w:t xml:space="preserve">Н-2107 "Инская - Барышево - 39 км а/д "К-19р" (в гр. </w:t>
            </w:r>
            <w:r>
              <w:lastRenderedPageBreak/>
              <w:t>района)" (21+000 - 26+000)</w:t>
            </w:r>
          </w:p>
        </w:tc>
        <w:tc>
          <w:tcPr>
            <w:tcW w:w="850" w:type="dxa"/>
          </w:tcPr>
          <w:p w:rsidR="00176527" w:rsidRDefault="00176527">
            <w:pPr>
              <w:pStyle w:val="ConsPlusNormal"/>
            </w:pPr>
            <w:r>
              <w:lastRenderedPageBreak/>
              <w:t>Капитальный ремонт</w:t>
            </w:r>
          </w:p>
        </w:tc>
        <w:tc>
          <w:tcPr>
            <w:tcW w:w="1133" w:type="dxa"/>
          </w:tcPr>
          <w:p w:rsidR="00176527" w:rsidRDefault="00176527">
            <w:pPr>
              <w:pStyle w:val="ConsPlusNormal"/>
              <w:jc w:val="center"/>
            </w:pPr>
            <w:r>
              <w:t>5,21</w:t>
            </w:r>
          </w:p>
        </w:tc>
        <w:tc>
          <w:tcPr>
            <w:tcW w:w="1133" w:type="dxa"/>
          </w:tcPr>
          <w:p w:rsidR="00176527" w:rsidRDefault="00176527">
            <w:pPr>
              <w:pStyle w:val="ConsPlusNormal"/>
              <w:jc w:val="center"/>
            </w:pPr>
            <w:r>
              <w:t>5,0</w:t>
            </w:r>
          </w:p>
        </w:tc>
        <w:tc>
          <w:tcPr>
            <w:tcW w:w="1134" w:type="dxa"/>
          </w:tcPr>
          <w:p w:rsidR="00176527" w:rsidRDefault="00176527">
            <w:pPr>
              <w:pStyle w:val="ConsPlusNormal"/>
              <w:jc w:val="center"/>
            </w:pPr>
            <w:r>
              <w:t>36450</w:t>
            </w:r>
          </w:p>
        </w:tc>
        <w:tc>
          <w:tcPr>
            <w:tcW w:w="907" w:type="dxa"/>
          </w:tcPr>
          <w:p w:rsidR="00176527" w:rsidRDefault="00176527">
            <w:pPr>
              <w:pStyle w:val="ConsPlusNormal"/>
            </w:pPr>
          </w:p>
        </w:tc>
        <w:tc>
          <w:tcPr>
            <w:tcW w:w="1133" w:type="dxa"/>
          </w:tcPr>
          <w:p w:rsidR="00176527" w:rsidRDefault="00176527">
            <w:pPr>
              <w:pStyle w:val="ConsPlusNormal"/>
              <w:jc w:val="center"/>
            </w:pPr>
            <w:r>
              <w:t>202,85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jc w:val="center"/>
            </w:pPr>
            <w:r>
              <w:t>Ненормативное состояни</w:t>
            </w:r>
            <w:r>
              <w:lastRenderedPageBreak/>
              <w:t>е покрытия проезжей части и элементов автомобильной дороги</w:t>
            </w: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Н-2107 "Инская - Барышево - 39 км а/д "К-19р" (в гр. района)" (26+000 - 30+739)</w:t>
            </w:r>
          </w:p>
        </w:tc>
        <w:tc>
          <w:tcPr>
            <w:tcW w:w="737" w:type="dxa"/>
          </w:tcPr>
          <w:p w:rsidR="00176527" w:rsidRDefault="00176527">
            <w:pPr>
              <w:pStyle w:val="ConsPlusNormal"/>
              <w:jc w:val="center"/>
            </w:pPr>
            <w:r>
              <w:t>Реконструкция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30,00</w:t>
            </w:r>
          </w:p>
        </w:tc>
        <w:tc>
          <w:tcPr>
            <w:tcW w:w="624" w:type="dxa"/>
          </w:tcPr>
          <w:p w:rsidR="00176527" w:rsidRDefault="00176527">
            <w:pPr>
              <w:pStyle w:val="ConsPlusNormal"/>
              <w:jc w:val="center"/>
            </w:pPr>
            <w:r>
              <w:t>Повышение пропускной способности автомобильной дороги</w:t>
            </w:r>
          </w:p>
        </w:tc>
      </w:tr>
      <w:tr w:rsidR="00176527">
        <w:tc>
          <w:tcPr>
            <w:tcW w:w="623" w:type="dxa"/>
          </w:tcPr>
          <w:p w:rsidR="00176527" w:rsidRDefault="00176527">
            <w:pPr>
              <w:pStyle w:val="ConsPlusNormal"/>
              <w:jc w:val="center"/>
            </w:pPr>
            <w:r>
              <w:t>6</w:t>
            </w:r>
          </w:p>
        </w:tc>
        <w:tc>
          <w:tcPr>
            <w:tcW w:w="1020" w:type="dxa"/>
          </w:tcPr>
          <w:p w:rsidR="00176527" w:rsidRDefault="00176527">
            <w:pPr>
              <w:pStyle w:val="ConsPlusNormal"/>
            </w:pPr>
            <w:r>
              <w:t>Н-2116 "1 км а/д "Н-2123" - Верх-Тула - Ленинско</w:t>
            </w:r>
            <w:r>
              <w:lastRenderedPageBreak/>
              <w:t>е - ОбьГЭС"</w:t>
            </w:r>
          </w:p>
        </w:tc>
        <w:tc>
          <w:tcPr>
            <w:tcW w:w="907" w:type="dxa"/>
          </w:tcPr>
          <w:p w:rsidR="00176527" w:rsidRDefault="00176527">
            <w:pPr>
              <w:pStyle w:val="ConsPlusNormal"/>
              <w:jc w:val="center"/>
            </w:pPr>
            <w:r>
              <w:lastRenderedPageBreak/>
              <w:t>14,19</w:t>
            </w:r>
          </w:p>
        </w:tc>
        <w:tc>
          <w:tcPr>
            <w:tcW w:w="1303" w:type="dxa"/>
          </w:tcPr>
          <w:p w:rsidR="00176527" w:rsidRDefault="00176527">
            <w:pPr>
              <w:pStyle w:val="ConsPlusNormal"/>
              <w:jc w:val="center"/>
            </w:pPr>
            <w:r>
              <w:t>106738</w:t>
            </w:r>
          </w:p>
        </w:tc>
        <w:tc>
          <w:tcPr>
            <w:tcW w:w="907" w:type="dxa"/>
          </w:tcPr>
          <w:p w:rsidR="00176527" w:rsidRDefault="00176527">
            <w:pPr>
              <w:pStyle w:val="ConsPlusNormal"/>
              <w:jc w:val="center"/>
            </w:pPr>
            <w:r>
              <w:t>10,39</w:t>
            </w:r>
          </w:p>
        </w:tc>
        <w:tc>
          <w:tcPr>
            <w:tcW w:w="793" w:type="dxa"/>
          </w:tcPr>
          <w:p w:rsidR="00176527" w:rsidRDefault="00176527">
            <w:pPr>
              <w:pStyle w:val="ConsPlusNormal"/>
              <w:jc w:val="center"/>
            </w:pPr>
            <w:r>
              <w:t>73,22</w:t>
            </w:r>
          </w:p>
        </w:tc>
        <w:tc>
          <w:tcPr>
            <w:tcW w:w="907" w:type="dxa"/>
          </w:tcPr>
          <w:p w:rsidR="00176527" w:rsidRDefault="00176527">
            <w:pPr>
              <w:pStyle w:val="ConsPlusNormal"/>
              <w:jc w:val="center"/>
            </w:pPr>
            <w:r>
              <w:t>10,39</w:t>
            </w:r>
          </w:p>
        </w:tc>
        <w:tc>
          <w:tcPr>
            <w:tcW w:w="1303" w:type="dxa"/>
          </w:tcPr>
          <w:p w:rsidR="00176527" w:rsidRDefault="00176527">
            <w:pPr>
              <w:pStyle w:val="ConsPlusNormal"/>
              <w:jc w:val="center"/>
            </w:pPr>
            <w:r>
              <w:t>73,22</w:t>
            </w:r>
          </w:p>
        </w:tc>
        <w:tc>
          <w:tcPr>
            <w:tcW w:w="907" w:type="dxa"/>
          </w:tcPr>
          <w:p w:rsidR="00176527" w:rsidRDefault="00176527">
            <w:pPr>
              <w:pStyle w:val="ConsPlusNormal"/>
              <w:jc w:val="center"/>
            </w:pPr>
            <w:r>
              <w:t>10,39</w:t>
            </w:r>
          </w:p>
        </w:tc>
        <w:tc>
          <w:tcPr>
            <w:tcW w:w="793" w:type="dxa"/>
          </w:tcPr>
          <w:p w:rsidR="00176527" w:rsidRDefault="00176527">
            <w:pPr>
              <w:pStyle w:val="ConsPlusNormal"/>
              <w:jc w:val="center"/>
            </w:pPr>
            <w:r>
              <w:t>73,22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7</w:t>
            </w:r>
          </w:p>
        </w:tc>
        <w:tc>
          <w:tcPr>
            <w:tcW w:w="1020" w:type="dxa"/>
          </w:tcPr>
          <w:p w:rsidR="00176527" w:rsidRDefault="00176527">
            <w:pPr>
              <w:pStyle w:val="ConsPlusNormal"/>
            </w:pPr>
            <w:r>
              <w:t>Н-2120 "12 км а/д "К-12" - Криводановка"</w:t>
            </w:r>
          </w:p>
        </w:tc>
        <w:tc>
          <w:tcPr>
            <w:tcW w:w="907" w:type="dxa"/>
          </w:tcPr>
          <w:p w:rsidR="00176527" w:rsidRDefault="00176527">
            <w:pPr>
              <w:pStyle w:val="ConsPlusNormal"/>
              <w:jc w:val="center"/>
            </w:pPr>
            <w:r>
              <w:t>12,02</w:t>
            </w:r>
          </w:p>
        </w:tc>
        <w:tc>
          <w:tcPr>
            <w:tcW w:w="1303" w:type="dxa"/>
          </w:tcPr>
          <w:p w:rsidR="00176527" w:rsidRDefault="00176527">
            <w:pPr>
              <w:pStyle w:val="ConsPlusNormal"/>
              <w:jc w:val="center"/>
            </w:pPr>
            <w:r>
              <w:t>90410</w:t>
            </w:r>
          </w:p>
        </w:tc>
        <w:tc>
          <w:tcPr>
            <w:tcW w:w="907" w:type="dxa"/>
          </w:tcPr>
          <w:p w:rsidR="00176527" w:rsidRDefault="00176527">
            <w:pPr>
              <w:pStyle w:val="ConsPlusNormal"/>
              <w:jc w:val="center"/>
            </w:pPr>
            <w:r>
              <w:t>3,87</w:t>
            </w:r>
          </w:p>
        </w:tc>
        <w:tc>
          <w:tcPr>
            <w:tcW w:w="793" w:type="dxa"/>
          </w:tcPr>
          <w:p w:rsidR="00176527" w:rsidRDefault="00176527">
            <w:pPr>
              <w:pStyle w:val="ConsPlusNormal"/>
              <w:jc w:val="center"/>
            </w:pPr>
            <w:r>
              <w:t>32,19</w:t>
            </w:r>
          </w:p>
        </w:tc>
        <w:tc>
          <w:tcPr>
            <w:tcW w:w="907" w:type="dxa"/>
          </w:tcPr>
          <w:p w:rsidR="00176527" w:rsidRDefault="00176527">
            <w:pPr>
              <w:pStyle w:val="ConsPlusNormal"/>
              <w:jc w:val="center"/>
            </w:pPr>
            <w:r>
              <w:t>6,32</w:t>
            </w:r>
          </w:p>
        </w:tc>
        <w:tc>
          <w:tcPr>
            <w:tcW w:w="1303" w:type="dxa"/>
          </w:tcPr>
          <w:p w:rsidR="00176527" w:rsidRDefault="00176527">
            <w:pPr>
              <w:pStyle w:val="ConsPlusNormal"/>
              <w:jc w:val="center"/>
            </w:pPr>
            <w:r>
              <w:t>52,57</w:t>
            </w:r>
          </w:p>
        </w:tc>
        <w:tc>
          <w:tcPr>
            <w:tcW w:w="907" w:type="dxa"/>
          </w:tcPr>
          <w:p w:rsidR="00176527" w:rsidRDefault="00176527">
            <w:pPr>
              <w:pStyle w:val="ConsPlusNormal"/>
              <w:jc w:val="center"/>
            </w:pPr>
            <w:r>
              <w:t>10,92</w:t>
            </w:r>
          </w:p>
        </w:tc>
        <w:tc>
          <w:tcPr>
            <w:tcW w:w="793" w:type="dxa"/>
          </w:tcPr>
          <w:p w:rsidR="00176527" w:rsidRDefault="00176527">
            <w:pPr>
              <w:pStyle w:val="ConsPlusNormal"/>
              <w:jc w:val="center"/>
            </w:pPr>
            <w:r>
              <w:t>90,84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18Т6</w:t>
            </w:r>
          </w:p>
        </w:tc>
        <w:tc>
          <w:tcPr>
            <w:tcW w:w="1077" w:type="dxa"/>
          </w:tcPr>
          <w:p w:rsidR="00176527" w:rsidRDefault="00176527">
            <w:pPr>
              <w:pStyle w:val="ConsPlusNormal"/>
            </w:pPr>
            <w:r>
              <w:t>Н-2120 "12 км а/д "К-12" - Криводановка" (8+300 - 10+750)</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2,45</w:t>
            </w:r>
          </w:p>
        </w:tc>
        <w:tc>
          <w:tcPr>
            <w:tcW w:w="1133" w:type="dxa"/>
          </w:tcPr>
          <w:p w:rsidR="00176527" w:rsidRDefault="00176527">
            <w:pPr>
              <w:pStyle w:val="ConsPlusNormal"/>
              <w:jc w:val="center"/>
            </w:pPr>
            <w:r>
              <w:t>2,45</w:t>
            </w:r>
          </w:p>
        </w:tc>
        <w:tc>
          <w:tcPr>
            <w:tcW w:w="1134" w:type="dxa"/>
          </w:tcPr>
          <w:p w:rsidR="00176527" w:rsidRDefault="00176527">
            <w:pPr>
              <w:pStyle w:val="ConsPlusNormal"/>
              <w:jc w:val="center"/>
            </w:pPr>
            <w:r>
              <w:t>17150</w:t>
            </w:r>
          </w:p>
        </w:tc>
        <w:tc>
          <w:tcPr>
            <w:tcW w:w="907" w:type="dxa"/>
          </w:tcPr>
          <w:p w:rsidR="00176527" w:rsidRDefault="00176527">
            <w:pPr>
              <w:pStyle w:val="ConsPlusNormal"/>
            </w:pPr>
          </w:p>
        </w:tc>
        <w:tc>
          <w:tcPr>
            <w:tcW w:w="1133" w:type="dxa"/>
          </w:tcPr>
          <w:p w:rsidR="00176527" w:rsidRDefault="00176527">
            <w:pPr>
              <w:pStyle w:val="ConsPlusNormal"/>
              <w:jc w:val="center"/>
            </w:pPr>
            <w:r>
              <w:t>29,39</w:t>
            </w:r>
          </w:p>
        </w:tc>
        <w:tc>
          <w:tcPr>
            <w:tcW w:w="1134" w:type="dxa"/>
          </w:tcPr>
          <w:p w:rsidR="00176527" w:rsidRDefault="00176527">
            <w:pPr>
              <w:pStyle w:val="ConsPlusNormal"/>
              <w:jc w:val="center"/>
            </w:pPr>
            <w:r>
              <w:t>Н-2120 "12 км а/д "К-12" - Криводановка" (10+750 - 12+531; 1+102,87 - 4+000)</w:t>
            </w:r>
          </w:p>
        </w:tc>
        <w:tc>
          <w:tcPr>
            <w:tcW w:w="737" w:type="dxa"/>
          </w:tcPr>
          <w:p w:rsidR="00176527" w:rsidRDefault="00176527">
            <w:pPr>
              <w:pStyle w:val="ConsPlusNormal"/>
              <w:jc w:val="center"/>
            </w:pPr>
            <w:r>
              <w:t>Ремонт</w:t>
            </w:r>
          </w:p>
        </w:tc>
        <w:tc>
          <w:tcPr>
            <w:tcW w:w="1417" w:type="dxa"/>
          </w:tcPr>
          <w:p w:rsidR="00176527" w:rsidRDefault="00176527">
            <w:pPr>
              <w:pStyle w:val="ConsPlusNormal"/>
              <w:jc w:val="center"/>
            </w:pPr>
            <w:r>
              <w:t>4,60</w:t>
            </w:r>
          </w:p>
        </w:tc>
        <w:tc>
          <w:tcPr>
            <w:tcW w:w="793" w:type="dxa"/>
          </w:tcPr>
          <w:p w:rsidR="00176527" w:rsidRDefault="00176527">
            <w:pPr>
              <w:pStyle w:val="ConsPlusNormal"/>
              <w:jc w:val="center"/>
            </w:pPr>
            <w:r>
              <w:t>4,60</w:t>
            </w:r>
          </w:p>
        </w:tc>
        <w:tc>
          <w:tcPr>
            <w:tcW w:w="1134" w:type="dxa"/>
          </w:tcPr>
          <w:p w:rsidR="00176527" w:rsidRDefault="00176527">
            <w:pPr>
              <w:pStyle w:val="ConsPlusNormal"/>
              <w:jc w:val="center"/>
            </w:pPr>
            <w:r>
              <w:t>32200</w:t>
            </w:r>
          </w:p>
        </w:tc>
        <w:tc>
          <w:tcPr>
            <w:tcW w:w="737" w:type="dxa"/>
          </w:tcPr>
          <w:p w:rsidR="00176527" w:rsidRDefault="00176527">
            <w:pPr>
              <w:pStyle w:val="ConsPlusNormal"/>
            </w:pPr>
          </w:p>
        </w:tc>
        <w:tc>
          <w:tcPr>
            <w:tcW w:w="907" w:type="dxa"/>
          </w:tcPr>
          <w:p w:rsidR="00176527" w:rsidRDefault="00176527">
            <w:pPr>
              <w:pStyle w:val="ConsPlusNormal"/>
              <w:jc w:val="center"/>
            </w:pPr>
            <w:r>
              <w:t>68,05</w:t>
            </w:r>
          </w:p>
        </w:tc>
        <w:tc>
          <w:tcPr>
            <w:tcW w:w="624" w:type="dxa"/>
          </w:tcPr>
          <w:p w:rsidR="00176527" w:rsidRDefault="00176527">
            <w:pPr>
              <w:pStyle w:val="ConsPlusNormal"/>
              <w:jc w:val="center"/>
            </w:pPr>
            <w:r>
              <w:t>Ненормативное состояние покрытия проезжей части</w:t>
            </w:r>
          </w:p>
        </w:tc>
      </w:tr>
      <w:tr w:rsidR="00176527">
        <w:tc>
          <w:tcPr>
            <w:tcW w:w="623" w:type="dxa"/>
            <w:vMerge w:val="restart"/>
          </w:tcPr>
          <w:p w:rsidR="00176527" w:rsidRDefault="00176527">
            <w:pPr>
              <w:pStyle w:val="ConsPlusNormal"/>
              <w:jc w:val="center"/>
            </w:pPr>
            <w:r>
              <w:t>8</w:t>
            </w:r>
          </w:p>
        </w:tc>
        <w:tc>
          <w:tcPr>
            <w:tcW w:w="1020" w:type="dxa"/>
            <w:vMerge w:val="restart"/>
          </w:tcPr>
          <w:p w:rsidR="00176527" w:rsidRDefault="00176527">
            <w:pPr>
              <w:pStyle w:val="ConsPlusNormal"/>
            </w:pPr>
            <w:r>
              <w:t>Н-2138 "Новосибирск - Красный Яр"</w:t>
            </w:r>
          </w:p>
        </w:tc>
        <w:tc>
          <w:tcPr>
            <w:tcW w:w="907" w:type="dxa"/>
            <w:vMerge w:val="restart"/>
          </w:tcPr>
          <w:p w:rsidR="00176527" w:rsidRDefault="00176527">
            <w:pPr>
              <w:pStyle w:val="ConsPlusNormal"/>
              <w:jc w:val="center"/>
            </w:pPr>
            <w:r>
              <w:t>10,18</w:t>
            </w:r>
          </w:p>
        </w:tc>
        <w:tc>
          <w:tcPr>
            <w:tcW w:w="1303" w:type="dxa"/>
            <w:vMerge w:val="restart"/>
          </w:tcPr>
          <w:p w:rsidR="00176527" w:rsidRDefault="00176527">
            <w:pPr>
              <w:pStyle w:val="ConsPlusNormal"/>
              <w:jc w:val="center"/>
            </w:pPr>
            <w:r>
              <w:t>74033</w:t>
            </w:r>
          </w:p>
        </w:tc>
        <w:tc>
          <w:tcPr>
            <w:tcW w:w="907" w:type="dxa"/>
            <w:vMerge w:val="restart"/>
          </w:tcPr>
          <w:p w:rsidR="00176527" w:rsidRDefault="00176527">
            <w:pPr>
              <w:pStyle w:val="ConsPlusNormal"/>
              <w:jc w:val="center"/>
            </w:pPr>
            <w:r>
              <w:t>0,00</w:t>
            </w:r>
          </w:p>
        </w:tc>
        <w:tc>
          <w:tcPr>
            <w:tcW w:w="793" w:type="dxa"/>
            <w:vMerge w:val="restart"/>
          </w:tcPr>
          <w:p w:rsidR="00176527" w:rsidRDefault="00176527">
            <w:pPr>
              <w:pStyle w:val="ConsPlusNormal"/>
              <w:jc w:val="center"/>
            </w:pPr>
            <w:r>
              <w:t>0,00</w:t>
            </w:r>
          </w:p>
        </w:tc>
        <w:tc>
          <w:tcPr>
            <w:tcW w:w="907" w:type="dxa"/>
            <w:vMerge w:val="restart"/>
          </w:tcPr>
          <w:p w:rsidR="00176527" w:rsidRDefault="00176527">
            <w:pPr>
              <w:pStyle w:val="ConsPlusNormal"/>
              <w:jc w:val="center"/>
            </w:pPr>
            <w:r>
              <w:t>7,74</w:t>
            </w:r>
          </w:p>
        </w:tc>
        <w:tc>
          <w:tcPr>
            <w:tcW w:w="1303" w:type="dxa"/>
            <w:vMerge w:val="restart"/>
          </w:tcPr>
          <w:p w:rsidR="00176527" w:rsidRDefault="00176527">
            <w:pPr>
              <w:pStyle w:val="ConsPlusNormal"/>
              <w:jc w:val="center"/>
            </w:pPr>
            <w:r>
              <w:t>76,07</w:t>
            </w:r>
          </w:p>
        </w:tc>
        <w:tc>
          <w:tcPr>
            <w:tcW w:w="907" w:type="dxa"/>
            <w:vMerge w:val="restart"/>
          </w:tcPr>
          <w:p w:rsidR="00176527" w:rsidRDefault="00176527">
            <w:pPr>
              <w:pStyle w:val="ConsPlusNormal"/>
              <w:jc w:val="center"/>
            </w:pPr>
            <w:r>
              <w:t>9,73</w:t>
            </w:r>
          </w:p>
        </w:tc>
        <w:tc>
          <w:tcPr>
            <w:tcW w:w="793" w:type="dxa"/>
            <w:vMerge w:val="restart"/>
          </w:tcPr>
          <w:p w:rsidR="00176527" w:rsidRDefault="00176527">
            <w:pPr>
              <w:pStyle w:val="ConsPlusNormal"/>
              <w:jc w:val="center"/>
            </w:pPr>
            <w:r>
              <w:t>95,63</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tcPr>
          <w:p w:rsidR="00176527" w:rsidRDefault="00176527">
            <w:pPr>
              <w:pStyle w:val="ConsPlusNormal"/>
              <w:jc w:val="center"/>
            </w:pPr>
            <w:r>
              <w:t>О10</w:t>
            </w:r>
          </w:p>
        </w:tc>
        <w:tc>
          <w:tcPr>
            <w:tcW w:w="1077" w:type="dxa"/>
          </w:tcPr>
          <w:p w:rsidR="00176527" w:rsidRDefault="00176527">
            <w:pPr>
              <w:pStyle w:val="ConsPlusNormal"/>
            </w:pPr>
            <w:r>
              <w:t>Н-2138 "Новосибирск - Красный Яр" (0+000 - 4+645; 5+713 - 8+812)</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10,02</w:t>
            </w:r>
          </w:p>
        </w:tc>
        <w:tc>
          <w:tcPr>
            <w:tcW w:w="1133" w:type="dxa"/>
          </w:tcPr>
          <w:p w:rsidR="00176527" w:rsidRDefault="00176527">
            <w:pPr>
              <w:pStyle w:val="ConsPlusNormal"/>
              <w:jc w:val="center"/>
            </w:pPr>
            <w:r>
              <w:t>7,74</w:t>
            </w:r>
          </w:p>
        </w:tc>
        <w:tc>
          <w:tcPr>
            <w:tcW w:w="1134" w:type="dxa"/>
          </w:tcPr>
          <w:p w:rsidR="00176527" w:rsidRDefault="00176527">
            <w:pPr>
              <w:pStyle w:val="ConsPlusNormal"/>
              <w:jc w:val="center"/>
            </w:pPr>
            <w:r>
              <w:t>70136</w:t>
            </w:r>
          </w:p>
        </w:tc>
        <w:tc>
          <w:tcPr>
            <w:tcW w:w="907" w:type="dxa"/>
          </w:tcPr>
          <w:p w:rsidR="00176527" w:rsidRDefault="00176527">
            <w:pPr>
              <w:pStyle w:val="ConsPlusNormal"/>
            </w:pPr>
          </w:p>
        </w:tc>
        <w:tc>
          <w:tcPr>
            <w:tcW w:w="1133" w:type="dxa"/>
          </w:tcPr>
          <w:p w:rsidR="00176527" w:rsidRDefault="00176527">
            <w:pPr>
              <w:pStyle w:val="ConsPlusNormal"/>
              <w:jc w:val="center"/>
            </w:pPr>
            <w:r>
              <w:t>43,69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Pr>
          <w:p w:rsidR="00176527" w:rsidRDefault="00176527">
            <w:pPr>
              <w:pStyle w:val="ConsPlusNormal"/>
              <w:jc w:val="center"/>
            </w:pPr>
            <w:r>
              <w:t>Ненормативное состояние покрытия проезжей части</w:t>
            </w: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Н-2138 "Новосибирск - Красный Яр" (8+812 - 10+802)</w:t>
            </w:r>
          </w:p>
        </w:tc>
        <w:tc>
          <w:tcPr>
            <w:tcW w:w="737" w:type="dxa"/>
          </w:tcPr>
          <w:p w:rsidR="00176527" w:rsidRDefault="00176527">
            <w:pPr>
              <w:pStyle w:val="ConsPlusNormal"/>
              <w:jc w:val="center"/>
            </w:pPr>
            <w:r>
              <w:t>Ремонт</w:t>
            </w:r>
          </w:p>
        </w:tc>
        <w:tc>
          <w:tcPr>
            <w:tcW w:w="1417" w:type="dxa"/>
          </w:tcPr>
          <w:p w:rsidR="00176527" w:rsidRDefault="00176527">
            <w:pPr>
              <w:pStyle w:val="ConsPlusNormal"/>
              <w:jc w:val="center"/>
            </w:pPr>
            <w:r>
              <w:t>2,01</w:t>
            </w:r>
          </w:p>
        </w:tc>
        <w:tc>
          <w:tcPr>
            <w:tcW w:w="793" w:type="dxa"/>
          </w:tcPr>
          <w:p w:rsidR="00176527" w:rsidRDefault="00176527">
            <w:pPr>
              <w:pStyle w:val="ConsPlusNormal"/>
              <w:jc w:val="center"/>
            </w:pPr>
            <w:r>
              <w:t>1,99</w:t>
            </w:r>
          </w:p>
        </w:tc>
        <w:tc>
          <w:tcPr>
            <w:tcW w:w="1134" w:type="dxa"/>
          </w:tcPr>
          <w:p w:rsidR="00176527" w:rsidRDefault="00176527">
            <w:pPr>
              <w:pStyle w:val="ConsPlusNormal"/>
              <w:jc w:val="center"/>
            </w:pPr>
            <w:r>
              <w:t>14047</w:t>
            </w:r>
          </w:p>
        </w:tc>
        <w:tc>
          <w:tcPr>
            <w:tcW w:w="737" w:type="dxa"/>
          </w:tcPr>
          <w:p w:rsidR="00176527" w:rsidRDefault="00176527">
            <w:pPr>
              <w:pStyle w:val="ConsPlusNormal"/>
            </w:pPr>
          </w:p>
        </w:tc>
        <w:tc>
          <w:tcPr>
            <w:tcW w:w="907" w:type="dxa"/>
          </w:tcPr>
          <w:p w:rsidR="00176527" w:rsidRDefault="00176527">
            <w:pPr>
              <w:pStyle w:val="ConsPlusNormal"/>
              <w:jc w:val="center"/>
            </w:pPr>
            <w:r>
              <w:t>21,00</w:t>
            </w:r>
          </w:p>
        </w:tc>
        <w:tc>
          <w:tcPr>
            <w:tcW w:w="624" w:type="dxa"/>
            <w:vMerge/>
          </w:tcPr>
          <w:p w:rsidR="00176527" w:rsidRDefault="00176527">
            <w:pPr>
              <w:pStyle w:val="ConsPlusNormal"/>
            </w:pPr>
          </w:p>
        </w:tc>
      </w:tr>
      <w:tr w:rsidR="00176527">
        <w:tc>
          <w:tcPr>
            <w:tcW w:w="623" w:type="dxa"/>
          </w:tcPr>
          <w:p w:rsidR="00176527" w:rsidRDefault="00176527">
            <w:pPr>
              <w:pStyle w:val="ConsPlusNormal"/>
              <w:jc w:val="center"/>
            </w:pPr>
            <w:r>
              <w:t>9</w:t>
            </w:r>
          </w:p>
        </w:tc>
        <w:tc>
          <w:tcPr>
            <w:tcW w:w="1020" w:type="dxa"/>
          </w:tcPr>
          <w:p w:rsidR="00176527" w:rsidRDefault="00176527">
            <w:pPr>
              <w:pStyle w:val="ConsPlusNormal"/>
            </w:pPr>
            <w:r>
              <w:t>Н-2141 "Новосибирск - Сокур"</w:t>
            </w:r>
          </w:p>
        </w:tc>
        <w:tc>
          <w:tcPr>
            <w:tcW w:w="907" w:type="dxa"/>
          </w:tcPr>
          <w:p w:rsidR="00176527" w:rsidRDefault="00176527">
            <w:pPr>
              <w:pStyle w:val="ConsPlusNormal"/>
              <w:jc w:val="center"/>
            </w:pPr>
            <w:r>
              <w:t>24,68</w:t>
            </w:r>
          </w:p>
        </w:tc>
        <w:tc>
          <w:tcPr>
            <w:tcW w:w="1303" w:type="dxa"/>
          </w:tcPr>
          <w:p w:rsidR="00176527" w:rsidRDefault="00176527">
            <w:pPr>
              <w:pStyle w:val="ConsPlusNormal"/>
              <w:jc w:val="center"/>
            </w:pPr>
            <w:r>
              <w:t>179543</w:t>
            </w:r>
          </w:p>
        </w:tc>
        <w:tc>
          <w:tcPr>
            <w:tcW w:w="907" w:type="dxa"/>
          </w:tcPr>
          <w:p w:rsidR="00176527" w:rsidRDefault="00176527">
            <w:pPr>
              <w:pStyle w:val="ConsPlusNormal"/>
              <w:jc w:val="center"/>
            </w:pPr>
            <w:r>
              <w:t>12,87</w:t>
            </w:r>
          </w:p>
        </w:tc>
        <w:tc>
          <w:tcPr>
            <w:tcW w:w="793" w:type="dxa"/>
          </w:tcPr>
          <w:p w:rsidR="00176527" w:rsidRDefault="00176527">
            <w:pPr>
              <w:pStyle w:val="ConsPlusNormal"/>
              <w:jc w:val="center"/>
            </w:pPr>
            <w:r>
              <w:t>52,16</w:t>
            </w:r>
          </w:p>
        </w:tc>
        <w:tc>
          <w:tcPr>
            <w:tcW w:w="907" w:type="dxa"/>
          </w:tcPr>
          <w:p w:rsidR="00176527" w:rsidRDefault="00176527">
            <w:pPr>
              <w:pStyle w:val="ConsPlusNormal"/>
              <w:jc w:val="center"/>
            </w:pPr>
            <w:r>
              <w:t>12,87</w:t>
            </w:r>
          </w:p>
        </w:tc>
        <w:tc>
          <w:tcPr>
            <w:tcW w:w="1303" w:type="dxa"/>
          </w:tcPr>
          <w:p w:rsidR="00176527" w:rsidRDefault="00176527">
            <w:pPr>
              <w:pStyle w:val="ConsPlusNormal"/>
              <w:jc w:val="center"/>
            </w:pPr>
            <w:r>
              <w:t>52,16</w:t>
            </w:r>
          </w:p>
        </w:tc>
        <w:tc>
          <w:tcPr>
            <w:tcW w:w="907" w:type="dxa"/>
          </w:tcPr>
          <w:p w:rsidR="00176527" w:rsidRDefault="00176527">
            <w:pPr>
              <w:pStyle w:val="ConsPlusNormal"/>
              <w:jc w:val="center"/>
            </w:pPr>
            <w:r>
              <w:t>16,87</w:t>
            </w:r>
          </w:p>
        </w:tc>
        <w:tc>
          <w:tcPr>
            <w:tcW w:w="793" w:type="dxa"/>
          </w:tcPr>
          <w:p w:rsidR="00176527" w:rsidRDefault="00176527">
            <w:pPr>
              <w:pStyle w:val="ConsPlusNormal"/>
              <w:jc w:val="center"/>
            </w:pPr>
            <w:r>
              <w:t>68,37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 xml:space="preserve">Н-2141 "Новосибирск - Сокур" </w:t>
            </w:r>
            <w:r>
              <w:lastRenderedPageBreak/>
              <w:t>(29+947 - 33+947)</w:t>
            </w:r>
          </w:p>
        </w:tc>
        <w:tc>
          <w:tcPr>
            <w:tcW w:w="737" w:type="dxa"/>
          </w:tcPr>
          <w:p w:rsidR="00176527" w:rsidRDefault="00176527">
            <w:pPr>
              <w:pStyle w:val="ConsPlusNormal"/>
              <w:jc w:val="center"/>
            </w:pPr>
            <w:r>
              <w:lastRenderedPageBreak/>
              <w:t>Ремонт</w:t>
            </w:r>
          </w:p>
        </w:tc>
        <w:tc>
          <w:tcPr>
            <w:tcW w:w="1417" w:type="dxa"/>
          </w:tcPr>
          <w:p w:rsidR="00176527" w:rsidRDefault="00176527">
            <w:pPr>
              <w:pStyle w:val="ConsPlusNormal"/>
              <w:jc w:val="center"/>
            </w:pPr>
            <w:r>
              <w:t>4,57</w:t>
            </w:r>
          </w:p>
        </w:tc>
        <w:tc>
          <w:tcPr>
            <w:tcW w:w="793" w:type="dxa"/>
          </w:tcPr>
          <w:p w:rsidR="00176527" w:rsidRDefault="00176527">
            <w:pPr>
              <w:pStyle w:val="ConsPlusNormal"/>
              <w:jc w:val="center"/>
            </w:pPr>
            <w:r>
              <w:t>4,00</w:t>
            </w:r>
          </w:p>
        </w:tc>
        <w:tc>
          <w:tcPr>
            <w:tcW w:w="1134" w:type="dxa"/>
          </w:tcPr>
          <w:p w:rsidR="00176527" w:rsidRDefault="00176527">
            <w:pPr>
              <w:pStyle w:val="ConsPlusNormal"/>
              <w:jc w:val="center"/>
            </w:pPr>
            <w:r>
              <w:t>32000</w:t>
            </w:r>
          </w:p>
        </w:tc>
        <w:tc>
          <w:tcPr>
            <w:tcW w:w="737" w:type="dxa"/>
          </w:tcPr>
          <w:p w:rsidR="00176527" w:rsidRDefault="00176527">
            <w:pPr>
              <w:pStyle w:val="ConsPlusNormal"/>
            </w:pPr>
          </w:p>
        </w:tc>
        <w:tc>
          <w:tcPr>
            <w:tcW w:w="907" w:type="dxa"/>
          </w:tcPr>
          <w:p w:rsidR="00176527" w:rsidRDefault="00176527">
            <w:pPr>
              <w:pStyle w:val="ConsPlusNormal"/>
              <w:jc w:val="center"/>
            </w:pPr>
            <w:r>
              <w:t>30,00</w:t>
            </w:r>
          </w:p>
        </w:tc>
        <w:tc>
          <w:tcPr>
            <w:tcW w:w="624" w:type="dxa"/>
          </w:tcPr>
          <w:p w:rsidR="00176527" w:rsidRDefault="00176527">
            <w:pPr>
              <w:pStyle w:val="ConsPlusNormal"/>
              <w:jc w:val="center"/>
            </w:pPr>
            <w:r>
              <w:t xml:space="preserve">Ненормативное </w:t>
            </w:r>
            <w:r>
              <w:lastRenderedPageBreak/>
              <w:t>состояние покрытия проезжей части</w:t>
            </w:r>
          </w:p>
        </w:tc>
      </w:tr>
      <w:tr w:rsidR="00176527">
        <w:tc>
          <w:tcPr>
            <w:tcW w:w="623" w:type="dxa"/>
          </w:tcPr>
          <w:p w:rsidR="00176527" w:rsidRDefault="00176527">
            <w:pPr>
              <w:pStyle w:val="ConsPlusNormal"/>
              <w:jc w:val="center"/>
            </w:pPr>
            <w:r>
              <w:lastRenderedPageBreak/>
              <w:t>10</w:t>
            </w:r>
          </w:p>
        </w:tc>
        <w:tc>
          <w:tcPr>
            <w:tcW w:w="1020" w:type="dxa"/>
          </w:tcPr>
          <w:p w:rsidR="00176527" w:rsidRDefault="00176527">
            <w:pPr>
              <w:pStyle w:val="ConsPlusNormal"/>
            </w:pPr>
            <w:r>
              <w:t>Н-2101 "Новосибирск - Садовый"</w:t>
            </w:r>
          </w:p>
        </w:tc>
        <w:tc>
          <w:tcPr>
            <w:tcW w:w="907" w:type="dxa"/>
          </w:tcPr>
          <w:p w:rsidR="00176527" w:rsidRDefault="00176527">
            <w:pPr>
              <w:pStyle w:val="ConsPlusNormal"/>
              <w:jc w:val="center"/>
            </w:pPr>
            <w:r>
              <w:t>1,77</w:t>
            </w:r>
          </w:p>
        </w:tc>
        <w:tc>
          <w:tcPr>
            <w:tcW w:w="1303" w:type="dxa"/>
          </w:tcPr>
          <w:p w:rsidR="00176527" w:rsidRDefault="00176527">
            <w:pPr>
              <w:pStyle w:val="ConsPlusNormal"/>
              <w:jc w:val="center"/>
            </w:pPr>
            <w:r>
              <w:t>12879</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1,62</w:t>
            </w:r>
          </w:p>
        </w:tc>
        <w:tc>
          <w:tcPr>
            <w:tcW w:w="1303" w:type="dxa"/>
          </w:tcPr>
          <w:p w:rsidR="00176527" w:rsidRDefault="00176527">
            <w:pPr>
              <w:pStyle w:val="ConsPlusNormal"/>
              <w:jc w:val="center"/>
            </w:pPr>
            <w:r>
              <w:t>91,53</w:t>
            </w:r>
          </w:p>
        </w:tc>
        <w:tc>
          <w:tcPr>
            <w:tcW w:w="907" w:type="dxa"/>
          </w:tcPr>
          <w:p w:rsidR="00176527" w:rsidRDefault="00176527">
            <w:pPr>
              <w:pStyle w:val="ConsPlusNormal"/>
              <w:jc w:val="center"/>
            </w:pPr>
            <w:r>
              <w:t>1,62</w:t>
            </w:r>
          </w:p>
        </w:tc>
        <w:tc>
          <w:tcPr>
            <w:tcW w:w="793" w:type="dxa"/>
          </w:tcPr>
          <w:p w:rsidR="00176527" w:rsidRDefault="00176527">
            <w:pPr>
              <w:pStyle w:val="ConsPlusNormal"/>
              <w:jc w:val="center"/>
            </w:pPr>
            <w:r>
              <w:t>91,53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О12</w:t>
            </w:r>
          </w:p>
        </w:tc>
        <w:tc>
          <w:tcPr>
            <w:tcW w:w="1077" w:type="dxa"/>
          </w:tcPr>
          <w:p w:rsidR="00176527" w:rsidRDefault="00176527">
            <w:pPr>
              <w:pStyle w:val="ConsPlusNormal"/>
            </w:pPr>
            <w:r>
              <w:t>Н-2101 "Новосибирск - Садовый" (0+000 - 1+620)</w:t>
            </w:r>
          </w:p>
        </w:tc>
        <w:tc>
          <w:tcPr>
            <w:tcW w:w="850" w:type="dxa"/>
          </w:tcPr>
          <w:p w:rsidR="00176527" w:rsidRDefault="00176527">
            <w:pPr>
              <w:pStyle w:val="ConsPlusNormal"/>
            </w:pPr>
            <w:r>
              <w:t>Реконструкция</w:t>
            </w:r>
          </w:p>
        </w:tc>
        <w:tc>
          <w:tcPr>
            <w:tcW w:w="1133" w:type="dxa"/>
          </w:tcPr>
          <w:p w:rsidR="00176527" w:rsidRDefault="00176527">
            <w:pPr>
              <w:pStyle w:val="ConsPlusNormal"/>
              <w:jc w:val="center"/>
            </w:pPr>
            <w:r>
              <w:t>5,72</w:t>
            </w:r>
          </w:p>
        </w:tc>
        <w:tc>
          <w:tcPr>
            <w:tcW w:w="1133" w:type="dxa"/>
          </w:tcPr>
          <w:p w:rsidR="00176527" w:rsidRDefault="00176527">
            <w:pPr>
              <w:pStyle w:val="ConsPlusNormal"/>
              <w:jc w:val="center"/>
            </w:pPr>
            <w:r>
              <w:t>1,62</w:t>
            </w:r>
          </w:p>
        </w:tc>
        <w:tc>
          <w:tcPr>
            <w:tcW w:w="1134" w:type="dxa"/>
          </w:tcPr>
          <w:p w:rsidR="00176527" w:rsidRDefault="00176527">
            <w:pPr>
              <w:pStyle w:val="ConsPlusNormal"/>
              <w:jc w:val="center"/>
            </w:pPr>
            <w:r>
              <w:t>40035</w:t>
            </w:r>
          </w:p>
        </w:tc>
        <w:tc>
          <w:tcPr>
            <w:tcW w:w="907" w:type="dxa"/>
          </w:tcPr>
          <w:p w:rsidR="00176527" w:rsidRDefault="00176527">
            <w:pPr>
              <w:pStyle w:val="ConsPlusNormal"/>
            </w:pPr>
          </w:p>
        </w:tc>
        <w:tc>
          <w:tcPr>
            <w:tcW w:w="1133" w:type="dxa"/>
          </w:tcPr>
          <w:p w:rsidR="00176527" w:rsidRDefault="00176527">
            <w:pPr>
              <w:pStyle w:val="ConsPlusNormal"/>
              <w:jc w:val="center"/>
            </w:pPr>
            <w:r>
              <w:t>197,00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jc w:val="center"/>
            </w:pPr>
            <w:r>
              <w:t>Ввод переходящего с 2017 года объекта</w:t>
            </w:r>
          </w:p>
        </w:tc>
      </w:tr>
      <w:tr w:rsidR="00176527">
        <w:tc>
          <w:tcPr>
            <w:tcW w:w="623" w:type="dxa"/>
          </w:tcPr>
          <w:p w:rsidR="00176527" w:rsidRDefault="00176527">
            <w:pPr>
              <w:pStyle w:val="ConsPlusNormal"/>
              <w:jc w:val="center"/>
            </w:pPr>
            <w:r>
              <w:t>11</w:t>
            </w:r>
          </w:p>
        </w:tc>
        <w:tc>
          <w:tcPr>
            <w:tcW w:w="1020" w:type="dxa"/>
          </w:tcPr>
          <w:p w:rsidR="00176527" w:rsidRDefault="00176527">
            <w:pPr>
              <w:pStyle w:val="ConsPlusNormal"/>
            </w:pPr>
            <w:r>
              <w:t>Н-2144 "Барышево - Орловка - Кольцово"</w:t>
            </w:r>
          </w:p>
        </w:tc>
        <w:tc>
          <w:tcPr>
            <w:tcW w:w="907" w:type="dxa"/>
          </w:tcPr>
          <w:p w:rsidR="00176527" w:rsidRDefault="00176527">
            <w:pPr>
              <w:pStyle w:val="ConsPlusNormal"/>
              <w:jc w:val="center"/>
            </w:pPr>
            <w:r>
              <w:t>2,25</w:t>
            </w:r>
          </w:p>
        </w:tc>
        <w:tc>
          <w:tcPr>
            <w:tcW w:w="1303" w:type="dxa"/>
          </w:tcPr>
          <w:p w:rsidR="00176527" w:rsidRDefault="00176527">
            <w:pPr>
              <w:pStyle w:val="ConsPlusNormal"/>
              <w:jc w:val="center"/>
            </w:pPr>
            <w:r>
              <w:t>16342</w:t>
            </w:r>
          </w:p>
        </w:tc>
        <w:tc>
          <w:tcPr>
            <w:tcW w:w="907" w:type="dxa"/>
          </w:tcPr>
          <w:p w:rsidR="00176527" w:rsidRDefault="00176527">
            <w:pPr>
              <w:pStyle w:val="ConsPlusNormal"/>
              <w:jc w:val="center"/>
            </w:pPr>
            <w:r>
              <w:t>2,25</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2,25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2,25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w:t>
            </w:r>
          </w:p>
        </w:tc>
        <w:tc>
          <w:tcPr>
            <w:tcW w:w="1020" w:type="dxa"/>
          </w:tcPr>
          <w:p w:rsidR="00176527" w:rsidRDefault="00176527">
            <w:pPr>
              <w:pStyle w:val="ConsPlusNormal"/>
            </w:pPr>
            <w:r>
              <w:t>Н-2133 "Кольцово - Академгородок"</w:t>
            </w:r>
          </w:p>
        </w:tc>
        <w:tc>
          <w:tcPr>
            <w:tcW w:w="907" w:type="dxa"/>
          </w:tcPr>
          <w:p w:rsidR="00176527" w:rsidRDefault="00176527">
            <w:pPr>
              <w:pStyle w:val="ConsPlusNormal"/>
              <w:jc w:val="center"/>
            </w:pPr>
            <w:r>
              <w:t>11,99</w:t>
            </w:r>
          </w:p>
        </w:tc>
        <w:tc>
          <w:tcPr>
            <w:tcW w:w="1303" w:type="dxa"/>
          </w:tcPr>
          <w:p w:rsidR="00176527" w:rsidRDefault="00176527">
            <w:pPr>
              <w:pStyle w:val="ConsPlusNormal"/>
              <w:jc w:val="center"/>
            </w:pPr>
            <w:r>
              <w:t>83966</w:t>
            </w:r>
          </w:p>
        </w:tc>
        <w:tc>
          <w:tcPr>
            <w:tcW w:w="907" w:type="dxa"/>
          </w:tcPr>
          <w:p w:rsidR="00176527" w:rsidRDefault="00176527">
            <w:pPr>
              <w:pStyle w:val="ConsPlusNormal"/>
              <w:jc w:val="center"/>
            </w:pPr>
            <w:r>
              <w:t>3,10</w:t>
            </w:r>
          </w:p>
        </w:tc>
        <w:tc>
          <w:tcPr>
            <w:tcW w:w="793" w:type="dxa"/>
          </w:tcPr>
          <w:p w:rsidR="00176527" w:rsidRDefault="00176527">
            <w:pPr>
              <w:pStyle w:val="ConsPlusNormal"/>
              <w:jc w:val="center"/>
            </w:pPr>
            <w:r>
              <w:t>25,85</w:t>
            </w:r>
          </w:p>
        </w:tc>
        <w:tc>
          <w:tcPr>
            <w:tcW w:w="907" w:type="dxa"/>
          </w:tcPr>
          <w:p w:rsidR="00176527" w:rsidRDefault="00176527">
            <w:pPr>
              <w:pStyle w:val="ConsPlusNormal"/>
              <w:jc w:val="center"/>
            </w:pPr>
            <w:r>
              <w:t>11,99</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11,99</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18Т7</w:t>
            </w:r>
          </w:p>
        </w:tc>
        <w:tc>
          <w:tcPr>
            <w:tcW w:w="1077" w:type="dxa"/>
          </w:tcPr>
          <w:p w:rsidR="00176527" w:rsidRDefault="00176527">
            <w:pPr>
              <w:pStyle w:val="ConsPlusNormal"/>
            </w:pPr>
            <w:r>
              <w:t>Н-2133 "Кольцово - Академгородок" (2+966 - 9+336; 11+064 + 13+584)</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13,33</w:t>
            </w:r>
          </w:p>
        </w:tc>
        <w:tc>
          <w:tcPr>
            <w:tcW w:w="1133" w:type="dxa"/>
          </w:tcPr>
          <w:p w:rsidR="00176527" w:rsidRDefault="00176527">
            <w:pPr>
              <w:pStyle w:val="ConsPlusNormal"/>
              <w:jc w:val="center"/>
            </w:pPr>
            <w:r>
              <w:t>8,89</w:t>
            </w:r>
          </w:p>
        </w:tc>
        <w:tc>
          <w:tcPr>
            <w:tcW w:w="1134" w:type="dxa"/>
          </w:tcPr>
          <w:p w:rsidR="00176527" w:rsidRDefault="00176527">
            <w:pPr>
              <w:pStyle w:val="ConsPlusNormal"/>
              <w:jc w:val="center"/>
            </w:pPr>
            <w:r>
              <w:t>93343</w:t>
            </w:r>
          </w:p>
        </w:tc>
        <w:tc>
          <w:tcPr>
            <w:tcW w:w="907" w:type="dxa"/>
          </w:tcPr>
          <w:p w:rsidR="00176527" w:rsidRDefault="00176527">
            <w:pPr>
              <w:pStyle w:val="ConsPlusNormal"/>
            </w:pPr>
          </w:p>
        </w:tc>
        <w:tc>
          <w:tcPr>
            <w:tcW w:w="1133" w:type="dxa"/>
          </w:tcPr>
          <w:p w:rsidR="00176527" w:rsidRDefault="00176527">
            <w:pPr>
              <w:pStyle w:val="ConsPlusNormal"/>
              <w:jc w:val="center"/>
            </w:pPr>
            <w:r>
              <w:t>35,04</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jc w:val="center"/>
            </w:pPr>
            <w:r>
              <w:t xml:space="preserve">Ненормативное состояние покрытия проезжей </w:t>
            </w:r>
            <w:r>
              <w:lastRenderedPageBreak/>
              <w:t>части</w:t>
            </w:r>
          </w:p>
        </w:tc>
      </w:tr>
      <w:tr w:rsidR="00176527">
        <w:tc>
          <w:tcPr>
            <w:tcW w:w="623" w:type="dxa"/>
          </w:tcPr>
          <w:p w:rsidR="00176527" w:rsidRDefault="00176527">
            <w:pPr>
              <w:pStyle w:val="ConsPlusNormal"/>
            </w:pPr>
          </w:p>
        </w:tc>
        <w:tc>
          <w:tcPr>
            <w:tcW w:w="1020" w:type="dxa"/>
          </w:tcPr>
          <w:p w:rsidR="00176527" w:rsidRDefault="00176527">
            <w:pPr>
              <w:pStyle w:val="ConsPlusNormal"/>
            </w:pPr>
            <w:r>
              <w:t>Проведение телевизионных передач, информирования населения через СМИ правилам дорожного движения</w:t>
            </w: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130</w:t>
            </w:r>
          </w:p>
        </w:tc>
        <w:tc>
          <w:tcPr>
            <w:tcW w:w="1133" w:type="dxa"/>
          </w:tcPr>
          <w:p w:rsidR="00176527" w:rsidRDefault="00176527">
            <w:pPr>
              <w:pStyle w:val="ConsPlusNormal"/>
              <w:jc w:val="center"/>
            </w:pPr>
            <w:r>
              <w:t>1,15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130</w:t>
            </w:r>
          </w:p>
        </w:tc>
        <w:tc>
          <w:tcPr>
            <w:tcW w:w="907" w:type="dxa"/>
          </w:tcPr>
          <w:p w:rsidR="00176527" w:rsidRDefault="00176527">
            <w:pPr>
              <w:pStyle w:val="ConsPlusNormal"/>
              <w:jc w:val="center"/>
            </w:pPr>
            <w:r>
              <w:t>1,30</w:t>
            </w:r>
          </w:p>
        </w:tc>
        <w:tc>
          <w:tcPr>
            <w:tcW w:w="624" w:type="dxa"/>
          </w:tcPr>
          <w:p w:rsidR="00176527" w:rsidRDefault="00176527">
            <w:pPr>
              <w:pStyle w:val="ConsPlusNormal"/>
              <w:jc w:val="center"/>
            </w:pPr>
            <w:r>
              <w:t>В рамках проведения совместных мероприятий с ГИБДД по пропагандированию соблюдения Правил дорожного движения</w:t>
            </w:r>
          </w:p>
        </w:tc>
      </w:tr>
      <w:tr w:rsidR="00176527">
        <w:tc>
          <w:tcPr>
            <w:tcW w:w="623" w:type="dxa"/>
          </w:tcPr>
          <w:p w:rsidR="00176527" w:rsidRDefault="00176527">
            <w:pPr>
              <w:pStyle w:val="ConsPlusNormal"/>
            </w:pPr>
          </w:p>
        </w:tc>
        <w:tc>
          <w:tcPr>
            <w:tcW w:w="1020" w:type="dxa"/>
          </w:tcPr>
          <w:p w:rsidR="00176527" w:rsidRDefault="00176527">
            <w:pPr>
              <w:pStyle w:val="ConsPlusNormal"/>
            </w:pPr>
            <w:r>
              <w:t xml:space="preserve">Проведение и участие в городских </w:t>
            </w:r>
            <w:r>
              <w:lastRenderedPageBreak/>
              <w:t>мероприятиях детей по изучению правил дорожного движения и вопросам профилактики детского дорожно-транспортного травматизма</w:t>
            </w: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w:t>
            </w:r>
          </w:p>
        </w:tc>
        <w:tc>
          <w:tcPr>
            <w:tcW w:w="1133" w:type="dxa"/>
          </w:tcPr>
          <w:p w:rsidR="00176527" w:rsidRDefault="00176527">
            <w:pPr>
              <w:pStyle w:val="ConsPlusNormal"/>
              <w:jc w:val="center"/>
            </w:pPr>
            <w:r>
              <w:t>2,20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w:t>
            </w:r>
          </w:p>
        </w:tc>
        <w:tc>
          <w:tcPr>
            <w:tcW w:w="907" w:type="dxa"/>
          </w:tcPr>
          <w:p w:rsidR="00176527" w:rsidRDefault="00176527">
            <w:pPr>
              <w:pStyle w:val="ConsPlusNormal"/>
              <w:jc w:val="center"/>
            </w:pPr>
            <w:r>
              <w:t>2,20</w:t>
            </w:r>
          </w:p>
        </w:tc>
        <w:tc>
          <w:tcPr>
            <w:tcW w:w="624" w:type="dxa"/>
          </w:tcPr>
          <w:p w:rsidR="00176527" w:rsidRDefault="00176527">
            <w:pPr>
              <w:pStyle w:val="ConsPlusNormal"/>
              <w:jc w:val="center"/>
            </w:pPr>
            <w:r>
              <w:t>В рамках проведен</w:t>
            </w:r>
            <w:r>
              <w:lastRenderedPageBreak/>
              <w:t>ия совместных мероприятий с ГИБДД по пропагандированию соблюдения Правил дорожного движения</w:t>
            </w: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автомобильные дороги регионального и межмуниципального значения</w:t>
            </w:r>
          </w:p>
        </w:tc>
        <w:tc>
          <w:tcPr>
            <w:tcW w:w="907" w:type="dxa"/>
          </w:tcPr>
          <w:p w:rsidR="00176527" w:rsidRDefault="00176527">
            <w:pPr>
              <w:pStyle w:val="ConsPlusNormal"/>
              <w:jc w:val="center"/>
            </w:pPr>
            <w:r>
              <w:t>232,41</w:t>
            </w:r>
          </w:p>
        </w:tc>
        <w:tc>
          <w:tcPr>
            <w:tcW w:w="1303" w:type="dxa"/>
          </w:tcPr>
          <w:p w:rsidR="00176527" w:rsidRDefault="00176527">
            <w:pPr>
              <w:pStyle w:val="ConsPlusNormal"/>
              <w:jc w:val="center"/>
            </w:pPr>
            <w:r>
              <w:t>1672747</w:t>
            </w:r>
          </w:p>
        </w:tc>
        <w:tc>
          <w:tcPr>
            <w:tcW w:w="907" w:type="dxa"/>
          </w:tcPr>
          <w:p w:rsidR="00176527" w:rsidRDefault="00176527">
            <w:pPr>
              <w:pStyle w:val="ConsPlusNormal"/>
              <w:jc w:val="center"/>
            </w:pPr>
            <w:r>
              <w:t>110,36</w:t>
            </w:r>
          </w:p>
        </w:tc>
        <w:tc>
          <w:tcPr>
            <w:tcW w:w="793" w:type="dxa"/>
          </w:tcPr>
          <w:p w:rsidR="00176527" w:rsidRDefault="00176527">
            <w:pPr>
              <w:pStyle w:val="ConsPlusNormal"/>
              <w:jc w:val="center"/>
            </w:pPr>
            <w:r>
              <w:t>47,49</w:t>
            </w:r>
          </w:p>
        </w:tc>
        <w:tc>
          <w:tcPr>
            <w:tcW w:w="907" w:type="dxa"/>
          </w:tcPr>
          <w:p w:rsidR="00176527" w:rsidRDefault="00176527">
            <w:pPr>
              <w:pStyle w:val="ConsPlusNormal"/>
              <w:jc w:val="center"/>
            </w:pPr>
            <w:r>
              <w:t>149,63</w:t>
            </w:r>
          </w:p>
        </w:tc>
        <w:tc>
          <w:tcPr>
            <w:tcW w:w="1303" w:type="dxa"/>
          </w:tcPr>
          <w:p w:rsidR="00176527" w:rsidRDefault="00176527">
            <w:pPr>
              <w:pStyle w:val="ConsPlusNormal"/>
              <w:jc w:val="center"/>
            </w:pPr>
            <w:r>
              <w:t>64,38</w:t>
            </w:r>
          </w:p>
        </w:tc>
        <w:tc>
          <w:tcPr>
            <w:tcW w:w="907" w:type="dxa"/>
          </w:tcPr>
          <w:p w:rsidR="00176527" w:rsidRDefault="00176527">
            <w:pPr>
              <w:pStyle w:val="ConsPlusNormal"/>
              <w:jc w:val="center"/>
            </w:pPr>
            <w:r>
              <w:t>175,19</w:t>
            </w:r>
          </w:p>
        </w:tc>
        <w:tc>
          <w:tcPr>
            <w:tcW w:w="793" w:type="dxa"/>
          </w:tcPr>
          <w:p w:rsidR="00176527" w:rsidRDefault="00176527">
            <w:pPr>
              <w:pStyle w:val="ConsPlusNormal"/>
              <w:jc w:val="center"/>
            </w:pPr>
            <w:r>
              <w:t>75,38</w:t>
            </w:r>
          </w:p>
        </w:tc>
        <w:tc>
          <w:tcPr>
            <w:tcW w:w="1133" w:type="dxa"/>
          </w:tcPr>
          <w:p w:rsidR="00176527" w:rsidRDefault="00176527">
            <w:pPr>
              <w:pStyle w:val="ConsPlusNormal"/>
              <w:jc w:val="center"/>
            </w:pPr>
            <w:r>
              <w:t>3</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56,78</w:t>
            </w:r>
          </w:p>
        </w:tc>
        <w:tc>
          <w:tcPr>
            <w:tcW w:w="1133" w:type="dxa"/>
          </w:tcPr>
          <w:p w:rsidR="00176527" w:rsidRDefault="00176527">
            <w:pPr>
              <w:pStyle w:val="ConsPlusNormal"/>
              <w:jc w:val="center"/>
            </w:pPr>
            <w:r>
              <w:t>39,27</w:t>
            </w:r>
          </w:p>
        </w:tc>
        <w:tc>
          <w:tcPr>
            <w:tcW w:w="1134" w:type="dxa"/>
          </w:tcPr>
          <w:p w:rsidR="00176527" w:rsidRDefault="00176527">
            <w:pPr>
              <w:pStyle w:val="ConsPlusNormal"/>
              <w:jc w:val="center"/>
            </w:pPr>
            <w:r>
              <w:t>397476</w:t>
            </w:r>
          </w:p>
        </w:tc>
        <w:tc>
          <w:tcPr>
            <w:tcW w:w="907" w:type="dxa"/>
          </w:tcPr>
          <w:p w:rsidR="00176527" w:rsidRDefault="00176527">
            <w:pPr>
              <w:pStyle w:val="ConsPlusNormal"/>
            </w:pPr>
          </w:p>
        </w:tc>
        <w:tc>
          <w:tcPr>
            <w:tcW w:w="1133" w:type="dxa"/>
          </w:tcPr>
          <w:p w:rsidR="00176527" w:rsidRDefault="00176527">
            <w:pPr>
              <w:pStyle w:val="ConsPlusNormal"/>
              <w:jc w:val="center"/>
            </w:pPr>
            <w:r>
              <w:t>1109,71</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32,09</w:t>
            </w:r>
          </w:p>
        </w:tc>
        <w:tc>
          <w:tcPr>
            <w:tcW w:w="793" w:type="dxa"/>
          </w:tcPr>
          <w:p w:rsidR="00176527" w:rsidRDefault="00176527">
            <w:pPr>
              <w:pStyle w:val="ConsPlusNormal"/>
              <w:jc w:val="center"/>
            </w:pPr>
            <w:r>
              <w:t>25,56</w:t>
            </w:r>
          </w:p>
        </w:tc>
        <w:tc>
          <w:tcPr>
            <w:tcW w:w="1134" w:type="dxa"/>
          </w:tcPr>
          <w:p w:rsidR="00176527" w:rsidRDefault="00176527">
            <w:pPr>
              <w:pStyle w:val="ConsPlusNormal"/>
              <w:jc w:val="center"/>
            </w:pPr>
            <w:r>
              <w:t>224624</w:t>
            </w:r>
          </w:p>
        </w:tc>
        <w:tc>
          <w:tcPr>
            <w:tcW w:w="737" w:type="dxa"/>
          </w:tcPr>
          <w:p w:rsidR="00176527" w:rsidRDefault="00176527">
            <w:pPr>
              <w:pStyle w:val="ConsPlusNormal"/>
            </w:pPr>
          </w:p>
        </w:tc>
        <w:tc>
          <w:tcPr>
            <w:tcW w:w="907" w:type="dxa"/>
          </w:tcPr>
          <w:p w:rsidR="00176527" w:rsidRDefault="00176527">
            <w:pPr>
              <w:pStyle w:val="ConsPlusNormal"/>
              <w:jc w:val="center"/>
            </w:pPr>
            <w:r>
              <w:t>1080,55</w:t>
            </w:r>
          </w:p>
        </w:tc>
        <w:tc>
          <w:tcPr>
            <w:tcW w:w="624" w:type="dxa"/>
          </w:tcPr>
          <w:p w:rsidR="00176527" w:rsidRDefault="00176527">
            <w:pPr>
              <w:pStyle w:val="ConsPlusNormal"/>
            </w:pPr>
          </w:p>
        </w:tc>
      </w:tr>
      <w:tr w:rsidR="00176527">
        <w:tc>
          <w:tcPr>
            <w:tcW w:w="16830" w:type="dxa"/>
            <w:gridSpan w:val="16"/>
            <w:vMerge w:val="restart"/>
          </w:tcPr>
          <w:p w:rsidR="00176527" w:rsidRDefault="00176527">
            <w:pPr>
              <w:pStyle w:val="ConsPlusNormal"/>
              <w:jc w:val="center"/>
            </w:pPr>
            <w:r>
              <w:t>Итого по автодорогам регионального и межмуниципального значения</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33,07</w:t>
            </w:r>
          </w:p>
        </w:tc>
        <w:tc>
          <w:tcPr>
            <w:tcW w:w="1133" w:type="dxa"/>
          </w:tcPr>
          <w:p w:rsidR="00176527" w:rsidRDefault="00176527">
            <w:pPr>
              <w:pStyle w:val="ConsPlusNormal"/>
              <w:jc w:val="center"/>
            </w:pPr>
            <w:r>
              <w:t>25,08</w:t>
            </w:r>
          </w:p>
        </w:tc>
        <w:tc>
          <w:tcPr>
            <w:tcW w:w="1134" w:type="dxa"/>
          </w:tcPr>
          <w:p w:rsidR="00176527" w:rsidRDefault="00176527">
            <w:pPr>
              <w:pStyle w:val="ConsPlusNormal"/>
              <w:jc w:val="center"/>
            </w:pPr>
            <w:r>
              <w:t>231531</w:t>
            </w:r>
          </w:p>
        </w:tc>
        <w:tc>
          <w:tcPr>
            <w:tcW w:w="907" w:type="dxa"/>
          </w:tcPr>
          <w:p w:rsidR="00176527" w:rsidRDefault="00176527">
            <w:pPr>
              <w:pStyle w:val="ConsPlusNormal"/>
            </w:pPr>
          </w:p>
        </w:tc>
        <w:tc>
          <w:tcPr>
            <w:tcW w:w="1133" w:type="dxa"/>
          </w:tcPr>
          <w:p w:rsidR="00176527" w:rsidRDefault="00176527">
            <w:pPr>
              <w:pStyle w:val="ConsPlusNormal"/>
              <w:jc w:val="center"/>
            </w:pPr>
            <w:r>
              <w:t>126,38</w:t>
            </w:r>
          </w:p>
        </w:tc>
        <w:tc>
          <w:tcPr>
            <w:tcW w:w="1134" w:type="dxa"/>
          </w:tcPr>
          <w:p w:rsidR="00176527" w:rsidRDefault="00176527">
            <w:pPr>
              <w:pStyle w:val="ConsPlusNormal"/>
            </w:pPr>
          </w:p>
        </w:tc>
        <w:tc>
          <w:tcPr>
            <w:tcW w:w="737" w:type="dxa"/>
          </w:tcPr>
          <w:p w:rsidR="00176527" w:rsidRDefault="00176527">
            <w:pPr>
              <w:pStyle w:val="ConsPlusNormal"/>
              <w:jc w:val="center"/>
            </w:pPr>
            <w:r>
              <w:t>Ремонт</w:t>
            </w:r>
          </w:p>
        </w:tc>
        <w:tc>
          <w:tcPr>
            <w:tcW w:w="1417" w:type="dxa"/>
          </w:tcPr>
          <w:p w:rsidR="00176527" w:rsidRDefault="00176527">
            <w:pPr>
              <w:pStyle w:val="ConsPlusNormal"/>
              <w:jc w:val="center"/>
            </w:pPr>
            <w:r>
              <w:t>32,09</w:t>
            </w:r>
          </w:p>
        </w:tc>
        <w:tc>
          <w:tcPr>
            <w:tcW w:w="793" w:type="dxa"/>
          </w:tcPr>
          <w:p w:rsidR="00176527" w:rsidRDefault="00176527">
            <w:pPr>
              <w:pStyle w:val="ConsPlusNormal"/>
              <w:jc w:val="center"/>
            </w:pPr>
            <w:r>
              <w:t>25,56</w:t>
            </w:r>
          </w:p>
        </w:tc>
        <w:tc>
          <w:tcPr>
            <w:tcW w:w="1134" w:type="dxa"/>
          </w:tcPr>
          <w:p w:rsidR="00176527" w:rsidRDefault="00176527">
            <w:pPr>
              <w:pStyle w:val="ConsPlusNormal"/>
              <w:jc w:val="center"/>
            </w:pPr>
            <w:r>
              <w:t>224624</w:t>
            </w:r>
          </w:p>
        </w:tc>
        <w:tc>
          <w:tcPr>
            <w:tcW w:w="737" w:type="dxa"/>
          </w:tcPr>
          <w:p w:rsidR="00176527" w:rsidRDefault="00176527">
            <w:pPr>
              <w:pStyle w:val="ConsPlusNormal"/>
            </w:pPr>
          </w:p>
        </w:tc>
        <w:tc>
          <w:tcPr>
            <w:tcW w:w="907" w:type="dxa"/>
          </w:tcPr>
          <w:p w:rsidR="00176527" w:rsidRDefault="00176527">
            <w:pPr>
              <w:pStyle w:val="ConsPlusNormal"/>
              <w:jc w:val="center"/>
            </w:pPr>
            <w:r>
              <w:t>157,05</w:t>
            </w:r>
          </w:p>
        </w:tc>
        <w:tc>
          <w:tcPr>
            <w:tcW w:w="624" w:type="dxa"/>
            <w:vMerge w:val="restart"/>
          </w:tcPr>
          <w:p w:rsidR="00176527" w:rsidRDefault="00176527">
            <w:pPr>
              <w:pStyle w:val="ConsPlusNormal"/>
            </w:pPr>
          </w:p>
        </w:tc>
      </w:tr>
      <w:tr w:rsidR="00176527">
        <w:tc>
          <w:tcPr>
            <w:tcW w:w="16830" w:type="dxa"/>
            <w:gridSpan w:val="16"/>
            <w:vMerge/>
          </w:tcPr>
          <w:p w:rsidR="00176527" w:rsidRDefault="00176527">
            <w:pPr>
              <w:pStyle w:val="ConsPlusNormal"/>
            </w:pPr>
          </w:p>
        </w:tc>
        <w:tc>
          <w:tcPr>
            <w:tcW w:w="850" w:type="dxa"/>
          </w:tcPr>
          <w:p w:rsidR="00176527" w:rsidRDefault="00176527">
            <w:pPr>
              <w:pStyle w:val="ConsPlusNormal"/>
            </w:pPr>
            <w:r>
              <w:t>Капитальный ремонт</w:t>
            </w:r>
          </w:p>
        </w:tc>
        <w:tc>
          <w:tcPr>
            <w:tcW w:w="1133" w:type="dxa"/>
          </w:tcPr>
          <w:p w:rsidR="00176527" w:rsidRDefault="00176527">
            <w:pPr>
              <w:pStyle w:val="ConsPlusNormal"/>
              <w:jc w:val="center"/>
            </w:pPr>
            <w:r>
              <w:t>17,99</w:t>
            </w:r>
          </w:p>
        </w:tc>
        <w:tc>
          <w:tcPr>
            <w:tcW w:w="1133" w:type="dxa"/>
          </w:tcPr>
          <w:p w:rsidR="00176527" w:rsidRDefault="00176527">
            <w:pPr>
              <w:pStyle w:val="ConsPlusNormal"/>
              <w:jc w:val="center"/>
            </w:pPr>
            <w:r>
              <w:t>12,57</w:t>
            </w:r>
          </w:p>
        </w:tc>
        <w:tc>
          <w:tcPr>
            <w:tcW w:w="1134" w:type="dxa"/>
          </w:tcPr>
          <w:p w:rsidR="00176527" w:rsidRDefault="00176527">
            <w:pPr>
              <w:pStyle w:val="ConsPlusNormal"/>
              <w:jc w:val="center"/>
            </w:pPr>
            <w:r>
              <w:t>125910</w:t>
            </w:r>
          </w:p>
        </w:tc>
        <w:tc>
          <w:tcPr>
            <w:tcW w:w="907" w:type="dxa"/>
          </w:tcPr>
          <w:p w:rsidR="00176527" w:rsidRDefault="00176527">
            <w:pPr>
              <w:pStyle w:val="ConsPlusNormal"/>
            </w:pPr>
          </w:p>
        </w:tc>
        <w:tc>
          <w:tcPr>
            <w:tcW w:w="1133" w:type="dxa"/>
          </w:tcPr>
          <w:p w:rsidR="00176527" w:rsidRDefault="00176527">
            <w:pPr>
              <w:pStyle w:val="ConsPlusNormal"/>
              <w:jc w:val="center"/>
            </w:pPr>
            <w:r>
              <w:t>394,22</w:t>
            </w:r>
          </w:p>
        </w:tc>
        <w:tc>
          <w:tcPr>
            <w:tcW w:w="1134" w:type="dxa"/>
          </w:tcPr>
          <w:p w:rsidR="00176527" w:rsidRDefault="00176527">
            <w:pPr>
              <w:pStyle w:val="ConsPlusNormal"/>
            </w:pP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4" w:type="dxa"/>
          </w:tcPr>
          <w:p w:rsidR="00176527" w:rsidRDefault="00176527">
            <w:pPr>
              <w:pStyle w:val="ConsPlusNormal"/>
              <w:jc w:val="center"/>
            </w:pPr>
            <w:r>
              <w:t>0</w:t>
            </w:r>
          </w:p>
        </w:tc>
        <w:tc>
          <w:tcPr>
            <w:tcW w:w="737" w:type="dxa"/>
          </w:tcPr>
          <w:p w:rsidR="00176527" w:rsidRDefault="00176527">
            <w:pPr>
              <w:pStyle w:val="ConsPlusNormal"/>
            </w:pPr>
          </w:p>
        </w:tc>
        <w:tc>
          <w:tcPr>
            <w:tcW w:w="907" w:type="dxa"/>
          </w:tcPr>
          <w:p w:rsidR="00176527" w:rsidRDefault="00176527">
            <w:pPr>
              <w:pStyle w:val="ConsPlusNormal"/>
              <w:jc w:val="center"/>
            </w:pPr>
            <w:r>
              <w:t>0,00</w:t>
            </w:r>
          </w:p>
        </w:tc>
        <w:tc>
          <w:tcPr>
            <w:tcW w:w="624" w:type="dxa"/>
            <w:vMerge/>
          </w:tcPr>
          <w:p w:rsidR="00176527" w:rsidRDefault="00176527">
            <w:pPr>
              <w:pStyle w:val="ConsPlusNormal"/>
            </w:pPr>
          </w:p>
        </w:tc>
      </w:tr>
      <w:tr w:rsidR="00176527">
        <w:tc>
          <w:tcPr>
            <w:tcW w:w="16830" w:type="dxa"/>
            <w:gridSpan w:val="16"/>
            <w:vMerge/>
          </w:tcPr>
          <w:p w:rsidR="00176527" w:rsidRDefault="00176527">
            <w:pPr>
              <w:pStyle w:val="ConsPlusNormal"/>
            </w:pPr>
          </w:p>
        </w:tc>
        <w:tc>
          <w:tcPr>
            <w:tcW w:w="850" w:type="dxa"/>
          </w:tcPr>
          <w:p w:rsidR="00176527" w:rsidRDefault="00176527">
            <w:pPr>
              <w:pStyle w:val="ConsPlusNormal"/>
            </w:pPr>
            <w:r>
              <w:t>Реконструкция</w:t>
            </w:r>
          </w:p>
        </w:tc>
        <w:tc>
          <w:tcPr>
            <w:tcW w:w="1133" w:type="dxa"/>
          </w:tcPr>
          <w:p w:rsidR="00176527" w:rsidRDefault="00176527">
            <w:pPr>
              <w:pStyle w:val="ConsPlusNormal"/>
              <w:jc w:val="center"/>
            </w:pPr>
            <w:r>
              <w:t>5,72</w:t>
            </w:r>
          </w:p>
        </w:tc>
        <w:tc>
          <w:tcPr>
            <w:tcW w:w="1133" w:type="dxa"/>
          </w:tcPr>
          <w:p w:rsidR="00176527" w:rsidRDefault="00176527">
            <w:pPr>
              <w:pStyle w:val="ConsPlusNormal"/>
              <w:jc w:val="center"/>
            </w:pPr>
            <w:r>
              <w:t>1,62</w:t>
            </w:r>
          </w:p>
        </w:tc>
        <w:tc>
          <w:tcPr>
            <w:tcW w:w="1134" w:type="dxa"/>
          </w:tcPr>
          <w:p w:rsidR="00176527" w:rsidRDefault="00176527">
            <w:pPr>
              <w:pStyle w:val="ConsPlusNormal"/>
              <w:jc w:val="center"/>
            </w:pPr>
            <w:r>
              <w:t>40035</w:t>
            </w:r>
          </w:p>
        </w:tc>
        <w:tc>
          <w:tcPr>
            <w:tcW w:w="907" w:type="dxa"/>
          </w:tcPr>
          <w:p w:rsidR="00176527" w:rsidRDefault="00176527">
            <w:pPr>
              <w:pStyle w:val="ConsPlusNormal"/>
            </w:pPr>
          </w:p>
        </w:tc>
        <w:tc>
          <w:tcPr>
            <w:tcW w:w="1133" w:type="dxa"/>
          </w:tcPr>
          <w:p w:rsidR="00176527" w:rsidRDefault="00176527">
            <w:pPr>
              <w:pStyle w:val="ConsPlusNormal"/>
              <w:jc w:val="center"/>
            </w:pPr>
            <w:r>
              <w:t>585,77</w:t>
            </w:r>
          </w:p>
        </w:tc>
        <w:tc>
          <w:tcPr>
            <w:tcW w:w="1134" w:type="dxa"/>
          </w:tcPr>
          <w:p w:rsidR="00176527" w:rsidRDefault="00176527">
            <w:pPr>
              <w:pStyle w:val="ConsPlusNormal"/>
            </w:pPr>
          </w:p>
        </w:tc>
        <w:tc>
          <w:tcPr>
            <w:tcW w:w="737" w:type="dxa"/>
          </w:tcPr>
          <w:p w:rsidR="00176527" w:rsidRDefault="00176527">
            <w:pPr>
              <w:pStyle w:val="ConsPlusNormal"/>
              <w:jc w:val="center"/>
            </w:pPr>
            <w:r>
              <w:t>Реконструкция</w:t>
            </w:r>
          </w:p>
        </w:tc>
        <w:tc>
          <w:tcPr>
            <w:tcW w:w="141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4" w:type="dxa"/>
          </w:tcPr>
          <w:p w:rsidR="00176527" w:rsidRDefault="00176527">
            <w:pPr>
              <w:pStyle w:val="ConsPlusNormal"/>
              <w:jc w:val="center"/>
            </w:pPr>
            <w:r>
              <w:t>0</w:t>
            </w:r>
          </w:p>
        </w:tc>
        <w:tc>
          <w:tcPr>
            <w:tcW w:w="737" w:type="dxa"/>
          </w:tcPr>
          <w:p w:rsidR="00176527" w:rsidRDefault="00176527">
            <w:pPr>
              <w:pStyle w:val="ConsPlusNormal"/>
            </w:pPr>
          </w:p>
        </w:tc>
        <w:tc>
          <w:tcPr>
            <w:tcW w:w="907" w:type="dxa"/>
          </w:tcPr>
          <w:p w:rsidR="00176527" w:rsidRDefault="00176527">
            <w:pPr>
              <w:pStyle w:val="ConsPlusNormal"/>
              <w:jc w:val="center"/>
            </w:pPr>
            <w:r>
              <w:t>920,00</w:t>
            </w:r>
          </w:p>
        </w:tc>
        <w:tc>
          <w:tcPr>
            <w:tcW w:w="624" w:type="dxa"/>
            <w:vMerge/>
          </w:tcPr>
          <w:p w:rsidR="00176527" w:rsidRDefault="00176527">
            <w:pPr>
              <w:pStyle w:val="ConsPlusNormal"/>
            </w:pPr>
          </w:p>
        </w:tc>
      </w:tr>
      <w:tr w:rsidR="00176527">
        <w:tc>
          <w:tcPr>
            <w:tcW w:w="16830" w:type="dxa"/>
            <w:gridSpan w:val="16"/>
            <w:vMerge/>
          </w:tcPr>
          <w:p w:rsidR="00176527" w:rsidRDefault="00176527">
            <w:pPr>
              <w:pStyle w:val="ConsPlusNormal"/>
            </w:pPr>
          </w:p>
        </w:tc>
        <w:tc>
          <w:tcPr>
            <w:tcW w:w="850" w:type="dxa"/>
          </w:tcPr>
          <w:p w:rsidR="00176527" w:rsidRDefault="00176527">
            <w:pPr>
              <w:pStyle w:val="ConsPlusNormal"/>
            </w:pPr>
            <w:r>
              <w:t>Комплексы мероприятий по профилактике ДТП, мин./шт.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130/6</w:t>
            </w:r>
          </w:p>
        </w:tc>
        <w:tc>
          <w:tcPr>
            <w:tcW w:w="1133" w:type="dxa"/>
          </w:tcPr>
          <w:p w:rsidR="00176527" w:rsidRDefault="00176527">
            <w:pPr>
              <w:pStyle w:val="ConsPlusNormal"/>
              <w:jc w:val="center"/>
            </w:pPr>
            <w:r>
              <w:t>3,35</w:t>
            </w:r>
          </w:p>
        </w:tc>
        <w:tc>
          <w:tcPr>
            <w:tcW w:w="1134" w:type="dxa"/>
          </w:tcPr>
          <w:p w:rsidR="00176527" w:rsidRDefault="00176527">
            <w:pPr>
              <w:pStyle w:val="ConsPlusNormal"/>
            </w:pPr>
          </w:p>
        </w:tc>
        <w:tc>
          <w:tcPr>
            <w:tcW w:w="737" w:type="dxa"/>
          </w:tcPr>
          <w:p w:rsidR="00176527" w:rsidRDefault="00176527">
            <w:pPr>
              <w:pStyle w:val="ConsPlusNormal"/>
              <w:jc w:val="center"/>
            </w:pPr>
            <w:r>
              <w:t>Комплексы мероприятий по профилактике ДТП, мин./шт.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130/6</w:t>
            </w:r>
          </w:p>
        </w:tc>
        <w:tc>
          <w:tcPr>
            <w:tcW w:w="907" w:type="dxa"/>
          </w:tcPr>
          <w:p w:rsidR="00176527" w:rsidRDefault="00176527">
            <w:pPr>
              <w:pStyle w:val="ConsPlusNormal"/>
              <w:jc w:val="center"/>
            </w:pPr>
            <w:r>
              <w:t>3,50</w:t>
            </w:r>
          </w:p>
        </w:tc>
        <w:tc>
          <w:tcPr>
            <w:tcW w:w="624" w:type="dxa"/>
            <w:vMerge/>
          </w:tcPr>
          <w:p w:rsidR="00176527" w:rsidRDefault="00176527">
            <w:pPr>
              <w:pStyle w:val="ConsPlusNormal"/>
            </w:pPr>
          </w:p>
        </w:tc>
      </w:tr>
      <w:tr w:rsidR="00176527">
        <w:tc>
          <w:tcPr>
            <w:tcW w:w="30603" w:type="dxa"/>
            <w:gridSpan w:val="30"/>
          </w:tcPr>
          <w:p w:rsidR="00176527" w:rsidRDefault="00176527">
            <w:pPr>
              <w:pStyle w:val="ConsPlusNormal"/>
              <w:jc w:val="center"/>
              <w:outlineLvl w:val="3"/>
            </w:pPr>
            <w:r>
              <w:t>Автомобильные дороги местного значения (улицы)</w:t>
            </w:r>
          </w:p>
        </w:tc>
      </w:tr>
      <w:tr w:rsidR="00176527">
        <w:tc>
          <w:tcPr>
            <w:tcW w:w="30603" w:type="dxa"/>
            <w:gridSpan w:val="30"/>
          </w:tcPr>
          <w:p w:rsidR="00176527" w:rsidRDefault="00176527">
            <w:pPr>
              <w:pStyle w:val="ConsPlusNormal"/>
              <w:jc w:val="center"/>
              <w:outlineLvl w:val="4"/>
            </w:pPr>
            <w:r>
              <w:t>г. Новосибирск</w:t>
            </w:r>
          </w:p>
        </w:tc>
      </w:tr>
      <w:tr w:rsidR="00176527">
        <w:tc>
          <w:tcPr>
            <w:tcW w:w="623" w:type="dxa"/>
          </w:tcPr>
          <w:p w:rsidR="00176527" w:rsidRDefault="00176527">
            <w:pPr>
              <w:pStyle w:val="ConsPlusNormal"/>
              <w:jc w:val="center"/>
            </w:pPr>
            <w:r>
              <w:t>13</w:t>
            </w:r>
          </w:p>
        </w:tc>
        <w:tc>
          <w:tcPr>
            <w:tcW w:w="1020" w:type="dxa"/>
          </w:tcPr>
          <w:p w:rsidR="00176527" w:rsidRDefault="00176527">
            <w:pPr>
              <w:pStyle w:val="ConsPlusNormal"/>
            </w:pPr>
            <w:r>
              <w:t>ул. Станционная</w:t>
            </w:r>
          </w:p>
        </w:tc>
        <w:tc>
          <w:tcPr>
            <w:tcW w:w="907" w:type="dxa"/>
          </w:tcPr>
          <w:p w:rsidR="00176527" w:rsidRDefault="00176527">
            <w:pPr>
              <w:pStyle w:val="ConsPlusNormal"/>
              <w:jc w:val="center"/>
            </w:pPr>
            <w:r>
              <w:t>5,48</w:t>
            </w:r>
          </w:p>
        </w:tc>
        <w:tc>
          <w:tcPr>
            <w:tcW w:w="1303" w:type="dxa"/>
          </w:tcPr>
          <w:p w:rsidR="00176527" w:rsidRDefault="00176527">
            <w:pPr>
              <w:pStyle w:val="ConsPlusNormal"/>
              <w:jc w:val="center"/>
            </w:pPr>
            <w:r>
              <w:t>125972</w:t>
            </w:r>
          </w:p>
        </w:tc>
        <w:tc>
          <w:tcPr>
            <w:tcW w:w="907" w:type="dxa"/>
          </w:tcPr>
          <w:p w:rsidR="00176527" w:rsidRDefault="00176527">
            <w:pPr>
              <w:pStyle w:val="ConsPlusNormal"/>
              <w:jc w:val="center"/>
            </w:pPr>
            <w:r>
              <w:t>5,48</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5,48</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5,48</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w:t>
            </w:r>
          </w:p>
        </w:tc>
        <w:tc>
          <w:tcPr>
            <w:tcW w:w="1020" w:type="dxa"/>
          </w:tcPr>
          <w:p w:rsidR="00176527" w:rsidRDefault="00176527">
            <w:pPr>
              <w:pStyle w:val="ConsPlusNormal"/>
            </w:pPr>
            <w:r>
              <w:t>ул. 2-я Станционная</w:t>
            </w:r>
          </w:p>
        </w:tc>
        <w:tc>
          <w:tcPr>
            <w:tcW w:w="907" w:type="dxa"/>
          </w:tcPr>
          <w:p w:rsidR="00176527" w:rsidRDefault="00176527">
            <w:pPr>
              <w:pStyle w:val="ConsPlusNormal"/>
              <w:jc w:val="center"/>
            </w:pPr>
            <w:r>
              <w:t>5,20</w:t>
            </w:r>
          </w:p>
        </w:tc>
        <w:tc>
          <w:tcPr>
            <w:tcW w:w="1303" w:type="dxa"/>
          </w:tcPr>
          <w:p w:rsidR="00176527" w:rsidRDefault="00176527">
            <w:pPr>
              <w:pStyle w:val="ConsPlusNormal"/>
              <w:jc w:val="center"/>
            </w:pPr>
            <w:r>
              <w:t>92000</w:t>
            </w:r>
          </w:p>
        </w:tc>
        <w:tc>
          <w:tcPr>
            <w:tcW w:w="907" w:type="dxa"/>
          </w:tcPr>
          <w:p w:rsidR="00176527" w:rsidRDefault="00176527">
            <w:pPr>
              <w:pStyle w:val="ConsPlusNormal"/>
              <w:jc w:val="center"/>
            </w:pPr>
            <w:r>
              <w:t>0,19</w:t>
            </w:r>
          </w:p>
        </w:tc>
        <w:tc>
          <w:tcPr>
            <w:tcW w:w="793" w:type="dxa"/>
          </w:tcPr>
          <w:p w:rsidR="00176527" w:rsidRDefault="00176527">
            <w:pPr>
              <w:pStyle w:val="ConsPlusNormal"/>
              <w:jc w:val="center"/>
            </w:pPr>
            <w:r>
              <w:t>3,56</w:t>
            </w:r>
          </w:p>
        </w:tc>
        <w:tc>
          <w:tcPr>
            <w:tcW w:w="907" w:type="dxa"/>
          </w:tcPr>
          <w:p w:rsidR="00176527" w:rsidRDefault="00176527">
            <w:pPr>
              <w:pStyle w:val="ConsPlusNormal"/>
              <w:jc w:val="center"/>
            </w:pPr>
            <w:r>
              <w:t>0,19</w:t>
            </w:r>
          </w:p>
        </w:tc>
        <w:tc>
          <w:tcPr>
            <w:tcW w:w="1303" w:type="dxa"/>
          </w:tcPr>
          <w:p w:rsidR="00176527" w:rsidRDefault="00176527">
            <w:pPr>
              <w:pStyle w:val="ConsPlusNormal"/>
              <w:jc w:val="center"/>
            </w:pPr>
            <w:r>
              <w:t>3,56</w:t>
            </w:r>
          </w:p>
        </w:tc>
        <w:tc>
          <w:tcPr>
            <w:tcW w:w="907" w:type="dxa"/>
          </w:tcPr>
          <w:p w:rsidR="00176527" w:rsidRDefault="00176527">
            <w:pPr>
              <w:pStyle w:val="ConsPlusNormal"/>
              <w:jc w:val="center"/>
            </w:pPr>
            <w:r>
              <w:t>0,19</w:t>
            </w:r>
          </w:p>
        </w:tc>
        <w:tc>
          <w:tcPr>
            <w:tcW w:w="793" w:type="dxa"/>
          </w:tcPr>
          <w:p w:rsidR="00176527" w:rsidRDefault="00176527">
            <w:pPr>
              <w:pStyle w:val="ConsPlusNormal"/>
              <w:jc w:val="center"/>
            </w:pPr>
            <w:r>
              <w:t>3,56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15</w:t>
            </w:r>
          </w:p>
        </w:tc>
        <w:tc>
          <w:tcPr>
            <w:tcW w:w="1020" w:type="dxa"/>
            <w:vMerge w:val="restart"/>
            <w:tcBorders>
              <w:bottom w:val="nil"/>
            </w:tcBorders>
          </w:tcPr>
          <w:p w:rsidR="00176527" w:rsidRDefault="00176527">
            <w:pPr>
              <w:pStyle w:val="ConsPlusNormal"/>
            </w:pPr>
            <w:r>
              <w:t xml:space="preserve">проспект Димитрова (с тоннелем </w:t>
            </w:r>
            <w:r>
              <w:lastRenderedPageBreak/>
              <w:t>Димитровского моста), Димитровский мост (с дамбами моста), проезд Энергетиков (с площадью Энергетиков)</w:t>
            </w:r>
          </w:p>
        </w:tc>
        <w:tc>
          <w:tcPr>
            <w:tcW w:w="907" w:type="dxa"/>
            <w:vMerge w:val="restart"/>
            <w:tcBorders>
              <w:bottom w:val="nil"/>
            </w:tcBorders>
          </w:tcPr>
          <w:p w:rsidR="00176527" w:rsidRDefault="00176527">
            <w:pPr>
              <w:pStyle w:val="ConsPlusNormal"/>
              <w:jc w:val="center"/>
            </w:pPr>
            <w:r>
              <w:lastRenderedPageBreak/>
              <w:t>5,50</w:t>
            </w:r>
          </w:p>
        </w:tc>
        <w:tc>
          <w:tcPr>
            <w:tcW w:w="1303" w:type="dxa"/>
            <w:vMerge w:val="restart"/>
            <w:tcBorders>
              <w:bottom w:val="nil"/>
            </w:tcBorders>
          </w:tcPr>
          <w:p w:rsidR="00176527" w:rsidRDefault="00176527">
            <w:pPr>
              <w:pStyle w:val="ConsPlusNormal"/>
              <w:jc w:val="center"/>
            </w:pPr>
            <w:r>
              <w:t>140700</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4,30</w:t>
            </w:r>
          </w:p>
        </w:tc>
        <w:tc>
          <w:tcPr>
            <w:tcW w:w="1303" w:type="dxa"/>
            <w:vMerge w:val="restart"/>
            <w:tcBorders>
              <w:bottom w:val="nil"/>
            </w:tcBorders>
          </w:tcPr>
          <w:p w:rsidR="00176527" w:rsidRDefault="00176527">
            <w:pPr>
              <w:pStyle w:val="ConsPlusNormal"/>
              <w:jc w:val="center"/>
            </w:pPr>
            <w:r>
              <w:t>78,18</w:t>
            </w:r>
          </w:p>
        </w:tc>
        <w:tc>
          <w:tcPr>
            <w:tcW w:w="907" w:type="dxa"/>
            <w:vMerge w:val="restart"/>
            <w:tcBorders>
              <w:bottom w:val="nil"/>
            </w:tcBorders>
          </w:tcPr>
          <w:p w:rsidR="00176527" w:rsidRDefault="00176527">
            <w:pPr>
              <w:pStyle w:val="ConsPlusNormal"/>
              <w:jc w:val="center"/>
            </w:pPr>
            <w:r>
              <w:t>4,30</w:t>
            </w:r>
          </w:p>
        </w:tc>
        <w:tc>
          <w:tcPr>
            <w:tcW w:w="793" w:type="dxa"/>
            <w:vMerge w:val="restart"/>
            <w:tcBorders>
              <w:bottom w:val="nil"/>
            </w:tcBorders>
          </w:tcPr>
          <w:p w:rsidR="00176527" w:rsidRDefault="00176527">
            <w:pPr>
              <w:pStyle w:val="ConsPlusNormal"/>
              <w:jc w:val="center"/>
            </w:pPr>
            <w:r>
              <w:t>78,18</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18Н1</w:t>
            </w:r>
          </w:p>
        </w:tc>
        <w:tc>
          <w:tcPr>
            <w:tcW w:w="1077" w:type="dxa"/>
            <w:vMerge w:val="restart"/>
          </w:tcPr>
          <w:p w:rsidR="00176527" w:rsidRDefault="00176527">
            <w:pPr>
              <w:pStyle w:val="ConsPlusNormal"/>
            </w:pPr>
            <w:r>
              <w:t xml:space="preserve">пр. Димитрова от ул. Ленина до </w:t>
            </w:r>
            <w:r>
              <w:lastRenderedPageBreak/>
              <w:t>Димитровского моста, Димитровский мост со спусками и подъемами, проезд Энергетиков - ремонт дорожного покрытия</w:t>
            </w:r>
          </w:p>
        </w:tc>
        <w:tc>
          <w:tcPr>
            <w:tcW w:w="850" w:type="dxa"/>
          </w:tcPr>
          <w:p w:rsidR="00176527" w:rsidRDefault="00176527">
            <w:pPr>
              <w:pStyle w:val="ConsPlusNormal"/>
            </w:pPr>
            <w:r>
              <w:lastRenderedPageBreak/>
              <w:t>Ремонт проезжей части</w:t>
            </w:r>
          </w:p>
        </w:tc>
        <w:tc>
          <w:tcPr>
            <w:tcW w:w="1133" w:type="dxa"/>
          </w:tcPr>
          <w:p w:rsidR="00176527" w:rsidRDefault="00176527">
            <w:pPr>
              <w:pStyle w:val="ConsPlusNormal"/>
              <w:jc w:val="center"/>
            </w:pPr>
            <w:r>
              <w:t>16,71</w:t>
            </w:r>
          </w:p>
        </w:tc>
        <w:tc>
          <w:tcPr>
            <w:tcW w:w="1133" w:type="dxa"/>
          </w:tcPr>
          <w:p w:rsidR="00176527" w:rsidRDefault="00176527">
            <w:pPr>
              <w:pStyle w:val="ConsPlusNormal"/>
              <w:jc w:val="center"/>
            </w:pPr>
            <w:r>
              <w:t>4,30</w:t>
            </w:r>
          </w:p>
        </w:tc>
        <w:tc>
          <w:tcPr>
            <w:tcW w:w="1134" w:type="dxa"/>
          </w:tcPr>
          <w:p w:rsidR="00176527" w:rsidRDefault="00176527">
            <w:pPr>
              <w:pStyle w:val="ConsPlusNormal"/>
              <w:jc w:val="center"/>
            </w:pPr>
            <w:r>
              <w:t>116970</w:t>
            </w:r>
          </w:p>
        </w:tc>
        <w:tc>
          <w:tcPr>
            <w:tcW w:w="907" w:type="dxa"/>
          </w:tcPr>
          <w:p w:rsidR="00176527" w:rsidRDefault="00176527">
            <w:pPr>
              <w:pStyle w:val="ConsPlusNormal"/>
            </w:pPr>
          </w:p>
        </w:tc>
        <w:tc>
          <w:tcPr>
            <w:tcW w:w="1133" w:type="dxa"/>
          </w:tcPr>
          <w:p w:rsidR="00176527" w:rsidRDefault="00176527">
            <w:pPr>
              <w:pStyle w:val="ConsPlusNormal"/>
              <w:jc w:val="center"/>
            </w:pPr>
            <w:r>
              <w:t>143,05</w:t>
            </w: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1417" w:type="dxa"/>
            <w:vMerge w:val="restart"/>
            <w:tcBorders>
              <w:bottom w:val="nil"/>
            </w:tcBorders>
          </w:tcPr>
          <w:p w:rsidR="00176527" w:rsidRDefault="00176527">
            <w:pPr>
              <w:pStyle w:val="ConsPlusNormal"/>
            </w:pPr>
          </w:p>
        </w:tc>
        <w:tc>
          <w:tcPr>
            <w:tcW w:w="79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Ненормативное сост</w:t>
            </w:r>
            <w:r>
              <w:lastRenderedPageBreak/>
              <w:t>ояние покрытия проезжей части и элементов автомобильной дороги, ликвидация места концентрации ДТП</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 xml:space="preserve">Ремонт </w:t>
            </w:r>
            <w:r>
              <w:lastRenderedPageBreak/>
              <w:t>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19976</w:t>
            </w:r>
          </w:p>
        </w:tc>
        <w:tc>
          <w:tcPr>
            <w:tcW w:w="907" w:type="dxa"/>
          </w:tcPr>
          <w:p w:rsidR="00176527" w:rsidRDefault="00176527">
            <w:pPr>
              <w:pStyle w:val="ConsPlusNormal"/>
            </w:pPr>
          </w:p>
        </w:tc>
        <w:tc>
          <w:tcPr>
            <w:tcW w:w="1133" w:type="dxa"/>
          </w:tcPr>
          <w:p w:rsidR="00176527" w:rsidRDefault="00176527">
            <w:pPr>
              <w:pStyle w:val="ConsPlusNormal"/>
              <w:jc w:val="center"/>
            </w:pPr>
            <w:r>
              <w:t>24,67</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Защита высоковольтного кабеля и кабеля связи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96</w:t>
            </w:r>
          </w:p>
        </w:tc>
        <w:tc>
          <w:tcPr>
            <w:tcW w:w="1133" w:type="dxa"/>
          </w:tcPr>
          <w:p w:rsidR="00176527" w:rsidRDefault="00176527">
            <w:pPr>
              <w:pStyle w:val="ConsPlusNormal"/>
              <w:jc w:val="center"/>
            </w:pPr>
            <w:r>
              <w:t>1,77</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Замена светильников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80</w:t>
            </w:r>
          </w:p>
        </w:tc>
        <w:tc>
          <w:tcPr>
            <w:tcW w:w="1133" w:type="dxa"/>
          </w:tcPr>
          <w:p w:rsidR="00176527" w:rsidRDefault="00176527">
            <w:pPr>
              <w:pStyle w:val="ConsPlusNormal"/>
              <w:jc w:val="center"/>
            </w:pPr>
            <w:r>
              <w:t>2,00</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18Н1-1</w:t>
            </w:r>
          </w:p>
        </w:tc>
        <w:tc>
          <w:tcPr>
            <w:tcW w:w="1077" w:type="dxa"/>
            <w:vMerge w:val="restart"/>
          </w:tcPr>
          <w:p w:rsidR="00176527" w:rsidRDefault="00176527">
            <w:pPr>
              <w:pStyle w:val="ConsPlusNormal"/>
            </w:pPr>
            <w:r>
              <w:t>пр. Димитрова от ул. Ленина до Димитровского моста, Димитровский мост со спусками и подъемами, проезд Энергетиков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137</w:t>
            </w:r>
          </w:p>
        </w:tc>
        <w:tc>
          <w:tcPr>
            <w:tcW w:w="1133" w:type="dxa"/>
          </w:tcPr>
          <w:p w:rsidR="00176527" w:rsidRDefault="00176527">
            <w:pPr>
              <w:pStyle w:val="ConsPlusNormal"/>
              <w:jc w:val="center"/>
            </w:pPr>
            <w:r>
              <w:t>1,33</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957</w:t>
            </w:r>
          </w:p>
        </w:tc>
        <w:tc>
          <w:tcPr>
            <w:tcW w:w="1133" w:type="dxa"/>
          </w:tcPr>
          <w:p w:rsidR="00176527" w:rsidRDefault="00176527">
            <w:pPr>
              <w:pStyle w:val="ConsPlusNormal"/>
              <w:jc w:val="center"/>
            </w:pPr>
            <w:r>
              <w:t>3,24</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барьерного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4696</w:t>
            </w:r>
          </w:p>
        </w:tc>
        <w:tc>
          <w:tcPr>
            <w:tcW w:w="1133" w:type="dxa"/>
          </w:tcPr>
          <w:p w:rsidR="00176527" w:rsidRDefault="00176527">
            <w:pPr>
              <w:pStyle w:val="ConsPlusNormal"/>
              <w:jc w:val="center"/>
            </w:pPr>
            <w:r>
              <w:t>44,97</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Реконс</w:t>
            </w:r>
            <w:r>
              <w:lastRenderedPageBreak/>
              <w:t>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1,39</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24492</w:t>
            </w:r>
          </w:p>
        </w:tc>
        <w:tc>
          <w:tcPr>
            <w:tcW w:w="1133" w:type="dxa"/>
          </w:tcPr>
          <w:p w:rsidR="00176527" w:rsidRDefault="00176527">
            <w:pPr>
              <w:pStyle w:val="ConsPlusNormal"/>
              <w:jc w:val="center"/>
            </w:pPr>
            <w:r>
              <w:t>3,38</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Pr>
          <w:p w:rsidR="00176527" w:rsidRDefault="00176527">
            <w:pPr>
              <w:pStyle w:val="ConsPlusNormal"/>
              <w:jc w:val="center"/>
            </w:pPr>
            <w:r>
              <w:t>проезд Энергетиков, 8</w:t>
            </w:r>
          </w:p>
        </w:tc>
        <w:tc>
          <w:tcPr>
            <w:tcW w:w="1700" w:type="dxa"/>
            <w:vMerge w:val="restart"/>
          </w:tcPr>
          <w:p w:rsidR="00176527" w:rsidRDefault="00176527">
            <w:pPr>
              <w:pStyle w:val="ConsPlusNormal"/>
              <w:jc w:val="center"/>
            </w:pPr>
            <w:r>
              <w:t>несоблюдение водителями скоростного режима, дефекты покрытия, отсутствие тротуаров, плохая видимость дорожных знаков, отсутствие и плохая различимость горизонтальной разметки проезжей части</w:t>
            </w: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Pr>
          <w:p w:rsidR="00176527" w:rsidRDefault="00176527">
            <w:pPr>
              <w:pStyle w:val="ConsPlusNormal"/>
              <w:jc w:val="center"/>
            </w:pPr>
            <w:r>
              <w:t>18Н2-1</w:t>
            </w:r>
          </w:p>
        </w:tc>
        <w:tc>
          <w:tcPr>
            <w:tcW w:w="1077" w:type="dxa"/>
            <w:vMerge w:val="restart"/>
          </w:tcPr>
          <w:p w:rsidR="00176527" w:rsidRDefault="00176527">
            <w:pPr>
              <w:pStyle w:val="ConsPlusNormal"/>
            </w:pPr>
            <w:r>
              <w:t>проезд Энергетиков, 8 - ремонт дорожного покрытия</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10804</w:t>
            </w:r>
          </w:p>
        </w:tc>
        <w:tc>
          <w:tcPr>
            <w:tcW w:w="907" w:type="dxa"/>
          </w:tcPr>
          <w:p w:rsidR="00176527" w:rsidRDefault="00176527">
            <w:pPr>
              <w:pStyle w:val="ConsPlusNormal"/>
            </w:pPr>
          </w:p>
        </w:tc>
        <w:tc>
          <w:tcPr>
            <w:tcW w:w="1133" w:type="dxa"/>
          </w:tcPr>
          <w:p w:rsidR="00176527" w:rsidRDefault="00176527">
            <w:pPr>
              <w:pStyle w:val="ConsPlusNormal"/>
              <w:jc w:val="center"/>
            </w:pPr>
            <w:r>
              <w:t>16,23</w:t>
            </w: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141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1925</w:t>
            </w:r>
          </w:p>
        </w:tc>
        <w:tc>
          <w:tcPr>
            <w:tcW w:w="907" w:type="dxa"/>
          </w:tcPr>
          <w:p w:rsidR="00176527" w:rsidRDefault="00176527">
            <w:pPr>
              <w:pStyle w:val="ConsPlusNormal"/>
            </w:pPr>
          </w:p>
        </w:tc>
        <w:tc>
          <w:tcPr>
            <w:tcW w:w="1133" w:type="dxa"/>
          </w:tcPr>
          <w:p w:rsidR="00176527" w:rsidRDefault="00176527">
            <w:pPr>
              <w:pStyle w:val="ConsPlusNormal"/>
              <w:jc w:val="center"/>
            </w:pPr>
            <w:r>
              <w:t>2,99</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Перенос опор контактной сети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0,94</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val="restart"/>
          </w:tcPr>
          <w:p w:rsidR="00176527" w:rsidRDefault="00176527">
            <w:pPr>
              <w:pStyle w:val="ConsPlusNormal"/>
              <w:jc w:val="center"/>
            </w:pPr>
            <w:r>
              <w:t>18Н2</w:t>
            </w:r>
          </w:p>
        </w:tc>
        <w:tc>
          <w:tcPr>
            <w:tcW w:w="1077" w:type="dxa"/>
            <w:vMerge w:val="restart"/>
          </w:tcPr>
          <w:p w:rsidR="00176527" w:rsidRDefault="00176527">
            <w:pPr>
              <w:pStyle w:val="ConsPlusNormal"/>
            </w:pPr>
            <w:r>
              <w:t>проезд Энергетиков, 8 -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32</w:t>
            </w:r>
          </w:p>
        </w:tc>
        <w:tc>
          <w:tcPr>
            <w:tcW w:w="1133" w:type="dxa"/>
          </w:tcPr>
          <w:p w:rsidR="00176527" w:rsidRDefault="00176527">
            <w:pPr>
              <w:pStyle w:val="ConsPlusNormal"/>
              <w:jc w:val="center"/>
            </w:pPr>
            <w:r>
              <w:t>0,31</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Дорожная размет</w:t>
            </w:r>
            <w:r>
              <w:lastRenderedPageBreak/>
              <w:t>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3318</w:t>
            </w:r>
          </w:p>
        </w:tc>
        <w:tc>
          <w:tcPr>
            <w:tcW w:w="1133" w:type="dxa"/>
          </w:tcPr>
          <w:p w:rsidR="00176527" w:rsidRDefault="00176527">
            <w:pPr>
              <w:pStyle w:val="ConsPlusNormal"/>
              <w:jc w:val="center"/>
            </w:pPr>
            <w:r>
              <w:t>0,37</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приборов фотовидеофиксации, комплекс</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0,46</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16</w:t>
            </w:r>
          </w:p>
        </w:tc>
        <w:tc>
          <w:tcPr>
            <w:tcW w:w="1020" w:type="dxa"/>
          </w:tcPr>
          <w:p w:rsidR="00176527" w:rsidRDefault="00176527">
            <w:pPr>
              <w:pStyle w:val="ConsPlusNormal"/>
            </w:pPr>
            <w:r>
              <w:t>ул. Нарымская с площадями (пл. Кондратюка, пл. Лунинцев, пл. Трубникова)</w:t>
            </w:r>
          </w:p>
        </w:tc>
        <w:tc>
          <w:tcPr>
            <w:tcW w:w="907" w:type="dxa"/>
          </w:tcPr>
          <w:p w:rsidR="00176527" w:rsidRDefault="00176527">
            <w:pPr>
              <w:pStyle w:val="ConsPlusNormal"/>
              <w:jc w:val="center"/>
            </w:pPr>
            <w:r>
              <w:t>2,98</w:t>
            </w:r>
          </w:p>
        </w:tc>
        <w:tc>
          <w:tcPr>
            <w:tcW w:w="1303" w:type="dxa"/>
          </w:tcPr>
          <w:p w:rsidR="00176527" w:rsidRDefault="00176527">
            <w:pPr>
              <w:pStyle w:val="ConsPlusNormal"/>
              <w:jc w:val="center"/>
            </w:pPr>
            <w:r>
              <w:t>72500</w:t>
            </w:r>
          </w:p>
        </w:tc>
        <w:tc>
          <w:tcPr>
            <w:tcW w:w="907" w:type="dxa"/>
          </w:tcPr>
          <w:p w:rsidR="00176527" w:rsidRDefault="00176527">
            <w:pPr>
              <w:pStyle w:val="ConsPlusNormal"/>
              <w:jc w:val="center"/>
            </w:pPr>
            <w:r>
              <w:t>2,98</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2,98</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2,98</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w:t>
            </w:r>
          </w:p>
        </w:tc>
        <w:tc>
          <w:tcPr>
            <w:tcW w:w="1020" w:type="dxa"/>
          </w:tcPr>
          <w:p w:rsidR="00176527" w:rsidRDefault="00176527">
            <w:pPr>
              <w:pStyle w:val="ConsPlusNormal"/>
            </w:pPr>
            <w:r>
              <w:t>ул. Плановая</w:t>
            </w:r>
          </w:p>
        </w:tc>
        <w:tc>
          <w:tcPr>
            <w:tcW w:w="907" w:type="dxa"/>
          </w:tcPr>
          <w:p w:rsidR="00176527" w:rsidRDefault="00176527">
            <w:pPr>
              <w:pStyle w:val="ConsPlusNormal"/>
              <w:jc w:val="center"/>
            </w:pPr>
            <w:r>
              <w:t>0,55</w:t>
            </w:r>
          </w:p>
        </w:tc>
        <w:tc>
          <w:tcPr>
            <w:tcW w:w="1303" w:type="dxa"/>
          </w:tcPr>
          <w:p w:rsidR="00176527" w:rsidRDefault="00176527">
            <w:pPr>
              <w:pStyle w:val="ConsPlusNormal"/>
              <w:jc w:val="center"/>
            </w:pPr>
            <w:r>
              <w:t>15000</w:t>
            </w:r>
          </w:p>
        </w:tc>
        <w:tc>
          <w:tcPr>
            <w:tcW w:w="907" w:type="dxa"/>
          </w:tcPr>
          <w:p w:rsidR="00176527" w:rsidRDefault="00176527">
            <w:pPr>
              <w:pStyle w:val="ConsPlusNormal"/>
              <w:jc w:val="center"/>
            </w:pPr>
            <w:r>
              <w:t>0,55</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0,55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0,55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w:t>
            </w:r>
          </w:p>
        </w:tc>
        <w:tc>
          <w:tcPr>
            <w:tcW w:w="1020" w:type="dxa"/>
          </w:tcPr>
          <w:p w:rsidR="00176527" w:rsidRDefault="00176527">
            <w:pPr>
              <w:pStyle w:val="ConsPlusNormal"/>
            </w:pPr>
            <w:r>
              <w:t>ул. Жуковского</w:t>
            </w:r>
          </w:p>
        </w:tc>
        <w:tc>
          <w:tcPr>
            <w:tcW w:w="907" w:type="dxa"/>
          </w:tcPr>
          <w:p w:rsidR="00176527" w:rsidRDefault="00176527">
            <w:pPr>
              <w:pStyle w:val="ConsPlusNormal"/>
              <w:jc w:val="center"/>
            </w:pPr>
            <w:r>
              <w:t>2,70</w:t>
            </w:r>
          </w:p>
        </w:tc>
        <w:tc>
          <w:tcPr>
            <w:tcW w:w="1303" w:type="dxa"/>
          </w:tcPr>
          <w:p w:rsidR="00176527" w:rsidRDefault="00176527">
            <w:pPr>
              <w:pStyle w:val="ConsPlusNormal"/>
              <w:jc w:val="center"/>
            </w:pPr>
            <w:r>
              <w:t>64800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2,70</w:t>
            </w:r>
          </w:p>
        </w:tc>
        <w:tc>
          <w:tcPr>
            <w:tcW w:w="793" w:type="dxa"/>
          </w:tcPr>
          <w:p w:rsidR="00176527" w:rsidRDefault="00176527">
            <w:pPr>
              <w:pStyle w:val="ConsPlusNormal"/>
              <w:jc w:val="center"/>
            </w:pPr>
            <w:r>
              <w:t>100,00</w:t>
            </w:r>
          </w:p>
        </w:tc>
        <w:tc>
          <w:tcPr>
            <w:tcW w:w="1133" w:type="dxa"/>
          </w:tcPr>
          <w:p w:rsidR="00176527" w:rsidRDefault="00176527">
            <w:pPr>
              <w:pStyle w:val="ConsPlusNormal"/>
              <w:jc w:val="center"/>
            </w:pPr>
            <w:r>
              <w:t>перекресток ул. Жуковского и ул. Дмитрия Донского</w:t>
            </w:r>
          </w:p>
        </w:tc>
        <w:tc>
          <w:tcPr>
            <w:tcW w:w="1700" w:type="dxa"/>
          </w:tcPr>
          <w:p w:rsidR="00176527" w:rsidRDefault="00176527">
            <w:pPr>
              <w:pStyle w:val="ConsPlusNormal"/>
              <w:jc w:val="center"/>
            </w:pPr>
            <w:r>
              <w:t xml:space="preserve">дефекты покрытия, плохая видимость дорожных знаков, </w:t>
            </w:r>
            <w:r>
              <w:lastRenderedPageBreak/>
              <w:t>отсутствие и плохая различимость горизонтальной разметки проезжей части, плохая видимость светофора, отсутствие пешеходных ограждений в необходимых местах</w:t>
            </w:r>
          </w:p>
        </w:tc>
        <w:tc>
          <w:tcPr>
            <w:tcW w:w="1247" w:type="dxa"/>
          </w:tcPr>
          <w:p w:rsidR="00176527" w:rsidRDefault="00176527">
            <w:pPr>
              <w:pStyle w:val="ConsPlusNormal"/>
              <w:jc w:val="center"/>
            </w:pPr>
            <w:r>
              <w:lastRenderedPageBreak/>
              <w:t>перекресток ул. Жуковского и ул. Дмитрия Донского</w:t>
            </w: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Жуковского от ул. Тимирязева до Мочищенс</w:t>
            </w:r>
            <w:r>
              <w:lastRenderedPageBreak/>
              <w:t>кого шоссе</w:t>
            </w:r>
          </w:p>
        </w:tc>
        <w:tc>
          <w:tcPr>
            <w:tcW w:w="737" w:type="dxa"/>
          </w:tcPr>
          <w:p w:rsidR="00176527" w:rsidRDefault="00176527">
            <w:pPr>
              <w:pStyle w:val="ConsPlusNormal"/>
              <w:jc w:val="center"/>
            </w:pPr>
            <w:r>
              <w:lastRenderedPageBreak/>
              <w:t>Капитальный ремонт</w:t>
            </w:r>
          </w:p>
        </w:tc>
        <w:tc>
          <w:tcPr>
            <w:tcW w:w="1417" w:type="dxa"/>
          </w:tcPr>
          <w:p w:rsidR="00176527" w:rsidRDefault="00176527">
            <w:pPr>
              <w:pStyle w:val="ConsPlusNormal"/>
              <w:jc w:val="center"/>
            </w:pPr>
            <w:r>
              <w:t>9,26</w:t>
            </w:r>
          </w:p>
        </w:tc>
        <w:tc>
          <w:tcPr>
            <w:tcW w:w="793" w:type="dxa"/>
          </w:tcPr>
          <w:p w:rsidR="00176527" w:rsidRDefault="00176527">
            <w:pPr>
              <w:pStyle w:val="ConsPlusNormal"/>
              <w:jc w:val="center"/>
            </w:pPr>
            <w:r>
              <w:t>2,70</w:t>
            </w:r>
          </w:p>
        </w:tc>
        <w:tc>
          <w:tcPr>
            <w:tcW w:w="1134" w:type="dxa"/>
          </w:tcPr>
          <w:p w:rsidR="00176527" w:rsidRDefault="00176527">
            <w:pPr>
              <w:pStyle w:val="ConsPlusNormal"/>
              <w:jc w:val="center"/>
            </w:pPr>
            <w:r>
              <w:t>64800</w:t>
            </w:r>
          </w:p>
        </w:tc>
        <w:tc>
          <w:tcPr>
            <w:tcW w:w="737" w:type="dxa"/>
          </w:tcPr>
          <w:p w:rsidR="00176527" w:rsidRDefault="00176527">
            <w:pPr>
              <w:pStyle w:val="ConsPlusNormal"/>
            </w:pPr>
          </w:p>
        </w:tc>
        <w:tc>
          <w:tcPr>
            <w:tcW w:w="907" w:type="dxa"/>
          </w:tcPr>
          <w:p w:rsidR="00176527" w:rsidRDefault="00176527">
            <w:pPr>
              <w:pStyle w:val="ConsPlusNormal"/>
              <w:jc w:val="center"/>
            </w:pPr>
            <w:r>
              <w:t>145,75</w:t>
            </w:r>
          </w:p>
        </w:tc>
        <w:tc>
          <w:tcPr>
            <w:tcW w:w="624" w:type="dxa"/>
          </w:tcPr>
          <w:p w:rsidR="00176527" w:rsidRDefault="00176527">
            <w:pPr>
              <w:pStyle w:val="ConsPlusNormal"/>
              <w:jc w:val="center"/>
            </w:pPr>
            <w:r>
              <w:t>Ненормативное состояни</w:t>
            </w:r>
            <w:r>
              <w:lastRenderedPageBreak/>
              <w:t>е покрытия проезжей части и элементов автомобильной дороги, ликвидация места концентрации ДТП</w:t>
            </w:r>
          </w:p>
        </w:tc>
      </w:tr>
      <w:tr w:rsidR="00176527">
        <w:tc>
          <w:tcPr>
            <w:tcW w:w="623" w:type="dxa"/>
          </w:tcPr>
          <w:p w:rsidR="00176527" w:rsidRDefault="00176527">
            <w:pPr>
              <w:pStyle w:val="ConsPlusNormal"/>
              <w:jc w:val="center"/>
            </w:pPr>
            <w:r>
              <w:lastRenderedPageBreak/>
              <w:t>19</w:t>
            </w:r>
          </w:p>
        </w:tc>
        <w:tc>
          <w:tcPr>
            <w:tcW w:w="1020" w:type="dxa"/>
          </w:tcPr>
          <w:p w:rsidR="00176527" w:rsidRDefault="00176527">
            <w:pPr>
              <w:pStyle w:val="ConsPlusNormal"/>
            </w:pPr>
            <w:r>
              <w:t>Мочищенское шоссе</w:t>
            </w:r>
          </w:p>
        </w:tc>
        <w:tc>
          <w:tcPr>
            <w:tcW w:w="907" w:type="dxa"/>
          </w:tcPr>
          <w:p w:rsidR="00176527" w:rsidRDefault="00176527">
            <w:pPr>
              <w:pStyle w:val="ConsPlusNormal"/>
              <w:jc w:val="center"/>
            </w:pPr>
            <w:r>
              <w:t>3,60</w:t>
            </w:r>
          </w:p>
        </w:tc>
        <w:tc>
          <w:tcPr>
            <w:tcW w:w="1303" w:type="dxa"/>
          </w:tcPr>
          <w:p w:rsidR="00176527" w:rsidRDefault="00176527">
            <w:pPr>
              <w:pStyle w:val="ConsPlusNormal"/>
              <w:jc w:val="center"/>
            </w:pPr>
            <w:r>
              <w:t>72000</w:t>
            </w:r>
          </w:p>
        </w:tc>
        <w:tc>
          <w:tcPr>
            <w:tcW w:w="907" w:type="dxa"/>
          </w:tcPr>
          <w:p w:rsidR="00176527" w:rsidRDefault="00176527">
            <w:pPr>
              <w:pStyle w:val="ConsPlusNormal"/>
              <w:jc w:val="center"/>
            </w:pPr>
            <w:r>
              <w:t>3,50</w:t>
            </w:r>
          </w:p>
        </w:tc>
        <w:tc>
          <w:tcPr>
            <w:tcW w:w="793" w:type="dxa"/>
          </w:tcPr>
          <w:p w:rsidR="00176527" w:rsidRDefault="00176527">
            <w:pPr>
              <w:pStyle w:val="ConsPlusNormal"/>
              <w:jc w:val="center"/>
            </w:pPr>
            <w:r>
              <w:t>97,14</w:t>
            </w:r>
          </w:p>
        </w:tc>
        <w:tc>
          <w:tcPr>
            <w:tcW w:w="907" w:type="dxa"/>
          </w:tcPr>
          <w:p w:rsidR="00176527" w:rsidRDefault="00176527">
            <w:pPr>
              <w:pStyle w:val="ConsPlusNormal"/>
              <w:jc w:val="center"/>
            </w:pPr>
            <w:r>
              <w:t>3,50</w:t>
            </w:r>
          </w:p>
        </w:tc>
        <w:tc>
          <w:tcPr>
            <w:tcW w:w="1303" w:type="dxa"/>
          </w:tcPr>
          <w:p w:rsidR="00176527" w:rsidRDefault="00176527">
            <w:pPr>
              <w:pStyle w:val="ConsPlusNormal"/>
              <w:jc w:val="center"/>
            </w:pPr>
            <w:r>
              <w:t>97,14</w:t>
            </w:r>
          </w:p>
        </w:tc>
        <w:tc>
          <w:tcPr>
            <w:tcW w:w="907" w:type="dxa"/>
          </w:tcPr>
          <w:p w:rsidR="00176527" w:rsidRDefault="00176527">
            <w:pPr>
              <w:pStyle w:val="ConsPlusNormal"/>
              <w:jc w:val="center"/>
            </w:pPr>
            <w:r>
              <w:t>3,50</w:t>
            </w:r>
          </w:p>
        </w:tc>
        <w:tc>
          <w:tcPr>
            <w:tcW w:w="793" w:type="dxa"/>
          </w:tcPr>
          <w:p w:rsidR="00176527" w:rsidRDefault="00176527">
            <w:pPr>
              <w:pStyle w:val="ConsPlusNormal"/>
              <w:jc w:val="center"/>
            </w:pPr>
            <w:r>
              <w:t>97,14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w:t>
            </w:r>
          </w:p>
        </w:tc>
        <w:tc>
          <w:tcPr>
            <w:tcW w:w="1020" w:type="dxa"/>
          </w:tcPr>
          <w:p w:rsidR="00176527" w:rsidRDefault="00176527">
            <w:pPr>
              <w:pStyle w:val="ConsPlusNormal"/>
            </w:pPr>
            <w:r>
              <w:t>ул. Кедровая</w:t>
            </w:r>
          </w:p>
        </w:tc>
        <w:tc>
          <w:tcPr>
            <w:tcW w:w="907" w:type="dxa"/>
          </w:tcPr>
          <w:p w:rsidR="00176527" w:rsidRDefault="00176527">
            <w:pPr>
              <w:pStyle w:val="ConsPlusNormal"/>
              <w:jc w:val="center"/>
            </w:pPr>
            <w:r>
              <w:t>2,90</w:t>
            </w:r>
          </w:p>
        </w:tc>
        <w:tc>
          <w:tcPr>
            <w:tcW w:w="1303" w:type="dxa"/>
          </w:tcPr>
          <w:p w:rsidR="00176527" w:rsidRDefault="00176527">
            <w:pPr>
              <w:pStyle w:val="ConsPlusNormal"/>
              <w:jc w:val="center"/>
            </w:pPr>
            <w:r>
              <w:t>43200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w:t>
            </w:r>
          </w:p>
        </w:tc>
        <w:tc>
          <w:tcPr>
            <w:tcW w:w="1020" w:type="dxa"/>
          </w:tcPr>
          <w:p w:rsidR="00176527" w:rsidRDefault="00176527">
            <w:pPr>
              <w:pStyle w:val="ConsPlusNormal"/>
            </w:pPr>
            <w:r>
              <w:t>Бердское шоссе</w:t>
            </w:r>
          </w:p>
        </w:tc>
        <w:tc>
          <w:tcPr>
            <w:tcW w:w="907" w:type="dxa"/>
          </w:tcPr>
          <w:p w:rsidR="00176527" w:rsidRDefault="00176527">
            <w:pPr>
              <w:pStyle w:val="ConsPlusNormal"/>
              <w:jc w:val="center"/>
            </w:pPr>
            <w:r>
              <w:t>2,20</w:t>
            </w:r>
          </w:p>
        </w:tc>
        <w:tc>
          <w:tcPr>
            <w:tcW w:w="1303" w:type="dxa"/>
          </w:tcPr>
          <w:p w:rsidR="00176527" w:rsidRDefault="00176527">
            <w:pPr>
              <w:pStyle w:val="ConsPlusNormal"/>
              <w:jc w:val="center"/>
            </w:pPr>
            <w:r>
              <w:t>17500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0,65</w:t>
            </w:r>
          </w:p>
        </w:tc>
        <w:tc>
          <w:tcPr>
            <w:tcW w:w="1303" w:type="dxa"/>
          </w:tcPr>
          <w:p w:rsidR="00176527" w:rsidRDefault="00176527">
            <w:pPr>
              <w:pStyle w:val="ConsPlusNormal"/>
              <w:jc w:val="center"/>
            </w:pPr>
            <w:r>
              <w:t>29,55</w:t>
            </w:r>
          </w:p>
        </w:tc>
        <w:tc>
          <w:tcPr>
            <w:tcW w:w="907" w:type="dxa"/>
          </w:tcPr>
          <w:p w:rsidR="00176527" w:rsidRDefault="00176527">
            <w:pPr>
              <w:pStyle w:val="ConsPlusNormal"/>
              <w:jc w:val="center"/>
            </w:pPr>
            <w:r>
              <w:t>0,65</w:t>
            </w:r>
          </w:p>
        </w:tc>
        <w:tc>
          <w:tcPr>
            <w:tcW w:w="793" w:type="dxa"/>
          </w:tcPr>
          <w:p w:rsidR="00176527" w:rsidRDefault="00176527">
            <w:pPr>
              <w:pStyle w:val="ConsPlusNormal"/>
              <w:jc w:val="center"/>
            </w:pPr>
            <w:r>
              <w:t>29,55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w:t>
            </w:r>
          </w:p>
        </w:tc>
        <w:tc>
          <w:tcPr>
            <w:tcW w:w="1020" w:type="dxa"/>
          </w:tcPr>
          <w:p w:rsidR="00176527" w:rsidRDefault="00176527">
            <w:pPr>
              <w:pStyle w:val="ConsPlusNormal"/>
            </w:pPr>
            <w:r>
              <w:t>Бердское (Старое) шоссе</w:t>
            </w:r>
          </w:p>
        </w:tc>
        <w:tc>
          <w:tcPr>
            <w:tcW w:w="907" w:type="dxa"/>
          </w:tcPr>
          <w:p w:rsidR="00176527" w:rsidRDefault="00176527">
            <w:pPr>
              <w:pStyle w:val="ConsPlusNormal"/>
              <w:jc w:val="center"/>
            </w:pPr>
            <w:r>
              <w:t>12,00</w:t>
            </w:r>
          </w:p>
        </w:tc>
        <w:tc>
          <w:tcPr>
            <w:tcW w:w="1303" w:type="dxa"/>
          </w:tcPr>
          <w:p w:rsidR="00176527" w:rsidRDefault="00176527">
            <w:pPr>
              <w:pStyle w:val="ConsPlusNormal"/>
              <w:jc w:val="center"/>
            </w:pPr>
            <w:r>
              <w:t>305000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4,17</w:t>
            </w:r>
          </w:p>
        </w:tc>
        <w:tc>
          <w:tcPr>
            <w:tcW w:w="1133" w:type="dxa"/>
          </w:tcPr>
          <w:p w:rsidR="00176527" w:rsidRDefault="00176527">
            <w:pPr>
              <w:pStyle w:val="ConsPlusNormal"/>
              <w:jc w:val="center"/>
            </w:pPr>
            <w:r>
              <w:t xml:space="preserve">перекресток ул. Бердское </w:t>
            </w:r>
            <w:r>
              <w:lastRenderedPageBreak/>
              <w:t>шоссе и проспекта Строителей</w:t>
            </w:r>
          </w:p>
        </w:tc>
        <w:tc>
          <w:tcPr>
            <w:tcW w:w="1700" w:type="dxa"/>
          </w:tcPr>
          <w:p w:rsidR="00176527" w:rsidRDefault="00176527">
            <w:pPr>
              <w:pStyle w:val="ConsPlusNormal"/>
              <w:jc w:val="center"/>
            </w:pPr>
            <w:r>
              <w:lastRenderedPageBreak/>
              <w:t xml:space="preserve">дефекты покрытия, плохая </w:t>
            </w:r>
            <w:r>
              <w:lastRenderedPageBreak/>
              <w:t>видимость дорожных знаков, отсутствие и плохая различимость горизонтальной разметки проезжей части</w:t>
            </w:r>
          </w:p>
        </w:tc>
        <w:tc>
          <w:tcPr>
            <w:tcW w:w="1247" w:type="dxa"/>
          </w:tcPr>
          <w:p w:rsidR="00176527" w:rsidRDefault="00176527">
            <w:pPr>
              <w:pStyle w:val="ConsPlusNormal"/>
              <w:jc w:val="center"/>
            </w:pPr>
            <w:r>
              <w:lastRenderedPageBreak/>
              <w:t xml:space="preserve">перекресток ул. Бердское </w:t>
            </w:r>
            <w:r>
              <w:lastRenderedPageBreak/>
              <w:t>шоссе и проспекта Строителей</w:t>
            </w: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 xml:space="preserve">перекресток ул. Бердское </w:t>
            </w:r>
            <w:r>
              <w:lastRenderedPageBreak/>
              <w:t>шоссе и проспекта Строителей</w:t>
            </w:r>
          </w:p>
        </w:tc>
        <w:tc>
          <w:tcPr>
            <w:tcW w:w="737" w:type="dxa"/>
          </w:tcPr>
          <w:p w:rsidR="00176527" w:rsidRDefault="00176527">
            <w:pPr>
              <w:pStyle w:val="ConsPlusNormal"/>
              <w:jc w:val="center"/>
            </w:pPr>
            <w:r>
              <w:lastRenderedPageBreak/>
              <w:t xml:space="preserve">Капитальный </w:t>
            </w:r>
            <w:r>
              <w:lastRenderedPageBreak/>
              <w:t>ремонт</w:t>
            </w:r>
          </w:p>
        </w:tc>
        <w:tc>
          <w:tcPr>
            <w:tcW w:w="1417" w:type="dxa"/>
          </w:tcPr>
          <w:p w:rsidR="00176527" w:rsidRDefault="00176527">
            <w:pPr>
              <w:pStyle w:val="ConsPlusNormal"/>
              <w:jc w:val="center"/>
            </w:pPr>
            <w:r>
              <w:lastRenderedPageBreak/>
              <w:t>1,79</w:t>
            </w:r>
          </w:p>
        </w:tc>
        <w:tc>
          <w:tcPr>
            <w:tcW w:w="793" w:type="dxa"/>
          </w:tcPr>
          <w:p w:rsidR="00176527" w:rsidRDefault="00176527">
            <w:pPr>
              <w:pStyle w:val="ConsPlusNormal"/>
              <w:jc w:val="center"/>
            </w:pPr>
            <w:r>
              <w:t>0,50</w:t>
            </w:r>
          </w:p>
        </w:tc>
        <w:tc>
          <w:tcPr>
            <w:tcW w:w="1134" w:type="dxa"/>
          </w:tcPr>
          <w:p w:rsidR="00176527" w:rsidRDefault="00176527">
            <w:pPr>
              <w:pStyle w:val="ConsPlusNormal"/>
              <w:jc w:val="center"/>
            </w:pPr>
            <w:r>
              <w:t>12500</w:t>
            </w:r>
          </w:p>
        </w:tc>
        <w:tc>
          <w:tcPr>
            <w:tcW w:w="737" w:type="dxa"/>
          </w:tcPr>
          <w:p w:rsidR="00176527" w:rsidRDefault="00176527">
            <w:pPr>
              <w:pStyle w:val="ConsPlusNormal"/>
            </w:pPr>
          </w:p>
        </w:tc>
        <w:tc>
          <w:tcPr>
            <w:tcW w:w="907" w:type="dxa"/>
          </w:tcPr>
          <w:p w:rsidR="00176527" w:rsidRDefault="00176527">
            <w:pPr>
              <w:pStyle w:val="ConsPlusNormal"/>
              <w:jc w:val="center"/>
            </w:pPr>
            <w:r>
              <w:t>14,00</w:t>
            </w:r>
          </w:p>
        </w:tc>
        <w:tc>
          <w:tcPr>
            <w:tcW w:w="624" w:type="dxa"/>
          </w:tcPr>
          <w:p w:rsidR="00176527" w:rsidRDefault="00176527">
            <w:pPr>
              <w:pStyle w:val="ConsPlusNormal"/>
              <w:jc w:val="center"/>
            </w:pPr>
            <w:r>
              <w:t>Ненормативно</w:t>
            </w:r>
            <w:r>
              <w:lastRenderedPageBreak/>
              <w:t>е состояние элементов автомобильной дороги, ликвидация места концентрации ДТП</w:t>
            </w:r>
          </w:p>
        </w:tc>
      </w:tr>
      <w:tr w:rsidR="00176527">
        <w:tc>
          <w:tcPr>
            <w:tcW w:w="623" w:type="dxa"/>
            <w:tcBorders>
              <w:bottom w:val="nil"/>
            </w:tcBorders>
          </w:tcPr>
          <w:p w:rsidR="00176527" w:rsidRDefault="00176527">
            <w:pPr>
              <w:pStyle w:val="ConsPlusNormal"/>
              <w:jc w:val="center"/>
            </w:pPr>
            <w:r>
              <w:lastRenderedPageBreak/>
              <w:t>23</w:t>
            </w:r>
          </w:p>
        </w:tc>
        <w:tc>
          <w:tcPr>
            <w:tcW w:w="1020" w:type="dxa"/>
            <w:tcBorders>
              <w:bottom w:val="nil"/>
            </w:tcBorders>
          </w:tcPr>
          <w:p w:rsidR="00176527" w:rsidRDefault="00176527">
            <w:pPr>
              <w:pStyle w:val="ConsPlusNormal"/>
            </w:pPr>
            <w:r>
              <w:t>ул. Большевистская</w:t>
            </w:r>
          </w:p>
        </w:tc>
        <w:tc>
          <w:tcPr>
            <w:tcW w:w="907" w:type="dxa"/>
            <w:tcBorders>
              <w:bottom w:val="nil"/>
            </w:tcBorders>
          </w:tcPr>
          <w:p w:rsidR="00176527" w:rsidRDefault="00176527">
            <w:pPr>
              <w:pStyle w:val="ConsPlusNormal"/>
              <w:jc w:val="center"/>
            </w:pPr>
            <w:r>
              <w:t>7,90</w:t>
            </w:r>
          </w:p>
        </w:tc>
        <w:tc>
          <w:tcPr>
            <w:tcW w:w="1303" w:type="dxa"/>
            <w:tcBorders>
              <w:bottom w:val="nil"/>
            </w:tcBorders>
          </w:tcPr>
          <w:p w:rsidR="00176527" w:rsidRDefault="00176527">
            <w:pPr>
              <w:pStyle w:val="ConsPlusNormal"/>
              <w:jc w:val="center"/>
            </w:pPr>
            <w:r>
              <w:t>218600</w:t>
            </w:r>
          </w:p>
        </w:tc>
        <w:tc>
          <w:tcPr>
            <w:tcW w:w="907" w:type="dxa"/>
            <w:tcBorders>
              <w:bottom w:val="nil"/>
            </w:tcBorders>
          </w:tcPr>
          <w:p w:rsidR="00176527" w:rsidRDefault="00176527">
            <w:pPr>
              <w:pStyle w:val="ConsPlusNormal"/>
              <w:jc w:val="center"/>
            </w:pPr>
            <w:r>
              <w:t>0,40</w:t>
            </w:r>
          </w:p>
        </w:tc>
        <w:tc>
          <w:tcPr>
            <w:tcW w:w="793" w:type="dxa"/>
            <w:tcBorders>
              <w:bottom w:val="nil"/>
            </w:tcBorders>
          </w:tcPr>
          <w:p w:rsidR="00176527" w:rsidRDefault="00176527">
            <w:pPr>
              <w:pStyle w:val="ConsPlusNormal"/>
              <w:jc w:val="center"/>
            </w:pPr>
            <w:r>
              <w:t>5,06</w:t>
            </w:r>
          </w:p>
        </w:tc>
        <w:tc>
          <w:tcPr>
            <w:tcW w:w="907" w:type="dxa"/>
            <w:tcBorders>
              <w:bottom w:val="nil"/>
            </w:tcBorders>
          </w:tcPr>
          <w:p w:rsidR="00176527" w:rsidRDefault="00176527">
            <w:pPr>
              <w:pStyle w:val="ConsPlusNormal"/>
              <w:jc w:val="center"/>
            </w:pPr>
            <w:r>
              <w:t>0,40</w:t>
            </w:r>
          </w:p>
        </w:tc>
        <w:tc>
          <w:tcPr>
            <w:tcW w:w="1303" w:type="dxa"/>
            <w:tcBorders>
              <w:bottom w:val="nil"/>
            </w:tcBorders>
          </w:tcPr>
          <w:p w:rsidR="00176527" w:rsidRDefault="00176527">
            <w:pPr>
              <w:pStyle w:val="ConsPlusNormal"/>
              <w:jc w:val="center"/>
            </w:pPr>
            <w:r>
              <w:t>5,06</w:t>
            </w:r>
          </w:p>
        </w:tc>
        <w:tc>
          <w:tcPr>
            <w:tcW w:w="907" w:type="dxa"/>
            <w:tcBorders>
              <w:bottom w:val="nil"/>
            </w:tcBorders>
          </w:tcPr>
          <w:p w:rsidR="00176527" w:rsidRDefault="00176527">
            <w:pPr>
              <w:pStyle w:val="ConsPlusNormal"/>
              <w:jc w:val="center"/>
            </w:pPr>
            <w:r>
              <w:t>7,90</w:t>
            </w:r>
          </w:p>
        </w:tc>
        <w:tc>
          <w:tcPr>
            <w:tcW w:w="793" w:type="dxa"/>
            <w:tcBorders>
              <w:bottom w:val="nil"/>
            </w:tcBorders>
          </w:tcPr>
          <w:p w:rsidR="00176527" w:rsidRDefault="00176527">
            <w:pPr>
              <w:pStyle w:val="ConsPlusNormal"/>
              <w:jc w:val="center"/>
            </w:pPr>
            <w:r>
              <w:t>100,00</w:t>
            </w:r>
          </w:p>
        </w:tc>
        <w:tc>
          <w:tcPr>
            <w:tcW w:w="1133" w:type="dxa"/>
          </w:tcPr>
          <w:p w:rsidR="00176527" w:rsidRDefault="00176527">
            <w:pPr>
              <w:pStyle w:val="ConsPlusNormal"/>
              <w:jc w:val="center"/>
            </w:pPr>
            <w:r>
              <w:t>ул. Большевистская, 48</w:t>
            </w:r>
          </w:p>
        </w:tc>
        <w:tc>
          <w:tcPr>
            <w:tcW w:w="1700" w:type="dxa"/>
          </w:tcPr>
          <w:p w:rsidR="00176527" w:rsidRDefault="00176527">
            <w:pPr>
              <w:pStyle w:val="ConsPlusNormal"/>
              <w:jc w:val="center"/>
            </w:pPr>
            <w:r>
              <w:t>плохая видимость дорожных знаков, отсутствие и плохая различимость горизонтальной разметки проезжей части, отсутствие пешеходных ограждений в необходимых местах</w:t>
            </w:r>
          </w:p>
        </w:tc>
        <w:tc>
          <w:tcPr>
            <w:tcW w:w="1247" w:type="dxa"/>
          </w:tcPr>
          <w:p w:rsidR="00176527" w:rsidRDefault="00176527">
            <w:pPr>
              <w:pStyle w:val="ConsPlusNormal"/>
              <w:jc w:val="center"/>
            </w:pPr>
            <w:r>
              <w:t>ул. Большевистская, 48</w:t>
            </w: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Borders>
              <w:bottom w:val="nil"/>
            </w:tcBorders>
          </w:tcPr>
          <w:p w:rsidR="00176527" w:rsidRDefault="00176527">
            <w:pPr>
              <w:pStyle w:val="ConsPlusNormal"/>
            </w:pPr>
          </w:p>
        </w:tc>
        <w:tc>
          <w:tcPr>
            <w:tcW w:w="850"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4" w:type="dxa"/>
            <w:tcBorders>
              <w:bottom w:val="nil"/>
            </w:tcBorders>
          </w:tcPr>
          <w:p w:rsidR="00176527" w:rsidRDefault="00176527">
            <w:pPr>
              <w:pStyle w:val="ConsPlusNormal"/>
            </w:pPr>
          </w:p>
        </w:tc>
        <w:tc>
          <w:tcPr>
            <w:tcW w:w="907"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4" w:type="dxa"/>
            <w:tcBorders>
              <w:bottom w:val="nil"/>
            </w:tcBorders>
          </w:tcPr>
          <w:p w:rsidR="00176527" w:rsidRDefault="00176527">
            <w:pPr>
              <w:pStyle w:val="ConsPlusNormal"/>
              <w:jc w:val="center"/>
            </w:pPr>
            <w:r>
              <w:t>ул. Большевистская от дома N 289 до Красного проспекта</w:t>
            </w:r>
          </w:p>
        </w:tc>
        <w:tc>
          <w:tcPr>
            <w:tcW w:w="737" w:type="dxa"/>
            <w:tcBorders>
              <w:bottom w:val="nil"/>
            </w:tcBorders>
          </w:tcPr>
          <w:p w:rsidR="00176527" w:rsidRDefault="00176527">
            <w:pPr>
              <w:pStyle w:val="ConsPlusNormal"/>
              <w:jc w:val="center"/>
            </w:pPr>
            <w:r>
              <w:t>Капитальный ремонт</w:t>
            </w:r>
          </w:p>
        </w:tc>
        <w:tc>
          <w:tcPr>
            <w:tcW w:w="1417" w:type="dxa"/>
            <w:tcBorders>
              <w:bottom w:val="nil"/>
            </w:tcBorders>
          </w:tcPr>
          <w:p w:rsidR="00176527" w:rsidRDefault="00176527">
            <w:pPr>
              <w:pStyle w:val="ConsPlusNormal"/>
              <w:jc w:val="center"/>
            </w:pPr>
            <w:r>
              <w:t>29,65</w:t>
            </w:r>
          </w:p>
        </w:tc>
        <w:tc>
          <w:tcPr>
            <w:tcW w:w="793" w:type="dxa"/>
            <w:tcBorders>
              <w:bottom w:val="nil"/>
            </w:tcBorders>
          </w:tcPr>
          <w:p w:rsidR="00176527" w:rsidRDefault="00176527">
            <w:pPr>
              <w:pStyle w:val="ConsPlusNormal"/>
              <w:jc w:val="center"/>
            </w:pPr>
            <w:r>
              <w:t>7,50</w:t>
            </w:r>
          </w:p>
        </w:tc>
        <w:tc>
          <w:tcPr>
            <w:tcW w:w="1134" w:type="dxa"/>
            <w:tcBorders>
              <w:bottom w:val="nil"/>
            </w:tcBorders>
          </w:tcPr>
          <w:p w:rsidR="00176527" w:rsidRDefault="00176527">
            <w:pPr>
              <w:pStyle w:val="ConsPlusNormal"/>
              <w:jc w:val="center"/>
            </w:pPr>
            <w:r>
              <w:t>207530</w:t>
            </w:r>
          </w:p>
        </w:tc>
        <w:tc>
          <w:tcPr>
            <w:tcW w:w="737" w:type="dxa"/>
            <w:tcBorders>
              <w:bottom w:val="nil"/>
            </w:tcBorders>
          </w:tcPr>
          <w:p w:rsidR="00176527" w:rsidRDefault="00176527">
            <w:pPr>
              <w:pStyle w:val="ConsPlusNormal"/>
            </w:pPr>
          </w:p>
        </w:tc>
        <w:tc>
          <w:tcPr>
            <w:tcW w:w="907" w:type="dxa"/>
            <w:tcBorders>
              <w:bottom w:val="nil"/>
            </w:tcBorders>
          </w:tcPr>
          <w:p w:rsidR="00176527" w:rsidRDefault="00176527">
            <w:pPr>
              <w:pStyle w:val="ConsPlusNormal"/>
              <w:jc w:val="center"/>
            </w:pPr>
            <w:r>
              <w:t>450,05</w:t>
            </w:r>
          </w:p>
        </w:tc>
        <w:tc>
          <w:tcPr>
            <w:tcW w:w="624" w:type="dxa"/>
            <w:tcBorders>
              <w:bottom w:val="nil"/>
            </w:tcBorders>
          </w:tcPr>
          <w:p w:rsidR="00176527" w:rsidRDefault="00176527">
            <w:pPr>
              <w:pStyle w:val="ConsPlusNormal"/>
              <w:jc w:val="center"/>
            </w:pPr>
            <w:r>
              <w:t xml:space="preserve">Ненормативное состояние покрытия проезжей части и элементов </w:t>
            </w:r>
            <w:r>
              <w:lastRenderedPageBreak/>
              <w:t>автомобильной дороги, ликвидация мест концентрации ДТП</w:t>
            </w:r>
          </w:p>
        </w:tc>
      </w:tr>
      <w:tr w:rsidR="00176527">
        <w:tblPrEx>
          <w:tblBorders>
            <w:insideH w:val="nil"/>
          </w:tblBorders>
        </w:tblPrEx>
        <w:tc>
          <w:tcPr>
            <w:tcW w:w="623" w:type="dxa"/>
            <w:tcBorders>
              <w:top w:val="nil"/>
            </w:tcBorders>
          </w:tcPr>
          <w:p w:rsidR="00176527" w:rsidRDefault="00176527">
            <w:pPr>
              <w:pStyle w:val="ConsPlusNormal"/>
            </w:pPr>
          </w:p>
        </w:tc>
        <w:tc>
          <w:tcPr>
            <w:tcW w:w="1020" w:type="dxa"/>
            <w:tcBorders>
              <w:top w:val="nil"/>
              <w:bottom w:val="nil"/>
            </w:tcBorders>
          </w:tcPr>
          <w:p w:rsidR="00176527" w:rsidRDefault="00176527">
            <w:pPr>
              <w:pStyle w:val="ConsPlusNormal"/>
            </w:pPr>
          </w:p>
        </w:tc>
        <w:tc>
          <w:tcPr>
            <w:tcW w:w="907" w:type="dxa"/>
            <w:tcBorders>
              <w:top w:val="nil"/>
              <w:bottom w:val="nil"/>
            </w:tcBorders>
          </w:tcPr>
          <w:p w:rsidR="00176527" w:rsidRDefault="00176527">
            <w:pPr>
              <w:pStyle w:val="ConsPlusNormal"/>
            </w:pPr>
          </w:p>
        </w:tc>
        <w:tc>
          <w:tcPr>
            <w:tcW w:w="1303" w:type="dxa"/>
            <w:tcBorders>
              <w:top w:val="nil"/>
              <w:bottom w:val="nil"/>
            </w:tcBorders>
          </w:tcPr>
          <w:p w:rsidR="00176527" w:rsidRDefault="00176527">
            <w:pPr>
              <w:pStyle w:val="ConsPlusNormal"/>
            </w:pPr>
          </w:p>
        </w:tc>
        <w:tc>
          <w:tcPr>
            <w:tcW w:w="907" w:type="dxa"/>
            <w:tcBorders>
              <w:top w:val="nil"/>
              <w:bottom w:val="nil"/>
            </w:tcBorders>
          </w:tcPr>
          <w:p w:rsidR="00176527" w:rsidRDefault="00176527">
            <w:pPr>
              <w:pStyle w:val="ConsPlusNormal"/>
            </w:pPr>
          </w:p>
        </w:tc>
        <w:tc>
          <w:tcPr>
            <w:tcW w:w="793" w:type="dxa"/>
            <w:tcBorders>
              <w:top w:val="nil"/>
              <w:bottom w:val="nil"/>
            </w:tcBorders>
          </w:tcPr>
          <w:p w:rsidR="00176527" w:rsidRDefault="00176527">
            <w:pPr>
              <w:pStyle w:val="ConsPlusNormal"/>
            </w:pPr>
          </w:p>
        </w:tc>
        <w:tc>
          <w:tcPr>
            <w:tcW w:w="907" w:type="dxa"/>
            <w:tcBorders>
              <w:top w:val="nil"/>
              <w:bottom w:val="nil"/>
            </w:tcBorders>
          </w:tcPr>
          <w:p w:rsidR="00176527" w:rsidRDefault="00176527">
            <w:pPr>
              <w:pStyle w:val="ConsPlusNormal"/>
            </w:pPr>
          </w:p>
        </w:tc>
        <w:tc>
          <w:tcPr>
            <w:tcW w:w="1303" w:type="dxa"/>
            <w:tcBorders>
              <w:top w:val="nil"/>
              <w:bottom w:val="nil"/>
            </w:tcBorders>
          </w:tcPr>
          <w:p w:rsidR="00176527" w:rsidRDefault="00176527">
            <w:pPr>
              <w:pStyle w:val="ConsPlusNormal"/>
            </w:pPr>
          </w:p>
        </w:tc>
        <w:tc>
          <w:tcPr>
            <w:tcW w:w="907" w:type="dxa"/>
            <w:tcBorders>
              <w:top w:val="nil"/>
              <w:bottom w:val="nil"/>
            </w:tcBorders>
          </w:tcPr>
          <w:p w:rsidR="00176527" w:rsidRDefault="00176527">
            <w:pPr>
              <w:pStyle w:val="ConsPlusNormal"/>
            </w:pPr>
          </w:p>
        </w:tc>
        <w:tc>
          <w:tcPr>
            <w:tcW w:w="793" w:type="dxa"/>
            <w:tcBorders>
              <w:top w:val="nil"/>
              <w:bottom w:val="nil"/>
            </w:tcBorders>
          </w:tcPr>
          <w:p w:rsidR="00176527" w:rsidRDefault="00176527">
            <w:pPr>
              <w:pStyle w:val="ConsPlusNormal"/>
            </w:pPr>
          </w:p>
        </w:tc>
        <w:tc>
          <w:tcPr>
            <w:tcW w:w="1133" w:type="dxa"/>
          </w:tcPr>
          <w:p w:rsidR="00176527" w:rsidRDefault="00176527">
            <w:pPr>
              <w:pStyle w:val="ConsPlusNormal"/>
              <w:jc w:val="center"/>
            </w:pPr>
            <w:r>
              <w:t>перекресток ул. Большевистской и ул. Выборной</w:t>
            </w:r>
          </w:p>
        </w:tc>
        <w:tc>
          <w:tcPr>
            <w:tcW w:w="1700" w:type="dxa"/>
          </w:tcPr>
          <w:p w:rsidR="00176527" w:rsidRDefault="00176527">
            <w:pPr>
              <w:pStyle w:val="ConsPlusNormal"/>
              <w:jc w:val="center"/>
            </w:pPr>
            <w:r>
              <w:t>отсутствие и плохая различимость горизонтальной разметки проезжей части, дефекты покрытия, плохая видимость дорожных знаков, отсутствие пешеходных ограждений в необходимых местах</w:t>
            </w:r>
          </w:p>
        </w:tc>
        <w:tc>
          <w:tcPr>
            <w:tcW w:w="1247" w:type="dxa"/>
          </w:tcPr>
          <w:p w:rsidR="00176527" w:rsidRDefault="00176527">
            <w:pPr>
              <w:pStyle w:val="ConsPlusNormal"/>
              <w:jc w:val="center"/>
            </w:pPr>
            <w:r>
              <w:t>перекресток ул. Большевистской и ул. Выборной</w:t>
            </w: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Borders>
              <w:top w:val="nil"/>
            </w:tcBorders>
          </w:tcPr>
          <w:p w:rsidR="00176527" w:rsidRDefault="00176527">
            <w:pPr>
              <w:pStyle w:val="ConsPlusNormal"/>
            </w:pPr>
          </w:p>
        </w:tc>
        <w:tc>
          <w:tcPr>
            <w:tcW w:w="141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624" w:type="dxa"/>
            <w:tcBorders>
              <w:top w:val="nil"/>
              <w:bottom w:val="nil"/>
            </w:tcBorders>
          </w:tcPr>
          <w:p w:rsidR="00176527" w:rsidRDefault="00176527">
            <w:pPr>
              <w:pStyle w:val="ConsPlusNormal"/>
            </w:pPr>
          </w:p>
        </w:tc>
      </w:tr>
      <w:tr w:rsidR="00176527">
        <w:tc>
          <w:tcPr>
            <w:tcW w:w="623" w:type="dxa"/>
          </w:tcPr>
          <w:p w:rsidR="00176527" w:rsidRDefault="00176527">
            <w:pPr>
              <w:pStyle w:val="ConsPlusNormal"/>
            </w:pPr>
          </w:p>
        </w:tc>
        <w:tc>
          <w:tcPr>
            <w:tcW w:w="1020" w:type="dxa"/>
            <w:tcBorders>
              <w:top w:val="nil"/>
              <w:bottom w:val="nil"/>
            </w:tcBorders>
          </w:tcPr>
          <w:p w:rsidR="00176527" w:rsidRDefault="00176527">
            <w:pPr>
              <w:pStyle w:val="ConsPlusNormal"/>
            </w:pPr>
          </w:p>
        </w:tc>
        <w:tc>
          <w:tcPr>
            <w:tcW w:w="907" w:type="dxa"/>
            <w:tcBorders>
              <w:top w:val="nil"/>
              <w:bottom w:val="nil"/>
            </w:tcBorders>
          </w:tcPr>
          <w:p w:rsidR="00176527" w:rsidRDefault="00176527">
            <w:pPr>
              <w:pStyle w:val="ConsPlusNormal"/>
            </w:pPr>
          </w:p>
        </w:tc>
        <w:tc>
          <w:tcPr>
            <w:tcW w:w="1303" w:type="dxa"/>
            <w:tcBorders>
              <w:top w:val="nil"/>
              <w:bottom w:val="nil"/>
            </w:tcBorders>
          </w:tcPr>
          <w:p w:rsidR="00176527" w:rsidRDefault="00176527">
            <w:pPr>
              <w:pStyle w:val="ConsPlusNormal"/>
            </w:pPr>
          </w:p>
        </w:tc>
        <w:tc>
          <w:tcPr>
            <w:tcW w:w="907" w:type="dxa"/>
            <w:tcBorders>
              <w:top w:val="nil"/>
              <w:bottom w:val="nil"/>
            </w:tcBorders>
          </w:tcPr>
          <w:p w:rsidR="00176527" w:rsidRDefault="00176527">
            <w:pPr>
              <w:pStyle w:val="ConsPlusNormal"/>
            </w:pPr>
          </w:p>
        </w:tc>
        <w:tc>
          <w:tcPr>
            <w:tcW w:w="793" w:type="dxa"/>
            <w:tcBorders>
              <w:top w:val="nil"/>
              <w:bottom w:val="nil"/>
            </w:tcBorders>
          </w:tcPr>
          <w:p w:rsidR="00176527" w:rsidRDefault="00176527">
            <w:pPr>
              <w:pStyle w:val="ConsPlusNormal"/>
            </w:pPr>
          </w:p>
        </w:tc>
        <w:tc>
          <w:tcPr>
            <w:tcW w:w="907" w:type="dxa"/>
            <w:tcBorders>
              <w:top w:val="nil"/>
              <w:bottom w:val="nil"/>
            </w:tcBorders>
          </w:tcPr>
          <w:p w:rsidR="00176527" w:rsidRDefault="00176527">
            <w:pPr>
              <w:pStyle w:val="ConsPlusNormal"/>
            </w:pPr>
          </w:p>
        </w:tc>
        <w:tc>
          <w:tcPr>
            <w:tcW w:w="1303" w:type="dxa"/>
            <w:tcBorders>
              <w:top w:val="nil"/>
              <w:bottom w:val="nil"/>
            </w:tcBorders>
          </w:tcPr>
          <w:p w:rsidR="00176527" w:rsidRDefault="00176527">
            <w:pPr>
              <w:pStyle w:val="ConsPlusNormal"/>
            </w:pPr>
          </w:p>
        </w:tc>
        <w:tc>
          <w:tcPr>
            <w:tcW w:w="907" w:type="dxa"/>
            <w:tcBorders>
              <w:top w:val="nil"/>
              <w:bottom w:val="nil"/>
            </w:tcBorders>
          </w:tcPr>
          <w:p w:rsidR="00176527" w:rsidRDefault="00176527">
            <w:pPr>
              <w:pStyle w:val="ConsPlusNormal"/>
            </w:pPr>
          </w:p>
        </w:tc>
        <w:tc>
          <w:tcPr>
            <w:tcW w:w="793" w:type="dxa"/>
            <w:tcBorders>
              <w:top w:val="nil"/>
              <w:bottom w:val="nil"/>
            </w:tcBorders>
          </w:tcPr>
          <w:p w:rsidR="00176527" w:rsidRDefault="00176527">
            <w:pPr>
              <w:pStyle w:val="ConsPlusNormal"/>
            </w:pPr>
          </w:p>
        </w:tc>
        <w:tc>
          <w:tcPr>
            <w:tcW w:w="1133" w:type="dxa"/>
          </w:tcPr>
          <w:p w:rsidR="00176527" w:rsidRDefault="00176527">
            <w:pPr>
              <w:pStyle w:val="ConsPlusNormal"/>
              <w:jc w:val="center"/>
            </w:pPr>
            <w:r>
              <w:t>перекресток ул. Большевистской и ул. Добролюб</w:t>
            </w:r>
            <w:r>
              <w:lastRenderedPageBreak/>
              <w:t>ова</w:t>
            </w:r>
          </w:p>
        </w:tc>
        <w:tc>
          <w:tcPr>
            <w:tcW w:w="1700" w:type="dxa"/>
          </w:tcPr>
          <w:p w:rsidR="00176527" w:rsidRDefault="00176527">
            <w:pPr>
              <w:pStyle w:val="ConsPlusNormal"/>
              <w:jc w:val="center"/>
            </w:pPr>
            <w:r>
              <w:lastRenderedPageBreak/>
              <w:t xml:space="preserve">плохая видимость дорожных знаков, отсутствие и плохая </w:t>
            </w:r>
            <w:r>
              <w:lastRenderedPageBreak/>
              <w:t>различимость горизонтальной разметки проезжей части, отсутствие пешеходных ограждений в необходимых местах</w:t>
            </w:r>
          </w:p>
        </w:tc>
        <w:tc>
          <w:tcPr>
            <w:tcW w:w="1247" w:type="dxa"/>
          </w:tcPr>
          <w:p w:rsidR="00176527" w:rsidRDefault="00176527">
            <w:pPr>
              <w:pStyle w:val="ConsPlusNormal"/>
              <w:jc w:val="center"/>
            </w:pPr>
            <w:r>
              <w:lastRenderedPageBreak/>
              <w:t>перекресток ул. Большевистская и ул. Добролюбова</w:t>
            </w:r>
          </w:p>
        </w:tc>
        <w:tc>
          <w:tcPr>
            <w:tcW w:w="1247" w:type="dxa"/>
          </w:tcPr>
          <w:p w:rsidR="00176527" w:rsidRDefault="00176527">
            <w:pPr>
              <w:pStyle w:val="ConsPlusNormal"/>
              <w:jc w:val="center"/>
            </w:pPr>
            <w:r>
              <w:t>перекресток ул. Большевистской и ул. Добролюбова</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Borders>
              <w:top w:val="nil"/>
              <w:bottom w:val="nil"/>
            </w:tcBorders>
          </w:tcPr>
          <w:p w:rsidR="00176527" w:rsidRDefault="00176527">
            <w:pPr>
              <w:pStyle w:val="ConsPlusNormal"/>
            </w:pPr>
          </w:p>
        </w:tc>
      </w:tr>
      <w:tr w:rsidR="00176527">
        <w:tc>
          <w:tcPr>
            <w:tcW w:w="623" w:type="dxa"/>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Pr>
          <w:p w:rsidR="00176527" w:rsidRDefault="00176527">
            <w:pPr>
              <w:pStyle w:val="ConsPlusNormal"/>
              <w:jc w:val="center"/>
            </w:pPr>
            <w:r>
              <w:t>ул. Большевистская, 229</w:t>
            </w:r>
          </w:p>
        </w:tc>
        <w:tc>
          <w:tcPr>
            <w:tcW w:w="1700" w:type="dxa"/>
          </w:tcPr>
          <w:p w:rsidR="00176527" w:rsidRDefault="00176527">
            <w:pPr>
              <w:pStyle w:val="ConsPlusNormal"/>
              <w:jc w:val="center"/>
            </w:pPr>
            <w:r>
              <w:t>плохая видимость дорожных знаков, отсутствие и плохая различимость горизонтальной разметки проезжей части, отсутствие пешеходных ограждений в необходимых местах</w:t>
            </w:r>
          </w:p>
        </w:tc>
        <w:tc>
          <w:tcPr>
            <w:tcW w:w="1247" w:type="dxa"/>
          </w:tcPr>
          <w:p w:rsidR="00176527" w:rsidRDefault="00176527">
            <w:pPr>
              <w:pStyle w:val="ConsPlusNormal"/>
              <w:jc w:val="center"/>
            </w:pPr>
            <w:r>
              <w:t>ул. Большевистская, 229</w:t>
            </w:r>
          </w:p>
        </w:tc>
        <w:tc>
          <w:tcPr>
            <w:tcW w:w="1247" w:type="dxa"/>
          </w:tcPr>
          <w:p w:rsidR="00176527" w:rsidRDefault="00176527">
            <w:pPr>
              <w:pStyle w:val="ConsPlusNormal"/>
              <w:jc w:val="center"/>
            </w:pPr>
            <w:r>
              <w:t>ул. Большевистская, 229</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Borders>
              <w:top w:val="nil"/>
            </w:tcBorders>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24</w:t>
            </w:r>
          </w:p>
        </w:tc>
        <w:tc>
          <w:tcPr>
            <w:tcW w:w="1020" w:type="dxa"/>
            <w:vMerge w:val="restart"/>
            <w:tcBorders>
              <w:bottom w:val="nil"/>
            </w:tcBorders>
          </w:tcPr>
          <w:p w:rsidR="00176527" w:rsidRDefault="00176527">
            <w:pPr>
              <w:pStyle w:val="ConsPlusNormal"/>
            </w:pPr>
            <w:r>
              <w:t>Красный проспект с площадями</w:t>
            </w:r>
          </w:p>
        </w:tc>
        <w:tc>
          <w:tcPr>
            <w:tcW w:w="907" w:type="dxa"/>
            <w:vMerge w:val="restart"/>
            <w:tcBorders>
              <w:bottom w:val="nil"/>
            </w:tcBorders>
          </w:tcPr>
          <w:p w:rsidR="00176527" w:rsidRDefault="00176527">
            <w:pPr>
              <w:pStyle w:val="ConsPlusNormal"/>
              <w:jc w:val="center"/>
            </w:pPr>
            <w:r>
              <w:t>8,44</w:t>
            </w:r>
          </w:p>
        </w:tc>
        <w:tc>
          <w:tcPr>
            <w:tcW w:w="1303" w:type="dxa"/>
            <w:vMerge w:val="restart"/>
            <w:tcBorders>
              <w:bottom w:val="nil"/>
            </w:tcBorders>
          </w:tcPr>
          <w:p w:rsidR="00176527" w:rsidRDefault="00176527">
            <w:pPr>
              <w:pStyle w:val="ConsPlusNormal"/>
              <w:jc w:val="center"/>
            </w:pPr>
            <w:r>
              <w:t>192500</w:t>
            </w:r>
          </w:p>
        </w:tc>
        <w:tc>
          <w:tcPr>
            <w:tcW w:w="907" w:type="dxa"/>
            <w:vMerge w:val="restart"/>
            <w:tcBorders>
              <w:bottom w:val="nil"/>
            </w:tcBorders>
          </w:tcPr>
          <w:p w:rsidR="00176527" w:rsidRDefault="00176527">
            <w:pPr>
              <w:pStyle w:val="ConsPlusNormal"/>
              <w:jc w:val="center"/>
            </w:pPr>
            <w:r>
              <w:t>3,00</w:t>
            </w:r>
          </w:p>
        </w:tc>
        <w:tc>
          <w:tcPr>
            <w:tcW w:w="793" w:type="dxa"/>
            <w:vMerge w:val="restart"/>
            <w:tcBorders>
              <w:bottom w:val="nil"/>
            </w:tcBorders>
          </w:tcPr>
          <w:p w:rsidR="00176527" w:rsidRDefault="00176527">
            <w:pPr>
              <w:pStyle w:val="ConsPlusNormal"/>
              <w:jc w:val="center"/>
            </w:pPr>
            <w:r>
              <w:t>35,55</w:t>
            </w:r>
          </w:p>
        </w:tc>
        <w:tc>
          <w:tcPr>
            <w:tcW w:w="907" w:type="dxa"/>
            <w:vMerge w:val="restart"/>
            <w:tcBorders>
              <w:bottom w:val="nil"/>
            </w:tcBorders>
          </w:tcPr>
          <w:p w:rsidR="00176527" w:rsidRDefault="00176527">
            <w:pPr>
              <w:pStyle w:val="ConsPlusNormal"/>
              <w:jc w:val="center"/>
            </w:pPr>
            <w:r>
              <w:t>5,40</w:t>
            </w:r>
          </w:p>
        </w:tc>
        <w:tc>
          <w:tcPr>
            <w:tcW w:w="1303" w:type="dxa"/>
            <w:vMerge w:val="restart"/>
            <w:tcBorders>
              <w:bottom w:val="nil"/>
            </w:tcBorders>
          </w:tcPr>
          <w:p w:rsidR="00176527" w:rsidRDefault="00176527">
            <w:pPr>
              <w:pStyle w:val="ConsPlusNormal"/>
              <w:jc w:val="center"/>
            </w:pPr>
            <w:r>
              <w:t>63,98</w:t>
            </w:r>
          </w:p>
        </w:tc>
        <w:tc>
          <w:tcPr>
            <w:tcW w:w="907" w:type="dxa"/>
            <w:vMerge w:val="restart"/>
            <w:tcBorders>
              <w:bottom w:val="nil"/>
            </w:tcBorders>
          </w:tcPr>
          <w:p w:rsidR="00176527" w:rsidRDefault="00176527">
            <w:pPr>
              <w:pStyle w:val="ConsPlusNormal"/>
              <w:jc w:val="center"/>
            </w:pPr>
            <w:r>
              <w:t>5,40</w:t>
            </w:r>
          </w:p>
        </w:tc>
        <w:tc>
          <w:tcPr>
            <w:tcW w:w="793" w:type="dxa"/>
            <w:vMerge w:val="restart"/>
            <w:tcBorders>
              <w:bottom w:val="nil"/>
            </w:tcBorders>
          </w:tcPr>
          <w:p w:rsidR="00176527" w:rsidRDefault="00176527">
            <w:pPr>
              <w:pStyle w:val="ConsPlusNormal"/>
              <w:jc w:val="center"/>
            </w:pPr>
            <w:r>
              <w:t>63,98</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18Н3</w:t>
            </w:r>
          </w:p>
        </w:tc>
        <w:tc>
          <w:tcPr>
            <w:tcW w:w="1077" w:type="dxa"/>
            <w:vMerge w:val="restart"/>
          </w:tcPr>
          <w:p w:rsidR="00176527" w:rsidRDefault="00176527">
            <w:pPr>
              <w:pStyle w:val="ConsPlusNormal"/>
            </w:pPr>
            <w:r>
              <w:t>Красный проспект от ул. Писарева до ул. Максима Горького - ремонт дорожного покрытия</w:t>
            </w:r>
          </w:p>
        </w:tc>
        <w:tc>
          <w:tcPr>
            <w:tcW w:w="850" w:type="dxa"/>
          </w:tcPr>
          <w:p w:rsidR="00176527" w:rsidRDefault="00176527">
            <w:pPr>
              <w:pStyle w:val="ConsPlusNormal"/>
            </w:pPr>
            <w:r>
              <w:t>Ремонт проезжей части, км/кв. м</w:t>
            </w:r>
          </w:p>
        </w:tc>
        <w:tc>
          <w:tcPr>
            <w:tcW w:w="1133" w:type="dxa"/>
          </w:tcPr>
          <w:p w:rsidR="00176527" w:rsidRDefault="00176527">
            <w:pPr>
              <w:pStyle w:val="ConsPlusNormal"/>
              <w:jc w:val="center"/>
            </w:pPr>
            <w:r>
              <w:t>7,75</w:t>
            </w:r>
          </w:p>
        </w:tc>
        <w:tc>
          <w:tcPr>
            <w:tcW w:w="1133" w:type="dxa"/>
          </w:tcPr>
          <w:p w:rsidR="00176527" w:rsidRDefault="00176527">
            <w:pPr>
              <w:pStyle w:val="ConsPlusNormal"/>
              <w:jc w:val="center"/>
            </w:pPr>
            <w:r>
              <w:t>2,40</w:t>
            </w:r>
          </w:p>
        </w:tc>
        <w:tc>
          <w:tcPr>
            <w:tcW w:w="1134" w:type="dxa"/>
          </w:tcPr>
          <w:p w:rsidR="00176527" w:rsidRDefault="00176527">
            <w:pPr>
              <w:pStyle w:val="ConsPlusNormal"/>
              <w:jc w:val="center"/>
            </w:pPr>
            <w:r>
              <w:t>54252</w:t>
            </w:r>
          </w:p>
        </w:tc>
        <w:tc>
          <w:tcPr>
            <w:tcW w:w="907" w:type="dxa"/>
          </w:tcPr>
          <w:p w:rsidR="00176527" w:rsidRDefault="00176527">
            <w:pPr>
              <w:pStyle w:val="ConsPlusNormal"/>
            </w:pPr>
          </w:p>
        </w:tc>
        <w:tc>
          <w:tcPr>
            <w:tcW w:w="1133" w:type="dxa"/>
          </w:tcPr>
          <w:p w:rsidR="00176527" w:rsidRDefault="00176527">
            <w:pPr>
              <w:pStyle w:val="ConsPlusNormal"/>
              <w:jc w:val="center"/>
            </w:pPr>
            <w:r>
              <w:t>83,94</w:t>
            </w: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1417" w:type="dxa"/>
            <w:vMerge w:val="restart"/>
            <w:tcBorders>
              <w:bottom w:val="nil"/>
            </w:tcBorders>
          </w:tcPr>
          <w:p w:rsidR="00176527" w:rsidRDefault="00176527">
            <w:pPr>
              <w:pStyle w:val="ConsPlusNormal"/>
            </w:pPr>
          </w:p>
        </w:tc>
        <w:tc>
          <w:tcPr>
            <w:tcW w:w="79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 xml:space="preserve">Ненормативное состояние покрытия проезжей части и </w:t>
            </w:r>
            <w:r>
              <w:lastRenderedPageBreak/>
              <w:t>элементов автомобильной дороги, ликвидация мест концентрации ДТП</w:t>
            </w: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10315</w:t>
            </w:r>
          </w:p>
        </w:tc>
        <w:tc>
          <w:tcPr>
            <w:tcW w:w="907" w:type="dxa"/>
          </w:tcPr>
          <w:p w:rsidR="00176527" w:rsidRDefault="00176527">
            <w:pPr>
              <w:pStyle w:val="ConsPlusNormal"/>
            </w:pPr>
          </w:p>
        </w:tc>
        <w:tc>
          <w:tcPr>
            <w:tcW w:w="1133" w:type="dxa"/>
          </w:tcPr>
          <w:p w:rsidR="00176527" w:rsidRDefault="00176527">
            <w:pPr>
              <w:pStyle w:val="ConsPlusNormal"/>
              <w:jc w:val="center"/>
            </w:pPr>
            <w:r>
              <w:t>10,47</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bottom w:val="nil"/>
            </w:tcBorders>
          </w:tcPr>
          <w:p w:rsidR="00176527" w:rsidRDefault="00176527">
            <w:pPr>
              <w:pStyle w:val="ConsPlusNormal"/>
            </w:pPr>
          </w:p>
        </w:tc>
        <w:tc>
          <w:tcPr>
            <w:tcW w:w="1020"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bottom w:val="nil"/>
            </w:tcBorders>
          </w:tcPr>
          <w:p w:rsidR="00176527" w:rsidRDefault="00176527">
            <w:pPr>
              <w:pStyle w:val="ConsPlusNormal"/>
            </w:pPr>
          </w:p>
        </w:tc>
        <w:tc>
          <w:tcPr>
            <w:tcW w:w="1247" w:type="dxa"/>
            <w:vMerge w:val="restart"/>
            <w:tcBorders>
              <w:top w:val="nil"/>
              <w:bottom w:val="nil"/>
            </w:tcBorders>
          </w:tcPr>
          <w:p w:rsidR="00176527" w:rsidRDefault="00176527">
            <w:pPr>
              <w:pStyle w:val="ConsPlusNormal"/>
            </w:pPr>
          </w:p>
        </w:tc>
        <w:tc>
          <w:tcPr>
            <w:tcW w:w="963" w:type="dxa"/>
            <w:vMerge w:val="restart"/>
          </w:tcPr>
          <w:p w:rsidR="00176527" w:rsidRDefault="00176527">
            <w:pPr>
              <w:pStyle w:val="ConsPlusNormal"/>
              <w:jc w:val="center"/>
            </w:pPr>
            <w:r>
              <w:t>18Н3-1</w:t>
            </w:r>
          </w:p>
        </w:tc>
        <w:tc>
          <w:tcPr>
            <w:tcW w:w="1077" w:type="dxa"/>
            <w:vMerge w:val="restart"/>
          </w:tcPr>
          <w:p w:rsidR="00176527" w:rsidRDefault="00176527">
            <w:pPr>
              <w:pStyle w:val="ConsPlusNormal"/>
            </w:pPr>
            <w:r>
              <w:t>Красный проспект от ул. Писарева до ул. Максима Горького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342</w:t>
            </w:r>
          </w:p>
        </w:tc>
        <w:tc>
          <w:tcPr>
            <w:tcW w:w="1133" w:type="dxa"/>
          </w:tcPr>
          <w:p w:rsidR="00176527" w:rsidRDefault="00176527">
            <w:pPr>
              <w:pStyle w:val="ConsPlusNormal"/>
              <w:jc w:val="center"/>
            </w:pPr>
            <w:r>
              <w:t>2,17</w:t>
            </w:r>
          </w:p>
        </w:tc>
        <w:tc>
          <w:tcPr>
            <w:tcW w:w="1134" w:type="dxa"/>
            <w:vMerge w:val="restart"/>
            <w:tcBorders>
              <w:top w:val="nil"/>
              <w:bottom w:val="nil"/>
            </w:tcBorders>
          </w:tcPr>
          <w:p w:rsidR="00176527" w:rsidRDefault="00176527">
            <w:pPr>
              <w:pStyle w:val="ConsPlusNormal"/>
            </w:pPr>
          </w:p>
        </w:tc>
        <w:tc>
          <w:tcPr>
            <w:tcW w:w="737" w:type="dxa"/>
            <w:vMerge w:val="restart"/>
            <w:tcBorders>
              <w:top w:val="nil"/>
              <w:bottom w:val="nil"/>
            </w:tcBorders>
          </w:tcPr>
          <w:p w:rsidR="00176527" w:rsidRDefault="00176527">
            <w:pPr>
              <w:pStyle w:val="ConsPlusNormal"/>
            </w:pPr>
          </w:p>
        </w:tc>
        <w:tc>
          <w:tcPr>
            <w:tcW w:w="141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4" w:type="dxa"/>
            <w:vMerge w:val="restart"/>
            <w:tcBorders>
              <w:top w:val="nil"/>
              <w:bottom w:val="nil"/>
            </w:tcBorders>
          </w:tcPr>
          <w:p w:rsidR="00176527" w:rsidRDefault="00176527">
            <w:pPr>
              <w:pStyle w:val="ConsPlusNormal"/>
            </w:pPr>
          </w:p>
        </w:tc>
        <w:tc>
          <w:tcPr>
            <w:tcW w:w="737"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624" w:type="dxa"/>
            <w:vMerge w:val="restart"/>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1336</w:t>
            </w:r>
          </w:p>
        </w:tc>
        <w:tc>
          <w:tcPr>
            <w:tcW w:w="1133" w:type="dxa"/>
          </w:tcPr>
          <w:p w:rsidR="00176527" w:rsidRDefault="00176527">
            <w:pPr>
              <w:pStyle w:val="ConsPlusNormal"/>
              <w:jc w:val="center"/>
            </w:pPr>
            <w:r>
              <w:t>2,44</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w:t>
            </w:r>
          </w:p>
        </w:tc>
        <w:tc>
          <w:tcPr>
            <w:tcW w:w="1133" w:type="dxa"/>
          </w:tcPr>
          <w:p w:rsidR="00176527" w:rsidRDefault="00176527">
            <w:pPr>
              <w:pStyle w:val="ConsPlusNormal"/>
              <w:jc w:val="center"/>
            </w:pPr>
            <w:r>
              <w:t>11,76</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blPrEx>
          <w:tblBorders>
            <w:insideH w:val="nil"/>
          </w:tblBorders>
        </w:tblPrEx>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 xml:space="preserve">Дорожная </w:t>
            </w:r>
            <w:r>
              <w:lastRenderedPageBreak/>
              <w:t>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13771</w:t>
            </w:r>
          </w:p>
        </w:tc>
        <w:tc>
          <w:tcPr>
            <w:tcW w:w="1133" w:type="dxa"/>
          </w:tcPr>
          <w:p w:rsidR="00176527" w:rsidRDefault="00176527">
            <w:pPr>
              <w:pStyle w:val="ConsPlusNormal"/>
              <w:jc w:val="center"/>
            </w:pPr>
            <w:r>
              <w:t>3,55</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blPrEx>
          <w:tblBorders>
            <w:insideH w:val="nil"/>
          </w:tblBorders>
        </w:tblPrEx>
        <w:tc>
          <w:tcPr>
            <w:tcW w:w="623" w:type="dxa"/>
            <w:vMerge w:val="restart"/>
            <w:tcBorders>
              <w:top w:val="nil"/>
              <w:bottom w:val="nil"/>
            </w:tcBorders>
          </w:tcPr>
          <w:p w:rsidR="00176527" w:rsidRDefault="00176527">
            <w:pPr>
              <w:pStyle w:val="ConsPlusNormal"/>
            </w:pPr>
          </w:p>
        </w:tc>
        <w:tc>
          <w:tcPr>
            <w:tcW w:w="1020"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3" w:type="dxa"/>
            <w:vMerge w:val="restart"/>
          </w:tcPr>
          <w:p w:rsidR="00176527" w:rsidRDefault="00176527">
            <w:pPr>
              <w:pStyle w:val="ConsPlusNormal"/>
              <w:jc w:val="center"/>
            </w:pPr>
            <w:r>
              <w:t>перекресток Красного проспекта и ул. Орджоникидзе</w:t>
            </w:r>
          </w:p>
        </w:tc>
        <w:tc>
          <w:tcPr>
            <w:tcW w:w="1700" w:type="dxa"/>
            <w:vMerge w:val="restart"/>
          </w:tcPr>
          <w:p w:rsidR="00176527" w:rsidRDefault="00176527">
            <w:pPr>
              <w:pStyle w:val="ConsPlusNormal"/>
              <w:jc w:val="center"/>
            </w:pPr>
            <w:r>
              <w:t>дефекты покрытия, отсутствие тротуаров, плохая видимость дорожных знаков, отсутствие 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1247" w:type="dxa"/>
            <w:vMerge w:val="restart"/>
            <w:tcBorders>
              <w:top w:val="nil"/>
              <w:bottom w:val="nil"/>
            </w:tcBorders>
          </w:tcPr>
          <w:p w:rsidR="00176527" w:rsidRDefault="00176527">
            <w:pPr>
              <w:pStyle w:val="ConsPlusNormal"/>
            </w:pPr>
          </w:p>
        </w:tc>
        <w:tc>
          <w:tcPr>
            <w:tcW w:w="1247" w:type="dxa"/>
            <w:vMerge w:val="restart"/>
            <w:tcBorders>
              <w:top w:val="nil"/>
              <w:bottom w:val="nil"/>
            </w:tcBorders>
          </w:tcPr>
          <w:p w:rsidR="00176527" w:rsidRDefault="00176527">
            <w:pPr>
              <w:pStyle w:val="ConsPlusNormal"/>
            </w:pPr>
          </w:p>
        </w:tc>
        <w:tc>
          <w:tcPr>
            <w:tcW w:w="963" w:type="dxa"/>
            <w:vMerge w:val="restart"/>
          </w:tcPr>
          <w:p w:rsidR="00176527" w:rsidRDefault="00176527">
            <w:pPr>
              <w:pStyle w:val="ConsPlusNormal"/>
              <w:jc w:val="center"/>
            </w:pPr>
            <w:r>
              <w:t>18Н4-1</w:t>
            </w:r>
          </w:p>
        </w:tc>
        <w:tc>
          <w:tcPr>
            <w:tcW w:w="1077" w:type="dxa"/>
            <w:vMerge w:val="restart"/>
          </w:tcPr>
          <w:p w:rsidR="00176527" w:rsidRDefault="00176527">
            <w:pPr>
              <w:pStyle w:val="ConsPlusNormal"/>
            </w:pPr>
            <w:r>
              <w:t>Красный проспект - ул. Орджоникидзе - ремонт дорожного покрытия</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20697</w:t>
            </w:r>
          </w:p>
        </w:tc>
        <w:tc>
          <w:tcPr>
            <w:tcW w:w="907" w:type="dxa"/>
          </w:tcPr>
          <w:p w:rsidR="00176527" w:rsidRDefault="00176527">
            <w:pPr>
              <w:pStyle w:val="ConsPlusNormal"/>
            </w:pPr>
          </w:p>
        </w:tc>
        <w:tc>
          <w:tcPr>
            <w:tcW w:w="1133" w:type="dxa"/>
          </w:tcPr>
          <w:p w:rsidR="00176527" w:rsidRDefault="00176527">
            <w:pPr>
              <w:pStyle w:val="ConsPlusNormal"/>
              <w:jc w:val="center"/>
            </w:pPr>
            <w:r>
              <w:t>26,07</w:t>
            </w:r>
          </w:p>
        </w:tc>
        <w:tc>
          <w:tcPr>
            <w:tcW w:w="1134" w:type="dxa"/>
            <w:vMerge w:val="restart"/>
            <w:tcBorders>
              <w:top w:val="nil"/>
              <w:bottom w:val="nil"/>
            </w:tcBorders>
          </w:tcPr>
          <w:p w:rsidR="00176527" w:rsidRDefault="00176527">
            <w:pPr>
              <w:pStyle w:val="ConsPlusNormal"/>
            </w:pPr>
          </w:p>
        </w:tc>
        <w:tc>
          <w:tcPr>
            <w:tcW w:w="737" w:type="dxa"/>
            <w:vMerge w:val="restart"/>
            <w:tcBorders>
              <w:top w:val="nil"/>
              <w:bottom w:val="nil"/>
            </w:tcBorders>
          </w:tcPr>
          <w:p w:rsidR="00176527" w:rsidRDefault="00176527">
            <w:pPr>
              <w:pStyle w:val="ConsPlusNormal"/>
            </w:pPr>
          </w:p>
        </w:tc>
        <w:tc>
          <w:tcPr>
            <w:tcW w:w="141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4" w:type="dxa"/>
            <w:vMerge w:val="restart"/>
            <w:tcBorders>
              <w:top w:val="nil"/>
              <w:bottom w:val="nil"/>
            </w:tcBorders>
          </w:tcPr>
          <w:p w:rsidR="00176527" w:rsidRDefault="00176527">
            <w:pPr>
              <w:pStyle w:val="ConsPlusNormal"/>
            </w:pPr>
          </w:p>
        </w:tc>
        <w:tc>
          <w:tcPr>
            <w:tcW w:w="737"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624" w:type="dxa"/>
            <w:vMerge w:val="restart"/>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1427</w:t>
            </w:r>
          </w:p>
        </w:tc>
        <w:tc>
          <w:tcPr>
            <w:tcW w:w="907" w:type="dxa"/>
          </w:tcPr>
          <w:p w:rsidR="00176527" w:rsidRDefault="00176527">
            <w:pPr>
              <w:pStyle w:val="ConsPlusNormal"/>
            </w:pPr>
          </w:p>
        </w:tc>
        <w:tc>
          <w:tcPr>
            <w:tcW w:w="1133" w:type="dxa"/>
          </w:tcPr>
          <w:p w:rsidR="00176527" w:rsidRDefault="00176527">
            <w:pPr>
              <w:pStyle w:val="ConsPlusNormal"/>
              <w:jc w:val="center"/>
            </w:pPr>
            <w:r>
              <w:t>1,53</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val="restart"/>
          </w:tcPr>
          <w:p w:rsidR="00176527" w:rsidRDefault="00176527">
            <w:pPr>
              <w:pStyle w:val="ConsPlusNormal"/>
              <w:jc w:val="center"/>
            </w:pPr>
            <w:r>
              <w:t>18Н4</w:t>
            </w:r>
          </w:p>
        </w:tc>
        <w:tc>
          <w:tcPr>
            <w:tcW w:w="1077" w:type="dxa"/>
            <w:vMerge w:val="restart"/>
          </w:tcPr>
          <w:p w:rsidR="00176527" w:rsidRDefault="00176527">
            <w:pPr>
              <w:pStyle w:val="ConsPlusNormal"/>
            </w:pPr>
            <w:r>
              <w:t>Красный проспект - ул. Орджоникидзе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176</w:t>
            </w:r>
          </w:p>
        </w:tc>
        <w:tc>
          <w:tcPr>
            <w:tcW w:w="1133" w:type="dxa"/>
          </w:tcPr>
          <w:p w:rsidR="00176527" w:rsidRDefault="00176527">
            <w:pPr>
              <w:pStyle w:val="ConsPlusNormal"/>
              <w:jc w:val="center"/>
            </w:pPr>
            <w:r>
              <w:t>1,06</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381</w:t>
            </w:r>
          </w:p>
        </w:tc>
        <w:tc>
          <w:tcPr>
            <w:tcW w:w="1133" w:type="dxa"/>
          </w:tcPr>
          <w:p w:rsidR="00176527" w:rsidRDefault="00176527">
            <w:pPr>
              <w:pStyle w:val="ConsPlusNormal"/>
              <w:jc w:val="center"/>
            </w:pPr>
            <w:r>
              <w:t>0,80</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2,03</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blPrEx>
          <w:tblBorders>
            <w:insideH w:val="nil"/>
          </w:tblBorders>
        </w:tblPrEx>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 xml:space="preserve">Дорожная </w:t>
            </w:r>
            <w:r>
              <w:lastRenderedPageBreak/>
              <w:t>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6215</w:t>
            </w:r>
          </w:p>
        </w:tc>
        <w:tc>
          <w:tcPr>
            <w:tcW w:w="1133" w:type="dxa"/>
          </w:tcPr>
          <w:p w:rsidR="00176527" w:rsidRDefault="00176527">
            <w:pPr>
              <w:pStyle w:val="ConsPlusNormal"/>
              <w:jc w:val="center"/>
            </w:pPr>
            <w:r>
              <w:t>1,40</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blPrEx>
          <w:tblBorders>
            <w:insideH w:val="nil"/>
          </w:tblBorders>
        </w:tblPrEx>
        <w:tc>
          <w:tcPr>
            <w:tcW w:w="623" w:type="dxa"/>
            <w:vMerge w:val="restart"/>
            <w:tcBorders>
              <w:top w:val="nil"/>
              <w:bottom w:val="nil"/>
            </w:tcBorders>
          </w:tcPr>
          <w:p w:rsidR="00176527" w:rsidRDefault="00176527">
            <w:pPr>
              <w:pStyle w:val="ConsPlusNormal"/>
            </w:pPr>
          </w:p>
        </w:tc>
        <w:tc>
          <w:tcPr>
            <w:tcW w:w="1020"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jc w:val="center"/>
            </w:pPr>
            <w:r>
              <w:t>перекресток Красного проспекта и ул. Достоевского</w:t>
            </w:r>
          </w:p>
        </w:tc>
        <w:tc>
          <w:tcPr>
            <w:tcW w:w="1700" w:type="dxa"/>
            <w:vMerge w:val="restart"/>
            <w:tcBorders>
              <w:bottom w:val="nil"/>
            </w:tcBorders>
          </w:tcPr>
          <w:p w:rsidR="00176527" w:rsidRDefault="00176527">
            <w:pPr>
              <w:pStyle w:val="ConsPlusNormal"/>
              <w:jc w:val="center"/>
            </w:pPr>
            <w:r>
              <w:t>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1247" w:type="dxa"/>
            <w:vMerge w:val="restart"/>
            <w:tcBorders>
              <w:top w:val="nil"/>
              <w:bottom w:val="nil"/>
            </w:tcBorders>
          </w:tcPr>
          <w:p w:rsidR="00176527" w:rsidRDefault="00176527">
            <w:pPr>
              <w:pStyle w:val="ConsPlusNormal"/>
            </w:pPr>
          </w:p>
        </w:tc>
        <w:tc>
          <w:tcPr>
            <w:tcW w:w="1247" w:type="dxa"/>
            <w:vMerge w:val="restart"/>
            <w:tcBorders>
              <w:top w:val="nil"/>
              <w:bottom w:val="nil"/>
            </w:tcBorders>
          </w:tcPr>
          <w:p w:rsidR="00176527" w:rsidRDefault="00176527">
            <w:pPr>
              <w:pStyle w:val="ConsPlusNormal"/>
            </w:pPr>
          </w:p>
        </w:tc>
        <w:tc>
          <w:tcPr>
            <w:tcW w:w="963" w:type="dxa"/>
            <w:vMerge w:val="restart"/>
          </w:tcPr>
          <w:p w:rsidR="00176527" w:rsidRDefault="00176527">
            <w:pPr>
              <w:pStyle w:val="ConsPlusNormal"/>
              <w:jc w:val="center"/>
            </w:pPr>
            <w:r>
              <w:t>18Н5-1</w:t>
            </w:r>
          </w:p>
        </w:tc>
        <w:tc>
          <w:tcPr>
            <w:tcW w:w="1077" w:type="dxa"/>
            <w:vMerge w:val="restart"/>
          </w:tcPr>
          <w:p w:rsidR="00176527" w:rsidRDefault="00176527">
            <w:pPr>
              <w:pStyle w:val="ConsPlusNormal"/>
            </w:pPr>
            <w:r>
              <w:t>Красный проспект - ул. Достоевского - ремонт дорожного покрытия</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5634</w:t>
            </w:r>
          </w:p>
        </w:tc>
        <w:tc>
          <w:tcPr>
            <w:tcW w:w="907" w:type="dxa"/>
          </w:tcPr>
          <w:p w:rsidR="00176527" w:rsidRDefault="00176527">
            <w:pPr>
              <w:pStyle w:val="ConsPlusNormal"/>
            </w:pPr>
          </w:p>
        </w:tc>
        <w:tc>
          <w:tcPr>
            <w:tcW w:w="1133" w:type="dxa"/>
          </w:tcPr>
          <w:p w:rsidR="00176527" w:rsidRDefault="00176527">
            <w:pPr>
              <w:pStyle w:val="ConsPlusNormal"/>
              <w:jc w:val="center"/>
            </w:pPr>
            <w:r>
              <w:t>8,10</w:t>
            </w:r>
          </w:p>
        </w:tc>
        <w:tc>
          <w:tcPr>
            <w:tcW w:w="1134" w:type="dxa"/>
            <w:vMerge w:val="restart"/>
            <w:tcBorders>
              <w:top w:val="nil"/>
              <w:bottom w:val="nil"/>
            </w:tcBorders>
          </w:tcPr>
          <w:p w:rsidR="00176527" w:rsidRDefault="00176527">
            <w:pPr>
              <w:pStyle w:val="ConsPlusNormal"/>
            </w:pPr>
          </w:p>
        </w:tc>
        <w:tc>
          <w:tcPr>
            <w:tcW w:w="737" w:type="dxa"/>
            <w:vMerge w:val="restart"/>
            <w:tcBorders>
              <w:top w:val="nil"/>
              <w:bottom w:val="nil"/>
            </w:tcBorders>
          </w:tcPr>
          <w:p w:rsidR="00176527" w:rsidRDefault="00176527">
            <w:pPr>
              <w:pStyle w:val="ConsPlusNormal"/>
            </w:pPr>
          </w:p>
        </w:tc>
        <w:tc>
          <w:tcPr>
            <w:tcW w:w="141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4" w:type="dxa"/>
            <w:vMerge w:val="restart"/>
            <w:tcBorders>
              <w:top w:val="nil"/>
              <w:bottom w:val="nil"/>
            </w:tcBorders>
          </w:tcPr>
          <w:p w:rsidR="00176527" w:rsidRDefault="00176527">
            <w:pPr>
              <w:pStyle w:val="ConsPlusNormal"/>
            </w:pPr>
          </w:p>
        </w:tc>
        <w:tc>
          <w:tcPr>
            <w:tcW w:w="737"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624" w:type="dxa"/>
            <w:vMerge w:val="restart"/>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2277</w:t>
            </w:r>
          </w:p>
        </w:tc>
        <w:tc>
          <w:tcPr>
            <w:tcW w:w="907" w:type="dxa"/>
          </w:tcPr>
          <w:p w:rsidR="00176527" w:rsidRDefault="00176527">
            <w:pPr>
              <w:pStyle w:val="ConsPlusNormal"/>
            </w:pPr>
          </w:p>
        </w:tc>
        <w:tc>
          <w:tcPr>
            <w:tcW w:w="1133" w:type="dxa"/>
          </w:tcPr>
          <w:p w:rsidR="00176527" w:rsidRDefault="00176527">
            <w:pPr>
              <w:pStyle w:val="ConsPlusNormal"/>
              <w:jc w:val="center"/>
            </w:pPr>
            <w:r>
              <w:t>2,20</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jc w:val="center"/>
            </w:pPr>
            <w:r>
              <w:t>18Н5</w:t>
            </w:r>
          </w:p>
        </w:tc>
        <w:tc>
          <w:tcPr>
            <w:tcW w:w="1077" w:type="dxa"/>
            <w:vMerge w:val="restart"/>
            <w:tcBorders>
              <w:bottom w:val="nil"/>
            </w:tcBorders>
          </w:tcPr>
          <w:p w:rsidR="00176527" w:rsidRDefault="00176527">
            <w:pPr>
              <w:pStyle w:val="ConsPlusNormal"/>
            </w:pPr>
            <w:r>
              <w:t>Красный проспект - ул. Достоевского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75</w:t>
            </w:r>
          </w:p>
        </w:tc>
        <w:tc>
          <w:tcPr>
            <w:tcW w:w="1133" w:type="dxa"/>
          </w:tcPr>
          <w:p w:rsidR="00176527" w:rsidRDefault="00176527">
            <w:pPr>
              <w:pStyle w:val="ConsPlusNormal"/>
              <w:jc w:val="center"/>
            </w:pPr>
            <w:r>
              <w:t>0,50</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242</w:t>
            </w:r>
          </w:p>
        </w:tc>
        <w:tc>
          <w:tcPr>
            <w:tcW w:w="1133" w:type="dxa"/>
          </w:tcPr>
          <w:p w:rsidR="00176527" w:rsidRDefault="00176527">
            <w:pPr>
              <w:pStyle w:val="ConsPlusNormal"/>
              <w:jc w:val="center"/>
            </w:pPr>
            <w:r>
              <w:t>0,54</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blPrEx>
          <w:tblBorders>
            <w:insideH w:val="nil"/>
          </w:tblBorders>
        </w:tblPrEx>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Установка приборов фотовидеофиксации, комплекс</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12,57</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2,08</w:t>
            </w: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141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1004</w:t>
            </w:r>
          </w:p>
        </w:tc>
        <w:tc>
          <w:tcPr>
            <w:tcW w:w="1133" w:type="dxa"/>
          </w:tcPr>
          <w:p w:rsidR="00176527" w:rsidRDefault="00176527">
            <w:pPr>
              <w:pStyle w:val="ConsPlusNormal"/>
              <w:jc w:val="center"/>
            </w:pPr>
            <w:r>
              <w:t>0,49</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25</w:t>
            </w:r>
          </w:p>
        </w:tc>
        <w:tc>
          <w:tcPr>
            <w:tcW w:w="1020" w:type="dxa"/>
          </w:tcPr>
          <w:p w:rsidR="00176527" w:rsidRDefault="00176527">
            <w:pPr>
              <w:pStyle w:val="ConsPlusNormal"/>
            </w:pPr>
            <w:r>
              <w:t>1-е Мочищенское шоссе</w:t>
            </w:r>
          </w:p>
        </w:tc>
        <w:tc>
          <w:tcPr>
            <w:tcW w:w="907" w:type="dxa"/>
          </w:tcPr>
          <w:p w:rsidR="00176527" w:rsidRDefault="00176527">
            <w:pPr>
              <w:pStyle w:val="ConsPlusNormal"/>
              <w:jc w:val="center"/>
            </w:pPr>
            <w:r>
              <w:t>2,80</w:t>
            </w:r>
          </w:p>
        </w:tc>
        <w:tc>
          <w:tcPr>
            <w:tcW w:w="1303" w:type="dxa"/>
          </w:tcPr>
          <w:p w:rsidR="00176527" w:rsidRDefault="00176527">
            <w:pPr>
              <w:pStyle w:val="ConsPlusNormal"/>
              <w:jc w:val="center"/>
            </w:pPr>
            <w:r>
              <w:t>44800</w:t>
            </w:r>
          </w:p>
        </w:tc>
        <w:tc>
          <w:tcPr>
            <w:tcW w:w="907" w:type="dxa"/>
          </w:tcPr>
          <w:p w:rsidR="00176527" w:rsidRDefault="00176527">
            <w:pPr>
              <w:pStyle w:val="ConsPlusNormal"/>
              <w:jc w:val="center"/>
            </w:pPr>
            <w:r>
              <w:t>2,80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2,80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2,80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26</w:t>
            </w:r>
          </w:p>
        </w:tc>
        <w:tc>
          <w:tcPr>
            <w:tcW w:w="1020" w:type="dxa"/>
          </w:tcPr>
          <w:p w:rsidR="00176527" w:rsidRDefault="00176527">
            <w:pPr>
              <w:pStyle w:val="ConsPlusNormal"/>
            </w:pPr>
            <w:r>
              <w:t>ул. Тайгинская</w:t>
            </w:r>
          </w:p>
        </w:tc>
        <w:tc>
          <w:tcPr>
            <w:tcW w:w="907" w:type="dxa"/>
          </w:tcPr>
          <w:p w:rsidR="00176527" w:rsidRDefault="00176527">
            <w:pPr>
              <w:pStyle w:val="ConsPlusNormal"/>
              <w:jc w:val="center"/>
            </w:pPr>
            <w:r>
              <w:t>1,94</w:t>
            </w:r>
          </w:p>
        </w:tc>
        <w:tc>
          <w:tcPr>
            <w:tcW w:w="1303" w:type="dxa"/>
          </w:tcPr>
          <w:p w:rsidR="00176527" w:rsidRDefault="00176527">
            <w:pPr>
              <w:pStyle w:val="ConsPlusNormal"/>
              <w:jc w:val="center"/>
            </w:pPr>
            <w:r>
              <w:t>36000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27</w:t>
            </w:r>
          </w:p>
        </w:tc>
        <w:tc>
          <w:tcPr>
            <w:tcW w:w="1020" w:type="dxa"/>
          </w:tcPr>
          <w:p w:rsidR="00176527" w:rsidRDefault="00176527">
            <w:pPr>
              <w:pStyle w:val="ConsPlusNormal"/>
            </w:pPr>
            <w:r>
              <w:t>ул. Богдана Хмельницкого</w:t>
            </w:r>
          </w:p>
        </w:tc>
        <w:tc>
          <w:tcPr>
            <w:tcW w:w="907" w:type="dxa"/>
          </w:tcPr>
          <w:p w:rsidR="00176527" w:rsidRDefault="00176527">
            <w:pPr>
              <w:pStyle w:val="ConsPlusNormal"/>
              <w:jc w:val="center"/>
            </w:pPr>
            <w:r>
              <w:t>6,08</w:t>
            </w:r>
          </w:p>
        </w:tc>
        <w:tc>
          <w:tcPr>
            <w:tcW w:w="1303" w:type="dxa"/>
          </w:tcPr>
          <w:p w:rsidR="00176527" w:rsidRDefault="00176527">
            <w:pPr>
              <w:pStyle w:val="ConsPlusNormal"/>
              <w:jc w:val="center"/>
            </w:pPr>
            <w:r>
              <w:t>133760</w:t>
            </w:r>
          </w:p>
        </w:tc>
        <w:tc>
          <w:tcPr>
            <w:tcW w:w="907" w:type="dxa"/>
          </w:tcPr>
          <w:p w:rsidR="00176527" w:rsidRDefault="00176527">
            <w:pPr>
              <w:pStyle w:val="ConsPlusNormal"/>
              <w:jc w:val="center"/>
            </w:pPr>
            <w:r>
              <w:t>0,45</w:t>
            </w:r>
          </w:p>
        </w:tc>
        <w:tc>
          <w:tcPr>
            <w:tcW w:w="793" w:type="dxa"/>
          </w:tcPr>
          <w:p w:rsidR="00176527" w:rsidRDefault="00176527">
            <w:pPr>
              <w:pStyle w:val="ConsPlusNormal"/>
              <w:jc w:val="center"/>
            </w:pPr>
            <w:r>
              <w:t>7,47</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23,09</w:t>
            </w:r>
          </w:p>
        </w:tc>
        <w:tc>
          <w:tcPr>
            <w:tcW w:w="907" w:type="dxa"/>
          </w:tcPr>
          <w:p w:rsidR="00176527" w:rsidRDefault="00176527">
            <w:pPr>
              <w:pStyle w:val="ConsPlusNormal"/>
              <w:jc w:val="center"/>
            </w:pPr>
            <w:r>
              <w:t>1,40</w:t>
            </w:r>
          </w:p>
        </w:tc>
        <w:tc>
          <w:tcPr>
            <w:tcW w:w="793" w:type="dxa"/>
          </w:tcPr>
          <w:p w:rsidR="00176527" w:rsidRDefault="00176527">
            <w:pPr>
              <w:pStyle w:val="ConsPlusNormal"/>
              <w:jc w:val="center"/>
            </w:pPr>
            <w:r>
              <w:t>23,09</w:t>
            </w:r>
          </w:p>
        </w:tc>
        <w:tc>
          <w:tcPr>
            <w:tcW w:w="1133" w:type="dxa"/>
          </w:tcPr>
          <w:p w:rsidR="00176527" w:rsidRDefault="00176527">
            <w:pPr>
              <w:pStyle w:val="ConsPlusNormal"/>
              <w:jc w:val="center"/>
            </w:pPr>
            <w:r>
              <w:t>ул. Богдана Хмельницкого от дома N 14 до дома N 18</w:t>
            </w:r>
          </w:p>
        </w:tc>
        <w:tc>
          <w:tcPr>
            <w:tcW w:w="1700" w:type="dxa"/>
          </w:tcPr>
          <w:p w:rsidR="00176527" w:rsidRDefault="00176527">
            <w:pPr>
              <w:pStyle w:val="ConsPlusNormal"/>
              <w:jc w:val="center"/>
            </w:pPr>
            <w:r>
              <w:t>дефекты покрытия, отсутствие и плохая различимость горизонтальной разметки проезжей части</w:t>
            </w:r>
          </w:p>
        </w:tc>
        <w:tc>
          <w:tcPr>
            <w:tcW w:w="1247" w:type="dxa"/>
          </w:tcPr>
          <w:p w:rsidR="00176527" w:rsidRDefault="00176527">
            <w:pPr>
              <w:pStyle w:val="ConsPlusNormal"/>
              <w:jc w:val="center"/>
            </w:pPr>
            <w:r>
              <w:t>ул. Богдана Хмельницкого от дома N 14 до дома N 18</w:t>
            </w:r>
          </w:p>
        </w:tc>
        <w:tc>
          <w:tcPr>
            <w:tcW w:w="1247" w:type="dxa"/>
          </w:tcPr>
          <w:p w:rsidR="00176527" w:rsidRDefault="00176527">
            <w:pPr>
              <w:pStyle w:val="ConsPlusNormal"/>
              <w:jc w:val="center"/>
            </w:pPr>
            <w:r>
              <w:t>ул. Богдана Хмельницкого от дома N 14 до дома N 18</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Pr>
          <w:p w:rsidR="00176527" w:rsidRDefault="00176527">
            <w:pPr>
              <w:pStyle w:val="ConsPlusNormal"/>
              <w:jc w:val="center"/>
            </w:pPr>
            <w:r>
              <w:t>28</w:t>
            </w:r>
          </w:p>
        </w:tc>
        <w:tc>
          <w:tcPr>
            <w:tcW w:w="1020" w:type="dxa"/>
            <w:vMerge w:val="restart"/>
          </w:tcPr>
          <w:p w:rsidR="00176527" w:rsidRDefault="00176527">
            <w:pPr>
              <w:pStyle w:val="ConsPlusNormal"/>
            </w:pPr>
            <w:r>
              <w:t>ул. Дуси Ковальчук</w:t>
            </w:r>
          </w:p>
        </w:tc>
        <w:tc>
          <w:tcPr>
            <w:tcW w:w="907" w:type="dxa"/>
            <w:vMerge w:val="restart"/>
          </w:tcPr>
          <w:p w:rsidR="00176527" w:rsidRDefault="00176527">
            <w:pPr>
              <w:pStyle w:val="ConsPlusNormal"/>
              <w:jc w:val="center"/>
            </w:pPr>
            <w:r>
              <w:t>3,60</w:t>
            </w:r>
          </w:p>
        </w:tc>
        <w:tc>
          <w:tcPr>
            <w:tcW w:w="1303" w:type="dxa"/>
            <w:vMerge w:val="restart"/>
          </w:tcPr>
          <w:p w:rsidR="00176527" w:rsidRDefault="00176527">
            <w:pPr>
              <w:pStyle w:val="ConsPlusNormal"/>
              <w:jc w:val="center"/>
            </w:pPr>
            <w:r>
              <w:t>120000</w:t>
            </w:r>
          </w:p>
        </w:tc>
        <w:tc>
          <w:tcPr>
            <w:tcW w:w="907" w:type="dxa"/>
            <w:vMerge w:val="restart"/>
          </w:tcPr>
          <w:p w:rsidR="00176527" w:rsidRDefault="00176527">
            <w:pPr>
              <w:pStyle w:val="ConsPlusNormal"/>
              <w:jc w:val="center"/>
            </w:pPr>
            <w:r>
              <w:t>1,10</w:t>
            </w:r>
          </w:p>
        </w:tc>
        <w:tc>
          <w:tcPr>
            <w:tcW w:w="793" w:type="dxa"/>
            <w:vMerge w:val="restart"/>
          </w:tcPr>
          <w:p w:rsidR="00176527" w:rsidRDefault="00176527">
            <w:pPr>
              <w:pStyle w:val="ConsPlusNormal"/>
              <w:jc w:val="center"/>
            </w:pPr>
            <w:r>
              <w:t>30,56</w:t>
            </w:r>
          </w:p>
        </w:tc>
        <w:tc>
          <w:tcPr>
            <w:tcW w:w="907" w:type="dxa"/>
            <w:vMerge w:val="restart"/>
          </w:tcPr>
          <w:p w:rsidR="00176527" w:rsidRDefault="00176527">
            <w:pPr>
              <w:pStyle w:val="ConsPlusNormal"/>
              <w:jc w:val="center"/>
            </w:pPr>
            <w:r>
              <w:t>1,10</w:t>
            </w:r>
          </w:p>
        </w:tc>
        <w:tc>
          <w:tcPr>
            <w:tcW w:w="1303" w:type="dxa"/>
            <w:vMerge w:val="restart"/>
          </w:tcPr>
          <w:p w:rsidR="00176527" w:rsidRDefault="00176527">
            <w:pPr>
              <w:pStyle w:val="ConsPlusNormal"/>
              <w:jc w:val="center"/>
            </w:pPr>
            <w:r>
              <w:t>30,56</w:t>
            </w:r>
          </w:p>
        </w:tc>
        <w:tc>
          <w:tcPr>
            <w:tcW w:w="907" w:type="dxa"/>
            <w:vMerge w:val="restart"/>
          </w:tcPr>
          <w:p w:rsidR="00176527" w:rsidRDefault="00176527">
            <w:pPr>
              <w:pStyle w:val="ConsPlusNormal"/>
              <w:jc w:val="center"/>
            </w:pPr>
            <w:r>
              <w:t>1,10</w:t>
            </w:r>
          </w:p>
        </w:tc>
        <w:tc>
          <w:tcPr>
            <w:tcW w:w="793" w:type="dxa"/>
            <w:vMerge w:val="restart"/>
          </w:tcPr>
          <w:p w:rsidR="00176527" w:rsidRDefault="00176527">
            <w:pPr>
              <w:pStyle w:val="ConsPlusNormal"/>
              <w:jc w:val="center"/>
            </w:pPr>
            <w:r>
              <w:t>30,56</w:t>
            </w:r>
          </w:p>
        </w:tc>
        <w:tc>
          <w:tcPr>
            <w:tcW w:w="1133" w:type="dxa"/>
            <w:vMerge w:val="restart"/>
          </w:tcPr>
          <w:p w:rsidR="00176527" w:rsidRDefault="00176527">
            <w:pPr>
              <w:pStyle w:val="ConsPlusNormal"/>
              <w:jc w:val="center"/>
            </w:pPr>
            <w:r>
              <w:t>ул. Дуси Ковальчук, 12</w:t>
            </w:r>
          </w:p>
        </w:tc>
        <w:tc>
          <w:tcPr>
            <w:tcW w:w="1700" w:type="dxa"/>
            <w:vMerge w:val="restart"/>
          </w:tcPr>
          <w:p w:rsidR="00176527" w:rsidRDefault="00176527">
            <w:pPr>
              <w:pStyle w:val="ConsPlusNormal"/>
              <w:jc w:val="center"/>
            </w:pPr>
            <w:r>
              <w:t xml:space="preserve">плохая видимость дорожных знаков, отсутствие </w:t>
            </w:r>
            <w:r>
              <w:lastRenderedPageBreak/>
              <w:t>пешеходных ограждений в необходимых местах, отсутствие и плохая различимость горизонтальной разметки проезжей части</w:t>
            </w: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tcPr>
          <w:p w:rsidR="00176527" w:rsidRDefault="00176527">
            <w:pPr>
              <w:pStyle w:val="ConsPlusNormal"/>
              <w:jc w:val="center"/>
            </w:pPr>
            <w:r>
              <w:t>18Н6-1</w:t>
            </w:r>
          </w:p>
        </w:tc>
        <w:tc>
          <w:tcPr>
            <w:tcW w:w="1077" w:type="dxa"/>
          </w:tcPr>
          <w:p w:rsidR="00176527" w:rsidRDefault="00176527">
            <w:pPr>
              <w:pStyle w:val="ConsPlusNormal"/>
            </w:pPr>
            <w:r>
              <w:t>ул. Дуси Ковальчук, 12, - ремонт дорожног</w:t>
            </w:r>
            <w:r>
              <w:lastRenderedPageBreak/>
              <w:t>о покрытия</w:t>
            </w:r>
          </w:p>
        </w:tc>
        <w:tc>
          <w:tcPr>
            <w:tcW w:w="850" w:type="dxa"/>
          </w:tcPr>
          <w:p w:rsidR="00176527" w:rsidRDefault="00176527">
            <w:pPr>
              <w:pStyle w:val="ConsPlusNormal"/>
            </w:pPr>
            <w:r>
              <w:lastRenderedPageBreak/>
              <w:t>Ремонт проезжей части</w:t>
            </w:r>
          </w:p>
        </w:tc>
        <w:tc>
          <w:tcPr>
            <w:tcW w:w="1133" w:type="dxa"/>
          </w:tcPr>
          <w:p w:rsidR="00176527" w:rsidRDefault="00176527">
            <w:pPr>
              <w:pStyle w:val="ConsPlusNormal"/>
              <w:jc w:val="center"/>
            </w:pPr>
            <w:r>
              <w:t>0,00</w:t>
            </w:r>
          </w:p>
        </w:tc>
        <w:tc>
          <w:tcPr>
            <w:tcW w:w="1133" w:type="dxa"/>
          </w:tcPr>
          <w:p w:rsidR="00176527" w:rsidRDefault="00176527">
            <w:pPr>
              <w:pStyle w:val="ConsPlusNormal"/>
              <w:jc w:val="center"/>
            </w:pPr>
            <w:r>
              <w:t>0,22</w:t>
            </w:r>
          </w:p>
        </w:tc>
        <w:tc>
          <w:tcPr>
            <w:tcW w:w="1134" w:type="dxa"/>
          </w:tcPr>
          <w:p w:rsidR="00176527" w:rsidRDefault="00176527">
            <w:pPr>
              <w:pStyle w:val="ConsPlusNormal"/>
              <w:jc w:val="center"/>
            </w:pPr>
            <w:r>
              <w:t>5</w:t>
            </w:r>
          </w:p>
        </w:tc>
        <w:tc>
          <w:tcPr>
            <w:tcW w:w="907" w:type="dxa"/>
          </w:tcPr>
          <w:p w:rsidR="00176527" w:rsidRDefault="00176527">
            <w:pPr>
              <w:pStyle w:val="ConsPlusNormal"/>
            </w:pPr>
          </w:p>
        </w:tc>
        <w:tc>
          <w:tcPr>
            <w:tcW w:w="1133" w:type="dxa"/>
          </w:tcPr>
          <w:p w:rsidR="00176527" w:rsidRDefault="00176527">
            <w:pPr>
              <w:pStyle w:val="ConsPlusNormal"/>
              <w:jc w:val="center"/>
            </w:pPr>
            <w:r>
              <w:t>0,03</w:t>
            </w:r>
          </w:p>
        </w:tc>
        <w:tc>
          <w:tcPr>
            <w:tcW w:w="1134" w:type="dxa"/>
            <w:vMerge w:val="restart"/>
          </w:tcPr>
          <w:p w:rsidR="00176527" w:rsidRDefault="00176527">
            <w:pPr>
              <w:pStyle w:val="ConsPlusNormal"/>
            </w:pPr>
          </w:p>
        </w:tc>
        <w:tc>
          <w:tcPr>
            <w:tcW w:w="737" w:type="dxa"/>
            <w:vMerge w:val="restart"/>
          </w:tcPr>
          <w:p w:rsidR="00176527" w:rsidRDefault="00176527">
            <w:pPr>
              <w:pStyle w:val="ConsPlusNormal"/>
            </w:pPr>
          </w:p>
        </w:tc>
        <w:tc>
          <w:tcPr>
            <w:tcW w:w="1417" w:type="dxa"/>
            <w:vMerge w:val="restart"/>
          </w:tcPr>
          <w:p w:rsidR="00176527" w:rsidRDefault="00176527">
            <w:pPr>
              <w:pStyle w:val="ConsPlusNormal"/>
            </w:pPr>
          </w:p>
        </w:tc>
        <w:tc>
          <w:tcPr>
            <w:tcW w:w="793" w:type="dxa"/>
            <w:vMerge w:val="restart"/>
          </w:tcPr>
          <w:p w:rsidR="00176527" w:rsidRDefault="00176527">
            <w:pPr>
              <w:pStyle w:val="ConsPlusNormal"/>
            </w:pPr>
          </w:p>
        </w:tc>
        <w:tc>
          <w:tcPr>
            <w:tcW w:w="1134" w:type="dxa"/>
            <w:vMerge w:val="restart"/>
          </w:tcPr>
          <w:p w:rsidR="00176527" w:rsidRDefault="00176527">
            <w:pPr>
              <w:pStyle w:val="ConsPlusNormal"/>
            </w:pPr>
          </w:p>
        </w:tc>
        <w:tc>
          <w:tcPr>
            <w:tcW w:w="737" w:type="dxa"/>
            <w:vMerge w:val="restart"/>
          </w:tcPr>
          <w:p w:rsidR="00176527" w:rsidRDefault="00176527">
            <w:pPr>
              <w:pStyle w:val="ConsPlusNormal"/>
            </w:pPr>
          </w:p>
        </w:tc>
        <w:tc>
          <w:tcPr>
            <w:tcW w:w="907" w:type="dxa"/>
            <w:vMerge w:val="restart"/>
          </w:tcPr>
          <w:p w:rsidR="00176527" w:rsidRDefault="00176527">
            <w:pPr>
              <w:pStyle w:val="ConsPlusNormal"/>
            </w:pPr>
          </w:p>
        </w:tc>
        <w:tc>
          <w:tcPr>
            <w:tcW w:w="624" w:type="dxa"/>
            <w:vMerge w:val="restart"/>
          </w:tcPr>
          <w:p w:rsidR="00176527" w:rsidRDefault="00176527">
            <w:pPr>
              <w:pStyle w:val="ConsPlusNormal"/>
              <w:jc w:val="center"/>
            </w:pPr>
            <w:r>
              <w:t xml:space="preserve">Ликвидация места </w:t>
            </w:r>
            <w:r>
              <w:lastRenderedPageBreak/>
              <w:t>концентрации ДТП</w:t>
            </w: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val="restart"/>
          </w:tcPr>
          <w:p w:rsidR="00176527" w:rsidRDefault="00176527">
            <w:pPr>
              <w:pStyle w:val="ConsPlusNormal"/>
              <w:jc w:val="center"/>
            </w:pPr>
            <w:r>
              <w:t>18Н6</w:t>
            </w:r>
          </w:p>
        </w:tc>
        <w:tc>
          <w:tcPr>
            <w:tcW w:w="1077" w:type="dxa"/>
            <w:vMerge w:val="restart"/>
          </w:tcPr>
          <w:p w:rsidR="00176527" w:rsidRDefault="00176527">
            <w:pPr>
              <w:pStyle w:val="ConsPlusNormal"/>
            </w:pPr>
            <w:r>
              <w:t>ул. Дуси Ковальчук, 12,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12</w:t>
            </w:r>
          </w:p>
        </w:tc>
        <w:tc>
          <w:tcPr>
            <w:tcW w:w="1133" w:type="dxa"/>
          </w:tcPr>
          <w:p w:rsidR="00176527" w:rsidRDefault="00176527">
            <w:pPr>
              <w:pStyle w:val="ConsPlusNormal"/>
              <w:jc w:val="center"/>
            </w:pPr>
            <w:r>
              <w:t>0,08</w:t>
            </w: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1417" w:type="dxa"/>
            <w:vMerge/>
          </w:tcPr>
          <w:p w:rsidR="00176527" w:rsidRDefault="00176527">
            <w:pPr>
              <w:pStyle w:val="ConsPlusNormal"/>
            </w:pPr>
          </w:p>
        </w:tc>
        <w:tc>
          <w:tcPr>
            <w:tcW w:w="793" w:type="dxa"/>
            <w:vMerge/>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907" w:type="dxa"/>
            <w:vMerge/>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216</w:t>
            </w:r>
          </w:p>
        </w:tc>
        <w:tc>
          <w:tcPr>
            <w:tcW w:w="1133" w:type="dxa"/>
          </w:tcPr>
          <w:p w:rsidR="00176527" w:rsidRDefault="00176527">
            <w:pPr>
              <w:pStyle w:val="ConsPlusNormal"/>
              <w:jc w:val="center"/>
            </w:pPr>
            <w:r>
              <w:t>0,45</w:t>
            </w: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1417" w:type="dxa"/>
            <w:vMerge/>
          </w:tcPr>
          <w:p w:rsidR="00176527" w:rsidRDefault="00176527">
            <w:pPr>
              <w:pStyle w:val="ConsPlusNormal"/>
            </w:pPr>
          </w:p>
        </w:tc>
        <w:tc>
          <w:tcPr>
            <w:tcW w:w="793" w:type="dxa"/>
            <w:vMerge/>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907" w:type="dxa"/>
            <w:vMerge/>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1181</w:t>
            </w:r>
          </w:p>
        </w:tc>
        <w:tc>
          <w:tcPr>
            <w:tcW w:w="1133" w:type="dxa"/>
          </w:tcPr>
          <w:p w:rsidR="00176527" w:rsidRDefault="00176527">
            <w:pPr>
              <w:pStyle w:val="ConsPlusNormal"/>
              <w:jc w:val="center"/>
            </w:pPr>
            <w:r>
              <w:t>0,28</w:t>
            </w: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1417" w:type="dxa"/>
            <w:vMerge/>
          </w:tcPr>
          <w:p w:rsidR="00176527" w:rsidRDefault="00176527">
            <w:pPr>
              <w:pStyle w:val="ConsPlusNormal"/>
            </w:pPr>
          </w:p>
        </w:tc>
        <w:tc>
          <w:tcPr>
            <w:tcW w:w="793" w:type="dxa"/>
            <w:vMerge/>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907" w:type="dxa"/>
            <w:vMerge/>
          </w:tcPr>
          <w:p w:rsidR="00176527" w:rsidRDefault="00176527">
            <w:pPr>
              <w:pStyle w:val="ConsPlusNormal"/>
            </w:pPr>
          </w:p>
        </w:tc>
        <w:tc>
          <w:tcPr>
            <w:tcW w:w="624" w:type="dxa"/>
            <w:vMerge/>
          </w:tcPr>
          <w:p w:rsidR="00176527" w:rsidRDefault="00176527">
            <w:pPr>
              <w:pStyle w:val="ConsPlusNormal"/>
            </w:pPr>
          </w:p>
        </w:tc>
      </w:tr>
      <w:tr w:rsidR="00176527">
        <w:tc>
          <w:tcPr>
            <w:tcW w:w="623" w:type="dxa"/>
          </w:tcPr>
          <w:p w:rsidR="00176527" w:rsidRDefault="00176527">
            <w:pPr>
              <w:pStyle w:val="ConsPlusNormal"/>
              <w:jc w:val="center"/>
            </w:pPr>
            <w:r>
              <w:t>29</w:t>
            </w:r>
          </w:p>
        </w:tc>
        <w:tc>
          <w:tcPr>
            <w:tcW w:w="1020" w:type="dxa"/>
          </w:tcPr>
          <w:p w:rsidR="00176527" w:rsidRDefault="00176527">
            <w:pPr>
              <w:pStyle w:val="ConsPlusNormal"/>
            </w:pPr>
            <w:r>
              <w:t>ул. Владимировская</w:t>
            </w:r>
          </w:p>
        </w:tc>
        <w:tc>
          <w:tcPr>
            <w:tcW w:w="907" w:type="dxa"/>
          </w:tcPr>
          <w:p w:rsidR="00176527" w:rsidRDefault="00176527">
            <w:pPr>
              <w:pStyle w:val="ConsPlusNormal"/>
              <w:jc w:val="center"/>
            </w:pPr>
            <w:r>
              <w:t>2,20</w:t>
            </w:r>
          </w:p>
        </w:tc>
        <w:tc>
          <w:tcPr>
            <w:tcW w:w="1303" w:type="dxa"/>
          </w:tcPr>
          <w:p w:rsidR="00176527" w:rsidRDefault="00176527">
            <w:pPr>
              <w:pStyle w:val="ConsPlusNormal"/>
              <w:jc w:val="center"/>
            </w:pPr>
            <w:r>
              <w:t>52800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w:t>
            </w:r>
          </w:p>
        </w:tc>
        <w:tc>
          <w:tcPr>
            <w:tcW w:w="1020" w:type="dxa"/>
          </w:tcPr>
          <w:p w:rsidR="00176527" w:rsidRDefault="00176527">
            <w:pPr>
              <w:pStyle w:val="ConsPlusNormal"/>
            </w:pPr>
            <w:r>
              <w:t>ул. Фабричная</w:t>
            </w:r>
          </w:p>
        </w:tc>
        <w:tc>
          <w:tcPr>
            <w:tcW w:w="907" w:type="dxa"/>
          </w:tcPr>
          <w:p w:rsidR="00176527" w:rsidRDefault="00176527">
            <w:pPr>
              <w:pStyle w:val="ConsPlusNormal"/>
              <w:jc w:val="center"/>
            </w:pPr>
            <w:r>
              <w:t>1,60</w:t>
            </w:r>
          </w:p>
        </w:tc>
        <w:tc>
          <w:tcPr>
            <w:tcW w:w="1303" w:type="dxa"/>
          </w:tcPr>
          <w:p w:rsidR="00176527" w:rsidRDefault="00176527">
            <w:pPr>
              <w:pStyle w:val="ConsPlusNormal"/>
              <w:jc w:val="center"/>
            </w:pPr>
            <w:r>
              <w:t>33600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1,60</w:t>
            </w:r>
          </w:p>
        </w:tc>
        <w:tc>
          <w:tcPr>
            <w:tcW w:w="793" w:type="dxa"/>
          </w:tcPr>
          <w:p w:rsidR="00176527" w:rsidRDefault="00176527">
            <w:pPr>
              <w:pStyle w:val="ConsPlusNormal"/>
              <w:jc w:val="center"/>
            </w:pPr>
            <w:r>
              <w:t>100,00</w:t>
            </w:r>
          </w:p>
        </w:tc>
        <w:tc>
          <w:tcPr>
            <w:tcW w:w="1133" w:type="dxa"/>
          </w:tcPr>
          <w:p w:rsidR="00176527" w:rsidRDefault="00176527">
            <w:pPr>
              <w:pStyle w:val="ConsPlusNormal"/>
              <w:jc w:val="center"/>
            </w:pPr>
            <w:r>
              <w:t>перекресток ул. Фабричной и ул. Спартака</w:t>
            </w:r>
          </w:p>
        </w:tc>
        <w:tc>
          <w:tcPr>
            <w:tcW w:w="1700" w:type="dxa"/>
          </w:tcPr>
          <w:p w:rsidR="00176527" w:rsidRDefault="00176527">
            <w:pPr>
              <w:pStyle w:val="ConsPlusNormal"/>
              <w:jc w:val="center"/>
            </w:pPr>
            <w:r>
              <w:t xml:space="preserve">дефекты покрытия, плохая видимость дорожных знаков, отсутствие и плохая различимость горизонтальной </w:t>
            </w:r>
            <w:r>
              <w:lastRenderedPageBreak/>
              <w:t>разметки проезжей части</w:t>
            </w:r>
          </w:p>
        </w:tc>
        <w:tc>
          <w:tcPr>
            <w:tcW w:w="1247" w:type="dxa"/>
          </w:tcPr>
          <w:p w:rsidR="00176527" w:rsidRDefault="00176527">
            <w:pPr>
              <w:pStyle w:val="ConsPlusNormal"/>
              <w:jc w:val="center"/>
            </w:pPr>
            <w:r>
              <w:lastRenderedPageBreak/>
              <w:t>перекресток ул. Фабричной и ул. Спартака</w:t>
            </w: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Фабричная от ул. Владимировской до ул. Большевистской</w:t>
            </w: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4,80</w:t>
            </w:r>
          </w:p>
        </w:tc>
        <w:tc>
          <w:tcPr>
            <w:tcW w:w="793" w:type="dxa"/>
          </w:tcPr>
          <w:p w:rsidR="00176527" w:rsidRDefault="00176527">
            <w:pPr>
              <w:pStyle w:val="ConsPlusNormal"/>
              <w:jc w:val="center"/>
            </w:pPr>
            <w:r>
              <w:t>1,60</w:t>
            </w:r>
          </w:p>
        </w:tc>
        <w:tc>
          <w:tcPr>
            <w:tcW w:w="1134" w:type="dxa"/>
          </w:tcPr>
          <w:p w:rsidR="00176527" w:rsidRDefault="00176527">
            <w:pPr>
              <w:pStyle w:val="ConsPlusNormal"/>
              <w:jc w:val="center"/>
            </w:pPr>
            <w:r>
              <w:t>33600</w:t>
            </w:r>
          </w:p>
        </w:tc>
        <w:tc>
          <w:tcPr>
            <w:tcW w:w="737" w:type="dxa"/>
          </w:tcPr>
          <w:p w:rsidR="00176527" w:rsidRDefault="00176527">
            <w:pPr>
              <w:pStyle w:val="ConsPlusNormal"/>
            </w:pPr>
          </w:p>
        </w:tc>
        <w:tc>
          <w:tcPr>
            <w:tcW w:w="907" w:type="dxa"/>
          </w:tcPr>
          <w:p w:rsidR="00176527" w:rsidRDefault="00176527">
            <w:pPr>
              <w:pStyle w:val="ConsPlusNormal"/>
              <w:jc w:val="center"/>
            </w:pPr>
            <w:r>
              <w:t>82,41</w:t>
            </w:r>
          </w:p>
        </w:tc>
        <w:tc>
          <w:tcPr>
            <w:tcW w:w="624" w:type="dxa"/>
          </w:tcPr>
          <w:p w:rsidR="00176527" w:rsidRDefault="00176527">
            <w:pPr>
              <w:pStyle w:val="ConsPlusNormal"/>
              <w:jc w:val="center"/>
            </w:pPr>
            <w:r>
              <w:t>Ненормативное состояние покрытия прое</w:t>
            </w:r>
            <w:r>
              <w:lastRenderedPageBreak/>
              <w:t>зжей части и элементов автомобильной дороги, ликвидация места концентрации ДТП</w:t>
            </w:r>
          </w:p>
        </w:tc>
      </w:tr>
      <w:tr w:rsidR="00176527">
        <w:tc>
          <w:tcPr>
            <w:tcW w:w="623" w:type="dxa"/>
          </w:tcPr>
          <w:p w:rsidR="00176527" w:rsidRDefault="00176527">
            <w:pPr>
              <w:pStyle w:val="ConsPlusNormal"/>
              <w:jc w:val="center"/>
            </w:pPr>
            <w:r>
              <w:lastRenderedPageBreak/>
              <w:t>31</w:t>
            </w:r>
          </w:p>
        </w:tc>
        <w:tc>
          <w:tcPr>
            <w:tcW w:w="1020" w:type="dxa"/>
          </w:tcPr>
          <w:p w:rsidR="00176527" w:rsidRDefault="00176527">
            <w:pPr>
              <w:pStyle w:val="ConsPlusNormal"/>
            </w:pPr>
            <w:r>
              <w:t>ул. Хилокская</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19800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32</w:t>
            </w:r>
          </w:p>
        </w:tc>
        <w:tc>
          <w:tcPr>
            <w:tcW w:w="1020" w:type="dxa"/>
            <w:vMerge w:val="restart"/>
            <w:tcBorders>
              <w:bottom w:val="nil"/>
            </w:tcBorders>
          </w:tcPr>
          <w:p w:rsidR="00176527" w:rsidRDefault="00176527">
            <w:pPr>
              <w:pStyle w:val="ConsPlusNormal"/>
            </w:pPr>
            <w:r>
              <w:t>ул. Троллейная</w:t>
            </w:r>
          </w:p>
        </w:tc>
        <w:tc>
          <w:tcPr>
            <w:tcW w:w="907" w:type="dxa"/>
            <w:vMerge w:val="restart"/>
            <w:tcBorders>
              <w:bottom w:val="nil"/>
            </w:tcBorders>
          </w:tcPr>
          <w:p w:rsidR="00176527" w:rsidRDefault="00176527">
            <w:pPr>
              <w:pStyle w:val="ConsPlusNormal"/>
              <w:jc w:val="center"/>
            </w:pPr>
            <w:r>
              <w:t>5,80</w:t>
            </w:r>
          </w:p>
        </w:tc>
        <w:tc>
          <w:tcPr>
            <w:tcW w:w="1303" w:type="dxa"/>
            <w:vMerge w:val="restart"/>
            <w:tcBorders>
              <w:bottom w:val="nil"/>
            </w:tcBorders>
          </w:tcPr>
          <w:p w:rsidR="00176527" w:rsidRDefault="00176527">
            <w:pPr>
              <w:pStyle w:val="ConsPlusNormal"/>
              <w:jc w:val="center"/>
            </w:pPr>
            <w:r>
              <w:t>81200</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0,34</w:t>
            </w:r>
          </w:p>
        </w:tc>
        <w:tc>
          <w:tcPr>
            <w:tcW w:w="1303" w:type="dxa"/>
            <w:vMerge w:val="restart"/>
            <w:tcBorders>
              <w:bottom w:val="nil"/>
            </w:tcBorders>
          </w:tcPr>
          <w:p w:rsidR="00176527" w:rsidRDefault="00176527">
            <w:pPr>
              <w:pStyle w:val="ConsPlusNormal"/>
              <w:jc w:val="center"/>
            </w:pPr>
            <w:r>
              <w:t>5,83</w:t>
            </w:r>
          </w:p>
        </w:tc>
        <w:tc>
          <w:tcPr>
            <w:tcW w:w="907" w:type="dxa"/>
            <w:vMerge w:val="restart"/>
            <w:tcBorders>
              <w:bottom w:val="nil"/>
            </w:tcBorders>
          </w:tcPr>
          <w:p w:rsidR="00176527" w:rsidRDefault="00176527">
            <w:pPr>
              <w:pStyle w:val="ConsPlusNormal"/>
              <w:jc w:val="center"/>
            </w:pPr>
            <w:r>
              <w:t>0,34</w:t>
            </w:r>
          </w:p>
        </w:tc>
        <w:tc>
          <w:tcPr>
            <w:tcW w:w="793" w:type="dxa"/>
            <w:vMerge w:val="restart"/>
            <w:tcBorders>
              <w:bottom w:val="nil"/>
            </w:tcBorders>
          </w:tcPr>
          <w:p w:rsidR="00176527" w:rsidRDefault="00176527">
            <w:pPr>
              <w:pStyle w:val="ConsPlusNormal"/>
              <w:jc w:val="center"/>
            </w:pPr>
            <w:r>
              <w:t>5,83</w:t>
            </w:r>
          </w:p>
        </w:tc>
        <w:tc>
          <w:tcPr>
            <w:tcW w:w="1133" w:type="dxa"/>
            <w:vMerge w:val="restart"/>
            <w:tcBorders>
              <w:bottom w:val="nil"/>
            </w:tcBorders>
          </w:tcPr>
          <w:p w:rsidR="00176527" w:rsidRDefault="00176527">
            <w:pPr>
              <w:pStyle w:val="ConsPlusNormal"/>
              <w:jc w:val="center"/>
            </w:pPr>
            <w:r>
              <w:t>ул. Троллейная, 93</w:t>
            </w:r>
          </w:p>
        </w:tc>
        <w:tc>
          <w:tcPr>
            <w:tcW w:w="1700" w:type="dxa"/>
            <w:vMerge w:val="restart"/>
          </w:tcPr>
          <w:p w:rsidR="00176527" w:rsidRDefault="00176527">
            <w:pPr>
              <w:pStyle w:val="ConsPlusNormal"/>
              <w:jc w:val="center"/>
            </w:pPr>
            <w:r>
              <w:t xml:space="preserve">несоблюдение водителями скоростного режима, дефекты покрытия, отсутствие тротуаров, плохая видимость дорожных знаков, отсутствие </w:t>
            </w:r>
            <w:r>
              <w:lastRenderedPageBreak/>
              <w:t>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18Н7-1</w:t>
            </w:r>
          </w:p>
        </w:tc>
        <w:tc>
          <w:tcPr>
            <w:tcW w:w="1077" w:type="dxa"/>
            <w:vMerge w:val="restart"/>
          </w:tcPr>
          <w:p w:rsidR="00176527" w:rsidRDefault="00176527">
            <w:pPr>
              <w:pStyle w:val="ConsPlusNormal"/>
            </w:pPr>
            <w:r>
              <w:t>ул. Троллейная, 93, - ремонт дорожного покрытия</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jc w:val="center"/>
            </w:pPr>
            <w:r>
              <w:t>0,85</w:t>
            </w:r>
          </w:p>
        </w:tc>
        <w:tc>
          <w:tcPr>
            <w:tcW w:w="1133" w:type="dxa"/>
          </w:tcPr>
          <w:p w:rsidR="00176527" w:rsidRDefault="00176527">
            <w:pPr>
              <w:pStyle w:val="ConsPlusNormal"/>
              <w:jc w:val="center"/>
            </w:pPr>
            <w:r>
              <w:t>0,34</w:t>
            </w:r>
          </w:p>
        </w:tc>
        <w:tc>
          <w:tcPr>
            <w:tcW w:w="1134" w:type="dxa"/>
          </w:tcPr>
          <w:p w:rsidR="00176527" w:rsidRDefault="00176527">
            <w:pPr>
              <w:pStyle w:val="ConsPlusNormal"/>
              <w:jc w:val="center"/>
            </w:pPr>
            <w:r>
              <w:t>5934</w:t>
            </w:r>
          </w:p>
        </w:tc>
        <w:tc>
          <w:tcPr>
            <w:tcW w:w="907" w:type="dxa"/>
          </w:tcPr>
          <w:p w:rsidR="00176527" w:rsidRDefault="00176527">
            <w:pPr>
              <w:pStyle w:val="ConsPlusNormal"/>
            </w:pPr>
          </w:p>
        </w:tc>
        <w:tc>
          <w:tcPr>
            <w:tcW w:w="1133" w:type="dxa"/>
          </w:tcPr>
          <w:p w:rsidR="00176527" w:rsidRDefault="00176527">
            <w:pPr>
              <w:pStyle w:val="ConsPlusNormal"/>
              <w:jc w:val="center"/>
            </w:pPr>
            <w:r>
              <w:t>12,08</w:t>
            </w: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1417" w:type="dxa"/>
            <w:vMerge w:val="restart"/>
            <w:tcBorders>
              <w:bottom w:val="nil"/>
            </w:tcBorders>
          </w:tcPr>
          <w:p w:rsidR="00176527" w:rsidRDefault="00176527">
            <w:pPr>
              <w:pStyle w:val="ConsPlusNormal"/>
            </w:pPr>
          </w:p>
        </w:tc>
        <w:tc>
          <w:tcPr>
            <w:tcW w:w="79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Ненормативное состояние элементов автомобильно</w:t>
            </w:r>
            <w:r>
              <w:lastRenderedPageBreak/>
              <w:t>й дороги, ликвидация места концентрации ДТП</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1568</w:t>
            </w:r>
          </w:p>
        </w:tc>
        <w:tc>
          <w:tcPr>
            <w:tcW w:w="907" w:type="dxa"/>
          </w:tcPr>
          <w:p w:rsidR="00176527" w:rsidRDefault="00176527">
            <w:pPr>
              <w:pStyle w:val="ConsPlusNormal"/>
            </w:pPr>
          </w:p>
        </w:tc>
        <w:tc>
          <w:tcPr>
            <w:tcW w:w="1133" w:type="dxa"/>
          </w:tcPr>
          <w:p w:rsidR="00176527" w:rsidRDefault="00176527">
            <w:pPr>
              <w:pStyle w:val="ConsPlusNormal"/>
              <w:jc w:val="center"/>
            </w:pPr>
            <w:r>
              <w:t>2,61</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Вынос коммуникаций</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66</w:t>
            </w:r>
          </w:p>
        </w:tc>
        <w:tc>
          <w:tcPr>
            <w:tcW w:w="1133" w:type="dxa"/>
          </w:tcPr>
          <w:p w:rsidR="00176527" w:rsidRDefault="00176527">
            <w:pPr>
              <w:pStyle w:val="ConsPlusNormal"/>
              <w:jc w:val="center"/>
            </w:pPr>
            <w:r>
              <w:t>1,04</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 xml:space="preserve">Вынос </w:t>
            </w:r>
            <w:r>
              <w:lastRenderedPageBreak/>
              <w:t>опор освещения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w:t>
            </w:r>
          </w:p>
        </w:tc>
        <w:tc>
          <w:tcPr>
            <w:tcW w:w="1133" w:type="dxa"/>
          </w:tcPr>
          <w:p w:rsidR="00176527" w:rsidRDefault="00176527">
            <w:pPr>
              <w:pStyle w:val="ConsPlusNormal"/>
              <w:jc w:val="center"/>
            </w:pPr>
            <w:r>
              <w:t>0,77</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jc w:val="center"/>
            </w:pPr>
            <w:r>
              <w:t>18Н7</w:t>
            </w:r>
          </w:p>
        </w:tc>
        <w:tc>
          <w:tcPr>
            <w:tcW w:w="1077" w:type="dxa"/>
            <w:vMerge w:val="restart"/>
            <w:tcBorders>
              <w:bottom w:val="nil"/>
            </w:tcBorders>
          </w:tcPr>
          <w:p w:rsidR="00176527" w:rsidRDefault="00176527">
            <w:pPr>
              <w:pStyle w:val="ConsPlusNormal"/>
            </w:pPr>
            <w:r>
              <w:t>ул. Троллейная, 93,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47</w:t>
            </w:r>
          </w:p>
        </w:tc>
        <w:tc>
          <w:tcPr>
            <w:tcW w:w="1133" w:type="dxa"/>
          </w:tcPr>
          <w:p w:rsidR="00176527" w:rsidRDefault="00176527">
            <w:pPr>
              <w:pStyle w:val="ConsPlusNormal"/>
              <w:jc w:val="center"/>
            </w:pPr>
            <w:r>
              <w:t>0,44</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350</w:t>
            </w:r>
          </w:p>
        </w:tc>
        <w:tc>
          <w:tcPr>
            <w:tcW w:w="1133" w:type="dxa"/>
          </w:tcPr>
          <w:p w:rsidR="00176527" w:rsidRDefault="00176527">
            <w:pPr>
              <w:pStyle w:val="ConsPlusNormal"/>
              <w:jc w:val="center"/>
            </w:pPr>
            <w:r>
              <w:t>0,72</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2,65</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Установка приборов фотовидеофиксации, комплекс</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16,54</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700" w:type="dxa"/>
            <w:vMerge/>
          </w:tcPr>
          <w:p w:rsidR="00176527" w:rsidRDefault="00176527">
            <w:pPr>
              <w:pStyle w:val="ConsPlusNormal"/>
            </w:pPr>
          </w:p>
        </w:tc>
        <w:tc>
          <w:tcPr>
            <w:tcW w:w="1247"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963" w:type="dxa"/>
            <w:tcBorders>
              <w:top w:val="nil"/>
            </w:tcBorders>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Pr>
          <w:p w:rsidR="00176527" w:rsidRDefault="00176527">
            <w:pPr>
              <w:pStyle w:val="ConsPlusNormal"/>
            </w:pPr>
            <w:r>
              <w:t>Дорожная разметка горизонтальна</w:t>
            </w:r>
            <w:r>
              <w:lastRenderedPageBreak/>
              <w:t>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1112</w:t>
            </w:r>
          </w:p>
        </w:tc>
        <w:tc>
          <w:tcPr>
            <w:tcW w:w="1133" w:type="dxa"/>
          </w:tcPr>
          <w:p w:rsidR="00176527" w:rsidRDefault="00176527">
            <w:pPr>
              <w:pStyle w:val="ConsPlusNormal"/>
              <w:jc w:val="center"/>
            </w:pPr>
            <w:r>
              <w:t>0,47</w:t>
            </w:r>
          </w:p>
        </w:tc>
        <w:tc>
          <w:tcPr>
            <w:tcW w:w="1134" w:type="dxa"/>
            <w:tcBorders>
              <w:top w:val="nil"/>
            </w:tcBorders>
          </w:tcPr>
          <w:p w:rsidR="00176527" w:rsidRDefault="00176527">
            <w:pPr>
              <w:pStyle w:val="ConsPlusNormal"/>
            </w:pPr>
          </w:p>
        </w:tc>
        <w:tc>
          <w:tcPr>
            <w:tcW w:w="737" w:type="dxa"/>
            <w:tcBorders>
              <w:top w:val="nil"/>
            </w:tcBorders>
          </w:tcPr>
          <w:p w:rsidR="00176527" w:rsidRDefault="00176527">
            <w:pPr>
              <w:pStyle w:val="ConsPlusNormal"/>
            </w:pPr>
          </w:p>
        </w:tc>
        <w:tc>
          <w:tcPr>
            <w:tcW w:w="141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624" w:type="dxa"/>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33</w:t>
            </w:r>
          </w:p>
        </w:tc>
        <w:tc>
          <w:tcPr>
            <w:tcW w:w="1020" w:type="dxa"/>
          </w:tcPr>
          <w:p w:rsidR="00176527" w:rsidRDefault="00176527">
            <w:pPr>
              <w:pStyle w:val="ConsPlusNormal"/>
            </w:pPr>
            <w:r>
              <w:t>ул. Широкая (с площадью Труда)</w:t>
            </w:r>
          </w:p>
        </w:tc>
        <w:tc>
          <w:tcPr>
            <w:tcW w:w="907" w:type="dxa"/>
          </w:tcPr>
          <w:p w:rsidR="00176527" w:rsidRDefault="00176527">
            <w:pPr>
              <w:pStyle w:val="ConsPlusNormal"/>
              <w:jc w:val="center"/>
            </w:pPr>
            <w:r>
              <w:t>3,10</w:t>
            </w:r>
          </w:p>
        </w:tc>
        <w:tc>
          <w:tcPr>
            <w:tcW w:w="1303" w:type="dxa"/>
          </w:tcPr>
          <w:p w:rsidR="00176527" w:rsidRDefault="00176527">
            <w:pPr>
              <w:pStyle w:val="ConsPlusNormal"/>
              <w:jc w:val="center"/>
            </w:pPr>
            <w:r>
              <w:t>48100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34</w:t>
            </w:r>
          </w:p>
        </w:tc>
        <w:tc>
          <w:tcPr>
            <w:tcW w:w="1020" w:type="dxa"/>
          </w:tcPr>
          <w:p w:rsidR="00176527" w:rsidRDefault="00176527">
            <w:pPr>
              <w:pStyle w:val="ConsPlusNormal"/>
            </w:pPr>
            <w:r>
              <w:t>ул. Гусинобродское шоссе (Гусинобродский тракт)</w:t>
            </w:r>
          </w:p>
        </w:tc>
        <w:tc>
          <w:tcPr>
            <w:tcW w:w="907" w:type="dxa"/>
          </w:tcPr>
          <w:p w:rsidR="00176527" w:rsidRDefault="00176527">
            <w:pPr>
              <w:pStyle w:val="ConsPlusNormal"/>
              <w:jc w:val="center"/>
            </w:pPr>
            <w:r>
              <w:t>6,00</w:t>
            </w:r>
          </w:p>
        </w:tc>
        <w:tc>
          <w:tcPr>
            <w:tcW w:w="1303" w:type="dxa"/>
          </w:tcPr>
          <w:p w:rsidR="00176527" w:rsidRDefault="00176527">
            <w:pPr>
              <w:pStyle w:val="ConsPlusNormal"/>
              <w:jc w:val="center"/>
            </w:pPr>
            <w:r>
              <w:t>120000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35</w:t>
            </w:r>
          </w:p>
        </w:tc>
        <w:tc>
          <w:tcPr>
            <w:tcW w:w="1020" w:type="dxa"/>
          </w:tcPr>
          <w:p w:rsidR="00176527" w:rsidRDefault="00176527">
            <w:pPr>
              <w:pStyle w:val="ConsPlusNormal"/>
            </w:pPr>
            <w:r>
              <w:t>ул. Никитина</w:t>
            </w:r>
          </w:p>
        </w:tc>
        <w:tc>
          <w:tcPr>
            <w:tcW w:w="907" w:type="dxa"/>
          </w:tcPr>
          <w:p w:rsidR="00176527" w:rsidRDefault="00176527">
            <w:pPr>
              <w:pStyle w:val="ConsPlusNormal"/>
              <w:jc w:val="center"/>
            </w:pPr>
            <w:r>
              <w:t>3,66</w:t>
            </w:r>
          </w:p>
        </w:tc>
        <w:tc>
          <w:tcPr>
            <w:tcW w:w="1303" w:type="dxa"/>
          </w:tcPr>
          <w:p w:rsidR="00176527" w:rsidRDefault="00176527">
            <w:pPr>
              <w:pStyle w:val="ConsPlusNormal"/>
              <w:jc w:val="center"/>
            </w:pPr>
            <w:r>
              <w:t>61725</w:t>
            </w:r>
          </w:p>
        </w:tc>
        <w:tc>
          <w:tcPr>
            <w:tcW w:w="907" w:type="dxa"/>
          </w:tcPr>
          <w:p w:rsidR="00176527" w:rsidRDefault="00176527">
            <w:pPr>
              <w:pStyle w:val="ConsPlusNormal"/>
              <w:jc w:val="center"/>
            </w:pPr>
            <w:r>
              <w:t>3,66</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3,66</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3,66</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36</w:t>
            </w:r>
          </w:p>
        </w:tc>
        <w:tc>
          <w:tcPr>
            <w:tcW w:w="1020" w:type="dxa"/>
          </w:tcPr>
          <w:p w:rsidR="00176527" w:rsidRDefault="00176527">
            <w:pPr>
              <w:pStyle w:val="ConsPlusNormal"/>
            </w:pPr>
            <w:r>
              <w:t>ул. Восход</w:t>
            </w:r>
          </w:p>
        </w:tc>
        <w:tc>
          <w:tcPr>
            <w:tcW w:w="907" w:type="dxa"/>
          </w:tcPr>
          <w:p w:rsidR="00176527" w:rsidRDefault="00176527">
            <w:pPr>
              <w:pStyle w:val="ConsPlusNormal"/>
              <w:jc w:val="center"/>
            </w:pPr>
            <w:r>
              <w:t>0,76</w:t>
            </w:r>
          </w:p>
        </w:tc>
        <w:tc>
          <w:tcPr>
            <w:tcW w:w="1303" w:type="dxa"/>
          </w:tcPr>
          <w:p w:rsidR="00176527" w:rsidRDefault="00176527">
            <w:pPr>
              <w:pStyle w:val="ConsPlusNormal"/>
              <w:jc w:val="center"/>
            </w:pPr>
            <w:r>
              <w:t>17172</w:t>
            </w:r>
          </w:p>
        </w:tc>
        <w:tc>
          <w:tcPr>
            <w:tcW w:w="907" w:type="dxa"/>
          </w:tcPr>
          <w:p w:rsidR="00176527" w:rsidRDefault="00176527">
            <w:pPr>
              <w:pStyle w:val="ConsPlusNormal"/>
              <w:jc w:val="center"/>
            </w:pPr>
            <w:r>
              <w:t>0,76</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37</w:t>
            </w:r>
          </w:p>
        </w:tc>
        <w:tc>
          <w:tcPr>
            <w:tcW w:w="1020" w:type="dxa"/>
          </w:tcPr>
          <w:p w:rsidR="00176527" w:rsidRDefault="00176527">
            <w:pPr>
              <w:pStyle w:val="ConsPlusNormal"/>
            </w:pPr>
            <w:r>
              <w:t>Октябрьский мост с дамбами моста</w:t>
            </w:r>
          </w:p>
        </w:tc>
        <w:tc>
          <w:tcPr>
            <w:tcW w:w="907" w:type="dxa"/>
          </w:tcPr>
          <w:p w:rsidR="00176527" w:rsidRDefault="00176527">
            <w:pPr>
              <w:pStyle w:val="ConsPlusNormal"/>
              <w:jc w:val="center"/>
            </w:pPr>
            <w:r>
              <w:t>2,30</w:t>
            </w:r>
          </w:p>
        </w:tc>
        <w:tc>
          <w:tcPr>
            <w:tcW w:w="1303" w:type="dxa"/>
          </w:tcPr>
          <w:p w:rsidR="00176527" w:rsidRDefault="00176527">
            <w:pPr>
              <w:pStyle w:val="ConsPlusNormal"/>
              <w:jc w:val="center"/>
            </w:pPr>
            <w:r>
              <w:t>57500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38</w:t>
            </w:r>
          </w:p>
        </w:tc>
        <w:tc>
          <w:tcPr>
            <w:tcW w:w="1020" w:type="dxa"/>
          </w:tcPr>
          <w:p w:rsidR="00176527" w:rsidRDefault="00176527">
            <w:pPr>
              <w:pStyle w:val="ConsPlusNormal"/>
            </w:pPr>
            <w:r>
              <w:t>проспект Карла Маркса</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38000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jc w:val="center"/>
            </w:pPr>
            <w:r>
              <w:t>перекресток пр. Карла Маркса и ул. Геодезической</w:t>
            </w:r>
          </w:p>
        </w:tc>
        <w:tc>
          <w:tcPr>
            <w:tcW w:w="1700" w:type="dxa"/>
          </w:tcPr>
          <w:p w:rsidR="00176527" w:rsidRDefault="00176527">
            <w:pPr>
              <w:pStyle w:val="ConsPlusNormal"/>
              <w:jc w:val="center"/>
            </w:pPr>
            <w:r>
              <w:t xml:space="preserve">дефекты покрытия, плохая видимость дорожных знаков, отсутствие и плохая различимость горизонтальной </w:t>
            </w:r>
            <w:r>
              <w:lastRenderedPageBreak/>
              <w:t>разметки проезжей части</w:t>
            </w:r>
          </w:p>
        </w:tc>
        <w:tc>
          <w:tcPr>
            <w:tcW w:w="1247" w:type="dxa"/>
          </w:tcPr>
          <w:p w:rsidR="00176527" w:rsidRDefault="00176527">
            <w:pPr>
              <w:pStyle w:val="ConsPlusNormal"/>
              <w:jc w:val="center"/>
            </w:pPr>
            <w:r>
              <w:lastRenderedPageBreak/>
              <w:t>перекресток пр. Карла Маркса и ул. Геодезической</w:t>
            </w:r>
          </w:p>
        </w:tc>
        <w:tc>
          <w:tcPr>
            <w:tcW w:w="1247" w:type="dxa"/>
          </w:tcPr>
          <w:p w:rsidR="00176527" w:rsidRDefault="00176527">
            <w:pPr>
              <w:pStyle w:val="ConsPlusNormal"/>
              <w:jc w:val="center"/>
            </w:pPr>
            <w:r>
              <w:t>перекресток пр. Карла Маркса и ул. Геодезической</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Borders>
              <w:bottom w:val="nil"/>
            </w:tcBorders>
          </w:tcPr>
          <w:p w:rsidR="00176527" w:rsidRDefault="00176527">
            <w:pPr>
              <w:pStyle w:val="ConsPlusNormal"/>
              <w:jc w:val="center"/>
            </w:pPr>
            <w:r>
              <w:t>39</w:t>
            </w:r>
          </w:p>
        </w:tc>
        <w:tc>
          <w:tcPr>
            <w:tcW w:w="1020" w:type="dxa"/>
            <w:tcBorders>
              <w:bottom w:val="nil"/>
            </w:tcBorders>
          </w:tcPr>
          <w:p w:rsidR="00176527" w:rsidRDefault="00176527">
            <w:pPr>
              <w:pStyle w:val="ConsPlusNormal"/>
            </w:pPr>
            <w:r>
              <w:t>ул. Титова</w:t>
            </w:r>
          </w:p>
        </w:tc>
        <w:tc>
          <w:tcPr>
            <w:tcW w:w="907" w:type="dxa"/>
            <w:tcBorders>
              <w:bottom w:val="nil"/>
            </w:tcBorders>
          </w:tcPr>
          <w:p w:rsidR="00176527" w:rsidRDefault="00176527">
            <w:pPr>
              <w:pStyle w:val="ConsPlusNormal"/>
              <w:jc w:val="center"/>
            </w:pPr>
            <w:r>
              <w:t>4,10</w:t>
            </w:r>
          </w:p>
        </w:tc>
        <w:tc>
          <w:tcPr>
            <w:tcW w:w="1303" w:type="dxa"/>
            <w:tcBorders>
              <w:bottom w:val="nil"/>
            </w:tcBorders>
          </w:tcPr>
          <w:p w:rsidR="00176527" w:rsidRDefault="00176527">
            <w:pPr>
              <w:pStyle w:val="ConsPlusNormal"/>
              <w:jc w:val="center"/>
            </w:pPr>
            <w:r>
              <w:t>98400</w:t>
            </w:r>
          </w:p>
        </w:tc>
        <w:tc>
          <w:tcPr>
            <w:tcW w:w="907" w:type="dxa"/>
            <w:tcBorders>
              <w:bottom w:val="nil"/>
            </w:tcBorders>
          </w:tcPr>
          <w:p w:rsidR="00176527" w:rsidRDefault="00176527">
            <w:pPr>
              <w:pStyle w:val="ConsPlusNormal"/>
              <w:jc w:val="center"/>
            </w:pPr>
            <w:r>
              <w:t>0,00</w:t>
            </w:r>
          </w:p>
        </w:tc>
        <w:tc>
          <w:tcPr>
            <w:tcW w:w="793" w:type="dxa"/>
            <w:tcBorders>
              <w:bottom w:val="nil"/>
            </w:tcBorders>
          </w:tcPr>
          <w:p w:rsidR="00176527" w:rsidRDefault="00176527">
            <w:pPr>
              <w:pStyle w:val="ConsPlusNormal"/>
              <w:jc w:val="center"/>
            </w:pPr>
            <w:r>
              <w:t>0,00</w:t>
            </w:r>
          </w:p>
        </w:tc>
        <w:tc>
          <w:tcPr>
            <w:tcW w:w="907" w:type="dxa"/>
            <w:tcBorders>
              <w:bottom w:val="nil"/>
            </w:tcBorders>
          </w:tcPr>
          <w:p w:rsidR="00176527" w:rsidRDefault="00176527">
            <w:pPr>
              <w:pStyle w:val="ConsPlusNormal"/>
              <w:jc w:val="center"/>
            </w:pPr>
            <w:r>
              <w:t>0,00</w:t>
            </w:r>
          </w:p>
        </w:tc>
        <w:tc>
          <w:tcPr>
            <w:tcW w:w="1303" w:type="dxa"/>
            <w:tcBorders>
              <w:bottom w:val="nil"/>
            </w:tcBorders>
          </w:tcPr>
          <w:p w:rsidR="00176527" w:rsidRDefault="00176527">
            <w:pPr>
              <w:pStyle w:val="ConsPlusNormal"/>
              <w:jc w:val="center"/>
            </w:pPr>
            <w:r>
              <w:t>0,00</w:t>
            </w:r>
          </w:p>
        </w:tc>
        <w:tc>
          <w:tcPr>
            <w:tcW w:w="907" w:type="dxa"/>
            <w:tcBorders>
              <w:bottom w:val="nil"/>
            </w:tcBorders>
          </w:tcPr>
          <w:p w:rsidR="00176527" w:rsidRDefault="00176527">
            <w:pPr>
              <w:pStyle w:val="ConsPlusNormal"/>
              <w:jc w:val="center"/>
            </w:pPr>
            <w:r>
              <w:t>0,00</w:t>
            </w:r>
          </w:p>
        </w:tc>
        <w:tc>
          <w:tcPr>
            <w:tcW w:w="793" w:type="dxa"/>
            <w:tcBorders>
              <w:bottom w:val="nil"/>
            </w:tcBorders>
          </w:tcPr>
          <w:p w:rsidR="00176527" w:rsidRDefault="00176527">
            <w:pPr>
              <w:pStyle w:val="ConsPlusNormal"/>
              <w:jc w:val="center"/>
            </w:pPr>
            <w:r>
              <w:t>0,00</w:t>
            </w:r>
          </w:p>
        </w:tc>
        <w:tc>
          <w:tcPr>
            <w:tcW w:w="1133" w:type="dxa"/>
          </w:tcPr>
          <w:p w:rsidR="00176527" w:rsidRDefault="00176527">
            <w:pPr>
              <w:pStyle w:val="ConsPlusNormal"/>
              <w:jc w:val="center"/>
            </w:pPr>
            <w:r>
              <w:t>перекресток ул. Титова и пер. Широкого</w:t>
            </w:r>
          </w:p>
        </w:tc>
        <w:tc>
          <w:tcPr>
            <w:tcW w:w="1700" w:type="dxa"/>
          </w:tcPr>
          <w:p w:rsidR="00176527" w:rsidRDefault="00176527">
            <w:pPr>
              <w:pStyle w:val="ConsPlusNormal"/>
              <w:jc w:val="center"/>
            </w:pPr>
            <w:r>
              <w:t>дефекты покрытия, плохая видимость дорожных знаков, отсутствие и плохая различимость горизонтальной разметки проезжей части</w:t>
            </w:r>
          </w:p>
        </w:tc>
        <w:tc>
          <w:tcPr>
            <w:tcW w:w="1247" w:type="dxa"/>
          </w:tcPr>
          <w:p w:rsidR="00176527" w:rsidRDefault="00176527">
            <w:pPr>
              <w:pStyle w:val="ConsPlusNormal"/>
              <w:jc w:val="center"/>
            </w:pPr>
            <w:r>
              <w:t>перекресток ул. Титова и пер. Широкого</w:t>
            </w:r>
          </w:p>
        </w:tc>
        <w:tc>
          <w:tcPr>
            <w:tcW w:w="1247" w:type="dxa"/>
          </w:tcPr>
          <w:p w:rsidR="00176527" w:rsidRDefault="00176527">
            <w:pPr>
              <w:pStyle w:val="ConsPlusNormal"/>
              <w:jc w:val="center"/>
            </w:pPr>
            <w:r>
              <w:t>перекресток ул. Титова и пер. Широкого</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Pr>
          <w:p w:rsidR="00176527" w:rsidRDefault="00176527">
            <w:pPr>
              <w:pStyle w:val="ConsPlusNormal"/>
              <w:jc w:val="center"/>
            </w:pPr>
            <w:r>
              <w:t>перекресток ул. Титова и ул. Пермской</w:t>
            </w:r>
          </w:p>
        </w:tc>
        <w:tc>
          <w:tcPr>
            <w:tcW w:w="1700" w:type="dxa"/>
          </w:tcPr>
          <w:p w:rsidR="00176527" w:rsidRDefault="00176527">
            <w:pPr>
              <w:pStyle w:val="ConsPlusNormal"/>
              <w:jc w:val="center"/>
            </w:pPr>
            <w:r>
              <w:t>дефекты покрытия, плохая видимость дорожных знаков, отсутствие и плохая различимость горизонтальной разметки проезжей части</w:t>
            </w:r>
          </w:p>
        </w:tc>
        <w:tc>
          <w:tcPr>
            <w:tcW w:w="1247" w:type="dxa"/>
          </w:tcPr>
          <w:p w:rsidR="00176527" w:rsidRDefault="00176527">
            <w:pPr>
              <w:pStyle w:val="ConsPlusNormal"/>
              <w:jc w:val="center"/>
            </w:pPr>
            <w:r>
              <w:t>перекресток ул. Титова и ул. Пермской</w:t>
            </w:r>
          </w:p>
        </w:tc>
        <w:tc>
          <w:tcPr>
            <w:tcW w:w="1247" w:type="dxa"/>
          </w:tcPr>
          <w:p w:rsidR="00176527" w:rsidRDefault="00176527">
            <w:pPr>
              <w:pStyle w:val="ConsPlusNormal"/>
              <w:jc w:val="center"/>
            </w:pPr>
            <w:r>
              <w:t>перекресток ул. Титова и ул. Пермской</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40</w:t>
            </w:r>
          </w:p>
        </w:tc>
        <w:tc>
          <w:tcPr>
            <w:tcW w:w="1020" w:type="dxa"/>
          </w:tcPr>
          <w:p w:rsidR="00176527" w:rsidRDefault="00176527">
            <w:pPr>
              <w:pStyle w:val="ConsPlusNormal"/>
            </w:pPr>
            <w:r>
              <w:t>Вокзальная магистраль</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35000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9,09</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9,09</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9,09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41</w:t>
            </w:r>
          </w:p>
        </w:tc>
        <w:tc>
          <w:tcPr>
            <w:tcW w:w="1020" w:type="dxa"/>
          </w:tcPr>
          <w:p w:rsidR="00176527" w:rsidRDefault="00176527">
            <w:pPr>
              <w:pStyle w:val="ConsPlusNormal"/>
            </w:pPr>
            <w:r>
              <w:t>ул. Орджоникидзе</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19000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0,26</w:t>
            </w:r>
          </w:p>
        </w:tc>
        <w:tc>
          <w:tcPr>
            <w:tcW w:w="1303" w:type="dxa"/>
          </w:tcPr>
          <w:p w:rsidR="00176527" w:rsidRDefault="00176527">
            <w:pPr>
              <w:pStyle w:val="ConsPlusNormal"/>
              <w:jc w:val="center"/>
            </w:pPr>
            <w:r>
              <w:t>26,00</w:t>
            </w:r>
          </w:p>
        </w:tc>
        <w:tc>
          <w:tcPr>
            <w:tcW w:w="907" w:type="dxa"/>
          </w:tcPr>
          <w:p w:rsidR="00176527" w:rsidRDefault="00176527">
            <w:pPr>
              <w:pStyle w:val="ConsPlusNormal"/>
              <w:jc w:val="center"/>
            </w:pPr>
            <w:r>
              <w:t>0,26</w:t>
            </w:r>
          </w:p>
        </w:tc>
        <w:tc>
          <w:tcPr>
            <w:tcW w:w="793" w:type="dxa"/>
          </w:tcPr>
          <w:p w:rsidR="00176527" w:rsidRDefault="00176527">
            <w:pPr>
              <w:pStyle w:val="ConsPlusNormal"/>
              <w:jc w:val="center"/>
            </w:pPr>
            <w:r>
              <w:t>26,00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42</w:t>
            </w:r>
          </w:p>
        </w:tc>
        <w:tc>
          <w:tcPr>
            <w:tcW w:w="1020" w:type="dxa"/>
          </w:tcPr>
          <w:p w:rsidR="00176527" w:rsidRDefault="00176527">
            <w:pPr>
              <w:pStyle w:val="ConsPlusNormal"/>
            </w:pPr>
            <w:r>
              <w:t>ул. Военная</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10800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43</w:t>
            </w:r>
          </w:p>
        </w:tc>
        <w:tc>
          <w:tcPr>
            <w:tcW w:w="1020" w:type="dxa"/>
          </w:tcPr>
          <w:p w:rsidR="00176527" w:rsidRDefault="00176527">
            <w:pPr>
              <w:pStyle w:val="ConsPlusNormal"/>
            </w:pPr>
            <w:r>
              <w:t>ул. Пролетарская</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12600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44</w:t>
            </w:r>
          </w:p>
        </w:tc>
        <w:tc>
          <w:tcPr>
            <w:tcW w:w="1020" w:type="dxa"/>
          </w:tcPr>
          <w:p w:rsidR="00176527" w:rsidRDefault="00176527">
            <w:pPr>
              <w:pStyle w:val="ConsPlusNormal"/>
            </w:pPr>
            <w:r>
              <w:t>ул. Ипподромская и Ипподромская магистраль</w:t>
            </w:r>
          </w:p>
        </w:tc>
        <w:tc>
          <w:tcPr>
            <w:tcW w:w="907" w:type="dxa"/>
          </w:tcPr>
          <w:p w:rsidR="00176527" w:rsidRDefault="00176527">
            <w:pPr>
              <w:pStyle w:val="ConsPlusNormal"/>
              <w:jc w:val="center"/>
            </w:pPr>
            <w:r>
              <w:t>10,86</w:t>
            </w:r>
          </w:p>
        </w:tc>
        <w:tc>
          <w:tcPr>
            <w:tcW w:w="1303" w:type="dxa"/>
          </w:tcPr>
          <w:p w:rsidR="00176527" w:rsidRDefault="00176527">
            <w:pPr>
              <w:pStyle w:val="ConsPlusNormal"/>
              <w:jc w:val="center"/>
            </w:pPr>
            <w:r>
              <w:t>180000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0,46</w:t>
            </w:r>
          </w:p>
        </w:tc>
        <w:tc>
          <w:tcPr>
            <w:tcW w:w="1303" w:type="dxa"/>
          </w:tcPr>
          <w:p w:rsidR="00176527" w:rsidRDefault="00176527">
            <w:pPr>
              <w:pStyle w:val="ConsPlusNormal"/>
              <w:jc w:val="center"/>
            </w:pPr>
            <w:r>
              <w:t>4,24</w:t>
            </w:r>
          </w:p>
        </w:tc>
        <w:tc>
          <w:tcPr>
            <w:tcW w:w="907" w:type="dxa"/>
          </w:tcPr>
          <w:p w:rsidR="00176527" w:rsidRDefault="00176527">
            <w:pPr>
              <w:pStyle w:val="ConsPlusNormal"/>
              <w:jc w:val="center"/>
            </w:pPr>
            <w:r>
              <w:t>0,46</w:t>
            </w:r>
          </w:p>
        </w:tc>
        <w:tc>
          <w:tcPr>
            <w:tcW w:w="793" w:type="dxa"/>
          </w:tcPr>
          <w:p w:rsidR="00176527" w:rsidRDefault="00176527">
            <w:pPr>
              <w:pStyle w:val="ConsPlusNormal"/>
              <w:jc w:val="center"/>
            </w:pPr>
            <w:r>
              <w:t>4,24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45</w:t>
            </w:r>
          </w:p>
        </w:tc>
        <w:tc>
          <w:tcPr>
            <w:tcW w:w="1020" w:type="dxa"/>
          </w:tcPr>
          <w:p w:rsidR="00176527" w:rsidRDefault="00176527">
            <w:pPr>
              <w:pStyle w:val="ConsPlusNormal"/>
            </w:pPr>
            <w:r>
              <w:t>Октябрьская магистраль</w:t>
            </w:r>
          </w:p>
        </w:tc>
        <w:tc>
          <w:tcPr>
            <w:tcW w:w="907" w:type="dxa"/>
          </w:tcPr>
          <w:p w:rsidR="00176527" w:rsidRDefault="00176527">
            <w:pPr>
              <w:pStyle w:val="ConsPlusNormal"/>
              <w:jc w:val="center"/>
            </w:pPr>
            <w:r>
              <w:t>1,15</w:t>
            </w:r>
          </w:p>
        </w:tc>
        <w:tc>
          <w:tcPr>
            <w:tcW w:w="1303" w:type="dxa"/>
          </w:tcPr>
          <w:p w:rsidR="00176527" w:rsidRDefault="00176527">
            <w:pPr>
              <w:pStyle w:val="ConsPlusNormal"/>
              <w:jc w:val="center"/>
            </w:pPr>
            <w:r>
              <w:t>42000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Borders>
              <w:bottom w:val="nil"/>
            </w:tcBorders>
          </w:tcPr>
          <w:p w:rsidR="00176527" w:rsidRDefault="00176527">
            <w:pPr>
              <w:pStyle w:val="ConsPlusNormal"/>
              <w:jc w:val="center"/>
            </w:pPr>
            <w:r>
              <w:t>46</w:t>
            </w:r>
          </w:p>
        </w:tc>
        <w:tc>
          <w:tcPr>
            <w:tcW w:w="1020" w:type="dxa"/>
            <w:tcBorders>
              <w:bottom w:val="nil"/>
            </w:tcBorders>
          </w:tcPr>
          <w:p w:rsidR="00176527" w:rsidRDefault="00176527">
            <w:pPr>
              <w:pStyle w:val="ConsPlusNormal"/>
            </w:pPr>
            <w:r>
              <w:t>ул. Кирова</w:t>
            </w:r>
          </w:p>
        </w:tc>
        <w:tc>
          <w:tcPr>
            <w:tcW w:w="907" w:type="dxa"/>
            <w:tcBorders>
              <w:bottom w:val="nil"/>
            </w:tcBorders>
          </w:tcPr>
          <w:p w:rsidR="00176527" w:rsidRDefault="00176527">
            <w:pPr>
              <w:pStyle w:val="ConsPlusNormal"/>
              <w:jc w:val="center"/>
            </w:pPr>
            <w:r>
              <w:t>4,05</w:t>
            </w:r>
          </w:p>
        </w:tc>
        <w:tc>
          <w:tcPr>
            <w:tcW w:w="1303" w:type="dxa"/>
            <w:tcBorders>
              <w:bottom w:val="nil"/>
            </w:tcBorders>
          </w:tcPr>
          <w:p w:rsidR="00176527" w:rsidRDefault="00176527">
            <w:pPr>
              <w:pStyle w:val="ConsPlusNormal"/>
              <w:jc w:val="center"/>
            </w:pPr>
            <w:r>
              <w:t>110000</w:t>
            </w:r>
          </w:p>
        </w:tc>
        <w:tc>
          <w:tcPr>
            <w:tcW w:w="907" w:type="dxa"/>
            <w:tcBorders>
              <w:bottom w:val="nil"/>
            </w:tcBorders>
          </w:tcPr>
          <w:p w:rsidR="00176527" w:rsidRDefault="00176527">
            <w:pPr>
              <w:pStyle w:val="ConsPlusNormal"/>
              <w:jc w:val="center"/>
            </w:pPr>
            <w:r>
              <w:t>0,00</w:t>
            </w:r>
          </w:p>
        </w:tc>
        <w:tc>
          <w:tcPr>
            <w:tcW w:w="793" w:type="dxa"/>
            <w:tcBorders>
              <w:bottom w:val="nil"/>
            </w:tcBorders>
          </w:tcPr>
          <w:p w:rsidR="00176527" w:rsidRDefault="00176527">
            <w:pPr>
              <w:pStyle w:val="ConsPlusNormal"/>
              <w:jc w:val="center"/>
            </w:pPr>
            <w:r>
              <w:t>0,00</w:t>
            </w:r>
          </w:p>
        </w:tc>
        <w:tc>
          <w:tcPr>
            <w:tcW w:w="907" w:type="dxa"/>
            <w:tcBorders>
              <w:bottom w:val="nil"/>
            </w:tcBorders>
          </w:tcPr>
          <w:p w:rsidR="00176527" w:rsidRDefault="00176527">
            <w:pPr>
              <w:pStyle w:val="ConsPlusNormal"/>
              <w:jc w:val="center"/>
            </w:pPr>
            <w:r>
              <w:t>0,00</w:t>
            </w:r>
          </w:p>
        </w:tc>
        <w:tc>
          <w:tcPr>
            <w:tcW w:w="1303" w:type="dxa"/>
            <w:tcBorders>
              <w:bottom w:val="nil"/>
            </w:tcBorders>
          </w:tcPr>
          <w:p w:rsidR="00176527" w:rsidRDefault="00176527">
            <w:pPr>
              <w:pStyle w:val="ConsPlusNormal"/>
              <w:jc w:val="center"/>
            </w:pPr>
            <w:r>
              <w:t>0,00</w:t>
            </w:r>
          </w:p>
        </w:tc>
        <w:tc>
          <w:tcPr>
            <w:tcW w:w="907" w:type="dxa"/>
            <w:tcBorders>
              <w:bottom w:val="nil"/>
            </w:tcBorders>
          </w:tcPr>
          <w:p w:rsidR="00176527" w:rsidRDefault="00176527">
            <w:pPr>
              <w:pStyle w:val="ConsPlusNormal"/>
              <w:jc w:val="center"/>
            </w:pPr>
            <w:r>
              <w:t>4,05</w:t>
            </w:r>
          </w:p>
        </w:tc>
        <w:tc>
          <w:tcPr>
            <w:tcW w:w="793" w:type="dxa"/>
            <w:tcBorders>
              <w:bottom w:val="nil"/>
            </w:tcBorders>
          </w:tcPr>
          <w:p w:rsidR="00176527" w:rsidRDefault="00176527">
            <w:pPr>
              <w:pStyle w:val="ConsPlusNormal"/>
              <w:jc w:val="center"/>
            </w:pPr>
            <w:r>
              <w:t>100,00</w:t>
            </w:r>
          </w:p>
        </w:tc>
        <w:tc>
          <w:tcPr>
            <w:tcW w:w="1133" w:type="dxa"/>
          </w:tcPr>
          <w:p w:rsidR="00176527" w:rsidRDefault="00176527">
            <w:pPr>
              <w:pStyle w:val="ConsPlusNormal"/>
              <w:jc w:val="center"/>
            </w:pPr>
            <w:r>
              <w:t>перекресток ул. Кирова и ул. Сакко и Ванцетти</w:t>
            </w:r>
          </w:p>
        </w:tc>
        <w:tc>
          <w:tcPr>
            <w:tcW w:w="1700" w:type="dxa"/>
          </w:tcPr>
          <w:p w:rsidR="00176527" w:rsidRDefault="00176527">
            <w:pPr>
              <w:pStyle w:val="ConsPlusNormal"/>
              <w:jc w:val="center"/>
            </w:pPr>
            <w:r>
              <w:t>плохая видимость дорожных знаков, отсутствие горизонтальной разметки проезжей части</w:t>
            </w:r>
          </w:p>
        </w:tc>
        <w:tc>
          <w:tcPr>
            <w:tcW w:w="1247" w:type="dxa"/>
          </w:tcPr>
          <w:p w:rsidR="00176527" w:rsidRDefault="00176527">
            <w:pPr>
              <w:pStyle w:val="ConsPlusNormal"/>
              <w:jc w:val="center"/>
            </w:pPr>
            <w:r>
              <w:t>перекресток ул. Кирова и ул. Сакко и Ванцетти</w:t>
            </w: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Borders>
              <w:bottom w:val="nil"/>
            </w:tcBorders>
          </w:tcPr>
          <w:p w:rsidR="00176527" w:rsidRDefault="00176527">
            <w:pPr>
              <w:pStyle w:val="ConsPlusNormal"/>
            </w:pPr>
          </w:p>
        </w:tc>
        <w:tc>
          <w:tcPr>
            <w:tcW w:w="850"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4" w:type="dxa"/>
            <w:tcBorders>
              <w:bottom w:val="nil"/>
            </w:tcBorders>
          </w:tcPr>
          <w:p w:rsidR="00176527" w:rsidRDefault="00176527">
            <w:pPr>
              <w:pStyle w:val="ConsPlusNormal"/>
            </w:pPr>
          </w:p>
        </w:tc>
        <w:tc>
          <w:tcPr>
            <w:tcW w:w="907"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4" w:type="dxa"/>
            <w:tcBorders>
              <w:bottom w:val="nil"/>
            </w:tcBorders>
          </w:tcPr>
          <w:p w:rsidR="00176527" w:rsidRDefault="00176527">
            <w:pPr>
              <w:pStyle w:val="ConsPlusNormal"/>
              <w:jc w:val="center"/>
            </w:pPr>
            <w:r>
              <w:t>ул. Кирова от Октябрьской магистрали до ул. Выборной</w:t>
            </w:r>
          </w:p>
        </w:tc>
        <w:tc>
          <w:tcPr>
            <w:tcW w:w="737" w:type="dxa"/>
            <w:tcBorders>
              <w:bottom w:val="nil"/>
            </w:tcBorders>
          </w:tcPr>
          <w:p w:rsidR="00176527" w:rsidRDefault="00176527">
            <w:pPr>
              <w:pStyle w:val="ConsPlusNormal"/>
              <w:jc w:val="center"/>
            </w:pPr>
            <w:r>
              <w:t>Капитальный ремонт</w:t>
            </w:r>
          </w:p>
        </w:tc>
        <w:tc>
          <w:tcPr>
            <w:tcW w:w="1417" w:type="dxa"/>
            <w:tcBorders>
              <w:bottom w:val="nil"/>
            </w:tcBorders>
          </w:tcPr>
          <w:p w:rsidR="00176527" w:rsidRDefault="00176527">
            <w:pPr>
              <w:pStyle w:val="ConsPlusNormal"/>
              <w:jc w:val="center"/>
            </w:pPr>
            <w:r>
              <w:t>15,71</w:t>
            </w:r>
          </w:p>
        </w:tc>
        <w:tc>
          <w:tcPr>
            <w:tcW w:w="793" w:type="dxa"/>
            <w:tcBorders>
              <w:bottom w:val="nil"/>
            </w:tcBorders>
          </w:tcPr>
          <w:p w:rsidR="00176527" w:rsidRDefault="00176527">
            <w:pPr>
              <w:pStyle w:val="ConsPlusNormal"/>
              <w:jc w:val="center"/>
            </w:pPr>
            <w:r>
              <w:t>4,05</w:t>
            </w:r>
          </w:p>
        </w:tc>
        <w:tc>
          <w:tcPr>
            <w:tcW w:w="1134" w:type="dxa"/>
            <w:tcBorders>
              <w:bottom w:val="nil"/>
            </w:tcBorders>
          </w:tcPr>
          <w:p w:rsidR="00176527" w:rsidRDefault="00176527">
            <w:pPr>
              <w:pStyle w:val="ConsPlusNormal"/>
              <w:jc w:val="center"/>
            </w:pPr>
            <w:r>
              <w:t>110000</w:t>
            </w:r>
          </w:p>
        </w:tc>
        <w:tc>
          <w:tcPr>
            <w:tcW w:w="737" w:type="dxa"/>
            <w:tcBorders>
              <w:bottom w:val="nil"/>
            </w:tcBorders>
          </w:tcPr>
          <w:p w:rsidR="00176527" w:rsidRDefault="00176527">
            <w:pPr>
              <w:pStyle w:val="ConsPlusNormal"/>
            </w:pPr>
          </w:p>
        </w:tc>
        <w:tc>
          <w:tcPr>
            <w:tcW w:w="907" w:type="dxa"/>
            <w:tcBorders>
              <w:bottom w:val="nil"/>
            </w:tcBorders>
          </w:tcPr>
          <w:p w:rsidR="00176527" w:rsidRDefault="00176527">
            <w:pPr>
              <w:pStyle w:val="ConsPlusNormal"/>
              <w:jc w:val="center"/>
            </w:pPr>
            <w:r>
              <w:t>263,90</w:t>
            </w:r>
          </w:p>
        </w:tc>
        <w:tc>
          <w:tcPr>
            <w:tcW w:w="624" w:type="dxa"/>
            <w:tcBorders>
              <w:bottom w:val="nil"/>
            </w:tcBorders>
          </w:tcPr>
          <w:p w:rsidR="00176527" w:rsidRDefault="00176527">
            <w:pPr>
              <w:pStyle w:val="ConsPlusNormal"/>
              <w:jc w:val="center"/>
            </w:pPr>
            <w:r>
              <w:t xml:space="preserve">Ненормативное состояние покрытия проезжей части и элементов автомобильной дороги, </w:t>
            </w:r>
            <w:r>
              <w:lastRenderedPageBreak/>
              <w:t>ликвидация мест концентрации ДТП</w:t>
            </w: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Pr>
          <w:p w:rsidR="00176527" w:rsidRDefault="00176527">
            <w:pPr>
              <w:pStyle w:val="ConsPlusNormal"/>
              <w:jc w:val="center"/>
            </w:pPr>
            <w:r>
              <w:t>перекресток ул. Кирова и ул. Гурьевской</w:t>
            </w:r>
          </w:p>
        </w:tc>
        <w:tc>
          <w:tcPr>
            <w:tcW w:w="1700" w:type="dxa"/>
          </w:tcPr>
          <w:p w:rsidR="00176527" w:rsidRDefault="00176527">
            <w:pPr>
              <w:pStyle w:val="ConsPlusNormal"/>
              <w:jc w:val="center"/>
            </w:pPr>
            <w:r>
              <w:t>плохая видимость дорожных знаков, отсутствие горизонтальной разметки проезжей части</w:t>
            </w:r>
          </w:p>
        </w:tc>
        <w:tc>
          <w:tcPr>
            <w:tcW w:w="1247" w:type="dxa"/>
          </w:tcPr>
          <w:p w:rsidR="00176527" w:rsidRDefault="00176527">
            <w:pPr>
              <w:pStyle w:val="ConsPlusNormal"/>
              <w:jc w:val="center"/>
            </w:pPr>
            <w:r>
              <w:t>перекресток ул. Кирова и ул. Гурьевской</w:t>
            </w: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Borders>
              <w:top w:val="nil"/>
            </w:tcBorders>
          </w:tcPr>
          <w:p w:rsidR="00176527" w:rsidRDefault="00176527">
            <w:pPr>
              <w:pStyle w:val="ConsPlusNormal"/>
            </w:pPr>
          </w:p>
        </w:tc>
        <w:tc>
          <w:tcPr>
            <w:tcW w:w="141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624" w:type="dxa"/>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47</w:t>
            </w:r>
          </w:p>
        </w:tc>
        <w:tc>
          <w:tcPr>
            <w:tcW w:w="1020" w:type="dxa"/>
          </w:tcPr>
          <w:p w:rsidR="00176527" w:rsidRDefault="00176527">
            <w:pPr>
              <w:pStyle w:val="ConsPlusNormal"/>
            </w:pPr>
            <w:r>
              <w:t>ул. Челюскинцев</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28000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48</w:t>
            </w:r>
          </w:p>
        </w:tc>
        <w:tc>
          <w:tcPr>
            <w:tcW w:w="1020" w:type="dxa"/>
          </w:tcPr>
          <w:p w:rsidR="00176527" w:rsidRDefault="00176527">
            <w:pPr>
              <w:pStyle w:val="ConsPlusNormal"/>
            </w:pPr>
            <w:r>
              <w:t>ул. Гоголя</w:t>
            </w:r>
          </w:p>
        </w:tc>
        <w:tc>
          <w:tcPr>
            <w:tcW w:w="907" w:type="dxa"/>
          </w:tcPr>
          <w:p w:rsidR="00176527" w:rsidRDefault="00176527">
            <w:pPr>
              <w:pStyle w:val="ConsPlusNormal"/>
              <w:jc w:val="center"/>
            </w:pPr>
            <w:r>
              <w:t>6,57</w:t>
            </w:r>
          </w:p>
        </w:tc>
        <w:tc>
          <w:tcPr>
            <w:tcW w:w="1303" w:type="dxa"/>
          </w:tcPr>
          <w:p w:rsidR="00176527" w:rsidRDefault="00176527">
            <w:pPr>
              <w:pStyle w:val="ConsPlusNormal"/>
              <w:jc w:val="center"/>
            </w:pPr>
            <w:r>
              <w:t>118030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49</w:t>
            </w:r>
          </w:p>
        </w:tc>
        <w:tc>
          <w:tcPr>
            <w:tcW w:w="1020" w:type="dxa"/>
          </w:tcPr>
          <w:p w:rsidR="00176527" w:rsidRDefault="00176527">
            <w:pPr>
              <w:pStyle w:val="ConsPlusNormal"/>
            </w:pPr>
            <w:r>
              <w:t>ул. Кошурникова</w:t>
            </w:r>
          </w:p>
        </w:tc>
        <w:tc>
          <w:tcPr>
            <w:tcW w:w="907" w:type="dxa"/>
          </w:tcPr>
          <w:p w:rsidR="00176527" w:rsidRDefault="00176527">
            <w:pPr>
              <w:pStyle w:val="ConsPlusNormal"/>
              <w:jc w:val="center"/>
            </w:pPr>
            <w:r>
              <w:t>3,28</w:t>
            </w:r>
          </w:p>
        </w:tc>
        <w:tc>
          <w:tcPr>
            <w:tcW w:w="1303" w:type="dxa"/>
          </w:tcPr>
          <w:p w:rsidR="00176527" w:rsidRDefault="00176527">
            <w:pPr>
              <w:pStyle w:val="ConsPlusNormal"/>
              <w:jc w:val="center"/>
            </w:pPr>
            <w:r>
              <w:t>72160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jc w:val="center"/>
            </w:pPr>
            <w:r>
              <w:t>перекресток ул. Кошурникова, и ул. Фрунзе, и ул. Красина</w:t>
            </w:r>
          </w:p>
        </w:tc>
        <w:tc>
          <w:tcPr>
            <w:tcW w:w="1700" w:type="dxa"/>
          </w:tcPr>
          <w:p w:rsidR="00176527" w:rsidRDefault="00176527">
            <w:pPr>
              <w:pStyle w:val="ConsPlusNormal"/>
              <w:jc w:val="center"/>
            </w:pPr>
            <w:r>
              <w:t xml:space="preserve">дефекты покрытия, отсутствие тротуаров, плохая видимость дорожных знаков, отсутствие пешеходных ограждений в необходимых местах, отсутствие и </w:t>
            </w:r>
            <w:r>
              <w:lastRenderedPageBreak/>
              <w:t>плохая различимость горизонтальной разметки проезжей части</w:t>
            </w:r>
          </w:p>
        </w:tc>
        <w:tc>
          <w:tcPr>
            <w:tcW w:w="1247" w:type="dxa"/>
          </w:tcPr>
          <w:p w:rsidR="00176527" w:rsidRDefault="00176527">
            <w:pPr>
              <w:pStyle w:val="ConsPlusNormal"/>
              <w:jc w:val="center"/>
            </w:pPr>
            <w:r>
              <w:lastRenderedPageBreak/>
              <w:t>перекресток ул. Кошурникова, и ул. Фрунзе, и ул. Красина</w:t>
            </w:r>
          </w:p>
        </w:tc>
        <w:tc>
          <w:tcPr>
            <w:tcW w:w="1247" w:type="dxa"/>
          </w:tcPr>
          <w:p w:rsidR="00176527" w:rsidRDefault="00176527">
            <w:pPr>
              <w:pStyle w:val="ConsPlusNormal"/>
              <w:jc w:val="center"/>
            </w:pPr>
            <w:r>
              <w:t>перекресток ул. Кошурникова, и ул. Фрунзе, и ул. Красина</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50</w:t>
            </w:r>
          </w:p>
        </w:tc>
        <w:tc>
          <w:tcPr>
            <w:tcW w:w="1020" w:type="dxa"/>
            <w:vMerge w:val="restart"/>
            <w:tcBorders>
              <w:bottom w:val="nil"/>
            </w:tcBorders>
          </w:tcPr>
          <w:p w:rsidR="00176527" w:rsidRDefault="00176527">
            <w:pPr>
              <w:pStyle w:val="ConsPlusNormal"/>
            </w:pPr>
            <w:r>
              <w:t>ул. Бориса Богаткова</w:t>
            </w:r>
          </w:p>
        </w:tc>
        <w:tc>
          <w:tcPr>
            <w:tcW w:w="907" w:type="dxa"/>
            <w:vMerge w:val="restart"/>
            <w:tcBorders>
              <w:bottom w:val="nil"/>
            </w:tcBorders>
          </w:tcPr>
          <w:p w:rsidR="00176527" w:rsidRDefault="00176527">
            <w:pPr>
              <w:pStyle w:val="ConsPlusNormal"/>
              <w:jc w:val="center"/>
            </w:pPr>
            <w:r>
              <w:t>5,48</w:t>
            </w:r>
          </w:p>
        </w:tc>
        <w:tc>
          <w:tcPr>
            <w:tcW w:w="1303" w:type="dxa"/>
            <w:vMerge w:val="restart"/>
            <w:tcBorders>
              <w:bottom w:val="nil"/>
            </w:tcBorders>
          </w:tcPr>
          <w:p w:rsidR="00176527" w:rsidRDefault="00176527">
            <w:pPr>
              <w:pStyle w:val="ConsPlusNormal"/>
              <w:jc w:val="center"/>
            </w:pPr>
            <w:r>
              <w:t>118232</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2,10</w:t>
            </w:r>
          </w:p>
        </w:tc>
        <w:tc>
          <w:tcPr>
            <w:tcW w:w="1303" w:type="dxa"/>
            <w:vMerge w:val="restart"/>
            <w:tcBorders>
              <w:bottom w:val="nil"/>
            </w:tcBorders>
          </w:tcPr>
          <w:p w:rsidR="00176527" w:rsidRDefault="00176527">
            <w:pPr>
              <w:pStyle w:val="ConsPlusNormal"/>
              <w:jc w:val="center"/>
            </w:pPr>
            <w:r>
              <w:t>38,35</w:t>
            </w:r>
          </w:p>
        </w:tc>
        <w:tc>
          <w:tcPr>
            <w:tcW w:w="907" w:type="dxa"/>
            <w:vMerge w:val="restart"/>
            <w:tcBorders>
              <w:bottom w:val="nil"/>
            </w:tcBorders>
          </w:tcPr>
          <w:p w:rsidR="00176527" w:rsidRDefault="00176527">
            <w:pPr>
              <w:pStyle w:val="ConsPlusNormal"/>
              <w:jc w:val="center"/>
            </w:pPr>
            <w:r>
              <w:t>2,10</w:t>
            </w:r>
          </w:p>
        </w:tc>
        <w:tc>
          <w:tcPr>
            <w:tcW w:w="793" w:type="dxa"/>
            <w:vMerge w:val="restart"/>
            <w:tcBorders>
              <w:bottom w:val="nil"/>
            </w:tcBorders>
          </w:tcPr>
          <w:p w:rsidR="00176527" w:rsidRDefault="00176527">
            <w:pPr>
              <w:pStyle w:val="ConsPlusNormal"/>
              <w:jc w:val="center"/>
            </w:pPr>
            <w:r>
              <w:t>38,35</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18Н8</w:t>
            </w:r>
          </w:p>
        </w:tc>
        <w:tc>
          <w:tcPr>
            <w:tcW w:w="1077" w:type="dxa"/>
            <w:vMerge w:val="restart"/>
          </w:tcPr>
          <w:p w:rsidR="00176527" w:rsidRDefault="00176527">
            <w:pPr>
              <w:pStyle w:val="ConsPlusNormal"/>
            </w:pPr>
            <w:r>
              <w:t>ул. Бориса Богаткова от ул. Гаранина до ул. Кошурникова и от ул. Есенина до ул. Доватора - ремонт дорожного покрытия</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jc w:val="center"/>
            </w:pPr>
            <w:r>
              <w:t>7,64</w:t>
            </w:r>
          </w:p>
        </w:tc>
        <w:tc>
          <w:tcPr>
            <w:tcW w:w="1133" w:type="dxa"/>
          </w:tcPr>
          <w:p w:rsidR="00176527" w:rsidRDefault="00176527">
            <w:pPr>
              <w:pStyle w:val="ConsPlusNormal"/>
              <w:jc w:val="center"/>
            </w:pPr>
            <w:r>
              <w:t>2,10</w:t>
            </w:r>
          </w:p>
        </w:tc>
        <w:tc>
          <w:tcPr>
            <w:tcW w:w="1134" w:type="dxa"/>
          </w:tcPr>
          <w:p w:rsidR="00176527" w:rsidRDefault="00176527">
            <w:pPr>
              <w:pStyle w:val="ConsPlusNormal"/>
              <w:jc w:val="center"/>
            </w:pPr>
            <w:r>
              <w:t>53505</w:t>
            </w:r>
          </w:p>
        </w:tc>
        <w:tc>
          <w:tcPr>
            <w:tcW w:w="907" w:type="dxa"/>
          </w:tcPr>
          <w:p w:rsidR="00176527" w:rsidRDefault="00176527">
            <w:pPr>
              <w:pStyle w:val="ConsPlusNormal"/>
            </w:pPr>
          </w:p>
        </w:tc>
        <w:tc>
          <w:tcPr>
            <w:tcW w:w="1133" w:type="dxa"/>
          </w:tcPr>
          <w:p w:rsidR="00176527" w:rsidRDefault="00176527">
            <w:pPr>
              <w:pStyle w:val="ConsPlusNormal"/>
              <w:jc w:val="center"/>
            </w:pPr>
            <w:r>
              <w:t>78,92</w:t>
            </w: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1417" w:type="dxa"/>
            <w:vMerge w:val="restart"/>
            <w:tcBorders>
              <w:bottom w:val="nil"/>
            </w:tcBorders>
          </w:tcPr>
          <w:p w:rsidR="00176527" w:rsidRDefault="00176527">
            <w:pPr>
              <w:pStyle w:val="ConsPlusNormal"/>
            </w:pPr>
          </w:p>
        </w:tc>
        <w:tc>
          <w:tcPr>
            <w:tcW w:w="79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Ненормативное состояние покрытия проезжей части и элементов автомобильной дороги, ликвидация мест концентрации ДТП</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12385</w:t>
            </w:r>
          </w:p>
        </w:tc>
        <w:tc>
          <w:tcPr>
            <w:tcW w:w="907" w:type="dxa"/>
          </w:tcPr>
          <w:p w:rsidR="00176527" w:rsidRDefault="00176527">
            <w:pPr>
              <w:pStyle w:val="ConsPlusNormal"/>
            </w:pPr>
          </w:p>
        </w:tc>
        <w:tc>
          <w:tcPr>
            <w:tcW w:w="1133" w:type="dxa"/>
          </w:tcPr>
          <w:p w:rsidR="00176527" w:rsidRDefault="00176527">
            <w:pPr>
              <w:pStyle w:val="ConsPlusNormal"/>
              <w:jc w:val="center"/>
            </w:pPr>
            <w:r>
              <w:t>18,01</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Перенос опор контактной сети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bottom w:val="nil"/>
            </w:tcBorders>
          </w:tcPr>
          <w:p w:rsidR="00176527" w:rsidRDefault="00176527">
            <w:pPr>
              <w:pStyle w:val="ConsPlusNormal"/>
            </w:pPr>
          </w:p>
        </w:tc>
        <w:tc>
          <w:tcPr>
            <w:tcW w:w="1020"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bottom w:val="nil"/>
            </w:tcBorders>
          </w:tcPr>
          <w:p w:rsidR="00176527" w:rsidRDefault="00176527">
            <w:pPr>
              <w:pStyle w:val="ConsPlusNormal"/>
            </w:pPr>
          </w:p>
        </w:tc>
        <w:tc>
          <w:tcPr>
            <w:tcW w:w="1247" w:type="dxa"/>
            <w:vMerge w:val="restart"/>
            <w:tcBorders>
              <w:top w:val="nil"/>
              <w:bottom w:val="nil"/>
            </w:tcBorders>
          </w:tcPr>
          <w:p w:rsidR="00176527" w:rsidRDefault="00176527">
            <w:pPr>
              <w:pStyle w:val="ConsPlusNormal"/>
            </w:pPr>
          </w:p>
        </w:tc>
        <w:tc>
          <w:tcPr>
            <w:tcW w:w="963" w:type="dxa"/>
            <w:vMerge w:val="restart"/>
          </w:tcPr>
          <w:p w:rsidR="00176527" w:rsidRDefault="00176527">
            <w:pPr>
              <w:pStyle w:val="ConsPlusNormal"/>
              <w:jc w:val="center"/>
            </w:pPr>
            <w:r>
              <w:t>18Н8-1</w:t>
            </w:r>
          </w:p>
        </w:tc>
        <w:tc>
          <w:tcPr>
            <w:tcW w:w="1077" w:type="dxa"/>
            <w:vMerge w:val="restart"/>
          </w:tcPr>
          <w:p w:rsidR="00176527" w:rsidRDefault="00176527">
            <w:pPr>
              <w:pStyle w:val="ConsPlusNormal"/>
            </w:pPr>
            <w:r>
              <w:t xml:space="preserve">ул. Бориса </w:t>
            </w:r>
            <w:r>
              <w:lastRenderedPageBreak/>
              <w:t>Богаткова от ул. Гаранина до ул. Кошурникова и от ул. Есенина до ул. Доватора - безопасность</w:t>
            </w:r>
          </w:p>
        </w:tc>
        <w:tc>
          <w:tcPr>
            <w:tcW w:w="850" w:type="dxa"/>
          </w:tcPr>
          <w:p w:rsidR="00176527" w:rsidRDefault="00176527">
            <w:pPr>
              <w:pStyle w:val="ConsPlusNormal"/>
            </w:pPr>
            <w:r>
              <w:lastRenderedPageBreak/>
              <w:t xml:space="preserve">Установка </w:t>
            </w:r>
            <w:r>
              <w:lastRenderedPageBreak/>
              <w:t>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366</w:t>
            </w:r>
          </w:p>
        </w:tc>
        <w:tc>
          <w:tcPr>
            <w:tcW w:w="1133" w:type="dxa"/>
          </w:tcPr>
          <w:p w:rsidR="00176527" w:rsidRDefault="00176527">
            <w:pPr>
              <w:pStyle w:val="ConsPlusNormal"/>
              <w:jc w:val="center"/>
            </w:pPr>
            <w:r>
              <w:t>3,18</w:t>
            </w:r>
          </w:p>
        </w:tc>
        <w:tc>
          <w:tcPr>
            <w:tcW w:w="1134" w:type="dxa"/>
            <w:vMerge w:val="restart"/>
            <w:tcBorders>
              <w:top w:val="nil"/>
              <w:bottom w:val="nil"/>
            </w:tcBorders>
          </w:tcPr>
          <w:p w:rsidR="00176527" w:rsidRDefault="00176527">
            <w:pPr>
              <w:pStyle w:val="ConsPlusNormal"/>
            </w:pPr>
          </w:p>
        </w:tc>
        <w:tc>
          <w:tcPr>
            <w:tcW w:w="737" w:type="dxa"/>
            <w:vMerge w:val="restart"/>
            <w:tcBorders>
              <w:top w:val="nil"/>
              <w:bottom w:val="nil"/>
            </w:tcBorders>
          </w:tcPr>
          <w:p w:rsidR="00176527" w:rsidRDefault="00176527">
            <w:pPr>
              <w:pStyle w:val="ConsPlusNormal"/>
            </w:pPr>
          </w:p>
        </w:tc>
        <w:tc>
          <w:tcPr>
            <w:tcW w:w="141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4" w:type="dxa"/>
            <w:vMerge w:val="restart"/>
            <w:tcBorders>
              <w:top w:val="nil"/>
              <w:bottom w:val="nil"/>
            </w:tcBorders>
          </w:tcPr>
          <w:p w:rsidR="00176527" w:rsidRDefault="00176527">
            <w:pPr>
              <w:pStyle w:val="ConsPlusNormal"/>
            </w:pPr>
          </w:p>
        </w:tc>
        <w:tc>
          <w:tcPr>
            <w:tcW w:w="737"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624" w:type="dxa"/>
            <w:vMerge w:val="restart"/>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1498</w:t>
            </w:r>
          </w:p>
        </w:tc>
        <w:tc>
          <w:tcPr>
            <w:tcW w:w="1133" w:type="dxa"/>
          </w:tcPr>
          <w:p w:rsidR="00176527" w:rsidRDefault="00176527">
            <w:pPr>
              <w:pStyle w:val="ConsPlusNormal"/>
              <w:jc w:val="center"/>
            </w:pPr>
            <w:r>
              <w:t>3,30</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w:t>
            </w:r>
          </w:p>
        </w:tc>
        <w:tc>
          <w:tcPr>
            <w:tcW w:w="1133" w:type="dxa"/>
          </w:tcPr>
          <w:p w:rsidR="00176527" w:rsidRDefault="00176527">
            <w:pPr>
              <w:pStyle w:val="ConsPlusNormal"/>
              <w:jc w:val="center"/>
            </w:pPr>
            <w:r>
              <w:t>5,67</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blPrEx>
          <w:tblBorders>
            <w:insideH w:val="nil"/>
          </w:tblBorders>
        </w:tblPrEx>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1247" w:type="dxa"/>
            <w:vMerge/>
            <w:tcBorders>
              <w:top w:val="nil"/>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10440</w:t>
            </w:r>
          </w:p>
        </w:tc>
        <w:tc>
          <w:tcPr>
            <w:tcW w:w="1133" w:type="dxa"/>
          </w:tcPr>
          <w:p w:rsidR="00176527" w:rsidRDefault="00176527">
            <w:pPr>
              <w:pStyle w:val="ConsPlusNormal"/>
              <w:jc w:val="center"/>
            </w:pPr>
            <w:r>
              <w:t>3,01</w:t>
            </w: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141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4" w:type="dxa"/>
            <w:vMerge/>
            <w:tcBorders>
              <w:top w:val="nil"/>
              <w:bottom w:val="nil"/>
            </w:tcBorders>
          </w:tcPr>
          <w:p w:rsidR="00176527" w:rsidRDefault="00176527">
            <w:pPr>
              <w:pStyle w:val="ConsPlusNormal"/>
            </w:pPr>
          </w:p>
        </w:tc>
        <w:tc>
          <w:tcPr>
            <w:tcW w:w="737"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blPrEx>
          <w:tblBorders>
            <w:insideH w:val="nil"/>
          </w:tblBorders>
        </w:tblPrEx>
        <w:tc>
          <w:tcPr>
            <w:tcW w:w="623" w:type="dxa"/>
            <w:vMerge w:val="restart"/>
            <w:tcBorders>
              <w:top w:val="nil"/>
              <w:bottom w:val="nil"/>
            </w:tcBorders>
          </w:tcPr>
          <w:p w:rsidR="00176527" w:rsidRDefault="00176527">
            <w:pPr>
              <w:pStyle w:val="ConsPlusNormal"/>
            </w:pPr>
          </w:p>
        </w:tc>
        <w:tc>
          <w:tcPr>
            <w:tcW w:w="1020"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3" w:type="dxa"/>
            <w:vMerge w:val="restart"/>
          </w:tcPr>
          <w:p w:rsidR="00176527" w:rsidRDefault="00176527">
            <w:pPr>
              <w:pStyle w:val="ConsPlusNormal"/>
              <w:jc w:val="center"/>
            </w:pPr>
            <w:r>
              <w:t>перекресток ул. Бориса Богаткова и ул. Есенина</w:t>
            </w:r>
          </w:p>
        </w:tc>
        <w:tc>
          <w:tcPr>
            <w:tcW w:w="1700" w:type="dxa"/>
            <w:vMerge w:val="restart"/>
          </w:tcPr>
          <w:p w:rsidR="00176527" w:rsidRDefault="00176527">
            <w:pPr>
              <w:pStyle w:val="ConsPlusNormal"/>
              <w:jc w:val="center"/>
            </w:pPr>
            <w:r>
              <w:t xml:space="preserve">несоблюдение водителями скоростного режима, дефекты покрытия, отсутствие тротуаров, плохая видимость дорожных </w:t>
            </w:r>
            <w:r>
              <w:lastRenderedPageBreak/>
              <w:t>знаков, отсутствие 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Pr>
          <w:p w:rsidR="00176527" w:rsidRDefault="00176527">
            <w:pPr>
              <w:pStyle w:val="ConsPlusNormal"/>
              <w:jc w:val="center"/>
            </w:pPr>
            <w:r>
              <w:t>18Н9-1</w:t>
            </w:r>
          </w:p>
        </w:tc>
        <w:tc>
          <w:tcPr>
            <w:tcW w:w="1077" w:type="dxa"/>
            <w:vMerge w:val="restart"/>
          </w:tcPr>
          <w:p w:rsidR="00176527" w:rsidRDefault="00176527">
            <w:pPr>
              <w:pStyle w:val="ConsPlusNormal"/>
            </w:pPr>
            <w:r>
              <w:t>ул. Бориса Богаткова - ул. Есенина - ремонт дорожного покрытия</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11296</w:t>
            </w:r>
          </w:p>
        </w:tc>
        <w:tc>
          <w:tcPr>
            <w:tcW w:w="907" w:type="dxa"/>
          </w:tcPr>
          <w:p w:rsidR="00176527" w:rsidRDefault="00176527">
            <w:pPr>
              <w:pStyle w:val="ConsPlusNormal"/>
            </w:pPr>
          </w:p>
        </w:tc>
        <w:tc>
          <w:tcPr>
            <w:tcW w:w="1133" w:type="dxa"/>
          </w:tcPr>
          <w:p w:rsidR="00176527" w:rsidRDefault="00176527">
            <w:pPr>
              <w:pStyle w:val="ConsPlusNormal"/>
              <w:jc w:val="center"/>
            </w:pPr>
            <w:r>
              <w:t>10,63</w:t>
            </w: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141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2020</w:t>
            </w:r>
          </w:p>
        </w:tc>
        <w:tc>
          <w:tcPr>
            <w:tcW w:w="907" w:type="dxa"/>
          </w:tcPr>
          <w:p w:rsidR="00176527" w:rsidRDefault="00176527">
            <w:pPr>
              <w:pStyle w:val="ConsPlusNormal"/>
            </w:pPr>
          </w:p>
        </w:tc>
        <w:tc>
          <w:tcPr>
            <w:tcW w:w="1133" w:type="dxa"/>
          </w:tcPr>
          <w:p w:rsidR="00176527" w:rsidRDefault="00176527">
            <w:pPr>
              <w:pStyle w:val="ConsPlusNormal"/>
              <w:jc w:val="center"/>
            </w:pPr>
            <w:r>
              <w:t>2,97</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val="restart"/>
          </w:tcPr>
          <w:p w:rsidR="00176527" w:rsidRDefault="00176527">
            <w:pPr>
              <w:pStyle w:val="ConsPlusNormal"/>
              <w:jc w:val="center"/>
            </w:pPr>
            <w:r>
              <w:t>18Н9</w:t>
            </w:r>
          </w:p>
        </w:tc>
        <w:tc>
          <w:tcPr>
            <w:tcW w:w="1077" w:type="dxa"/>
            <w:vMerge w:val="restart"/>
          </w:tcPr>
          <w:p w:rsidR="00176527" w:rsidRDefault="00176527">
            <w:pPr>
              <w:pStyle w:val="ConsPlusNormal"/>
            </w:pPr>
            <w:r>
              <w:t xml:space="preserve">ул. Бориса </w:t>
            </w:r>
            <w:r>
              <w:lastRenderedPageBreak/>
              <w:t>Богаткова - ул. Есенина - безопасность</w:t>
            </w:r>
          </w:p>
        </w:tc>
        <w:tc>
          <w:tcPr>
            <w:tcW w:w="850" w:type="dxa"/>
          </w:tcPr>
          <w:p w:rsidR="00176527" w:rsidRDefault="00176527">
            <w:pPr>
              <w:pStyle w:val="ConsPlusNormal"/>
            </w:pPr>
            <w:r>
              <w:lastRenderedPageBreak/>
              <w:t xml:space="preserve">Установка </w:t>
            </w:r>
            <w:r>
              <w:lastRenderedPageBreak/>
              <w:t>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70</w:t>
            </w:r>
          </w:p>
        </w:tc>
        <w:tc>
          <w:tcPr>
            <w:tcW w:w="1133" w:type="dxa"/>
          </w:tcPr>
          <w:p w:rsidR="00176527" w:rsidRDefault="00176527">
            <w:pPr>
              <w:pStyle w:val="ConsPlusNormal"/>
              <w:jc w:val="center"/>
            </w:pPr>
            <w:r>
              <w:t>0,54</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284</w:t>
            </w:r>
          </w:p>
        </w:tc>
        <w:tc>
          <w:tcPr>
            <w:tcW w:w="1133" w:type="dxa"/>
          </w:tcPr>
          <w:p w:rsidR="00176527" w:rsidRDefault="00176527">
            <w:pPr>
              <w:pStyle w:val="ConsPlusNormal"/>
              <w:jc w:val="center"/>
            </w:pPr>
            <w:r>
              <w:t>0,62</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1,59</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1399</w:t>
            </w:r>
          </w:p>
        </w:tc>
        <w:tc>
          <w:tcPr>
            <w:tcW w:w="1133" w:type="dxa"/>
          </w:tcPr>
          <w:p w:rsidR="00176527" w:rsidRDefault="00176527">
            <w:pPr>
              <w:pStyle w:val="ConsPlusNormal"/>
              <w:jc w:val="center"/>
            </w:pPr>
            <w:r>
              <w:t>0,62</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приборов фотовидеофиксации, комплекс</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17,83</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Pr>
          <w:p w:rsidR="00176527" w:rsidRDefault="00176527">
            <w:pPr>
              <w:pStyle w:val="ConsPlusNormal"/>
              <w:jc w:val="center"/>
            </w:pPr>
            <w:r>
              <w:t xml:space="preserve">ул. Бориса Богаткова, </w:t>
            </w:r>
            <w:r>
              <w:lastRenderedPageBreak/>
              <w:t>107</w:t>
            </w:r>
          </w:p>
        </w:tc>
        <w:tc>
          <w:tcPr>
            <w:tcW w:w="1700" w:type="dxa"/>
          </w:tcPr>
          <w:p w:rsidR="00176527" w:rsidRDefault="00176527">
            <w:pPr>
              <w:pStyle w:val="ConsPlusNormal"/>
              <w:jc w:val="center"/>
            </w:pPr>
            <w:r>
              <w:lastRenderedPageBreak/>
              <w:t xml:space="preserve">дефекты покрытия, </w:t>
            </w:r>
            <w:r>
              <w:lastRenderedPageBreak/>
              <w:t>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1247" w:type="dxa"/>
          </w:tcPr>
          <w:p w:rsidR="00176527" w:rsidRDefault="00176527">
            <w:pPr>
              <w:pStyle w:val="ConsPlusNormal"/>
              <w:jc w:val="center"/>
            </w:pPr>
            <w:r>
              <w:lastRenderedPageBreak/>
              <w:t xml:space="preserve">ул. Бориса Богаткова, </w:t>
            </w:r>
            <w:r>
              <w:lastRenderedPageBreak/>
              <w:t>107</w:t>
            </w:r>
          </w:p>
        </w:tc>
        <w:tc>
          <w:tcPr>
            <w:tcW w:w="1247" w:type="dxa"/>
          </w:tcPr>
          <w:p w:rsidR="00176527" w:rsidRDefault="00176527">
            <w:pPr>
              <w:pStyle w:val="ConsPlusNormal"/>
              <w:jc w:val="center"/>
            </w:pPr>
            <w:r>
              <w:lastRenderedPageBreak/>
              <w:t xml:space="preserve">ул. Бориса Богаткова, </w:t>
            </w:r>
            <w:r>
              <w:lastRenderedPageBreak/>
              <w:t>107</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51</w:t>
            </w:r>
          </w:p>
        </w:tc>
        <w:tc>
          <w:tcPr>
            <w:tcW w:w="1020" w:type="dxa"/>
          </w:tcPr>
          <w:p w:rsidR="00176527" w:rsidRDefault="00176527">
            <w:pPr>
              <w:pStyle w:val="ConsPlusNormal"/>
            </w:pPr>
            <w:r>
              <w:t>ул. Писарева</w:t>
            </w:r>
          </w:p>
        </w:tc>
        <w:tc>
          <w:tcPr>
            <w:tcW w:w="907" w:type="dxa"/>
          </w:tcPr>
          <w:p w:rsidR="00176527" w:rsidRDefault="00176527">
            <w:pPr>
              <w:pStyle w:val="ConsPlusNormal"/>
              <w:jc w:val="center"/>
            </w:pPr>
            <w:r>
              <w:t>1,77</w:t>
            </w:r>
          </w:p>
        </w:tc>
        <w:tc>
          <w:tcPr>
            <w:tcW w:w="1303" w:type="dxa"/>
          </w:tcPr>
          <w:p w:rsidR="00176527" w:rsidRDefault="00176527">
            <w:pPr>
              <w:pStyle w:val="ConsPlusNormal"/>
              <w:jc w:val="center"/>
            </w:pPr>
            <w:r>
              <w:t>38940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52</w:t>
            </w:r>
          </w:p>
        </w:tc>
        <w:tc>
          <w:tcPr>
            <w:tcW w:w="1020" w:type="dxa"/>
          </w:tcPr>
          <w:p w:rsidR="00176527" w:rsidRDefault="00176527">
            <w:pPr>
              <w:pStyle w:val="ConsPlusNormal"/>
            </w:pPr>
            <w:r>
              <w:t>ул. Авиастроителей</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36400</w:t>
            </w:r>
          </w:p>
        </w:tc>
        <w:tc>
          <w:tcPr>
            <w:tcW w:w="907" w:type="dxa"/>
          </w:tcPr>
          <w:p w:rsidR="00176527" w:rsidRDefault="00176527">
            <w:pPr>
              <w:pStyle w:val="ConsPlusNormal"/>
              <w:jc w:val="center"/>
            </w:pPr>
            <w:r>
              <w:t>0,58</w:t>
            </w:r>
          </w:p>
        </w:tc>
        <w:tc>
          <w:tcPr>
            <w:tcW w:w="793" w:type="dxa"/>
          </w:tcPr>
          <w:p w:rsidR="00176527" w:rsidRDefault="00176527">
            <w:pPr>
              <w:pStyle w:val="ConsPlusNormal"/>
              <w:jc w:val="center"/>
            </w:pPr>
            <w:r>
              <w:t>38,87</w:t>
            </w:r>
          </w:p>
        </w:tc>
        <w:tc>
          <w:tcPr>
            <w:tcW w:w="907" w:type="dxa"/>
          </w:tcPr>
          <w:p w:rsidR="00176527" w:rsidRDefault="00176527">
            <w:pPr>
              <w:pStyle w:val="ConsPlusNormal"/>
              <w:jc w:val="center"/>
            </w:pPr>
            <w:r>
              <w:t>0,91</w:t>
            </w:r>
          </w:p>
        </w:tc>
        <w:tc>
          <w:tcPr>
            <w:tcW w:w="1303" w:type="dxa"/>
          </w:tcPr>
          <w:p w:rsidR="00176527" w:rsidRDefault="00176527">
            <w:pPr>
              <w:pStyle w:val="ConsPlusNormal"/>
              <w:jc w:val="center"/>
            </w:pPr>
            <w:r>
              <w:t>60,87</w:t>
            </w:r>
          </w:p>
        </w:tc>
        <w:tc>
          <w:tcPr>
            <w:tcW w:w="907" w:type="dxa"/>
          </w:tcPr>
          <w:p w:rsidR="00176527" w:rsidRDefault="00176527">
            <w:pPr>
              <w:pStyle w:val="ConsPlusNormal"/>
              <w:jc w:val="center"/>
            </w:pPr>
            <w:r>
              <w:t>0,91</w:t>
            </w:r>
          </w:p>
        </w:tc>
        <w:tc>
          <w:tcPr>
            <w:tcW w:w="793" w:type="dxa"/>
          </w:tcPr>
          <w:p w:rsidR="00176527" w:rsidRDefault="00176527">
            <w:pPr>
              <w:pStyle w:val="ConsPlusNormal"/>
              <w:jc w:val="center"/>
            </w:pPr>
            <w:r>
              <w:t>60,87</w:t>
            </w:r>
          </w:p>
        </w:tc>
        <w:tc>
          <w:tcPr>
            <w:tcW w:w="1133" w:type="dxa"/>
          </w:tcPr>
          <w:p w:rsidR="00176527" w:rsidRDefault="00176527">
            <w:pPr>
              <w:pStyle w:val="ConsPlusNormal"/>
              <w:jc w:val="center"/>
            </w:pPr>
            <w:r>
              <w:t>ул. Авиастроителей от д. N 3 до д. N 4</w:t>
            </w:r>
          </w:p>
        </w:tc>
        <w:tc>
          <w:tcPr>
            <w:tcW w:w="1700" w:type="dxa"/>
          </w:tcPr>
          <w:p w:rsidR="00176527" w:rsidRDefault="00176527">
            <w:pPr>
              <w:pStyle w:val="ConsPlusNormal"/>
              <w:jc w:val="center"/>
            </w:pPr>
            <w:r>
              <w:t>дефекты покрытия, отсутствие тротуаров, плохая видимость дорожных знаков, плохая видимость светофора, отсутствие и плохая различимость горизонтальной разметки проезжей части</w:t>
            </w:r>
          </w:p>
        </w:tc>
        <w:tc>
          <w:tcPr>
            <w:tcW w:w="1247" w:type="dxa"/>
          </w:tcPr>
          <w:p w:rsidR="00176527" w:rsidRDefault="00176527">
            <w:pPr>
              <w:pStyle w:val="ConsPlusNormal"/>
              <w:jc w:val="center"/>
            </w:pPr>
            <w:r>
              <w:t>ул. Авиастроителей от д. N 3 до д. N 4</w:t>
            </w:r>
          </w:p>
        </w:tc>
        <w:tc>
          <w:tcPr>
            <w:tcW w:w="1247" w:type="dxa"/>
          </w:tcPr>
          <w:p w:rsidR="00176527" w:rsidRDefault="00176527">
            <w:pPr>
              <w:pStyle w:val="ConsPlusNormal"/>
              <w:jc w:val="center"/>
            </w:pPr>
            <w:r>
              <w:t>ул. Авиастроителей от д. N 3 до д. N 4</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53</w:t>
            </w:r>
          </w:p>
        </w:tc>
        <w:tc>
          <w:tcPr>
            <w:tcW w:w="1020" w:type="dxa"/>
          </w:tcPr>
          <w:p w:rsidR="00176527" w:rsidRDefault="00176527">
            <w:pPr>
              <w:pStyle w:val="ConsPlusNormal"/>
            </w:pPr>
            <w:r>
              <w:t>ул. Трикотажная</w:t>
            </w:r>
          </w:p>
        </w:tc>
        <w:tc>
          <w:tcPr>
            <w:tcW w:w="907" w:type="dxa"/>
          </w:tcPr>
          <w:p w:rsidR="00176527" w:rsidRDefault="00176527">
            <w:pPr>
              <w:pStyle w:val="ConsPlusNormal"/>
              <w:jc w:val="center"/>
            </w:pPr>
            <w:r>
              <w:t>1,90</w:t>
            </w:r>
          </w:p>
        </w:tc>
        <w:tc>
          <w:tcPr>
            <w:tcW w:w="1303" w:type="dxa"/>
          </w:tcPr>
          <w:p w:rsidR="00176527" w:rsidRDefault="00176527">
            <w:pPr>
              <w:pStyle w:val="ConsPlusNormal"/>
              <w:jc w:val="center"/>
            </w:pPr>
            <w:r>
              <w:t>41800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54</w:t>
            </w:r>
          </w:p>
        </w:tc>
        <w:tc>
          <w:tcPr>
            <w:tcW w:w="1020" w:type="dxa"/>
            <w:vMerge w:val="restart"/>
            <w:tcBorders>
              <w:bottom w:val="nil"/>
            </w:tcBorders>
          </w:tcPr>
          <w:p w:rsidR="00176527" w:rsidRDefault="00176527">
            <w:pPr>
              <w:pStyle w:val="ConsPlusNormal"/>
            </w:pPr>
            <w:r>
              <w:t>ул. Ватутина</w:t>
            </w:r>
          </w:p>
        </w:tc>
        <w:tc>
          <w:tcPr>
            <w:tcW w:w="907" w:type="dxa"/>
            <w:vMerge w:val="restart"/>
            <w:tcBorders>
              <w:bottom w:val="nil"/>
            </w:tcBorders>
          </w:tcPr>
          <w:p w:rsidR="00176527" w:rsidRDefault="00176527">
            <w:pPr>
              <w:pStyle w:val="ConsPlusNormal"/>
              <w:jc w:val="center"/>
            </w:pPr>
            <w:r>
              <w:t>5,15</w:t>
            </w:r>
          </w:p>
        </w:tc>
        <w:tc>
          <w:tcPr>
            <w:tcW w:w="1303" w:type="dxa"/>
            <w:vMerge w:val="restart"/>
            <w:tcBorders>
              <w:bottom w:val="nil"/>
            </w:tcBorders>
          </w:tcPr>
          <w:p w:rsidR="00176527" w:rsidRDefault="00176527">
            <w:pPr>
              <w:pStyle w:val="ConsPlusNormal"/>
              <w:jc w:val="center"/>
            </w:pPr>
            <w:r>
              <w:t>117870</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0,55</w:t>
            </w:r>
          </w:p>
        </w:tc>
        <w:tc>
          <w:tcPr>
            <w:tcW w:w="1303" w:type="dxa"/>
            <w:vMerge w:val="restart"/>
            <w:tcBorders>
              <w:bottom w:val="nil"/>
            </w:tcBorders>
          </w:tcPr>
          <w:p w:rsidR="00176527" w:rsidRDefault="00176527">
            <w:pPr>
              <w:pStyle w:val="ConsPlusNormal"/>
              <w:jc w:val="center"/>
            </w:pPr>
            <w:r>
              <w:t>10,76</w:t>
            </w:r>
          </w:p>
        </w:tc>
        <w:tc>
          <w:tcPr>
            <w:tcW w:w="907" w:type="dxa"/>
            <w:vMerge w:val="restart"/>
            <w:tcBorders>
              <w:bottom w:val="nil"/>
            </w:tcBorders>
          </w:tcPr>
          <w:p w:rsidR="00176527" w:rsidRDefault="00176527">
            <w:pPr>
              <w:pStyle w:val="ConsPlusNormal"/>
              <w:jc w:val="center"/>
            </w:pPr>
            <w:r>
              <w:t>0,55</w:t>
            </w:r>
          </w:p>
        </w:tc>
        <w:tc>
          <w:tcPr>
            <w:tcW w:w="793" w:type="dxa"/>
            <w:vMerge w:val="restart"/>
            <w:tcBorders>
              <w:bottom w:val="nil"/>
            </w:tcBorders>
          </w:tcPr>
          <w:p w:rsidR="00176527" w:rsidRDefault="00176527">
            <w:pPr>
              <w:pStyle w:val="ConsPlusNormal"/>
              <w:jc w:val="center"/>
            </w:pPr>
            <w:r>
              <w:t>10,76</w:t>
            </w:r>
          </w:p>
        </w:tc>
        <w:tc>
          <w:tcPr>
            <w:tcW w:w="1133" w:type="dxa"/>
            <w:vMerge w:val="restart"/>
          </w:tcPr>
          <w:p w:rsidR="00176527" w:rsidRDefault="00176527">
            <w:pPr>
              <w:pStyle w:val="ConsPlusNormal"/>
              <w:jc w:val="center"/>
            </w:pPr>
            <w:r>
              <w:t>ул. Ватутина - ООТ "ГУМ"</w:t>
            </w:r>
          </w:p>
        </w:tc>
        <w:tc>
          <w:tcPr>
            <w:tcW w:w="1700" w:type="dxa"/>
            <w:vMerge w:val="restart"/>
          </w:tcPr>
          <w:p w:rsidR="00176527" w:rsidRDefault="00176527">
            <w:pPr>
              <w:pStyle w:val="ConsPlusNormal"/>
              <w:jc w:val="center"/>
            </w:pPr>
            <w:r>
              <w:t>дефекты покрытия, отсутствие тротуаров, плохая видимость дорожных знаков, отсутствие 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jc w:val="center"/>
            </w:pPr>
            <w:r>
              <w:t>18Н10-1</w:t>
            </w:r>
          </w:p>
        </w:tc>
        <w:tc>
          <w:tcPr>
            <w:tcW w:w="1077" w:type="dxa"/>
            <w:vMerge w:val="restart"/>
          </w:tcPr>
          <w:p w:rsidR="00176527" w:rsidRDefault="00176527">
            <w:pPr>
              <w:pStyle w:val="ConsPlusNormal"/>
            </w:pPr>
            <w:r>
              <w:t>ул. Ватутина - ООТ "ГУМ" - ремонт дорожного покрытия</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jc w:val="center"/>
            </w:pPr>
            <w:r>
              <w:t>0,72</w:t>
            </w:r>
          </w:p>
        </w:tc>
        <w:tc>
          <w:tcPr>
            <w:tcW w:w="1133" w:type="dxa"/>
          </w:tcPr>
          <w:p w:rsidR="00176527" w:rsidRDefault="00176527">
            <w:pPr>
              <w:pStyle w:val="ConsPlusNormal"/>
              <w:jc w:val="center"/>
            </w:pPr>
            <w:r>
              <w:t>0,26</w:t>
            </w:r>
          </w:p>
        </w:tc>
        <w:tc>
          <w:tcPr>
            <w:tcW w:w="1134" w:type="dxa"/>
          </w:tcPr>
          <w:p w:rsidR="00176527" w:rsidRDefault="00176527">
            <w:pPr>
              <w:pStyle w:val="ConsPlusNormal"/>
              <w:jc w:val="center"/>
            </w:pPr>
            <w:r>
              <w:t>5059</w:t>
            </w:r>
          </w:p>
        </w:tc>
        <w:tc>
          <w:tcPr>
            <w:tcW w:w="907" w:type="dxa"/>
          </w:tcPr>
          <w:p w:rsidR="00176527" w:rsidRDefault="00176527">
            <w:pPr>
              <w:pStyle w:val="ConsPlusNormal"/>
            </w:pPr>
          </w:p>
        </w:tc>
        <w:tc>
          <w:tcPr>
            <w:tcW w:w="1133" w:type="dxa"/>
          </w:tcPr>
          <w:p w:rsidR="00176527" w:rsidRDefault="00176527">
            <w:pPr>
              <w:pStyle w:val="ConsPlusNormal"/>
              <w:jc w:val="center"/>
            </w:pPr>
            <w:r>
              <w:t>6,13</w:t>
            </w: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1417" w:type="dxa"/>
            <w:vMerge w:val="restart"/>
            <w:tcBorders>
              <w:bottom w:val="nil"/>
            </w:tcBorders>
          </w:tcPr>
          <w:p w:rsidR="00176527" w:rsidRDefault="00176527">
            <w:pPr>
              <w:pStyle w:val="ConsPlusNormal"/>
            </w:pPr>
          </w:p>
        </w:tc>
        <w:tc>
          <w:tcPr>
            <w:tcW w:w="79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624" w:type="dxa"/>
            <w:vMerge w:val="restart"/>
          </w:tcPr>
          <w:p w:rsidR="00176527" w:rsidRDefault="00176527">
            <w:pPr>
              <w:pStyle w:val="ConsPlusNormal"/>
              <w:jc w:val="center"/>
            </w:pPr>
            <w:r>
              <w:t>Ликвидация места концентрации ДТП</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1002</w:t>
            </w:r>
          </w:p>
        </w:tc>
        <w:tc>
          <w:tcPr>
            <w:tcW w:w="907" w:type="dxa"/>
          </w:tcPr>
          <w:p w:rsidR="00176527" w:rsidRDefault="00176527">
            <w:pPr>
              <w:pStyle w:val="ConsPlusNormal"/>
            </w:pPr>
          </w:p>
        </w:tc>
        <w:tc>
          <w:tcPr>
            <w:tcW w:w="1133" w:type="dxa"/>
          </w:tcPr>
          <w:p w:rsidR="00176527" w:rsidRDefault="00176527">
            <w:pPr>
              <w:pStyle w:val="ConsPlusNormal"/>
              <w:jc w:val="center"/>
            </w:pPr>
            <w:r>
              <w:t>1,32</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Перенос опор контактной сети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0,20</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val="restart"/>
          </w:tcPr>
          <w:p w:rsidR="00176527" w:rsidRDefault="00176527">
            <w:pPr>
              <w:pStyle w:val="ConsPlusNormal"/>
              <w:jc w:val="center"/>
            </w:pPr>
            <w:r>
              <w:t>18Н10</w:t>
            </w:r>
          </w:p>
        </w:tc>
        <w:tc>
          <w:tcPr>
            <w:tcW w:w="1077" w:type="dxa"/>
            <w:vMerge w:val="restart"/>
          </w:tcPr>
          <w:p w:rsidR="00176527" w:rsidRDefault="00176527">
            <w:pPr>
              <w:pStyle w:val="ConsPlusNormal"/>
            </w:pPr>
            <w:r>
              <w:t>ул. Ватутина - ООТ "ГУМ"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57</w:t>
            </w:r>
          </w:p>
        </w:tc>
        <w:tc>
          <w:tcPr>
            <w:tcW w:w="1133" w:type="dxa"/>
          </w:tcPr>
          <w:p w:rsidR="00176527" w:rsidRDefault="00176527">
            <w:pPr>
              <w:pStyle w:val="ConsPlusNormal"/>
              <w:jc w:val="center"/>
            </w:pPr>
            <w:r>
              <w:t>0,40</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268</w:t>
            </w:r>
          </w:p>
        </w:tc>
        <w:tc>
          <w:tcPr>
            <w:tcW w:w="1133" w:type="dxa"/>
          </w:tcPr>
          <w:p w:rsidR="00176527" w:rsidRDefault="00176527">
            <w:pPr>
              <w:pStyle w:val="ConsPlusNormal"/>
              <w:jc w:val="center"/>
            </w:pPr>
            <w:r>
              <w:t>0,57</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1,05</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Дорожн</w:t>
            </w:r>
            <w:r>
              <w:lastRenderedPageBreak/>
              <w:t>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1385</w:t>
            </w:r>
          </w:p>
        </w:tc>
        <w:tc>
          <w:tcPr>
            <w:tcW w:w="1133" w:type="dxa"/>
          </w:tcPr>
          <w:p w:rsidR="00176527" w:rsidRDefault="00176527">
            <w:pPr>
              <w:pStyle w:val="ConsPlusNormal"/>
              <w:jc w:val="center"/>
            </w:pPr>
            <w:r>
              <w:t>0,45</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Pr>
          <w:p w:rsidR="00176527" w:rsidRDefault="00176527">
            <w:pPr>
              <w:pStyle w:val="ConsPlusNormal"/>
              <w:jc w:val="center"/>
            </w:pPr>
            <w:r>
              <w:t>перекресток ул. Ватутина и ул. Выставочной</w:t>
            </w:r>
          </w:p>
        </w:tc>
        <w:tc>
          <w:tcPr>
            <w:tcW w:w="1700" w:type="dxa"/>
            <w:vMerge w:val="restart"/>
          </w:tcPr>
          <w:p w:rsidR="00176527" w:rsidRDefault="00176527">
            <w:pPr>
              <w:pStyle w:val="ConsPlusNormal"/>
              <w:jc w:val="center"/>
            </w:pPr>
            <w:r>
              <w:t>дефекты покрытия, отсутствие тротуаров, плохая видимость дорожных знаков, отсутствие 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jc w:val="center"/>
            </w:pPr>
            <w:r>
              <w:t>18Н11-1</w:t>
            </w:r>
          </w:p>
        </w:tc>
        <w:tc>
          <w:tcPr>
            <w:tcW w:w="1077" w:type="dxa"/>
            <w:vMerge w:val="restart"/>
          </w:tcPr>
          <w:p w:rsidR="00176527" w:rsidRDefault="00176527">
            <w:pPr>
              <w:pStyle w:val="ConsPlusNormal"/>
            </w:pPr>
            <w:r>
              <w:t>ул. Ватутина - ул. Выставочная - ремонт дорожного покрытия</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jc w:val="center"/>
            </w:pPr>
            <w:r>
              <w:t>0,53</w:t>
            </w:r>
          </w:p>
        </w:tc>
        <w:tc>
          <w:tcPr>
            <w:tcW w:w="1133" w:type="dxa"/>
          </w:tcPr>
          <w:p w:rsidR="00176527" w:rsidRDefault="00176527">
            <w:pPr>
              <w:pStyle w:val="ConsPlusNormal"/>
              <w:jc w:val="center"/>
            </w:pPr>
            <w:r>
              <w:t>0,30</w:t>
            </w:r>
          </w:p>
        </w:tc>
        <w:tc>
          <w:tcPr>
            <w:tcW w:w="1134" w:type="dxa"/>
          </w:tcPr>
          <w:p w:rsidR="00176527" w:rsidRDefault="00176527">
            <w:pPr>
              <w:pStyle w:val="ConsPlusNormal"/>
              <w:jc w:val="center"/>
            </w:pPr>
            <w:r>
              <w:t>3712</w:t>
            </w:r>
          </w:p>
        </w:tc>
        <w:tc>
          <w:tcPr>
            <w:tcW w:w="907" w:type="dxa"/>
          </w:tcPr>
          <w:p w:rsidR="00176527" w:rsidRDefault="00176527">
            <w:pPr>
              <w:pStyle w:val="ConsPlusNormal"/>
            </w:pPr>
          </w:p>
        </w:tc>
        <w:tc>
          <w:tcPr>
            <w:tcW w:w="1133" w:type="dxa"/>
          </w:tcPr>
          <w:p w:rsidR="00176527" w:rsidRDefault="00176527">
            <w:pPr>
              <w:pStyle w:val="ConsPlusNormal"/>
              <w:jc w:val="center"/>
            </w:pPr>
            <w:r>
              <w:t>4,70</w:t>
            </w: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141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624" w:type="dxa"/>
            <w:vMerge w:val="restart"/>
          </w:tcPr>
          <w:p w:rsidR="00176527" w:rsidRDefault="00176527">
            <w:pPr>
              <w:pStyle w:val="ConsPlusNormal"/>
              <w:jc w:val="center"/>
            </w:pPr>
            <w:r>
              <w:t>Ликвидация места концентрации ДТП</w:t>
            </w: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2436</w:t>
            </w:r>
          </w:p>
        </w:tc>
        <w:tc>
          <w:tcPr>
            <w:tcW w:w="907" w:type="dxa"/>
          </w:tcPr>
          <w:p w:rsidR="00176527" w:rsidRDefault="00176527">
            <w:pPr>
              <w:pStyle w:val="ConsPlusNormal"/>
            </w:pPr>
          </w:p>
        </w:tc>
        <w:tc>
          <w:tcPr>
            <w:tcW w:w="1133" w:type="dxa"/>
          </w:tcPr>
          <w:p w:rsidR="00176527" w:rsidRDefault="00176527">
            <w:pPr>
              <w:pStyle w:val="ConsPlusNormal"/>
              <w:jc w:val="center"/>
            </w:pPr>
            <w:r>
              <w:t>2,79</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val="restart"/>
          </w:tcPr>
          <w:p w:rsidR="00176527" w:rsidRDefault="00176527">
            <w:pPr>
              <w:pStyle w:val="ConsPlusNormal"/>
              <w:jc w:val="center"/>
            </w:pPr>
            <w:r>
              <w:t>18Н11</w:t>
            </w:r>
          </w:p>
        </w:tc>
        <w:tc>
          <w:tcPr>
            <w:tcW w:w="1077" w:type="dxa"/>
            <w:vMerge w:val="restart"/>
          </w:tcPr>
          <w:p w:rsidR="00176527" w:rsidRDefault="00176527">
            <w:pPr>
              <w:pStyle w:val="ConsPlusNormal"/>
            </w:pPr>
            <w:r>
              <w:t>ул. Ватутина - ул. Выставочная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45</w:t>
            </w:r>
          </w:p>
        </w:tc>
        <w:tc>
          <w:tcPr>
            <w:tcW w:w="1133" w:type="dxa"/>
          </w:tcPr>
          <w:p w:rsidR="00176527" w:rsidRDefault="00176527">
            <w:pPr>
              <w:pStyle w:val="ConsPlusNormal"/>
              <w:jc w:val="center"/>
            </w:pPr>
            <w:r>
              <w:t>0,29</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292</w:t>
            </w:r>
          </w:p>
        </w:tc>
        <w:tc>
          <w:tcPr>
            <w:tcW w:w="1133" w:type="dxa"/>
          </w:tcPr>
          <w:p w:rsidR="00176527" w:rsidRDefault="00176527">
            <w:pPr>
              <w:pStyle w:val="ConsPlusNormal"/>
              <w:jc w:val="center"/>
            </w:pPr>
            <w:r>
              <w:t>0,60</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1,86</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Дорожн</w:t>
            </w:r>
            <w:r>
              <w:lastRenderedPageBreak/>
              <w:t>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670</w:t>
            </w:r>
          </w:p>
        </w:tc>
        <w:tc>
          <w:tcPr>
            <w:tcW w:w="1133" w:type="dxa"/>
          </w:tcPr>
          <w:p w:rsidR="00176527" w:rsidRDefault="00176527">
            <w:pPr>
              <w:pStyle w:val="ConsPlusNormal"/>
              <w:jc w:val="center"/>
            </w:pPr>
            <w:r>
              <w:t>0,36</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Pr>
          <w:p w:rsidR="00176527" w:rsidRDefault="00176527">
            <w:pPr>
              <w:pStyle w:val="ConsPlusNormal"/>
            </w:pPr>
          </w:p>
        </w:tc>
      </w:tr>
      <w:tr w:rsidR="00176527">
        <w:tc>
          <w:tcPr>
            <w:tcW w:w="623" w:type="dxa"/>
          </w:tcPr>
          <w:p w:rsidR="00176527" w:rsidRDefault="00176527">
            <w:pPr>
              <w:pStyle w:val="ConsPlusNormal"/>
              <w:jc w:val="center"/>
            </w:pPr>
            <w:r>
              <w:t>55</w:t>
            </w:r>
          </w:p>
        </w:tc>
        <w:tc>
          <w:tcPr>
            <w:tcW w:w="1020" w:type="dxa"/>
          </w:tcPr>
          <w:p w:rsidR="00176527" w:rsidRDefault="00176527">
            <w:pPr>
              <w:pStyle w:val="ConsPlusNormal"/>
            </w:pPr>
            <w:r>
              <w:t>ул. Мира (1 участок)</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27200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56</w:t>
            </w:r>
          </w:p>
        </w:tc>
        <w:tc>
          <w:tcPr>
            <w:tcW w:w="1020" w:type="dxa"/>
          </w:tcPr>
          <w:p w:rsidR="00176527" w:rsidRDefault="00176527">
            <w:pPr>
              <w:pStyle w:val="ConsPlusNormal"/>
            </w:pPr>
            <w:r>
              <w:t>ул. Мира (2 участок)</w:t>
            </w:r>
          </w:p>
        </w:tc>
        <w:tc>
          <w:tcPr>
            <w:tcW w:w="907" w:type="dxa"/>
          </w:tcPr>
          <w:p w:rsidR="00176527" w:rsidRDefault="00176527">
            <w:pPr>
              <w:pStyle w:val="ConsPlusNormal"/>
              <w:jc w:val="center"/>
            </w:pPr>
            <w:r>
              <w:t>2,05</w:t>
            </w:r>
          </w:p>
        </w:tc>
        <w:tc>
          <w:tcPr>
            <w:tcW w:w="1303" w:type="dxa"/>
          </w:tcPr>
          <w:p w:rsidR="00176527" w:rsidRDefault="00176527">
            <w:pPr>
              <w:pStyle w:val="ConsPlusNormal"/>
              <w:jc w:val="center"/>
            </w:pPr>
            <w:r>
              <w:t>56000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57</w:t>
            </w:r>
          </w:p>
        </w:tc>
        <w:tc>
          <w:tcPr>
            <w:tcW w:w="1020" w:type="dxa"/>
          </w:tcPr>
          <w:p w:rsidR="00176527" w:rsidRDefault="00176527">
            <w:pPr>
              <w:pStyle w:val="ConsPlusNormal"/>
            </w:pPr>
            <w:r>
              <w:t>Советское шоссе с Винаповским мостом</w:t>
            </w:r>
          </w:p>
        </w:tc>
        <w:tc>
          <w:tcPr>
            <w:tcW w:w="907" w:type="dxa"/>
          </w:tcPr>
          <w:p w:rsidR="00176527" w:rsidRDefault="00176527">
            <w:pPr>
              <w:pStyle w:val="ConsPlusNormal"/>
              <w:jc w:val="center"/>
            </w:pPr>
            <w:r>
              <w:t>2,90</w:t>
            </w:r>
          </w:p>
        </w:tc>
        <w:tc>
          <w:tcPr>
            <w:tcW w:w="1303" w:type="dxa"/>
          </w:tcPr>
          <w:p w:rsidR="00176527" w:rsidRDefault="00176527">
            <w:pPr>
              <w:pStyle w:val="ConsPlusNormal"/>
              <w:jc w:val="center"/>
            </w:pPr>
            <w:r>
              <w:t>75400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58</w:t>
            </w:r>
          </w:p>
        </w:tc>
        <w:tc>
          <w:tcPr>
            <w:tcW w:w="1020" w:type="dxa"/>
          </w:tcPr>
          <w:p w:rsidR="00176527" w:rsidRDefault="00176527">
            <w:pPr>
              <w:pStyle w:val="ConsPlusNormal"/>
            </w:pPr>
            <w:r>
              <w:t>ул. Петухова</w:t>
            </w:r>
          </w:p>
        </w:tc>
        <w:tc>
          <w:tcPr>
            <w:tcW w:w="907" w:type="dxa"/>
          </w:tcPr>
          <w:p w:rsidR="00176527" w:rsidRDefault="00176527">
            <w:pPr>
              <w:pStyle w:val="ConsPlusNormal"/>
              <w:jc w:val="center"/>
            </w:pPr>
            <w:r>
              <w:t>6,70</w:t>
            </w:r>
          </w:p>
        </w:tc>
        <w:tc>
          <w:tcPr>
            <w:tcW w:w="1303" w:type="dxa"/>
          </w:tcPr>
          <w:p w:rsidR="00176527" w:rsidRDefault="00176527">
            <w:pPr>
              <w:pStyle w:val="ConsPlusNormal"/>
              <w:jc w:val="center"/>
            </w:pPr>
            <w:r>
              <w:t>87150</w:t>
            </w:r>
          </w:p>
        </w:tc>
        <w:tc>
          <w:tcPr>
            <w:tcW w:w="907" w:type="dxa"/>
          </w:tcPr>
          <w:p w:rsidR="00176527" w:rsidRDefault="00176527">
            <w:pPr>
              <w:pStyle w:val="ConsPlusNormal"/>
              <w:jc w:val="center"/>
            </w:pPr>
            <w:r>
              <w:t>4,23</w:t>
            </w:r>
          </w:p>
        </w:tc>
        <w:tc>
          <w:tcPr>
            <w:tcW w:w="793" w:type="dxa"/>
          </w:tcPr>
          <w:p w:rsidR="00176527" w:rsidRDefault="00176527">
            <w:pPr>
              <w:pStyle w:val="ConsPlusNormal"/>
              <w:jc w:val="center"/>
            </w:pPr>
            <w:r>
              <w:t>63,13</w:t>
            </w:r>
          </w:p>
        </w:tc>
        <w:tc>
          <w:tcPr>
            <w:tcW w:w="907" w:type="dxa"/>
          </w:tcPr>
          <w:p w:rsidR="00176527" w:rsidRDefault="00176527">
            <w:pPr>
              <w:pStyle w:val="ConsPlusNormal"/>
              <w:jc w:val="center"/>
            </w:pPr>
            <w:r>
              <w:t>4,23</w:t>
            </w:r>
          </w:p>
        </w:tc>
        <w:tc>
          <w:tcPr>
            <w:tcW w:w="1303" w:type="dxa"/>
          </w:tcPr>
          <w:p w:rsidR="00176527" w:rsidRDefault="00176527">
            <w:pPr>
              <w:pStyle w:val="ConsPlusNormal"/>
              <w:jc w:val="center"/>
            </w:pPr>
            <w:r>
              <w:t>63,13</w:t>
            </w:r>
          </w:p>
        </w:tc>
        <w:tc>
          <w:tcPr>
            <w:tcW w:w="907" w:type="dxa"/>
          </w:tcPr>
          <w:p w:rsidR="00176527" w:rsidRDefault="00176527">
            <w:pPr>
              <w:pStyle w:val="ConsPlusNormal"/>
              <w:jc w:val="center"/>
            </w:pPr>
            <w:r>
              <w:t>4,23</w:t>
            </w:r>
          </w:p>
        </w:tc>
        <w:tc>
          <w:tcPr>
            <w:tcW w:w="793" w:type="dxa"/>
          </w:tcPr>
          <w:p w:rsidR="00176527" w:rsidRDefault="00176527">
            <w:pPr>
              <w:pStyle w:val="ConsPlusNormal"/>
              <w:jc w:val="center"/>
            </w:pPr>
            <w:r>
              <w:t>63,13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59</w:t>
            </w:r>
          </w:p>
        </w:tc>
        <w:tc>
          <w:tcPr>
            <w:tcW w:w="1020" w:type="dxa"/>
          </w:tcPr>
          <w:p w:rsidR="00176527" w:rsidRDefault="00176527">
            <w:pPr>
              <w:pStyle w:val="ConsPlusNormal"/>
            </w:pPr>
            <w:r>
              <w:t>ул. Фрунзе</w:t>
            </w:r>
          </w:p>
        </w:tc>
        <w:tc>
          <w:tcPr>
            <w:tcW w:w="907" w:type="dxa"/>
          </w:tcPr>
          <w:p w:rsidR="00176527" w:rsidRDefault="00176527">
            <w:pPr>
              <w:pStyle w:val="ConsPlusNormal"/>
              <w:jc w:val="center"/>
            </w:pPr>
            <w:r>
              <w:t>3,08</w:t>
            </w:r>
          </w:p>
        </w:tc>
        <w:tc>
          <w:tcPr>
            <w:tcW w:w="1303" w:type="dxa"/>
          </w:tcPr>
          <w:p w:rsidR="00176527" w:rsidRDefault="00176527">
            <w:pPr>
              <w:pStyle w:val="ConsPlusNormal"/>
              <w:jc w:val="center"/>
            </w:pPr>
            <w:r>
              <w:t>55440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60</w:t>
            </w:r>
          </w:p>
        </w:tc>
        <w:tc>
          <w:tcPr>
            <w:tcW w:w="1020" w:type="dxa"/>
          </w:tcPr>
          <w:p w:rsidR="00176527" w:rsidRDefault="00176527">
            <w:pPr>
              <w:pStyle w:val="ConsPlusNormal"/>
            </w:pPr>
            <w:r>
              <w:t>ул. Шлюзовая</w:t>
            </w:r>
          </w:p>
        </w:tc>
        <w:tc>
          <w:tcPr>
            <w:tcW w:w="907" w:type="dxa"/>
          </w:tcPr>
          <w:p w:rsidR="00176527" w:rsidRDefault="00176527">
            <w:pPr>
              <w:pStyle w:val="ConsPlusNormal"/>
              <w:jc w:val="center"/>
            </w:pPr>
            <w:r>
              <w:t>0,66</w:t>
            </w:r>
          </w:p>
        </w:tc>
        <w:tc>
          <w:tcPr>
            <w:tcW w:w="1303" w:type="dxa"/>
          </w:tcPr>
          <w:p w:rsidR="00176527" w:rsidRDefault="00176527">
            <w:pPr>
              <w:pStyle w:val="ConsPlusNormal"/>
              <w:jc w:val="center"/>
            </w:pPr>
            <w:r>
              <w:t>9012</w:t>
            </w:r>
          </w:p>
        </w:tc>
        <w:tc>
          <w:tcPr>
            <w:tcW w:w="907" w:type="dxa"/>
          </w:tcPr>
          <w:p w:rsidR="00176527" w:rsidRDefault="00176527">
            <w:pPr>
              <w:pStyle w:val="ConsPlusNormal"/>
              <w:jc w:val="center"/>
            </w:pPr>
            <w:r>
              <w:t>0,66</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0,66</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0,66</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61</w:t>
            </w:r>
          </w:p>
        </w:tc>
        <w:tc>
          <w:tcPr>
            <w:tcW w:w="1020" w:type="dxa"/>
            <w:vMerge w:val="restart"/>
            <w:tcBorders>
              <w:bottom w:val="nil"/>
            </w:tcBorders>
          </w:tcPr>
          <w:p w:rsidR="00176527" w:rsidRDefault="00176527">
            <w:pPr>
              <w:pStyle w:val="ConsPlusNormal"/>
            </w:pPr>
            <w:r>
              <w:t>ул. Русская</w:t>
            </w:r>
          </w:p>
        </w:tc>
        <w:tc>
          <w:tcPr>
            <w:tcW w:w="907" w:type="dxa"/>
            <w:vMerge w:val="restart"/>
            <w:tcBorders>
              <w:bottom w:val="nil"/>
            </w:tcBorders>
          </w:tcPr>
          <w:p w:rsidR="00176527" w:rsidRDefault="00176527">
            <w:pPr>
              <w:pStyle w:val="ConsPlusNormal"/>
              <w:jc w:val="center"/>
            </w:pPr>
            <w:r>
              <w:t>2,05</w:t>
            </w:r>
          </w:p>
        </w:tc>
        <w:tc>
          <w:tcPr>
            <w:tcW w:w="1303" w:type="dxa"/>
            <w:vMerge w:val="restart"/>
            <w:tcBorders>
              <w:bottom w:val="nil"/>
            </w:tcBorders>
          </w:tcPr>
          <w:p w:rsidR="00176527" w:rsidRDefault="00176527">
            <w:pPr>
              <w:pStyle w:val="ConsPlusNormal"/>
              <w:jc w:val="center"/>
            </w:pPr>
            <w:r>
              <w:t>28375</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2,05</w:t>
            </w:r>
          </w:p>
        </w:tc>
        <w:tc>
          <w:tcPr>
            <w:tcW w:w="1303" w:type="dxa"/>
            <w:vMerge w:val="restart"/>
            <w:tcBorders>
              <w:bottom w:val="nil"/>
            </w:tcBorders>
          </w:tcPr>
          <w:p w:rsidR="00176527" w:rsidRDefault="00176527">
            <w:pPr>
              <w:pStyle w:val="ConsPlusNormal"/>
              <w:jc w:val="center"/>
            </w:pPr>
            <w:r>
              <w:t>100,00</w:t>
            </w:r>
          </w:p>
        </w:tc>
        <w:tc>
          <w:tcPr>
            <w:tcW w:w="907" w:type="dxa"/>
            <w:vMerge w:val="restart"/>
            <w:tcBorders>
              <w:bottom w:val="nil"/>
            </w:tcBorders>
          </w:tcPr>
          <w:p w:rsidR="00176527" w:rsidRDefault="00176527">
            <w:pPr>
              <w:pStyle w:val="ConsPlusNormal"/>
              <w:jc w:val="center"/>
            </w:pPr>
            <w:r>
              <w:t>2,05</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18Н12</w:t>
            </w:r>
          </w:p>
        </w:tc>
        <w:tc>
          <w:tcPr>
            <w:tcW w:w="1077" w:type="dxa"/>
            <w:vMerge w:val="restart"/>
          </w:tcPr>
          <w:p w:rsidR="00176527" w:rsidRDefault="00176527">
            <w:pPr>
              <w:pStyle w:val="ConsPlusNormal"/>
            </w:pPr>
            <w:r>
              <w:t>ул. Русская от кольца "Шлюз" до Бердског</w:t>
            </w:r>
            <w:r>
              <w:lastRenderedPageBreak/>
              <w:t>о шоссе - ремонт дорожного покрытия</w:t>
            </w:r>
          </w:p>
        </w:tc>
        <w:tc>
          <w:tcPr>
            <w:tcW w:w="850" w:type="dxa"/>
          </w:tcPr>
          <w:p w:rsidR="00176527" w:rsidRDefault="00176527">
            <w:pPr>
              <w:pStyle w:val="ConsPlusNormal"/>
            </w:pPr>
            <w:r>
              <w:lastRenderedPageBreak/>
              <w:t>Ремонт проезжей части</w:t>
            </w:r>
          </w:p>
        </w:tc>
        <w:tc>
          <w:tcPr>
            <w:tcW w:w="1133" w:type="dxa"/>
          </w:tcPr>
          <w:p w:rsidR="00176527" w:rsidRDefault="00176527">
            <w:pPr>
              <w:pStyle w:val="ConsPlusNormal"/>
              <w:jc w:val="center"/>
            </w:pPr>
            <w:r>
              <w:t>3,74</w:t>
            </w:r>
          </w:p>
        </w:tc>
        <w:tc>
          <w:tcPr>
            <w:tcW w:w="1133" w:type="dxa"/>
          </w:tcPr>
          <w:p w:rsidR="00176527" w:rsidRDefault="00176527">
            <w:pPr>
              <w:pStyle w:val="ConsPlusNormal"/>
              <w:jc w:val="center"/>
            </w:pPr>
            <w:r>
              <w:t>2,05</w:t>
            </w:r>
          </w:p>
        </w:tc>
        <w:tc>
          <w:tcPr>
            <w:tcW w:w="1134" w:type="dxa"/>
          </w:tcPr>
          <w:p w:rsidR="00176527" w:rsidRDefault="00176527">
            <w:pPr>
              <w:pStyle w:val="ConsPlusNormal"/>
              <w:jc w:val="center"/>
            </w:pPr>
            <w:r>
              <w:t>26179</w:t>
            </w:r>
          </w:p>
        </w:tc>
        <w:tc>
          <w:tcPr>
            <w:tcW w:w="907" w:type="dxa"/>
          </w:tcPr>
          <w:p w:rsidR="00176527" w:rsidRDefault="00176527">
            <w:pPr>
              <w:pStyle w:val="ConsPlusNormal"/>
            </w:pPr>
          </w:p>
        </w:tc>
        <w:tc>
          <w:tcPr>
            <w:tcW w:w="1133" w:type="dxa"/>
          </w:tcPr>
          <w:p w:rsidR="00176527" w:rsidRDefault="00176527">
            <w:pPr>
              <w:pStyle w:val="ConsPlusNormal"/>
              <w:jc w:val="center"/>
            </w:pPr>
            <w:r>
              <w:t>48,29</w:t>
            </w: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1417" w:type="dxa"/>
            <w:vMerge w:val="restart"/>
            <w:tcBorders>
              <w:bottom w:val="nil"/>
            </w:tcBorders>
          </w:tcPr>
          <w:p w:rsidR="00176527" w:rsidRDefault="00176527">
            <w:pPr>
              <w:pStyle w:val="ConsPlusNormal"/>
            </w:pPr>
          </w:p>
        </w:tc>
        <w:tc>
          <w:tcPr>
            <w:tcW w:w="79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Ненормативное состояни</w:t>
            </w:r>
            <w:r>
              <w:lastRenderedPageBreak/>
              <w:t>е покрытия проезжей части и элементов автомобильной дороги</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 xml:space="preserve">Ремонт </w:t>
            </w:r>
            <w:r>
              <w:lastRenderedPageBreak/>
              <w:t>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4054</w:t>
            </w:r>
          </w:p>
        </w:tc>
        <w:tc>
          <w:tcPr>
            <w:tcW w:w="907" w:type="dxa"/>
          </w:tcPr>
          <w:p w:rsidR="00176527" w:rsidRDefault="00176527">
            <w:pPr>
              <w:pStyle w:val="ConsPlusNormal"/>
            </w:pPr>
          </w:p>
        </w:tc>
        <w:tc>
          <w:tcPr>
            <w:tcW w:w="1133" w:type="dxa"/>
          </w:tcPr>
          <w:p w:rsidR="00176527" w:rsidRDefault="00176527">
            <w:pPr>
              <w:pStyle w:val="ConsPlusNormal"/>
              <w:jc w:val="center"/>
            </w:pPr>
            <w:r>
              <w:t>4,75</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jc w:val="center"/>
            </w:pPr>
            <w:r>
              <w:t>18Н12-1</w:t>
            </w:r>
          </w:p>
        </w:tc>
        <w:tc>
          <w:tcPr>
            <w:tcW w:w="1077" w:type="dxa"/>
            <w:vMerge w:val="restart"/>
            <w:tcBorders>
              <w:bottom w:val="nil"/>
            </w:tcBorders>
          </w:tcPr>
          <w:p w:rsidR="00176527" w:rsidRDefault="00176527">
            <w:pPr>
              <w:pStyle w:val="ConsPlusNormal"/>
            </w:pPr>
            <w:r>
              <w:t>ул. Русская от кольца "Шлюз" до Бердского шоссе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165</w:t>
            </w:r>
          </w:p>
        </w:tc>
        <w:tc>
          <w:tcPr>
            <w:tcW w:w="1133" w:type="dxa"/>
          </w:tcPr>
          <w:p w:rsidR="00176527" w:rsidRDefault="00176527">
            <w:pPr>
              <w:pStyle w:val="ConsPlusNormal"/>
              <w:jc w:val="center"/>
            </w:pPr>
            <w:r>
              <w:t>1,51</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778</w:t>
            </w:r>
          </w:p>
        </w:tc>
        <w:tc>
          <w:tcPr>
            <w:tcW w:w="1133" w:type="dxa"/>
          </w:tcPr>
          <w:p w:rsidR="00176527" w:rsidRDefault="00176527">
            <w:pPr>
              <w:pStyle w:val="ConsPlusNormal"/>
              <w:jc w:val="center"/>
            </w:pPr>
            <w:r>
              <w:t>1,60</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3,85</w:t>
            </w: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141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3494</w:t>
            </w:r>
          </w:p>
        </w:tc>
        <w:tc>
          <w:tcPr>
            <w:tcW w:w="1133" w:type="dxa"/>
          </w:tcPr>
          <w:p w:rsidR="00176527" w:rsidRDefault="00176527">
            <w:pPr>
              <w:pStyle w:val="ConsPlusNormal"/>
              <w:jc w:val="center"/>
            </w:pPr>
            <w:r>
              <w:t>0,85</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62</w:t>
            </w:r>
          </w:p>
        </w:tc>
        <w:tc>
          <w:tcPr>
            <w:tcW w:w="1020" w:type="dxa"/>
          </w:tcPr>
          <w:p w:rsidR="00176527" w:rsidRDefault="00176527">
            <w:pPr>
              <w:pStyle w:val="ConsPlusNormal"/>
            </w:pPr>
            <w:r>
              <w:t xml:space="preserve">дамба ГЭС (мост ГЭС, </w:t>
            </w:r>
            <w:r>
              <w:lastRenderedPageBreak/>
              <w:t>мост шлюз)</w:t>
            </w:r>
          </w:p>
        </w:tc>
        <w:tc>
          <w:tcPr>
            <w:tcW w:w="907" w:type="dxa"/>
          </w:tcPr>
          <w:p w:rsidR="00176527" w:rsidRDefault="00176527">
            <w:pPr>
              <w:pStyle w:val="ConsPlusNormal"/>
              <w:jc w:val="center"/>
            </w:pPr>
            <w:r>
              <w:lastRenderedPageBreak/>
              <w:t>5,10</w:t>
            </w:r>
          </w:p>
        </w:tc>
        <w:tc>
          <w:tcPr>
            <w:tcW w:w="1303" w:type="dxa"/>
          </w:tcPr>
          <w:p w:rsidR="00176527" w:rsidRDefault="00176527">
            <w:pPr>
              <w:pStyle w:val="ConsPlusNormal"/>
              <w:jc w:val="center"/>
            </w:pPr>
            <w:r>
              <w:t>71400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63</w:t>
            </w:r>
          </w:p>
        </w:tc>
        <w:tc>
          <w:tcPr>
            <w:tcW w:w="1020" w:type="dxa"/>
          </w:tcPr>
          <w:p w:rsidR="00176527" w:rsidRDefault="00176527">
            <w:pPr>
              <w:pStyle w:val="ConsPlusNormal"/>
            </w:pPr>
            <w:r>
              <w:t>ул. Объединения</w:t>
            </w:r>
          </w:p>
        </w:tc>
        <w:tc>
          <w:tcPr>
            <w:tcW w:w="907" w:type="dxa"/>
          </w:tcPr>
          <w:p w:rsidR="00176527" w:rsidRDefault="00176527">
            <w:pPr>
              <w:pStyle w:val="ConsPlusNormal"/>
              <w:jc w:val="center"/>
            </w:pPr>
            <w:r>
              <w:t>3,10</w:t>
            </w:r>
          </w:p>
        </w:tc>
        <w:tc>
          <w:tcPr>
            <w:tcW w:w="1303" w:type="dxa"/>
          </w:tcPr>
          <w:p w:rsidR="00176527" w:rsidRDefault="00176527">
            <w:pPr>
              <w:pStyle w:val="ConsPlusNormal"/>
              <w:jc w:val="center"/>
            </w:pPr>
            <w:r>
              <w:t>43400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64</w:t>
            </w:r>
          </w:p>
        </w:tc>
        <w:tc>
          <w:tcPr>
            <w:tcW w:w="1020" w:type="dxa"/>
          </w:tcPr>
          <w:p w:rsidR="00176527" w:rsidRDefault="00176527">
            <w:pPr>
              <w:pStyle w:val="ConsPlusNormal"/>
            </w:pPr>
            <w:r>
              <w:t>ул. Курчатова (1 участок)</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12800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65</w:t>
            </w:r>
          </w:p>
        </w:tc>
        <w:tc>
          <w:tcPr>
            <w:tcW w:w="1020" w:type="dxa"/>
          </w:tcPr>
          <w:p w:rsidR="00176527" w:rsidRDefault="00176527">
            <w:pPr>
              <w:pStyle w:val="ConsPlusNormal"/>
            </w:pPr>
            <w:r>
              <w:t>ул. Курчатова (2 участок)</w:t>
            </w:r>
          </w:p>
        </w:tc>
        <w:tc>
          <w:tcPr>
            <w:tcW w:w="907" w:type="dxa"/>
          </w:tcPr>
          <w:p w:rsidR="00176527" w:rsidRDefault="00176527">
            <w:pPr>
              <w:pStyle w:val="ConsPlusNormal"/>
              <w:jc w:val="center"/>
            </w:pPr>
            <w:r>
              <w:t>2,45</w:t>
            </w:r>
          </w:p>
        </w:tc>
        <w:tc>
          <w:tcPr>
            <w:tcW w:w="1303" w:type="dxa"/>
          </w:tcPr>
          <w:p w:rsidR="00176527" w:rsidRDefault="00176527">
            <w:pPr>
              <w:pStyle w:val="ConsPlusNormal"/>
              <w:jc w:val="center"/>
            </w:pPr>
            <w:r>
              <w:t>44100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66</w:t>
            </w:r>
          </w:p>
        </w:tc>
        <w:tc>
          <w:tcPr>
            <w:tcW w:w="1020" w:type="dxa"/>
          </w:tcPr>
          <w:p w:rsidR="00176527" w:rsidRDefault="00176527">
            <w:pPr>
              <w:pStyle w:val="ConsPlusNormal"/>
            </w:pPr>
            <w:r>
              <w:t>ул. Краузе</w:t>
            </w:r>
          </w:p>
        </w:tc>
        <w:tc>
          <w:tcPr>
            <w:tcW w:w="907" w:type="dxa"/>
          </w:tcPr>
          <w:p w:rsidR="00176527" w:rsidRDefault="00176527">
            <w:pPr>
              <w:pStyle w:val="ConsPlusNormal"/>
              <w:jc w:val="center"/>
            </w:pPr>
            <w:r>
              <w:t>2,96</w:t>
            </w:r>
          </w:p>
        </w:tc>
        <w:tc>
          <w:tcPr>
            <w:tcW w:w="1303" w:type="dxa"/>
          </w:tcPr>
          <w:p w:rsidR="00176527" w:rsidRDefault="00176527">
            <w:pPr>
              <w:pStyle w:val="ConsPlusNormal"/>
              <w:jc w:val="center"/>
            </w:pPr>
            <w:r>
              <w:t>35520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67</w:t>
            </w:r>
          </w:p>
        </w:tc>
        <w:tc>
          <w:tcPr>
            <w:tcW w:w="1020" w:type="dxa"/>
          </w:tcPr>
          <w:p w:rsidR="00176527" w:rsidRDefault="00176527">
            <w:pPr>
              <w:pStyle w:val="ConsPlusNormal"/>
            </w:pPr>
            <w:r>
              <w:t>ул. 25 лет Октября</w:t>
            </w:r>
          </w:p>
        </w:tc>
        <w:tc>
          <w:tcPr>
            <w:tcW w:w="907" w:type="dxa"/>
          </w:tcPr>
          <w:p w:rsidR="00176527" w:rsidRDefault="00176527">
            <w:pPr>
              <w:pStyle w:val="ConsPlusNormal"/>
              <w:jc w:val="center"/>
            </w:pPr>
            <w:r>
              <w:t>1,82</w:t>
            </w:r>
          </w:p>
        </w:tc>
        <w:tc>
          <w:tcPr>
            <w:tcW w:w="1303" w:type="dxa"/>
          </w:tcPr>
          <w:p w:rsidR="00176527" w:rsidRDefault="00176527">
            <w:pPr>
              <w:pStyle w:val="ConsPlusNormal"/>
              <w:jc w:val="center"/>
            </w:pPr>
            <w:r>
              <w:t>25480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68</w:t>
            </w:r>
          </w:p>
        </w:tc>
        <w:tc>
          <w:tcPr>
            <w:tcW w:w="1020" w:type="dxa"/>
          </w:tcPr>
          <w:p w:rsidR="00176527" w:rsidRDefault="00176527">
            <w:pPr>
              <w:pStyle w:val="ConsPlusNormal"/>
            </w:pPr>
            <w:r>
              <w:t>ул. Ленина</w:t>
            </w:r>
          </w:p>
        </w:tc>
        <w:tc>
          <w:tcPr>
            <w:tcW w:w="907" w:type="dxa"/>
          </w:tcPr>
          <w:p w:rsidR="00176527" w:rsidRDefault="00176527">
            <w:pPr>
              <w:pStyle w:val="ConsPlusNormal"/>
              <w:jc w:val="center"/>
            </w:pPr>
            <w:r>
              <w:t>2,85</w:t>
            </w:r>
          </w:p>
        </w:tc>
        <w:tc>
          <w:tcPr>
            <w:tcW w:w="1303" w:type="dxa"/>
          </w:tcPr>
          <w:p w:rsidR="00176527" w:rsidRDefault="00176527">
            <w:pPr>
              <w:pStyle w:val="ConsPlusNormal"/>
              <w:jc w:val="center"/>
            </w:pPr>
            <w:r>
              <w:t>44920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69</w:t>
            </w:r>
          </w:p>
        </w:tc>
        <w:tc>
          <w:tcPr>
            <w:tcW w:w="1020" w:type="dxa"/>
          </w:tcPr>
          <w:p w:rsidR="00176527" w:rsidRDefault="00176527">
            <w:pPr>
              <w:pStyle w:val="ConsPlusNormal"/>
            </w:pPr>
            <w:r>
              <w:t>ул. Советская</w:t>
            </w:r>
          </w:p>
        </w:tc>
        <w:tc>
          <w:tcPr>
            <w:tcW w:w="907" w:type="dxa"/>
          </w:tcPr>
          <w:p w:rsidR="00176527" w:rsidRDefault="00176527">
            <w:pPr>
              <w:pStyle w:val="ConsPlusNormal"/>
              <w:jc w:val="center"/>
            </w:pPr>
            <w:r>
              <w:t>3,37</w:t>
            </w:r>
          </w:p>
        </w:tc>
        <w:tc>
          <w:tcPr>
            <w:tcW w:w="1303" w:type="dxa"/>
          </w:tcPr>
          <w:p w:rsidR="00176527" w:rsidRDefault="00176527">
            <w:pPr>
              <w:pStyle w:val="ConsPlusNormal"/>
              <w:jc w:val="center"/>
            </w:pPr>
            <w:r>
              <w:t>47180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70</w:t>
            </w:r>
          </w:p>
        </w:tc>
        <w:tc>
          <w:tcPr>
            <w:tcW w:w="1020" w:type="dxa"/>
            <w:vMerge w:val="restart"/>
            <w:tcBorders>
              <w:bottom w:val="nil"/>
            </w:tcBorders>
          </w:tcPr>
          <w:p w:rsidR="00176527" w:rsidRDefault="00176527">
            <w:pPr>
              <w:pStyle w:val="ConsPlusNormal"/>
            </w:pPr>
            <w:r>
              <w:t>ул. Немировича-Данченко</w:t>
            </w:r>
          </w:p>
        </w:tc>
        <w:tc>
          <w:tcPr>
            <w:tcW w:w="907" w:type="dxa"/>
            <w:vMerge w:val="restart"/>
            <w:tcBorders>
              <w:bottom w:val="nil"/>
            </w:tcBorders>
          </w:tcPr>
          <w:p w:rsidR="00176527" w:rsidRDefault="00176527">
            <w:pPr>
              <w:pStyle w:val="ConsPlusNormal"/>
              <w:jc w:val="center"/>
            </w:pPr>
            <w:r>
              <w:t>4,28</w:t>
            </w:r>
          </w:p>
        </w:tc>
        <w:tc>
          <w:tcPr>
            <w:tcW w:w="1303" w:type="dxa"/>
            <w:vMerge w:val="restart"/>
            <w:tcBorders>
              <w:bottom w:val="nil"/>
            </w:tcBorders>
          </w:tcPr>
          <w:p w:rsidR="00176527" w:rsidRDefault="00176527">
            <w:pPr>
              <w:pStyle w:val="ConsPlusNormal"/>
              <w:jc w:val="center"/>
            </w:pPr>
            <w:r>
              <w:t>150500</w:t>
            </w:r>
          </w:p>
        </w:tc>
        <w:tc>
          <w:tcPr>
            <w:tcW w:w="907" w:type="dxa"/>
            <w:vMerge w:val="restart"/>
            <w:tcBorders>
              <w:bottom w:val="nil"/>
            </w:tcBorders>
          </w:tcPr>
          <w:p w:rsidR="00176527" w:rsidRDefault="00176527">
            <w:pPr>
              <w:pStyle w:val="ConsPlusNormal"/>
              <w:jc w:val="center"/>
            </w:pPr>
            <w:r>
              <w:t>2,78</w:t>
            </w:r>
          </w:p>
        </w:tc>
        <w:tc>
          <w:tcPr>
            <w:tcW w:w="793" w:type="dxa"/>
            <w:vMerge w:val="restart"/>
            <w:tcBorders>
              <w:bottom w:val="nil"/>
            </w:tcBorders>
          </w:tcPr>
          <w:p w:rsidR="00176527" w:rsidRDefault="00176527">
            <w:pPr>
              <w:pStyle w:val="ConsPlusNormal"/>
              <w:jc w:val="center"/>
            </w:pPr>
            <w:r>
              <w:t>64,98</w:t>
            </w:r>
          </w:p>
        </w:tc>
        <w:tc>
          <w:tcPr>
            <w:tcW w:w="907" w:type="dxa"/>
            <w:vMerge w:val="restart"/>
            <w:tcBorders>
              <w:bottom w:val="nil"/>
            </w:tcBorders>
          </w:tcPr>
          <w:p w:rsidR="00176527" w:rsidRDefault="00176527">
            <w:pPr>
              <w:pStyle w:val="ConsPlusNormal"/>
              <w:jc w:val="center"/>
            </w:pPr>
            <w:r>
              <w:t>4,28</w:t>
            </w:r>
          </w:p>
        </w:tc>
        <w:tc>
          <w:tcPr>
            <w:tcW w:w="1303" w:type="dxa"/>
            <w:vMerge w:val="restart"/>
            <w:tcBorders>
              <w:bottom w:val="nil"/>
            </w:tcBorders>
          </w:tcPr>
          <w:p w:rsidR="00176527" w:rsidRDefault="00176527">
            <w:pPr>
              <w:pStyle w:val="ConsPlusNormal"/>
              <w:jc w:val="center"/>
            </w:pPr>
            <w:r>
              <w:t>100,00</w:t>
            </w:r>
          </w:p>
        </w:tc>
        <w:tc>
          <w:tcPr>
            <w:tcW w:w="907" w:type="dxa"/>
            <w:vMerge w:val="restart"/>
            <w:tcBorders>
              <w:bottom w:val="nil"/>
            </w:tcBorders>
          </w:tcPr>
          <w:p w:rsidR="00176527" w:rsidRDefault="00176527">
            <w:pPr>
              <w:pStyle w:val="ConsPlusNormal"/>
              <w:jc w:val="center"/>
            </w:pPr>
            <w:r>
              <w:t>4,28</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18Н13</w:t>
            </w:r>
          </w:p>
        </w:tc>
        <w:tc>
          <w:tcPr>
            <w:tcW w:w="1077" w:type="dxa"/>
            <w:vMerge w:val="restart"/>
          </w:tcPr>
          <w:p w:rsidR="00176527" w:rsidRDefault="00176527">
            <w:pPr>
              <w:pStyle w:val="ConsPlusNormal"/>
            </w:pPr>
            <w:r>
              <w:t>ул. Немировича-Данченко от ул. Сибиряков-</w:t>
            </w:r>
            <w:r>
              <w:lastRenderedPageBreak/>
              <w:t>Гвардейцев до ул. Станиславского - ремонт дорожного покрытия</w:t>
            </w:r>
          </w:p>
        </w:tc>
        <w:tc>
          <w:tcPr>
            <w:tcW w:w="850" w:type="dxa"/>
          </w:tcPr>
          <w:p w:rsidR="00176527" w:rsidRDefault="00176527">
            <w:pPr>
              <w:pStyle w:val="ConsPlusNormal"/>
            </w:pPr>
            <w:r>
              <w:lastRenderedPageBreak/>
              <w:t>Ремонт проезжей части</w:t>
            </w:r>
          </w:p>
        </w:tc>
        <w:tc>
          <w:tcPr>
            <w:tcW w:w="1133" w:type="dxa"/>
          </w:tcPr>
          <w:p w:rsidR="00176527" w:rsidRDefault="00176527">
            <w:pPr>
              <w:pStyle w:val="ConsPlusNormal"/>
              <w:jc w:val="center"/>
            </w:pPr>
            <w:r>
              <w:t>5,09</w:t>
            </w:r>
          </w:p>
        </w:tc>
        <w:tc>
          <w:tcPr>
            <w:tcW w:w="1133" w:type="dxa"/>
          </w:tcPr>
          <w:p w:rsidR="00176527" w:rsidRDefault="00176527">
            <w:pPr>
              <w:pStyle w:val="ConsPlusNormal"/>
              <w:jc w:val="center"/>
            </w:pPr>
            <w:r>
              <w:t>1,50</w:t>
            </w:r>
          </w:p>
        </w:tc>
        <w:tc>
          <w:tcPr>
            <w:tcW w:w="1134" w:type="dxa"/>
          </w:tcPr>
          <w:p w:rsidR="00176527" w:rsidRDefault="00176527">
            <w:pPr>
              <w:pStyle w:val="ConsPlusNormal"/>
              <w:jc w:val="center"/>
            </w:pPr>
            <w:r>
              <w:t>35662</w:t>
            </w:r>
          </w:p>
        </w:tc>
        <w:tc>
          <w:tcPr>
            <w:tcW w:w="907" w:type="dxa"/>
          </w:tcPr>
          <w:p w:rsidR="00176527" w:rsidRDefault="00176527">
            <w:pPr>
              <w:pStyle w:val="ConsPlusNormal"/>
            </w:pPr>
          </w:p>
        </w:tc>
        <w:tc>
          <w:tcPr>
            <w:tcW w:w="1133" w:type="dxa"/>
          </w:tcPr>
          <w:p w:rsidR="00176527" w:rsidRDefault="00176527">
            <w:pPr>
              <w:pStyle w:val="ConsPlusNormal"/>
              <w:jc w:val="center"/>
            </w:pPr>
            <w:r>
              <w:t>62,50</w:t>
            </w: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1417" w:type="dxa"/>
            <w:vMerge w:val="restart"/>
            <w:tcBorders>
              <w:bottom w:val="nil"/>
            </w:tcBorders>
          </w:tcPr>
          <w:p w:rsidR="00176527" w:rsidRDefault="00176527">
            <w:pPr>
              <w:pStyle w:val="ConsPlusNormal"/>
            </w:pPr>
          </w:p>
        </w:tc>
        <w:tc>
          <w:tcPr>
            <w:tcW w:w="79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 xml:space="preserve">Ненормативное состояние </w:t>
            </w:r>
            <w:r>
              <w:lastRenderedPageBreak/>
              <w:t>покрытия проезжей части и элементов автомобильной дороги</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8362</w:t>
            </w:r>
          </w:p>
        </w:tc>
        <w:tc>
          <w:tcPr>
            <w:tcW w:w="907" w:type="dxa"/>
          </w:tcPr>
          <w:p w:rsidR="00176527" w:rsidRDefault="00176527">
            <w:pPr>
              <w:pStyle w:val="ConsPlusNormal"/>
            </w:pPr>
          </w:p>
        </w:tc>
        <w:tc>
          <w:tcPr>
            <w:tcW w:w="1133" w:type="dxa"/>
          </w:tcPr>
          <w:p w:rsidR="00176527" w:rsidRDefault="00176527">
            <w:pPr>
              <w:pStyle w:val="ConsPlusNormal"/>
              <w:jc w:val="center"/>
            </w:pPr>
            <w:r>
              <w:t>17,02</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Вынос опор освещения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jc w:val="center"/>
            </w:pPr>
            <w:r>
              <w:t>18Н13-1</w:t>
            </w:r>
          </w:p>
        </w:tc>
        <w:tc>
          <w:tcPr>
            <w:tcW w:w="1077" w:type="dxa"/>
            <w:vMerge w:val="restart"/>
            <w:tcBorders>
              <w:bottom w:val="nil"/>
            </w:tcBorders>
          </w:tcPr>
          <w:p w:rsidR="00176527" w:rsidRDefault="00176527">
            <w:pPr>
              <w:pStyle w:val="ConsPlusNormal"/>
            </w:pPr>
            <w:r>
              <w:t>ул. Немировича-Данченко от ул. Сибиряков-Гвардейцев до ул. Станиславского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237</w:t>
            </w:r>
          </w:p>
        </w:tc>
        <w:tc>
          <w:tcPr>
            <w:tcW w:w="1133" w:type="dxa"/>
          </w:tcPr>
          <w:p w:rsidR="00176527" w:rsidRDefault="00176527">
            <w:pPr>
              <w:pStyle w:val="ConsPlusNormal"/>
              <w:jc w:val="center"/>
            </w:pPr>
            <w:r>
              <w:t>2,01</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868</w:t>
            </w:r>
          </w:p>
        </w:tc>
        <w:tc>
          <w:tcPr>
            <w:tcW w:w="1133" w:type="dxa"/>
          </w:tcPr>
          <w:p w:rsidR="00176527" w:rsidRDefault="00176527">
            <w:pPr>
              <w:pStyle w:val="ConsPlusNormal"/>
              <w:jc w:val="center"/>
            </w:pPr>
            <w:r>
              <w:t>1,80</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w:t>
            </w:r>
          </w:p>
        </w:tc>
        <w:tc>
          <w:tcPr>
            <w:tcW w:w="1133" w:type="dxa"/>
          </w:tcPr>
          <w:p w:rsidR="00176527" w:rsidRDefault="00176527">
            <w:pPr>
              <w:pStyle w:val="ConsPlusNormal"/>
              <w:jc w:val="center"/>
            </w:pPr>
            <w:r>
              <w:t>6,13</w:t>
            </w: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141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14003</w:t>
            </w:r>
          </w:p>
        </w:tc>
        <w:tc>
          <w:tcPr>
            <w:tcW w:w="1133" w:type="dxa"/>
          </w:tcPr>
          <w:p w:rsidR="00176527" w:rsidRDefault="00176527">
            <w:pPr>
              <w:pStyle w:val="ConsPlusNormal"/>
              <w:jc w:val="center"/>
            </w:pPr>
            <w:r>
              <w:t>2,52</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lastRenderedPageBreak/>
              <w:t>71</w:t>
            </w:r>
          </w:p>
        </w:tc>
        <w:tc>
          <w:tcPr>
            <w:tcW w:w="1020" w:type="dxa"/>
          </w:tcPr>
          <w:p w:rsidR="00176527" w:rsidRDefault="00176527">
            <w:pPr>
              <w:pStyle w:val="ConsPlusNormal"/>
            </w:pPr>
            <w:r>
              <w:t>проспект Дзержинского (1 участок)</w:t>
            </w:r>
          </w:p>
        </w:tc>
        <w:tc>
          <w:tcPr>
            <w:tcW w:w="907" w:type="dxa"/>
          </w:tcPr>
          <w:p w:rsidR="00176527" w:rsidRDefault="00176527">
            <w:pPr>
              <w:pStyle w:val="ConsPlusNormal"/>
              <w:jc w:val="center"/>
            </w:pPr>
            <w:r>
              <w:t>2,73</w:t>
            </w:r>
          </w:p>
        </w:tc>
        <w:tc>
          <w:tcPr>
            <w:tcW w:w="1303" w:type="dxa"/>
          </w:tcPr>
          <w:p w:rsidR="00176527" w:rsidRDefault="00176527">
            <w:pPr>
              <w:pStyle w:val="ConsPlusNormal"/>
              <w:jc w:val="center"/>
            </w:pPr>
            <w:r>
              <w:t>81880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jc w:val="center"/>
            </w:pPr>
            <w:r>
              <w:t>перекресток пр. Дзержинского и ул. Авиационной</w:t>
            </w:r>
          </w:p>
        </w:tc>
        <w:tc>
          <w:tcPr>
            <w:tcW w:w="1700" w:type="dxa"/>
          </w:tcPr>
          <w:p w:rsidR="00176527" w:rsidRDefault="00176527">
            <w:pPr>
              <w:pStyle w:val="ConsPlusNormal"/>
              <w:jc w:val="center"/>
            </w:pPr>
            <w:r>
              <w:t>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1247" w:type="dxa"/>
          </w:tcPr>
          <w:p w:rsidR="00176527" w:rsidRDefault="00176527">
            <w:pPr>
              <w:pStyle w:val="ConsPlusNormal"/>
              <w:jc w:val="center"/>
            </w:pPr>
            <w:r>
              <w:t>перекресток пр. Дзержинского и ул. Авиационной</w:t>
            </w:r>
          </w:p>
        </w:tc>
        <w:tc>
          <w:tcPr>
            <w:tcW w:w="1247" w:type="dxa"/>
          </w:tcPr>
          <w:p w:rsidR="00176527" w:rsidRDefault="00176527">
            <w:pPr>
              <w:pStyle w:val="ConsPlusNormal"/>
              <w:jc w:val="center"/>
            </w:pPr>
            <w:r>
              <w:t>перекресток пр. Дзержинского и ул. Авиационной</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72</w:t>
            </w:r>
          </w:p>
        </w:tc>
        <w:tc>
          <w:tcPr>
            <w:tcW w:w="1020" w:type="dxa"/>
          </w:tcPr>
          <w:p w:rsidR="00176527" w:rsidRDefault="00176527">
            <w:pPr>
              <w:pStyle w:val="ConsPlusNormal"/>
            </w:pPr>
            <w:r>
              <w:t>проспект Дзержинского (2 участок)</w:t>
            </w:r>
          </w:p>
        </w:tc>
        <w:tc>
          <w:tcPr>
            <w:tcW w:w="907" w:type="dxa"/>
          </w:tcPr>
          <w:p w:rsidR="00176527" w:rsidRDefault="00176527">
            <w:pPr>
              <w:pStyle w:val="ConsPlusNormal"/>
              <w:jc w:val="center"/>
            </w:pPr>
            <w:r>
              <w:t>9,21</w:t>
            </w:r>
          </w:p>
        </w:tc>
        <w:tc>
          <w:tcPr>
            <w:tcW w:w="1303" w:type="dxa"/>
          </w:tcPr>
          <w:p w:rsidR="00176527" w:rsidRDefault="00176527">
            <w:pPr>
              <w:pStyle w:val="ConsPlusNormal"/>
              <w:jc w:val="center"/>
            </w:pPr>
            <w:r>
              <w:t>159830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0,35</w:t>
            </w:r>
          </w:p>
        </w:tc>
        <w:tc>
          <w:tcPr>
            <w:tcW w:w="1303" w:type="dxa"/>
          </w:tcPr>
          <w:p w:rsidR="00176527" w:rsidRDefault="00176527">
            <w:pPr>
              <w:pStyle w:val="ConsPlusNormal"/>
              <w:jc w:val="center"/>
            </w:pPr>
            <w:r>
              <w:t>3,80</w:t>
            </w:r>
          </w:p>
        </w:tc>
        <w:tc>
          <w:tcPr>
            <w:tcW w:w="907" w:type="dxa"/>
          </w:tcPr>
          <w:p w:rsidR="00176527" w:rsidRDefault="00176527">
            <w:pPr>
              <w:pStyle w:val="ConsPlusNormal"/>
              <w:jc w:val="center"/>
            </w:pPr>
            <w:r>
              <w:t>0,35</w:t>
            </w:r>
          </w:p>
        </w:tc>
        <w:tc>
          <w:tcPr>
            <w:tcW w:w="793" w:type="dxa"/>
          </w:tcPr>
          <w:p w:rsidR="00176527" w:rsidRDefault="00176527">
            <w:pPr>
              <w:pStyle w:val="ConsPlusNormal"/>
              <w:jc w:val="center"/>
            </w:pPr>
            <w:r>
              <w:t>3,80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73</w:t>
            </w:r>
          </w:p>
        </w:tc>
        <w:tc>
          <w:tcPr>
            <w:tcW w:w="1020" w:type="dxa"/>
          </w:tcPr>
          <w:p w:rsidR="00176527" w:rsidRDefault="00176527">
            <w:pPr>
              <w:pStyle w:val="ConsPlusNormal"/>
            </w:pPr>
            <w:r>
              <w:t>ул. Полякова</w:t>
            </w:r>
          </w:p>
        </w:tc>
        <w:tc>
          <w:tcPr>
            <w:tcW w:w="907" w:type="dxa"/>
          </w:tcPr>
          <w:p w:rsidR="00176527" w:rsidRDefault="00176527">
            <w:pPr>
              <w:pStyle w:val="ConsPlusNormal"/>
              <w:jc w:val="center"/>
            </w:pPr>
            <w:r>
              <w:t>4,50</w:t>
            </w:r>
          </w:p>
        </w:tc>
        <w:tc>
          <w:tcPr>
            <w:tcW w:w="1303" w:type="dxa"/>
          </w:tcPr>
          <w:p w:rsidR="00176527" w:rsidRDefault="00176527">
            <w:pPr>
              <w:pStyle w:val="ConsPlusNormal"/>
              <w:jc w:val="center"/>
            </w:pPr>
            <w:r>
              <w:t>74250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74</w:t>
            </w:r>
          </w:p>
        </w:tc>
        <w:tc>
          <w:tcPr>
            <w:tcW w:w="1020" w:type="dxa"/>
            <w:vMerge w:val="restart"/>
            <w:tcBorders>
              <w:bottom w:val="nil"/>
            </w:tcBorders>
          </w:tcPr>
          <w:p w:rsidR="00176527" w:rsidRDefault="00176527">
            <w:pPr>
              <w:pStyle w:val="ConsPlusNormal"/>
            </w:pPr>
            <w:r>
              <w:t>ул. Первомайская</w:t>
            </w:r>
          </w:p>
        </w:tc>
        <w:tc>
          <w:tcPr>
            <w:tcW w:w="907" w:type="dxa"/>
            <w:vMerge w:val="restart"/>
            <w:tcBorders>
              <w:bottom w:val="nil"/>
            </w:tcBorders>
          </w:tcPr>
          <w:p w:rsidR="00176527" w:rsidRDefault="00176527">
            <w:pPr>
              <w:pStyle w:val="ConsPlusNormal"/>
              <w:jc w:val="center"/>
            </w:pPr>
            <w:r>
              <w:t>7,70</w:t>
            </w:r>
          </w:p>
        </w:tc>
        <w:tc>
          <w:tcPr>
            <w:tcW w:w="1303" w:type="dxa"/>
            <w:vMerge w:val="restart"/>
            <w:tcBorders>
              <w:bottom w:val="nil"/>
            </w:tcBorders>
          </w:tcPr>
          <w:p w:rsidR="00176527" w:rsidRDefault="00176527">
            <w:pPr>
              <w:pStyle w:val="ConsPlusNormal"/>
              <w:jc w:val="center"/>
            </w:pPr>
            <w:r>
              <w:t>130500</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7,70</w:t>
            </w:r>
          </w:p>
        </w:tc>
        <w:tc>
          <w:tcPr>
            <w:tcW w:w="1303" w:type="dxa"/>
            <w:vMerge w:val="restart"/>
            <w:tcBorders>
              <w:bottom w:val="nil"/>
            </w:tcBorders>
          </w:tcPr>
          <w:p w:rsidR="00176527" w:rsidRDefault="00176527">
            <w:pPr>
              <w:pStyle w:val="ConsPlusNormal"/>
              <w:jc w:val="center"/>
            </w:pPr>
            <w:r>
              <w:t>100,00</w:t>
            </w:r>
          </w:p>
        </w:tc>
        <w:tc>
          <w:tcPr>
            <w:tcW w:w="907" w:type="dxa"/>
            <w:vMerge w:val="restart"/>
            <w:tcBorders>
              <w:bottom w:val="nil"/>
            </w:tcBorders>
          </w:tcPr>
          <w:p w:rsidR="00176527" w:rsidRDefault="00176527">
            <w:pPr>
              <w:pStyle w:val="ConsPlusNormal"/>
              <w:jc w:val="center"/>
            </w:pPr>
            <w:r>
              <w:t>7,70</w:t>
            </w:r>
          </w:p>
        </w:tc>
        <w:tc>
          <w:tcPr>
            <w:tcW w:w="793" w:type="dxa"/>
            <w:vMerge w:val="restart"/>
            <w:tcBorders>
              <w:bottom w:val="nil"/>
            </w:tcBorders>
          </w:tcPr>
          <w:p w:rsidR="00176527" w:rsidRDefault="00176527">
            <w:pPr>
              <w:pStyle w:val="ConsPlusNormal"/>
              <w:jc w:val="center"/>
            </w:pPr>
            <w:r>
              <w:t>100,00</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18Н14</w:t>
            </w:r>
          </w:p>
        </w:tc>
        <w:tc>
          <w:tcPr>
            <w:tcW w:w="1077" w:type="dxa"/>
            <w:vMerge w:val="restart"/>
          </w:tcPr>
          <w:p w:rsidR="00176527" w:rsidRDefault="00176527">
            <w:pPr>
              <w:pStyle w:val="ConsPlusNormal"/>
            </w:pPr>
            <w:r>
              <w:t xml:space="preserve">ул. Первомайская от Бердского шоссе до ООТ </w:t>
            </w:r>
            <w:r>
              <w:lastRenderedPageBreak/>
              <w:t>"Солнечная" - ремонт дорожного покрытия</w:t>
            </w:r>
          </w:p>
        </w:tc>
        <w:tc>
          <w:tcPr>
            <w:tcW w:w="850" w:type="dxa"/>
          </w:tcPr>
          <w:p w:rsidR="00176527" w:rsidRDefault="00176527">
            <w:pPr>
              <w:pStyle w:val="ConsPlusNormal"/>
            </w:pPr>
            <w:r>
              <w:lastRenderedPageBreak/>
              <w:t>Ремонт проезжей части</w:t>
            </w:r>
          </w:p>
        </w:tc>
        <w:tc>
          <w:tcPr>
            <w:tcW w:w="1133" w:type="dxa"/>
          </w:tcPr>
          <w:p w:rsidR="00176527" w:rsidRDefault="00176527">
            <w:pPr>
              <w:pStyle w:val="ConsPlusNormal"/>
              <w:jc w:val="center"/>
            </w:pPr>
            <w:r>
              <w:t>13,26</w:t>
            </w:r>
          </w:p>
        </w:tc>
        <w:tc>
          <w:tcPr>
            <w:tcW w:w="1133" w:type="dxa"/>
          </w:tcPr>
          <w:p w:rsidR="00176527" w:rsidRDefault="00176527">
            <w:pPr>
              <w:pStyle w:val="ConsPlusNormal"/>
              <w:jc w:val="center"/>
            </w:pPr>
            <w:r>
              <w:t>7,70</w:t>
            </w:r>
          </w:p>
        </w:tc>
        <w:tc>
          <w:tcPr>
            <w:tcW w:w="1134" w:type="dxa"/>
          </w:tcPr>
          <w:p w:rsidR="00176527" w:rsidRDefault="00176527">
            <w:pPr>
              <w:pStyle w:val="ConsPlusNormal"/>
              <w:jc w:val="center"/>
            </w:pPr>
            <w:r>
              <w:t>92787</w:t>
            </w:r>
          </w:p>
        </w:tc>
        <w:tc>
          <w:tcPr>
            <w:tcW w:w="907" w:type="dxa"/>
          </w:tcPr>
          <w:p w:rsidR="00176527" w:rsidRDefault="00176527">
            <w:pPr>
              <w:pStyle w:val="ConsPlusNormal"/>
            </w:pPr>
          </w:p>
        </w:tc>
        <w:tc>
          <w:tcPr>
            <w:tcW w:w="1133" w:type="dxa"/>
          </w:tcPr>
          <w:p w:rsidR="00176527" w:rsidRDefault="00176527">
            <w:pPr>
              <w:pStyle w:val="ConsPlusNormal"/>
              <w:jc w:val="center"/>
            </w:pPr>
            <w:r>
              <w:t>182,93</w:t>
            </w: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1417" w:type="dxa"/>
            <w:vMerge w:val="restart"/>
            <w:tcBorders>
              <w:bottom w:val="nil"/>
            </w:tcBorders>
          </w:tcPr>
          <w:p w:rsidR="00176527" w:rsidRDefault="00176527">
            <w:pPr>
              <w:pStyle w:val="ConsPlusNormal"/>
            </w:pPr>
          </w:p>
        </w:tc>
        <w:tc>
          <w:tcPr>
            <w:tcW w:w="79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Ненормативное состояни</w:t>
            </w:r>
            <w:r>
              <w:lastRenderedPageBreak/>
              <w:t>е покрытия проезжей части и элементов автомобильной дороги, ликвидация мест концентрации ДТП</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 xml:space="preserve">Ремонт </w:t>
            </w:r>
            <w:r>
              <w:lastRenderedPageBreak/>
              <w:t>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19359</w:t>
            </w:r>
          </w:p>
        </w:tc>
        <w:tc>
          <w:tcPr>
            <w:tcW w:w="907" w:type="dxa"/>
          </w:tcPr>
          <w:p w:rsidR="00176527" w:rsidRDefault="00176527">
            <w:pPr>
              <w:pStyle w:val="ConsPlusNormal"/>
            </w:pPr>
          </w:p>
        </w:tc>
        <w:tc>
          <w:tcPr>
            <w:tcW w:w="1133" w:type="dxa"/>
          </w:tcPr>
          <w:p w:rsidR="00176527" w:rsidRDefault="00176527">
            <w:pPr>
              <w:pStyle w:val="ConsPlusNormal"/>
              <w:jc w:val="center"/>
            </w:pPr>
            <w:r>
              <w:t>35,13</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18Н14-1</w:t>
            </w:r>
          </w:p>
        </w:tc>
        <w:tc>
          <w:tcPr>
            <w:tcW w:w="1077" w:type="dxa"/>
            <w:vMerge w:val="restart"/>
          </w:tcPr>
          <w:p w:rsidR="00176527" w:rsidRDefault="00176527">
            <w:pPr>
              <w:pStyle w:val="ConsPlusNormal"/>
            </w:pPr>
            <w:r>
              <w:t>ул. Первомайская от Бердского шоссе до ООТ "Солнечная"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475</w:t>
            </w:r>
          </w:p>
        </w:tc>
        <w:tc>
          <w:tcPr>
            <w:tcW w:w="1133" w:type="dxa"/>
          </w:tcPr>
          <w:p w:rsidR="00176527" w:rsidRDefault="00176527">
            <w:pPr>
              <w:pStyle w:val="ConsPlusNormal"/>
              <w:jc w:val="center"/>
            </w:pPr>
            <w:r>
              <w:t>5,10</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и барьерного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1798</w:t>
            </w:r>
          </w:p>
        </w:tc>
        <w:tc>
          <w:tcPr>
            <w:tcW w:w="1133" w:type="dxa"/>
          </w:tcPr>
          <w:p w:rsidR="00176527" w:rsidRDefault="00176527">
            <w:pPr>
              <w:pStyle w:val="ConsPlusNormal"/>
              <w:jc w:val="center"/>
            </w:pPr>
            <w:r>
              <w:t>3,91</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w:t>
            </w:r>
          </w:p>
        </w:tc>
        <w:tc>
          <w:tcPr>
            <w:tcW w:w="1133" w:type="dxa"/>
          </w:tcPr>
          <w:p w:rsidR="00176527" w:rsidRDefault="00176527">
            <w:pPr>
              <w:pStyle w:val="ConsPlusNormal"/>
              <w:jc w:val="center"/>
            </w:pPr>
            <w:r>
              <w:t>6,87</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24947</w:t>
            </w:r>
          </w:p>
        </w:tc>
        <w:tc>
          <w:tcPr>
            <w:tcW w:w="1133" w:type="dxa"/>
          </w:tcPr>
          <w:p w:rsidR="00176527" w:rsidRDefault="00176527">
            <w:pPr>
              <w:pStyle w:val="ConsPlusNormal"/>
              <w:jc w:val="center"/>
            </w:pPr>
            <w:r>
              <w:t>5,43</w:t>
            </w: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Pr>
          <w:p w:rsidR="00176527" w:rsidRDefault="00176527">
            <w:pPr>
              <w:pStyle w:val="ConsPlusNormal"/>
              <w:jc w:val="center"/>
            </w:pPr>
            <w:r>
              <w:t xml:space="preserve">ул. </w:t>
            </w:r>
            <w:r>
              <w:lastRenderedPageBreak/>
              <w:t>Первомайская, 188, 202</w:t>
            </w:r>
          </w:p>
        </w:tc>
        <w:tc>
          <w:tcPr>
            <w:tcW w:w="1700" w:type="dxa"/>
            <w:vMerge w:val="restart"/>
          </w:tcPr>
          <w:p w:rsidR="00176527" w:rsidRDefault="00176527">
            <w:pPr>
              <w:pStyle w:val="ConsPlusNormal"/>
              <w:jc w:val="center"/>
            </w:pPr>
            <w:r>
              <w:lastRenderedPageBreak/>
              <w:t xml:space="preserve">несоблюдение </w:t>
            </w:r>
            <w:r>
              <w:lastRenderedPageBreak/>
              <w:t>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Pr>
          <w:p w:rsidR="00176527" w:rsidRDefault="00176527">
            <w:pPr>
              <w:pStyle w:val="ConsPlusNormal"/>
              <w:jc w:val="center"/>
            </w:pPr>
            <w:r>
              <w:t>18Н15-1</w:t>
            </w:r>
          </w:p>
        </w:tc>
        <w:tc>
          <w:tcPr>
            <w:tcW w:w="1077" w:type="dxa"/>
            <w:vMerge w:val="restart"/>
          </w:tcPr>
          <w:p w:rsidR="00176527" w:rsidRDefault="00176527">
            <w:pPr>
              <w:pStyle w:val="ConsPlusNormal"/>
            </w:pPr>
            <w:r>
              <w:t xml:space="preserve">ул. </w:t>
            </w:r>
            <w:r>
              <w:lastRenderedPageBreak/>
              <w:t>Первомайская, 188, 202, - ремонт дорожного покрытия</w:t>
            </w:r>
          </w:p>
        </w:tc>
        <w:tc>
          <w:tcPr>
            <w:tcW w:w="850" w:type="dxa"/>
          </w:tcPr>
          <w:p w:rsidR="00176527" w:rsidRDefault="00176527">
            <w:pPr>
              <w:pStyle w:val="ConsPlusNormal"/>
            </w:pPr>
            <w:r>
              <w:lastRenderedPageBreak/>
              <w:t xml:space="preserve">Ремонт </w:t>
            </w:r>
            <w:r>
              <w:lastRenderedPageBreak/>
              <w:t>проезжей части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10188</w:t>
            </w:r>
          </w:p>
        </w:tc>
        <w:tc>
          <w:tcPr>
            <w:tcW w:w="907" w:type="dxa"/>
          </w:tcPr>
          <w:p w:rsidR="00176527" w:rsidRDefault="00176527">
            <w:pPr>
              <w:pStyle w:val="ConsPlusNormal"/>
            </w:pPr>
          </w:p>
        </w:tc>
        <w:tc>
          <w:tcPr>
            <w:tcW w:w="1133" w:type="dxa"/>
          </w:tcPr>
          <w:p w:rsidR="00176527" w:rsidRDefault="00176527">
            <w:pPr>
              <w:pStyle w:val="ConsPlusNormal"/>
              <w:jc w:val="center"/>
            </w:pPr>
            <w:r>
              <w:t>17,43</w:t>
            </w: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141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1627</w:t>
            </w:r>
          </w:p>
        </w:tc>
        <w:tc>
          <w:tcPr>
            <w:tcW w:w="907" w:type="dxa"/>
          </w:tcPr>
          <w:p w:rsidR="00176527" w:rsidRDefault="00176527">
            <w:pPr>
              <w:pStyle w:val="ConsPlusNormal"/>
            </w:pPr>
          </w:p>
        </w:tc>
        <w:tc>
          <w:tcPr>
            <w:tcW w:w="1133" w:type="dxa"/>
          </w:tcPr>
          <w:p w:rsidR="00176527" w:rsidRDefault="00176527">
            <w:pPr>
              <w:pStyle w:val="ConsPlusNormal"/>
              <w:jc w:val="center"/>
            </w:pPr>
            <w:r>
              <w:t>2,92</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val="restart"/>
          </w:tcPr>
          <w:p w:rsidR="00176527" w:rsidRDefault="00176527">
            <w:pPr>
              <w:pStyle w:val="ConsPlusNormal"/>
              <w:jc w:val="center"/>
            </w:pPr>
            <w:r>
              <w:t>18Н15</w:t>
            </w:r>
          </w:p>
        </w:tc>
        <w:tc>
          <w:tcPr>
            <w:tcW w:w="1077" w:type="dxa"/>
            <w:vMerge w:val="restart"/>
          </w:tcPr>
          <w:p w:rsidR="00176527" w:rsidRDefault="00176527">
            <w:pPr>
              <w:pStyle w:val="ConsPlusNormal"/>
            </w:pPr>
            <w:r>
              <w:t>ул. Первомайская, 188, 202,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44</w:t>
            </w:r>
          </w:p>
        </w:tc>
        <w:tc>
          <w:tcPr>
            <w:tcW w:w="1133" w:type="dxa"/>
          </w:tcPr>
          <w:p w:rsidR="00176527" w:rsidRDefault="00176527">
            <w:pPr>
              <w:pStyle w:val="ConsPlusNormal"/>
              <w:jc w:val="center"/>
            </w:pPr>
            <w:r>
              <w:t>0,45</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502</w:t>
            </w:r>
          </w:p>
        </w:tc>
        <w:tc>
          <w:tcPr>
            <w:tcW w:w="1133" w:type="dxa"/>
          </w:tcPr>
          <w:p w:rsidR="00176527" w:rsidRDefault="00176527">
            <w:pPr>
              <w:pStyle w:val="ConsPlusNormal"/>
              <w:jc w:val="center"/>
            </w:pPr>
            <w:r>
              <w:t>1,05</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приборов фотовидеофиксации, комплекс</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5,34</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w:t>
            </w:r>
            <w:r>
              <w:lastRenderedPageBreak/>
              <w:t>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1842</w:t>
            </w:r>
          </w:p>
        </w:tc>
        <w:tc>
          <w:tcPr>
            <w:tcW w:w="1133" w:type="dxa"/>
          </w:tcPr>
          <w:p w:rsidR="00176527" w:rsidRDefault="00176527">
            <w:pPr>
              <w:pStyle w:val="ConsPlusNormal"/>
              <w:jc w:val="center"/>
            </w:pPr>
            <w:r>
              <w:t>0,53</w:t>
            </w: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75</w:t>
            </w:r>
          </w:p>
        </w:tc>
        <w:tc>
          <w:tcPr>
            <w:tcW w:w="1020" w:type="dxa"/>
          </w:tcPr>
          <w:p w:rsidR="00176527" w:rsidRDefault="00176527">
            <w:pPr>
              <w:pStyle w:val="ConsPlusNormal"/>
            </w:pPr>
            <w:r>
              <w:t>ул. Приморская</w:t>
            </w:r>
          </w:p>
        </w:tc>
        <w:tc>
          <w:tcPr>
            <w:tcW w:w="907" w:type="dxa"/>
          </w:tcPr>
          <w:p w:rsidR="00176527" w:rsidRDefault="00176527">
            <w:pPr>
              <w:pStyle w:val="ConsPlusNormal"/>
              <w:jc w:val="center"/>
            </w:pPr>
            <w:r>
              <w:t>1,66</w:t>
            </w:r>
          </w:p>
        </w:tc>
        <w:tc>
          <w:tcPr>
            <w:tcW w:w="1303" w:type="dxa"/>
          </w:tcPr>
          <w:p w:rsidR="00176527" w:rsidRDefault="00176527">
            <w:pPr>
              <w:pStyle w:val="ConsPlusNormal"/>
              <w:jc w:val="center"/>
            </w:pPr>
            <w:r>
              <w:t>27000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1,66</w:t>
            </w:r>
          </w:p>
        </w:tc>
        <w:tc>
          <w:tcPr>
            <w:tcW w:w="793" w:type="dxa"/>
          </w:tcPr>
          <w:p w:rsidR="00176527" w:rsidRDefault="00176527">
            <w:pPr>
              <w:pStyle w:val="ConsPlusNormal"/>
              <w:jc w:val="center"/>
            </w:pPr>
            <w:r>
              <w:t>100,00</w:t>
            </w:r>
          </w:p>
        </w:tc>
        <w:tc>
          <w:tcPr>
            <w:tcW w:w="1133" w:type="dxa"/>
          </w:tcPr>
          <w:p w:rsidR="00176527" w:rsidRDefault="00176527">
            <w:pPr>
              <w:pStyle w:val="ConsPlusNormal"/>
              <w:jc w:val="center"/>
            </w:pPr>
            <w:r>
              <w:t>ул. Приморская, 19</w:t>
            </w:r>
          </w:p>
        </w:tc>
        <w:tc>
          <w:tcPr>
            <w:tcW w:w="1700" w:type="dxa"/>
          </w:tcPr>
          <w:p w:rsidR="00176527" w:rsidRDefault="00176527">
            <w:pPr>
              <w:pStyle w:val="ConsPlusNormal"/>
              <w:jc w:val="center"/>
            </w:pPr>
            <w:r>
              <w:t>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1247" w:type="dxa"/>
          </w:tcPr>
          <w:p w:rsidR="00176527" w:rsidRDefault="00176527">
            <w:pPr>
              <w:pStyle w:val="ConsPlusNormal"/>
              <w:jc w:val="center"/>
            </w:pPr>
            <w:r>
              <w:t>ул. Приморская, 19</w:t>
            </w:r>
          </w:p>
        </w:tc>
        <w:tc>
          <w:tcPr>
            <w:tcW w:w="1247" w:type="dxa"/>
          </w:tcPr>
          <w:p w:rsidR="00176527" w:rsidRDefault="00176527">
            <w:pPr>
              <w:pStyle w:val="ConsPlusNormal"/>
              <w:jc w:val="center"/>
            </w:pPr>
            <w:r>
              <w:t>ул. Приморская, 19</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Приморская от Советского шоссе до дамбы ГЭС</w:t>
            </w: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3,86</w:t>
            </w:r>
          </w:p>
        </w:tc>
        <w:tc>
          <w:tcPr>
            <w:tcW w:w="793" w:type="dxa"/>
          </w:tcPr>
          <w:p w:rsidR="00176527" w:rsidRDefault="00176527">
            <w:pPr>
              <w:pStyle w:val="ConsPlusNormal"/>
              <w:jc w:val="center"/>
            </w:pPr>
            <w:r>
              <w:t>1,66</w:t>
            </w:r>
          </w:p>
        </w:tc>
        <w:tc>
          <w:tcPr>
            <w:tcW w:w="1134" w:type="dxa"/>
          </w:tcPr>
          <w:p w:rsidR="00176527" w:rsidRDefault="00176527">
            <w:pPr>
              <w:pStyle w:val="ConsPlusNormal"/>
              <w:jc w:val="center"/>
            </w:pPr>
            <w:r>
              <w:t>27000</w:t>
            </w:r>
          </w:p>
        </w:tc>
        <w:tc>
          <w:tcPr>
            <w:tcW w:w="737" w:type="dxa"/>
          </w:tcPr>
          <w:p w:rsidR="00176527" w:rsidRDefault="00176527">
            <w:pPr>
              <w:pStyle w:val="ConsPlusNormal"/>
            </w:pPr>
          </w:p>
        </w:tc>
        <w:tc>
          <w:tcPr>
            <w:tcW w:w="907" w:type="dxa"/>
          </w:tcPr>
          <w:p w:rsidR="00176527" w:rsidRDefault="00176527">
            <w:pPr>
              <w:pStyle w:val="ConsPlusNormal"/>
              <w:jc w:val="center"/>
            </w:pPr>
            <w:r>
              <w:t>59,16</w:t>
            </w:r>
          </w:p>
        </w:tc>
        <w:tc>
          <w:tcPr>
            <w:tcW w:w="624" w:type="dxa"/>
          </w:tcPr>
          <w:p w:rsidR="00176527" w:rsidRDefault="00176527">
            <w:pPr>
              <w:pStyle w:val="ConsPlusNormal"/>
              <w:jc w:val="center"/>
            </w:pPr>
            <w:r>
              <w:t>Ненормативное состояние покрытия проезжей части и элементов автомобильной дороги</w:t>
            </w:r>
          </w:p>
        </w:tc>
      </w:tr>
      <w:tr w:rsidR="00176527">
        <w:tc>
          <w:tcPr>
            <w:tcW w:w="623" w:type="dxa"/>
          </w:tcPr>
          <w:p w:rsidR="00176527" w:rsidRDefault="00176527">
            <w:pPr>
              <w:pStyle w:val="ConsPlusNormal"/>
              <w:jc w:val="center"/>
            </w:pPr>
            <w:r>
              <w:t>76</w:t>
            </w:r>
          </w:p>
        </w:tc>
        <w:tc>
          <w:tcPr>
            <w:tcW w:w="1020" w:type="dxa"/>
          </w:tcPr>
          <w:p w:rsidR="00176527" w:rsidRDefault="00176527">
            <w:pPr>
              <w:pStyle w:val="ConsPlusNormal"/>
            </w:pPr>
            <w:r>
              <w:t>Бугринский мост с подъездами</w:t>
            </w:r>
          </w:p>
        </w:tc>
        <w:tc>
          <w:tcPr>
            <w:tcW w:w="907" w:type="dxa"/>
          </w:tcPr>
          <w:p w:rsidR="00176527" w:rsidRDefault="00176527">
            <w:pPr>
              <w:pStyle w:val="ConsPlusNormal"/>
              <w:jc w:val="center"/>
            </w:pPr>
            <w:r>
              <w:t>5,40</w:t>
            </w:r>
          </w:p>
        </w:tc>
        <w:tc>
          <w:tcPr>
            <w:tcW w:w="1303" w:type="dxa"/>
          </w:tcPr>
          <w:p w:rsidR="00176527" w:rsidRDefault="00176527">
            <w:pPr>
              <w:pStyle w:val="ConsPlusNormal"/>
              <w:jc w:val="center"/>
            </w:pPr>
            <w:r>
              <w:t>113400</w:t>
            </w:r>
          </w:p>
        </w:tc>
        <w:tc>
          <w:tcPr>
            <w:tcW w:w="907" w:type="dxa"/>
          </w:tcPr>
          <w:p w:rsidR="00176527" w:rsidRDefault="00176527">
            <w:pPr>
              <w:pStyle w:val="ConsPlusNormal"/>
              <w:jc w:val="center"/>
            </w:pPr>
            <w:r>
              <w:t>5,40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5,40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5,40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77</w:t>
            </w:r>
          </w:p>
        </w:tc>
        <w:tc>
          <w:tcPr>
            <w:tcW w:w="1020" w:type="dxa"/>
          </w:tcPr>
          <w:p w:rsidR="00176527" w:rsidRDefault="00176527">
            <w:pPr>
              <w:pStyle w:val="ConsPlusNormal"/>
            </w:pPr>
            <w:r>
              <w:t>ул. Аксенова</w:t>
            </w:r>
          </w:p>
        </w:tc>
        <w:tc>
          <w:tcPr>
            <w:tcW w:w="907" w:type="dxa"/>
          </w:tcPr>
          <w:p w:rsidR="00176527" w:rsidRDefault="00176527">
            <w:pPr>
              <w:pStyle w:val="ConsPlusNormal"/>
              <w:jc w:val="center"/>
            </w:pPr>
            <w:r>
              <w:t>1,74</w:t>
            </w:r>
          </w:p>
        </w:tc>
        <w:tc>
          <w:tcPr>
            <w:tcW w:w="1303" w:type="dxa"/>
          </w:tcPr>
          <w:p w:rsidR="00176527" w:rsidRDefault="00176527">
            <w:pPr>
              <w:pStyle w:val="ConsPlusNormal"/>
              <w:jc w:val="center"/>
            </w:pPr>
            <w:r>
              <w:t>12180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45,98</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45,98</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45,98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78</w:t>
            </w:r>
          </w:p>
        </w:tc>
        <w:tc>
          <w:tcPr>
            <w:tcW w:w="1020" w:type="dxa"/>
          </w:tcPr>
          <w:p w:rsidR="00176527" w:rsidRDefault="00176527">
            <w:pPr>
              <w:pStyle w:val="ConsPlusNormal"/>
            </w:pPr>
            <w:r>
              <w:t>ул. Героев Революции</w:t>
            </w:r>
          </w:p>
        </w:tc>
        <w:tc>
          <w:tcPr>
            <w:tcW w:w="907" w:type="dxa"/>
          </w:tcPr>
          <w:p w:rsidR="00176527" w:rsidRDefault="00176527">
            <w:pPr>
              <w:pStyle w:val="ConsPlusNormal"/>
              <w:jc w:val="center"/>
            </w:pPr>
            <w:r>
              <w:t>3,36</w:t>
            </w:r>
          </w:p>
        </w:tc>
        <w:tc>
          <w:tcPr>
            <w:tcW w:w="1303" w:type="dxa"/>
          </w:tcPr>
          <w:p w:rsidR="00176527" w:rsidRDefault="00176527">
            <w:pPr>
              <w:pStyle w:val="ConsPlusNormal"/>
              <w:jc w:val="center"/>
            </w:pPr>
            <w:r>
              <w:t>23520</w:t>
            </w:r>
          </w:p>
        </w:tc>
        <w:tc>
          <w:tcPr>
            <w:tcW w:w="907" w:type="dxa"/>
          </w:tcPr>
          <w:p w:rsidR="00176527" w:rsidRDefault="00176527">
            <w:pPr>
              <w:pStyle w:val="ConsPlusNormal"/>
              <w:jc w:val="center"/>
            </w:pPr>
            <w:r>
              <w:t>2,13</w:t>
            </w:r>
          </w:p>
        </w:tc>
        <w:tc>
          <w:tcPr>
            <w:tcW w:w="793" w:type="dxa"/>
          </w:tcPr>
          <w:p w:rsidR="00176527" w:rsidRDefault="00176527">
            <w:pPr>
              <w:pStyle w:val="ConsPlusNormal"/>
              <w:jc w:val="center"/>
            </w:pPr>
            <w:r>
              <w:t>63,33</w:t>
            </w:r>
          </w:p>
        </w:tc>
        <w:tc>
          <w:tcPr>
            <w:tcW w:w="907" w:type="dxa"/>
          </w:tcPr>
          <w:p w:rsidR="00176527" w:rsidRDefault="00176527">
            <w:pPr>
              <w:pStyle w:val="ConsPlusNormal"/>
              <w:jc w:val="center"/>
            </w:pPr>
            <w:r>
              <w:t>2,13</w:t>
            </w:r>
          </w:p>
        </w:tc>
        <w:tc>
          <w:tcPr>
            <w:tcW w:w="1303" w:type="dxa"/>
          </w:tcPr>
          <w:p w:rsidR="00176527" w:rsidRDefault="00176527">
            <w:pPr>
              <w:pStyle w:val="ConsPlusNormal"/>
              <w:jc w:val="center"/>
            </w:pPr>
            <w:r>
              <w:t>63,33</w:t>
            </w:r>
          </w:p>
        </w:tc>
        <w:tc>
          <w:tcPr>
            <w:tcW w:w="907" w:type="dxa"/>
          </w:tcPr>
          <w:p w:rsidR="00176527" w:rsidRDefault="00176527">
            <w:pPr>
              <w:pStyle w:val="ConsPlusNormal"/>
              <w:jc w:val="center"/>
            </w:pPr>
            <w:r>
              <w:t>2,13</w:t>
            </w:r>
          </w:p>
        </w:tc>
        <w:tc>
          <w:tcPr>
            <w:tcW w:w="793" w:type="dxa"/>
          </w:tcPr>
          <w:p w:rsidR="00176527" w:rsidRDefault="00176527">
            <w:pPr>
              <w:pStyle w:val="ConsPlusNormal"/>
              <w:jc w:val="center"/>
            </w:pPr>
            <w:r>
              <w:t>63,33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79</w:t>
            </w:r>
          </w:p>
        </w:tc>
        <w:tc>
          <w:tcPr>
            <w:tcW w:w="1020" w:type="dxa"/>
          </w:tcPr>
          <w:p w:rsidR="00176527" w:rsidRDefault="00176527">
            <w:pPr>
              <w:pStyle w:val="ConsPlusNormal"/>
            </w:pPr>
            <w:r>
              <w:t>ул. Эйхе</w:t>
            </w:r>
          </w:p>
        </w:tc>
        <w:tc>
          <w:tcPr>
            <w:tcW w:w="907" w:type="dxa"/>
          </w:tcPr>
          <w:p w:rsidR="00176527" w:rsidRDefault="00176527">
            <w:pPr>
              <w:pStyle w:val="ConsPlusNormal"/>
              <w:jc w:val="center"/>
            </w:pPr>
            <w:r>
              <w:t>0,95</w:t>
            </w:r>
          </w:p>
        </w:tc>
        <w:tc>
          <w:tcPr>
            <w:tcW w:w="1303" w:type="dxa"/>
          </w:tcPr>
          <w:p w:rsidR="00176527" w:rsidRDefault="00176527">
            <w:pPr>
              <w:pStyle w:val="ConsPlusNormal"/>
              <w:jc w:val="center"/>
            </w:pPr>
            <w:r>
              <w:t>6650</w:t>
            </w:r>
          </w:p>
        </w:tc>
        <w:tc>
          <w:tcPr>
            <w:tcW w:w="907" w:type="dxa"/>
          </w:tcPr>
          <w:p w:rsidR="00176527" w:rsidRDefault="00176527">
            <w:pPr>
              <w:pStyle w:val="ConsPlusNormal"/>
              <w:jc w:val="center"/>
            </w:pPr>
            <w:r>
              <w:t>0,95</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0,95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0,95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80</w:t>
            </w:r>
          </w:p>
        </w:tc>
        <w:tc>
          <w:tcPr>
            <w:tcW w:w="1020" w:type="dxa"/>
          </w:tcPr>
          <w:p w:rsidR="00176527" w:rsidRDefault="00176527">
            <w:pPr>
              <w:pStyle w:val="ConsPlusNormal"/>
            </w:pPr>
            <w:r>
              <w:t>ул. Одоевского</w:t>
            </w:r>
          </w:p>
        </w:tc>
        <w:tc>
          <w:tcPr>
            <w:tcW w:w="907" w:type="dxa"/>
          </w:tcPr>
          <w:p w:rsidR="00176527" w:rsidRDefault="00176527">
            <w:pPr>
              <w:pStyle w:val="ConsPlusNormal"/>
              <w:jc w:val="center"/>
            </w:pPr>
            <w:r>
              <w:t>4,24</w:t>
            </w:r>
          </w:p>
        </w:tc>
        <w:tc>
          <w:tcPr>
            <w:tcW w:w="1303" w:type="dxa"/>
          </w:tcPr>
          <w:p w:rsidR="00176527" w:rsidRDefault="00176527">
            <w:pPr>
              <w:pStyle w:val="ConsPlusNormal"/>
              <w:jc w:val="center"/>
            </w:pPr>
            <w:r>
              <w:t>29680</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47,17</w:t>
            </w:r>
          </w:p>
        </w:tc>
        <w:tc>
          <w:tcPr>
            <w:tcW w:w="907" w:type="dxa"/>
          </w:tcPr>
          <w:p w:rsidR="00176527" w:rsidRDefault="00176527">
            <w:pPr>
              <w:pStyle w:val="ConsPlusNormal"/>
              <w:jc w:val="center"/>
            </w:pPr>
            <w:r>
              <w:t>2,36</w:t>
            </w:r>
          </w:p>
        </w:tc>
        <w:tc>
          <w:tcPr>
            <w:tcW w:w="1303" w:type="dxa"/>
          </w:tcPr>
          <w:p w:rsidR="00176527" w:rsidRDefault="00176527">
            <w:pPr>
              <w:pStyle w:val="ConsPlusNormal"/>
              <w:jc w:val="center"/>
            </w:pPr>
            <w:r>
              <w:t>55,66</w:t>
            </w:r>
          </w:p>
        </w:tc>
        <w:tc>
          <w:tcPr>
            <w:tcW w:w="907" w:type="dxa"/>
          </w:tcPr>
          <w:p w:rsidR="00176527" w:rsidRDefault="00176527">
            <w:pPr>
              <w:pStyle w:val="ConsPlusNormal"/>
              <w:jc w:val="center"/>
            </w:pPr>
            <w:r>
              <w:t>2,36</w:t>
            </w:r>
          </w:p>
        </w:tc>
        <w:tc>
          <w:tcPr>
            <w:tcW w:w="793" w:type="dxa"/>
          </w:tcPr>
          <w:p w:rsidR="00176527" w:rsidRDefault="00176527">
            <w:pPr>
              <w:pStyle w:val="ConsPlusNormal"/>
              <w:jc w:val="center"/>
            </w:pPr>
            <w:r>
              <w:t>55,66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81</w:t>
            </w:r>
          </w:p>
        </w:tc>
        <w:tc>
          <w:tcPr>
            <w:tcW w:w="1020" w:type="dxa"/>
          </w:tcPr>
          <w:p w:rsidR="00176527" w:rsidRDefault="00176527">
            <w:pPr>
              <w:pStyle w:val="ConsPlusNormal"/>
            </w:pPr>
            <w:r>
              <w:t>ул. Вересаева</w:t>
            </w:r>
          </w:p>
        </w:tc>
        <w:tc>
          <w:tcPr>
            <w:tcW w:w="907" w:type="dxa"/>
          </w:tcPr>
          <w:p w:rsidR="00176527" w:rsidRDefault="00176527">
            <w:pPr>
              <w:pStyle w:val="ConsPlusNormal"/>
              <w:jc w:val="center"/>
            </w:pPr>
            <w:r>
              <w:t>1,64</w:t>
            </w:r>
          </w:p>
        </w:tc>
        <w:tc>
          <w:tcPr>
            <w:tcW w:w="1303" w:type="dxa"/>
          </w:tcPr>
          <w:p w:rsidR="00176527" w:rsidRDefault="00176527">
            <w:pPr>
              <w:pStyle w:val="ConsPlusNormal"/>
              <w:jc w:val="center"/>
            </w:pPr>
            <w:r>
              <w:t>11480</w:t>
            </w:r>
          </w:p>
        </w:tc>
        <w:tc>
          <w:tcPr>
            <w:tcW w:w="907" w:type="dxa"/>
          </w:tcPr>
          <w:p w:rsidR="00176527" w:rsidRDefault="00176527">
            <w:pPr>
              <w:pStyle w:val="ConsPlusNormal"/>
              <w:jc w:val="center"/>
            </w:pPr>
            <w:r>
              <w:t>1,01</w:t>
            </w:r>
          </w:p>
        </w:tc>
        <w:tc>
          <w:tcPr>
            <w:tcW w:w="793" w:type="dxa"/>
          </w:tcPr>
          <w:p w:rsidR="00176527" w:rsidRDefault="00176527">
            <w:pPr>
              <w:pStyle w:val="ConsPlusNormal"/>
              <w:jc w:val="center"/>
            </w:pPr>
            <w:r>
              <w:t>61,83</w:t>
            </w:r>
          </w:p>
        </w:tc>
        <w:tc>
          <w:tcPr>
            <w:tcW w:w="907" w:type="dxa"/>
          </w:tcPr>
          <w:p w:rsidR="00176527" w:rsidRDefault="00176527">
            <w:pPr>
              <w:pStyle w:val="ConsPlusNormal"/>
              <w:jc w:val="center"/>
            </w:pPr>
            <w:r>
              <w:t>1,01</w:t>
            </w:r>
          </w:p>
        </w:tc>
        <w:tc>
          <w:tcPr>
            <w:tcW w:w="1303" w:type="dxa"/>
          </w:tcPr>
          <w:p w:rsidR="00176527" w:rsidRDefault="00176527">
            <w:pPr>
              <w:pStyle w:val="ConsPlusNormal"/>
              <w:jc w:val="center"/>
            </w:pPr>
            <w:r>
              <w:t>61,83</w:t>
            </w:r>
          </w:p>
        </w:tc>
        <w:tc>
          <w:tcPr>
            <w:tcW w:w="907" w:type="dxa"/>
          </w:tcPr>
          <w:p w:rsidR="00176527" w:rsidRDefault="00176527">
            <w:pPr>
              <w:pStyle w:val="ConsPlusNormal"/>
              <w:jc w:val="center"/>
            </w:pPr>
            <w:r>
              <w:t>1,01</w:t>
            </w:r>
          </w:p>
        </w:tc>
        <w:tc>
          <w:tcPr>
            <w:tcW w:w="793" w:type="dxa"/>
          </w:tcPr>
          <w:p w:rsidR="00176527" w:rsidRDefault="00176527">
            <w:pPr>
              <w:pStyle w:val="ConsPlusNormal"/>
              <w:jc w:val="center"/>
            </w:pPr>
            <w:r>
              <w:t>61,83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82</w:t>
            </w:r>
          </w:p>
        </w:tc>
        <w:tc>
          <w:tcPr>
            <w:tcW w:w="1020" w:type="dxa"/>
          </w:tcPr>
          <w:p w:rsidR="00176527" w:rsidRDefault="00176527">
            <w:pPr>
              <w:pStyle w:val="ConsPlusNormal"/>
            </w:pPr>
            <w:r>
              <w:t>ул. Твардовского</w:t>
            </w:r>
          </w:p>
        </w:tc>
        <w:tc>
          <w:tcPr>
            <w:tcW w:w="907" w:type="dxa"/>
          </w:tcPr>
          <w:p w:rsidR="00176527" w:rsidRDefault="00176527">
            <w:pPr>
              <w:pStyle w:val="ConsPlusNormal"/>
              <w:jc w:val="center"/>
            </w:pPr>
            <w:r>
              <w:t>1,55</w:t>
            </w:r>
          </w:p>
        </w:tc>
        <w:tc>
          <w:tcPr>
            <w:tcW w:w="1303" w:type="dxa"/>
          </w:tcPr>
          <w:p w:rsidR="00176527" w:rsidRDefault="00176527">
            <w:pPr>
              <w:pStyle w:val="ConsPlusNormal"/>
              <w:jc w:val="center"/>
            </w:pPr>
            <w:r>
              <w:t>10850</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25,81</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25,81</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25,81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83</w:t>
            </w:r>
          </w:p>
        </w:tc>
        <w:tc>
          <w:tcPr>
            <w:tcW w:w="1020" w:type="dxa"/>
          </w:tcPr>
          <w:p w:rsidR="00176527" w:rsidRDefault="00176527">
            <w:pPr>
              <w:pStyle w:val="ConsPlusNormal"/>
            </w:pPr>
            <w:r>
              <w:t>ул. Нахимова</w:t>
            </w:r>
          </w:p>
        </w:tc>
        <w:tc>
          <w:tcPr>
            <w:tcW w:w="907" w:type="dxa"/>
          </w:tcPr>
          <w:p w:rsidR="00176527" w:rsidRDefault="00176527">
            <w:pPr>
              <w:pStyle w:val="ConsPlusNormal"/>
              <w:jc w:val="center"/>
            </w:pPr>
            <w:r>
              <w:t>1,17</w:t>
            </w:r>
          </w:p>
        </w:tc>
        <w:tc>
          <w:tcPr>
            <w:tcW w:w="1303" w:type="dxa"/>
          </w:tcPr>
          <w:p w:rsidR="00176527" w:rsidRDefault="00176527">
            <w:pPr>
              <w:pStyle w:val="ConsPlusNormal"/>
              <w:jc w:val="center"/>
            </w:pPr>
            <w:r>
              <w:t>8190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68,38</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68,38</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68,38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84</w:t>
            </w:r>
          </w:p>
        </w:tc>
        <w:tc>
          <w:tcPr>
            <w:tcW w:w="1020" w:type="dxa"/>
          </w:tcPr>
          <w:p w:rsidR="00176527" w:rsidRDefault="00176527">
            <w:pPr>
              <w:pStyle w:val="ConsPlusNormal"/>
            </w:pPr>
            <w:r>
              <w:t>ул. Пихтовая</w:t>
            </w:r>
          </w:p>
        </w:tc>
        <w:tc>
          <w:tcPr>
            <w:tcW w:w="907" w:type="dxa"/>
          </w:tcPr>
          <w:p w:rsidR="00176527" w:rsidRDefault="00176527">
            <w:pPr>
              <w:pStyle w:val="ConsPlusNormal"/>
              <w:jc w:val="center"/>
            </w:pPr>
            <w:r>
              <w:t>1,47</w:t>
            </w:r>
          </w:p>
        </w:tc>
        <w:tc>
          <w:tcPr>
            <w:tcW w:w="1303" w:type="dxa"/>
          </w:tcPr>
          <w:p w:rsidR="00176527" w:rsidRDefault="00176527">
            <w:pPr>
              <w:pStyle w:val="ConsPlusNormal"/>
              <w:jc w:val="center"/>
            </w:pPr>
            <w:r>
              <w:t>10290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54,42</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54,42</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54,42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85</w:t>
            </w:r>
          </w:p>
        </w:tc>
        <w:tc>
          <w:tcPr>
            <w:tcW w:w="1020" w:type="dxa"/>
          </w:tcPr>
          <w:p w:rsidR="00176527" w:rsidRDefault="00176527">
            <w:pPr>
              <w:pStyle w:val="ConsPlusNormal"/>
            </w:pPr>
            <w:r>
              <w:t>ул. Ласточкина</w:t>
            </w:r>
          </w:p>
        </w:tc>
        <w:tc>
          <w:tcPr>
            <w:tcW w:w="907" w:type="dxa"/>
          </w:tcPr>
          <w:p w:rsidR="00176527" w:rsidRDefault="00176527">
            <w:pPr>
              <w:pStyle w:val="ConsPlusNormal"/>
              <w:jc w:val="center"/>
            </w:pPr>
            <w:r>
              <w:t>0,73</w:t>
            </w:r>
          </w:p>
        </w:tc>
        <w:tc>
          <w:tcPr>
            <w:tcW w:w="1303" w:type="dxa"/>
          </w:tcPr>
          <w:p w:rsidR="00176527" w:rsidRDefault="00176527">
            <w:pPr>
              <w:pStyle w:val="ConsPlusNormal"/>
              <w:jc w:val="center"/>
            </w:pPr>
            <w:r>
              <w:t>5110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86</w:t>
            </w:r>
          </w:p>
        </w:tc>
        <w:tc>
          <w:tcPr>
            <w:tcW w:w="1020" w:type="dxa"/>
          </w:tcPr>
          <w:p w:rsidR="00176527" w:rsidRDefault="00176527">
            <w:pPr>
              <w:pStyle w:val="ConsPlusNormal"/>
            </w:pPr>
            <w:r>
              <w:t>ул. Маяковского</w:t>
            </w:r>
          </w:p>
        </w:tc>
        <w:tc>
          <w:tcPr>
            <w:tcW w:w="907" w:type="dxa"/>
          </w:tcPr>
          <w:p w:rsidR="00176527" w:rsidRDefault="00176527">
            <w:pPr>
              <w:pStyle w:val="ConsPlusNormal"/>
              <w:jc w:val="center"/>
            </w:pPr>
            <w:r>
              <w:t>1,15</w:t>
            </w:r>
          </w:p>
        </w:tc>
        <w:tc>
          <w:tcPr>
            <w:tcW w:w="1303" w:type="dxa"/>
          </w:tcPr>
          <w:p w:rsidR="00176527" w:rsidRDefault="00176527">
            <w:pPr>
              <w:pStyle w:val="ConsPlusNormal"/>
              <w:jc w:val="center"/>
            </w:pPr>
            <w:r>
              <w:t>8050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69,57</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69,57</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69,57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87</w:t>
            </w:r>
          </w:p>
        </w:tc>
        <w:tc>
          <w:tcPr>
            <w:tcW w:w="1020" w:type="dxa"/>
          </w:tcPr>
          <w:p w:rsidR="00176527" w:rsidRDefault="00176527">
            <w:pPr>
              <w:pStyle w:val="ConsPlusNormal"/>
            </w:pPr>
            <w:r>
              <w:t>ул. Кубовая</w:t>
            </w:r>
          </w:p>
        </w:tc>
        <w:tc>
          <w:tcPr>
            <w:tcW w:w="907" w:type="dxa"/>
          </w:tcPr>
          <w:p w:rsidR="00176527" w:rsidRDefault="00176527">
            <w:pPr>
              <w:pStyle w:val="ConsPlusNormal"/>
              <w:jc w:val="center"/>
            </w:pPr>
            <w:r>
              <w:t>2,44</w:t>
            </w:r>
          </w:p>
        </w:tc>
        <w:tc>
          <w:tcPr>
            <w:tcW w:w="1303" w:type="dxa"/>
          </w:tcPr>
          <w:p w:rsidR="00176527" w:rsidRDefault="00176527">
            <w:pPr>
              <w:pStyle w:val="ConsPlusNormal"/>
              <w:jc w:val="center"/>
            </w:pPr>
            <w:r>
              <w:t>17080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12,30</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12,30</w:t>
            </w:r>
          </w:p>
        </w:tc>
        <w:tc>
          <w:tcPr>
            <w:tcW w:w="907" w:type="dxa"/>
          </w:tcPr>
          <w:p w:rsidR="00176527" w:rsidRDefault="00176527">
            <w:pPr>
              <w:pStyle w:val="ConsPlusNormal"/>
              <w:jc w:val="center"/>
            </w:pPr>
            <w:r>
              <w:t>2,44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88</w:t>
            </w:r>
          </w:p>
        </w:tc>
        <w:tc>
          <w:tcPr>
            <w:tcW w:w="1020" w:type="dxa"/>
          </w:tcPr>
          <w:p w:rsidR="00176527" w:rsidRDefault="00176527">
            <w:pPr>
              <w:pStyle w:val="ConsPlusNormal"/>
            </w:pPr>
            <w:r>
              <w:t>Дачное шоссе</w:t>
            </w:r>
          </w:p>
        </w:tc>
        <w:tc>
          <w:tcPr>
            <w:tcW w:w="907" w:type="dxa"/>
          </w:tcPr>
          <w:p w:rsidR="00176527" w:rsidRDefault="00176527">
            <w:pPr>
              <w:pStyle w:val="ConsPlusNormal"/>
              <w:jc w:val="center"/>
            </w:pPr>
            <w:r>
              <w:t>6,63</w:t>
            </w:r>
          </w:p>
        </w:tc>
        <w:tc>
          <w:tcPr>
            <w:tcW w:w="1303" w:type="dxa"/>
          </w:tcPr>
          <w:p w:rsidR="00176527" w:rsidRDefault="00176527">
            <w:pPr>
              <w:pStyle w:val="ConsPlusNormal"/>
              <w:jc w:val="center"/>
            </w:pPr>
            <w:r>
              <w:t>46410</w:t>
            </w:r>
          </w:p>
        </w:tc>
        <w:tc>
          <w:tcPr>
            <w:tcW w:w="907" w:type="dxa"/>
          </w:tcPr>
          <w:p w:rsidR="00176527" w:rsidRDefault="00176527">
            <w:pPr>
              <w:pStyle w:val="ConsPlusNormal"/>
              <w:jc w:val="center"/>
            </w:pPr>
            <w:r>
              <w:t>3,00</w:t>
            </w:r>
          </w:p>
        </w:tc>
        <w:tc>
          <w:tcPr>
            <w:tcW w:w="793" w:type="dxa"/>
          </w:tcPr>
          <w:p w:rsidR="00176527" w:rsidRDefault="00176527">
            <w:pPr>
              <w:pStyle w:val="ConsPlusNormal"/>
              <w:jc w:val="center"/>
            </w:pPr>
            <w:r>
              <w:t>45,25</w:t>
            </w:r>
          </w:p>
        </w:tc>
        <w:tc>
          <w:tcPr>
            <w:tcW w:w="907" w:type="dxa"/>
          </w:tcPr>
          <w:p w:rsidR="00176527" w:rsidRDefault="00176527">
            <w:pPr>
              <w:pStyle w:val="ConsPlusNormal"/>
              <w:jc w:val="center"/>
            </w:pPr>
            <w:r>
              <w:t>3,00</w:t>
            </w:r>
          </w:p>
        </w:tc>
        <w:tc>
          <w:tcPr>
            <w:tcW w:w="1303" w:type="dxa"/>
          </w:tcPr>
          <w:p w:rsidR="00176527" w:rsidRDefault="00176527">
            <w:pPr>
              <w:pStyle w:val="ConsPlusNormal"/>
              <w:jc w:val="center"/>
            </w:pPr>
            <w:r>
              <w:t>45,25</w:t>
            </w:r>
          </w:p>
        </w:tc>
        <w:tc>
          <w:tcPr>
            <w:tcW w:w="907" w:type="dxa"/>
          </w:tcPr>
          <w:p w:rsidR="00176527" w:rsidRDefault="00176527">
            <w:pPr>
              <w:pStyle w:val="ConsPlusNormal"/>
              <w:jc w:val="center"/>
            </w:pPr>
            <w:r>
              <w:t>3,00</w:t>
            </w:r>
          </w:p>
        </w:tc>
        <w:tc>
          <w:tcPr>
            <w:tcW w:w="793" w:type="dxa"/>
          </w:tcPr>
          <w:p w:rsidR="00176527" w:rsidRDefault="00176527">
            <w:pPr>
              <w:pStyle w:val="ConsPlusNormal"/>
              <w:jc w:val="center"/>
            </w:pPr>
            <w:r>
              <w:t>45,25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89</w:t>
            </w:r>
          </w:p>
        </w:tc>
        <w:tc>
          <w:tcPr>
            <w:tcW w:w="1020" w:type="dxa"/>
          </w:tcPr>
          <w:p w:rsidR="00176527" w:rsidRDefault="00176527">
            <w:pPr>
              <w:pStyle w:val="ConsPlusNormal"/>
            </w:pPr>
            <w:r>
              <w:t>ул. Колонды</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21000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90</w:t>
            </w:r>
          </w:p>
        </w:tc>
        <w:tc>
          <w:tcPr>
            <w:tcW w:w="1020" w:type="dxa"/>
          </w:tcPr>
          <w:p w:rsidR="00176527" w:rsidRDefault="00176527">
            <w:pPr>
              <w:pStyle w:val="ConsPlusNormal"/>
            </w:pPr>
            <w:r>
              <w:t>ул. Аэропорт</w:t>
            </w:r>
          </w:p>
        </w:tc>
        <w:tc>
          <w:tcPr>
            <w:tcW w:w="907" w:type="dxa"/>
          </w:tcPr>
          <w:p w:rsidR="00176527" w:rsidRDefault="00176527">
            <w:pPr>
              <w:pStyle w:val="ConsPlusNormal"/>
              <w:jc w:val="center"/>
            </w:pPr>
            <w:r>
              <w:t>1,32</w:t>
            </w:r>
          </w:p>
        </w:tc>
        <w:tc>
          <w:tcPr>
            <w:tcW w:w="1303" w:type="dxa"/>
          </w:tcPr>
          <w:p w:rsidR="00176527" w:rsidRDefault="00176527">
            <w:pPr>
              <w:pStyle w:val="ConsPlusNormal"/>
              <w:jc w:val="center"/>
            </w:pPr>
            <w:r>
              <w:t>9240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37,88</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98,48</w:t>
            </w:r>
          </w:p>
        </w:tc>
        <w:tc>
          <w:tcPr>
            <w:tcW w:w="907" w:type="dxa"/>
          </w:tcPr>
          <w:p w:rsidR="00176527" w:rsidRDefault="00176527">
            <w:pPr>
              <w:pStyle w:val="ConsPlusNormal"/>
              <w:jc w:val="center"/>
            </w:pPr>
            <w:r>
              <w:t>1,30</w:t>
            </w:r>
          </w:p>
        </w:tc>
        <w:tc>
          <w:tcPr>
            <w:tcW w:w="793" w:type="dxa"/>
          </w:tcPr>
          <w:p w:rsidR="00176527" w:rsidRDefault="00176527">
            <w:pPr>
              <w:pStyle w:val="ConsPlusNormal"/>
              <w:jc w:val="center"/>
            </w:pPr>
            <w:r>
              <w:t>98,48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91</w:t>
            </w:r>
          </w:p>
        </w:tc>
        <w:tc>
          <w:tcPr>
            <w:tcW w:w="1020" w:type="dxa"/>
          </w:tcPr>
          <w:p w:rsidR="00176527" w:rsidRDefault="00176527">
            <w:pPr>
              <w:pStyle w:val="ConsPlusNormal"/>
            </w:pPr>
            <w:r>
              <w:t xml:space="preserve">ул. </w:t>
            </w:r>
            <w:r>
              <w:lastRenderedPageBreak/>
              <w:t>Северная</w:t>
            </w:r>
          </w:p>
        </w:tc>
        <w:tc>
          <w:tcPr>
            <w:tcW w:w="907" w:type="dxa"/>
          </w:tcPr>
          <w:p w:rsidR="00176527" w:rsidRDefault="00176527">
            <w:pPr>
              <w:pStyle w:val="ConsPlusNormal"/>
              <w:jc w:val="center"/>
            </w:pPr>
            <w:r>
              <w:lastRenderedPageBreak/>
              <w:t>1,91</w:t>
            </w:r>
          </w:p>
        </w:tc>
        <w:tc>
          <w:tcPr>
            <w:tcW w:w="1303" w:type="dxa"/>
          </w:tcPr>
          <w:p w:rsidR="00176527" w:rsidRDefault="00176527">
            <w:pPr>
              <w:pStyle w:val="ConsPlusNormal"/>
              <w:jc w:val="center"/>
            </w:pPr>
            <w:r>
              <w:t>13370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41,88</w:t>
            </w:r>
          </w:p>
        </w:tc>
        <w:tc>
          <w:tcPr>
            <w:tcW w:w="907" w:type="dxa"/>
          </w:tcPr>
          <w:p w:rsidR="00176527" w:rsidRDefault="00176527">
            <w:pPr>
              <w:pStyle w:val="ConsPlusNormal"/>
              <w:jc w:val="center"/>
            </w:pPr>
            <w:r>
              <w:t>0,95</w:t>
            </w:r>
          </w:p>
        </w:tc>
        <w:tc>
          <w:tcPr>
            <w:tcW w:w="1303" w:type="dxa"/>
          </w:tcPr>
          <w:p w:rsidR="00176527" w:rsidRDefault="00176527">
            <w:pPr>
              <w:pStyle w:val="ConsPlusNormal"/>
              <w:jc w:val="center"/>
            </w:pPr>
            <w:r>
              <w:t>49,48</w:t>
            </w:r>
          </w:p>
        </w:tc>
        <w:tc>
          <w:tcPr>
            <w:tcW w:w="907" w:type="dxa"/>
          </w:tcPr>
          <w:p w:rsidR="00176527" w:rsidRDefault="00176527">
            <w:pPr>
              <w:pStyle w:val="ConsPlusNormal"/>
              <w:jc w:val="center"/>
            </w:pPr>
            <w:r>
              <w:t>0,95</w:t>
            </w:r>
          </w:p>
        </w:tc>
        <w:tc>
          <w:tcPr>
            <w:tcW w:w="793" w:type="dxa"/>
          </w:tcPr>
          <w:p w:rsidR="00176527" w:rsidRDefault="00176527">
            <w:pPr>
              <w:pStyle w:val="ConsPlusNormal"/>
              <w:jc w:val="center"/>
            </w:pPr>
            <w:r>
              <w:t>49,48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92</w:t>
            </w:r>
          </w:p>
        </w:tc>
        <w:tc>
          <w:tcPr>
            <w:tcW w:w="1020" w:type="dxa"/>
          </w:tcPr>
          <w:p w:rsidR="00176527" w:rsidRDefault="00176527">
            <w:pPr>
              <w:pStyle w:val="ConsPlusNormal"/>
            </w:pPr>
            <w:r>
              <w:t>ул. Залесского</w:t>
            </w:r>
          </w:p>
        </w:tc>
        <w:tc>
          <w:tcPr>
            <w:tcW w:w="907" w:type="dxa"/>
          </w:tcPr>
          <w:p w:rsidR="00176527" w:rsidRDefault="00176527">
            <w:pPr>
              <w:pStyle w:val="ConsPlusNormal"/>
              <w:jc w:val="center"/>
            </w:pPr>
            <w:r>
              <w:t>0,97</w:t>
            </w:r>
          </w:p>
        </w:tc>
        <w:tc>
          <w:tcPr>
            <w:tcW w:w="1303" w:type="dxa"/>
          </w:tcPr>
          <w:p w:rsidR="00176527" w:rsidRDefault="00176527">
            <w:pPr>
              <w:pStyle w:val="ConsPlusNormal"/>
              <w:jc w:val="center"/>
            </w:pPr>
            <w:r>
              <w:t>6790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30,93</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30,93</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30,93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93</w:t>
            </w:r>
          </w:p>
        </w:tc>
        <w:tc>
          <w:tcPr>
            <w:tcW w:w="1020" w:type="dxa"/>
          </w:tcPr>
          <w:p w:rsidR="00176527" w:rsidRDefault="00176527">
            <w:pPr>
              <w:pStyle w:val="ConsPlusNormal"/>
            </w:pPr>
            <w:r>
              <w:t>ул. Дмитрия Донского</w:t>
            </w:r>
          </w:p>
        </w:tc>
        <w:tc>
          <w:tcPr>
            <w:tcW w:w="907" w:type="dxa"/>
          </w:tcPr>
          <w:p w:rsidR="00176527" w:rsidRDefault="00176527">
            <w:pPr>
              <w:pStyle w:val="ConsPlusNormal"/>
              <w:jc w:val="center"/>
            </w:pPr>
            <w:r>
              <w:t>1,33</w:t>
            </w:r>
          </w:p>
        </w:tc>
        <w:tc>
          <w:tcPr>
            <w:tcW w:w="1303" w:type="dxa"/>
          </w:tcPr>
          <w:p w:rsidR="00176527" w:rsidRDefault="00176527">
            <w:pPr>
              <w:pStyle w:val="ConsPlusNormal"/>
              <w:jc w:val="center"/>
            </w:pPr>
            <w:r>
              <w:t>9310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75,19</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75,19</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75,19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94</w:t>
            </w:r>
          </w:p>
        </w:tc>
        <w:tc>
          <w:tcPr>
            <w:tcW w:w="1020" w:type="dxa"/>
          </w:tcPr>
          <w:p w:rsidR="00176527" w:rsidRDefault="00176527">
            <w:pPr>
              <w:pStyle w:val="ConsPlusNormal"/>
            </w:pPr>
            <w:r>
              <w:t>ул. Дачная</w:t>
            </w:r>
          </w:p>
        </w:tc>
        <w:tc>
          <w:tcPr>
            <w:tcW w:w="907" w:type="dxa"/>
          </w:tcPr>
          <w:p w:rsidR="00176527" w:rsidRDefault="00176527">
            <w:pPr>
              <w:pStyle w:val="ConsPlusNormal"/>
              <w:jc w:val="center"/>
            </w:pPr>
            <w:r>
              <w:t>1,23</w:t>
            </w:r>
          </w:p>
        </w:tc>
        <w:tc>
          <w:tcPr>
            <w:tcW w:w="1303" w:type="dxa"/>
          </w:tcPr>
          <w:p w:rsidR="00176527" w:rsidRDefault="00176527">
            <w:pPr>
              <w:pStyle w:val="ConsPlusNormal"/>
              <w:jc w:val="center"/>
            </w:pPr>
            <w:r>
              <w:t>8610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81,30</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81,30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81,30</w:t>
            </w:r>
          </w:p>
        </w:tc>
        <w:tc>
          <w:tcPr>
            <w:tcW w:w="1133" w:type="dxa"/>
          </w:tcPr>
          <w:p w:rsidR="00176527" w:rsidRDefault="00176527">
            <w:pPr>
              <w:pStyle w:val="ConsPlusNormal"/>
              <w:jc w:val="center"/>
            </w:pPr>
            <w:r>
              <w:t>перекресток ул. Дачной и ул. Перевозчикова</w:t>
            </w:r>
          </w:p>
        </w:tc>
        <w:tc>
          <w:tcPr>
            <w:tcW w:w="1700" w:type="dxa"/>
          </w:tcPr>
          <w:p w:rsidR="00176527" w:rsidRDefault="00176527">
            <w:pPr>
              <w:pStyle w:val="ConsPlusNormal"/>
              <w:jc w:val="center"/>
            </w:pPr>
            <w:r>
              <w:t>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1247" w:type="dxa"/>
          </w:tcPr>
          <w:p w:rsidR="00176527" w:rsidRDefault="00176527">
            <w:pPr>
              <w:pStyle w:val="ConsPlusNormal"/>
              <w:jc w:val="center"/>
            </w:pPr>
            <w:r>
              <w:t>перекресток ул. Дачной и ул. Перевозчикова</w:t>
            </w:r>
          </w:p>
        </w:tc>
        <w:tc>
          <w:tcPr>
            <w:tcW w:w="1247" w:type="dxa"/>
          </w:tcPr>
          <w:p w:rsidR="00176527" w:rsidRDefault="00176527">
            <w:pPr>
              <w:pStyle w:val="ConsPlusNormal"/>
              <w:jc w:val="center"/>
            </w:pPr>
            <w:r>
              <w:t>перекресток ул. Дачной и ул. Перевозчикова</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95</w:t>
            </w:r>
          </w:p>
        </w:tc>
        <w:tc>
          <w:tcPr>
            <w:tcW w:w="1020" w:type="dxa"/>
          </w:tcPr>
          <w:p w:rsidR="00176527" w:rsidRDefault="00176527">
            <w:pPr>
              <w:pStyle w:val="ConsPlusNormal"/>
            </w:pPr>
            <w:r>
              <w:t>ул. Кропоткина</w:t>
            </w:r>
          </w:p>
        </w:tc>
        <w:tc>
          <w:tcPr>
            <w:tcW w:w="907" w:type="dxa"/>
          </w:tcPr>
          <w:p w:rsidR="00176527" w:rsidRDefault="00176527">
            <w:pPr>
              <w:pStyle w:val="ConsPlusNormal"/>
              <w:jc w:val="center"/>
            </w:pPr>
            <w:r>
              <w:t>3,43</w:t>
            </w:r>
          </w:p>
        </w:tc>
        <w:tc>
          <w:tcPr>
            <w:tcW w:w="1303" w:type="dxa"/>
          </w:tcPr>
          <w:p w:rsidR="00176527" w:rsidRDefault="00176527">
            <w:pPr>
              <w:pStyle w:val="ConsPlusNormal"/>
              <w:jc w:val="center"/>
            </w:pPr>
            <w:r>
              <w:t>24010</w:t>
            </w:r>
          </w:p>
        </w:tc>
        <w:tc>
          <w:tcPr>
            <w:tcW w:w="907" w:type="dxa"/>
          </w:tcPr>
          <w:p w:rsidR="00176527" w:rsidRDefault="00176527">
            <w:pPr>
              <w:pStyle w:val="ConsPlusNormal"/>
              <w:jc w:val="center"/>
            </w:pPr>
            <w:r>
              <w:t>2,56</w:t>
            </w:r>
          </w:p>
        </w:tc>
        <w:tc>
          <w:tcPr>
            <w:tcW w:w="793" w:type="dxa"/>
          </w:tcPr>
          <w:p w:rsidR="00176527" w:rsidRDefault="00176527">
            <w:pPr>
              <w:pStyle w:val="ConsPlusNormal"/>
              <w:jc w:val="center"/>
            </w:pPr>
            <w:r>
              <w:t>74,55</w:t>
            </w:r>
          </w:p>
        </w:tc>
        <w:tc>
          <w:tcPr>
            <w:tcW w:w="907" w:type="dxa"/>
          </w:tcPr>
          <w:p w:rsidR="00176527" w:rsidRDefault="00176527">
            <w:pPr>
              <w:pStyle w:val="ConsPlusNormal"/>
              <w:jc w:val="center"/>
            </w:pPr>
            <w:r>
              <w:t>2,56</w:t>
            </w:r>
          </w:p>
        </w:tc>
        <w:tc>
          <w:tcPr>
            <w:tcW w:w="1303" w:type="dxa"/>
          </w:tcPr>
          <w:p w:rsidR="00176527" w:rsidRDefault="00176527">
            <w:pPr>
              <w:pStyle w:val="ConsPlusNormal"/>
              <w:jc w:val="center"/>
            </w:pPr>
            <w:r>
              <w:t>74,55</w:t>
            </w:r>
          </w:p>
        </w:tc>
        <w:tc>
          <w:tcPr>
            <w:tcW w:w="907" w:type="dxa"/>
          </w:tcPr>
          <w:p w:rsidR="00176527" w:rsidRDefault="00176527">
            <w:pPr>
              <w:pStyle w:val="ConsPlusNormal"/>
              <w:jc w:val="center"/>
            </w:pPr>
            <w:r>
              <w:t>2,56</w:t>
            </w:r>
          </w:p>
        </w:tc>
        <w:tc>
          <w:tcPr>
            <w:tcW w:w="793" w:type="dxa"/>
          </w:tcPr>
          <w:p w:rsidR="00176527" w:rsidRDefault="00176527">
            <w:pPr>
              <w:pStyle w:val="ConsPlusNormal"/>
              <w:jc w:val="center"/>
            </w:pPr>
            <w:r>
              <w:t>74,55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96</w:t>
            </w:r>
          </w:p>
        </w:tc>
        <w:tc>
          <w:tcPr>
            <w:tcW w:w="1020" w:type="dxa"/>
          </w:tcPr>
          <w:p w:rsidR="00176527" w:rsidRDefault="00176527">
            <w:pPr>
              <w:pStyle w:val="ConsPlusNormal"/>
            </w:pPr>
            <w:r>
              <w:t>Ордынск</w:t>
            </w:r>
            <w:r>
              <w:lastRenderedPageBreak/>
              <w:t>ое шоссе</w:t>
            </w:r>
          </w:p>
        </w:tc>
        <w:tc>
          <w:tcPr>
            <w:tcW w:w="907" w:type="dxa"/>
          </w:tcPr>
          <w:p w:rsidR="00176527" w:rsidRDefault="00176527">
            <w:pPr>
              <w:pStyle w:val="ConsPlusNormal"/>
              <w:jc w:val="center"/>
            </w:pPr>
            <w:r>
              <w:lastRenderedPageBreak/>
              <w:t>1,57</w:t>
            </w:r>
          </w:p>
        </w:tc>
        <w:tc>
          <w:tcPr>
            <w:tcW w:w="1303" w:type="dxa"/>
          </w:tcPr>
          <w:p w:rsidR="00176527" w:rsidRDefault="00176527">
            <w:pPr>
              <w:pStyle w:val="ConsPlusNormal"/>
              <w:jc w:val="center"/>
            </w:pPr>
            <w:r>
              <w:t>10990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50,96</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50,96</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50,96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97</w:t>
            </w:r>
          </w:p>
        </w:tc>
        <w:tc>
          <w:tcPr>
            <w:tcW w:w="1020" w:type="dxa"/>
          </w:tcPr>
          <w:p w:rsidR="00176527" w:rsidRDefault="00176527">
            <w:pPr>
              <w:pStyle w:val="ConsPlusNormal"/>
            </w:pPr>
            <w:r>
              <w:t>ул. Железнодорожная</w:t>
            </w:r>
          </w:p>
        </w:tc>
        <w:tc>
          <w:tcPr>
            <w:tcW w:w="907" w:type="dxa"/>
          </w:tcPr>
          <w:p w:rsidR="00176527" w:rsidRDefault="00176527">
            <w:pPr>
              <w:pStyle w:val="ConsPlusNormal"/>
              <w:jc w:val="center"/>
            </w:pPr>
            <w:r>
              <w:t>1,66</w:t>
            </w:r>
          </w:p>
        </w:tc>
        <w:tc>
          <w:tcPr>
            <w:tcW w:w="1303" w:type="dxa"/>
          </w:tcPr>
          <w:p w:rsidR="00176527" w:rsidRDefault="00176527">
            <w:pPr>
              <w:pStyle w:val="ConsPlusNormal"/>
              <w:jc w:val="center"/>
            </w:pPr>
            <w:r>
              <w:t>11620</w:t>
            </w:r>
          </w:p>
        </w:tc>
        <w:tc>
          <w:tcPr>
            <w:tcW w:w="907" w:type="dxa"/>
          </w:tcPr>
          <w:p w:rsidR="00176527" w:rsidRDefault="00176527">
            <w:pPr>
              <w:pStyle w:val="ConsPlusNormal"/>
              <w:jc w:val="center"/>
            </w:pPr>
            <w:r>
              <w:t>0,90</w:t>
            </w:r>
          </w:p>
        </w:tc>
        <w:tc>
          <w:tcPr>
            <w:tcW w:w="793" w:type="dxa"/>
          </w:tcPr>
          <w:p w:rsidR="00176527" w:rsidRDefault="00176527">
            <w:pPr>
              <w:pStyle w:val="ConsPlusNormal"/>
              <w:jc w:val="center"/>
            </w:pPr>
            <w:r>
              <w:t>54,22</w:t>
            </w:r>
          </w:p>
        </w:tc>
        <w:tc>
          <w:tcPr>
            <w:tcW w:w="907" w:type="dxa"/>
          </w:tcPr>
          <w:p w:rsidR="00176527" w:rsidRDefault="00176527">
            <w:pPr>
              <w:pStyle w:val="ConsPlusNormal"/>
              <w:jc w:val="center"/>
            </w:pPr>
            <w:r>
              <w:t>0,90</w:t>
            </w:r>
          </w:p>
        </w:tc>
        <w:tc>
          <w:tcPr>
            <w:tcW w:w="1303" w:type="dxa"/>
          </w:tcPr>
          <w:p w:rsidR="00176527" w:rsidRDefault="00176527">
            <w:pPr>
              <w:pStyle w:val="ConsPlusNormal"/>
              <w:jc w:val="center"/>
            </w:pPr>
            <w:r>
              <w:t>54,22</w:t>
            </w:r>
          </w:p>
        </w:tc>
        <w:tc>
          <w:tcPr>
            <w:tcW w:w="907" w:type="dxa"/>
          </w:tcPr>
          <w:p w:rsidR="00176527" w:rsidRDefault="00176527">
            <w:pPr>
              <w:pStyle w:val="ConsPlusNormal"/>
              <w:jc w:val="center"/>
            </w:pPr>
            <w:r>
              <w:t>0,90</w:t>
            </w:r>
          </w:p>
        </w:tc>
        <w:tc>
          <w:tcPr>
            <w:tcW w:w="793" w:type="dxa"/>
          </w:tcPr>
          <w:p w:rsidR="00176527" w:rsidRDefault="00176527">
            <w:pPr>
              <w:pStyle w:val="ConsPlusNormal"/>
              <w:jc w:val="center"/>
            </w:pPr>
            <w:r>
              <w:t>54,22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98</w:t>
            </w:r>
          </w:p>
        </w:tc>
        <w:tc>
          <w:tcPr>
            <w:tcW w:w="1020" w:type="dxa"/>
          </w:tcPr>
          <w:p w:rsidR="00176527" w:rsidRDefault="00176527">
            <w:pPr>
              <w:pStyle w:val="ConsPlusNormal"/>
            </w:pPr>
            <w:r>
              <w:t>ул. Дмитрия Шамшурина</w:t>
            </w:r>
          </w:p>
        </w:tc>
        <w:tc>
          <w:tcPr>
            <w:tcW w:w="907" w:type="dxa"/>
          </w:tcPr>
          <w:p w:rsidR="00176527" w:rsidRDefault="00176527">
            <w:pPr>
              <w:pStyle w:val="ConsPlusNormal"/>
              <w:jc w:val="center"/>
            </w:pPr>
            <w:r>
              <w:t>1,31</w:t>
            </w:r>
          </w:p>
        </w:tc>
        <w:tc>
          <w:tcPr>
            <w:tcW w:w="1303" w:type="dxa"/>
          </w:tcPr>
          <w:p w:rsidR="00176527" w:rsidRDefault="00176527">
            <w:pPr>
              <w:pStyle w:val="ConsPlusNormal"/>
              <w:jc w:val="center"/>
            </w:pPr>
            <w:r>
              <w:t>9170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76,34</w:t>
            </w:r>
          </w:p>
        </w:tc>
        <w:tc>
          <w:tcPr>
            <w:tcW w:w="907" w:type="dxa"/>
          </w:tcPr>
          <w:p w:rsidR="00176527" w:rsidRDefault="00176527">
            <w:pPr>
              <w:pStyle w:val="ConsPlusNormal"/>
              <w:jc w:val="center"/>
            </w:pPr>
            <w:r>
              <w:t>1,31</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1,31</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99</w:t>
            </w:r>
          </w:p>
        </w:tc>
        <w:tc>
          <w:tcPr>
            <w:tcW w:w="1020" w:type="dxa"/>
          </w:tcPr>
          <w:p w:rsidR="00176527" w:rsidRDefault="00176527">
            <w:pPr>
              <w:pStyle w:val="ConsPlusNormal"/>
            </w:pPr>
            <w:r>
              <w:t>ул. Писемского</w:t>
            </w:r>
          </w:p>
        </w:tc>
        <w:tc>
          <w:tcPr>
            <w:tcW w:w="907" w:type="dxa"/>
          </w:tcPr>
          <w:p w:rsidR="00176527" w:rsidRDefault="00176527">
            <w:pPr>
              <w:pStyle w:val="ConsPlusNormal"/>
              <w:jc w:val="center"/>
            </w:pPr>
            <w:r>
              <w:t>1,25</w:t>
            </w:r>
          </w:p>
        </w:tc>
        <w:tc>
          <w:tcPr>
            <w:tcW w:w="1303" w:type="dxa"/>
          </w:tcPr>
          <w:p w:rsidR="00176527" w:rsidRDefault="00176527">
            <w:pPr>
              <w:pStyle w:val="ConsPlusNormal"/>
              <w:jc w:val="center"/>
            </w:pPr>
            <w:r>
              <w:t>8750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1,25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100</w:t>
            </w:r>
          </w:p>
        </w:tc>
        <w:tc>
          <w:tcPr>
            <w:tcW w:w="1020" w:type="dxa"/>
          </w:tcPr>
          <w:p w:rsidR="00176527" w:rsidRDefault="00176527">
            <w:pPr>
              <w:pStyle w:val="ConsPlusNormal"/>
            </w:pPr>
            <w:r>
              <w:t>ул. Фадеева</w:t>
            </w:r>
          </w:p>
        </w:tc>
        <w:tc>
          <w:tcPr>
            <w:tcW w:w="907" w:type="dxa"/>
          </w:tcPr>
          <w:p w:rsidR="00176527" w:rsidRDefault="00176527">
            <w:pPr>
              <w:pStyle w:val="ConsPlusNormal"/>
              <w:jc w:val="center"/>
            </w:pPr>
            <w:r>
              <w:t>1,57</w:t>
            </w:r>
          </w:p>
        </w:tc>
        <w:tc>
          <w:tcPr>
            <w:tcW w:w="1303" w:type="dxa"/>
          </w:tcPr>
          <w:p w:rsidR="00176527" w:rsidRDefault="00176527">
            <w:pPr>
              <w:pStyle w:val="ConsPlusNormal"/>
              <w:jc w:val="center"/>
            </w:pPr>
            <w:r>
              <w:t>10990</w:t>
            </w:r>
          </w:p>
        </w:tc>
        <w:tc>
          <w:tcPr>
            <w:tcW w:w="907" w:type="dxa"/>
          </w:tcPr>
          <w:p w:rsidR="00176527" w:rsidRDefault="00176527">
            <w:pPr>
              <w:pStyle w:val="ConsPlusNormal"/>
              <w:jc w:val="center"/>
            </w:pPr>
            <w:r>
              <w:t>0,61</w:t>
            </w:r>
          </w:p>
        </w:tc>
        <w:tc>
          <w:tcPr>
            <w:tcW w:w="793" w:type="dxa"/>
          </w:tcPr>
          <w:p w:rsidR="00176527" w:rsidRDefault="00176527">
            <w:pPr>
              <w:pStyle w:val="ConsPlusNormal"/>
              <w:jc w:val="center"/>
            </w:pPr>
            <w:r>
              <w:t>38,85</w:t>
            </w:r>
          </w:p>
        </w:tc>
        <w:tc>
          <w:tcPr>
            <w:tcW w:w="907" w:type="dxa"/>
          </w:tcPr>
          <w:p w:rsidR="00176527" w:rsidRDefault="00176527">
            <w:pPr>
              <w:pStyle w:val="ConsPlusNormal"/>
              <w:jc w:val="center"/>
            </w:pPr>
            <w:r>
              <w:t>0,61</w:t>
            </w:r>
          </w:p>
        </w:tc>
        <w:tc>
          <w:tcPr>
            <w:tcW w:w="1303" w:type="dxa"/>
          </w:tcPr>
          <w:p w:rsidR="00176527" w:rsidRDefault="00176527">
            <w:pPr>
              <w:pStyle w:val="ConsPlusNormal"/>
              <w:jc w:val="center"/>
            </w:pPr>
            <w:r>
              <w:t>38,85</w:t>
            </w:r>
          </w:p>
        </w:tc>
        <w:tc>
          <w:tcPr>
            <w:tcW w:w="907" w:type="dxa"/>
          </w:tcPr>
          <w:p w:rsidR="00176527" w:rsidRDefault="00176527">
            <w:pPr>
              <w:pStyle w:val="ConsPlusNormal"/>
              <w:jc w:val="center"/>
            </w:pPr>
            <w:r>
              <w:t>0,61</w:t>
            </w:r>
          </w:p>
        </w:tc>
        <w:tc>
          <w:tcPr>
            <w:tcW w:w="793" w:type="dxa"/>
          </w:tcPr>
          <w:p w:rsidR="00176527" w:rsidRDefault="00176527">
            <w:pPr>
              <w:pStyle w:val="ConsPlusNormal"/>
              <w:jc w:val="center"/>
            </w:pPr>
            <w:r>
              <w:t>38,85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101</w:t>
            </w:r>
          </w:p>
        </w:tc>
        <w:tc>
          <w:tcPr>
            <w:tcW w:w="1020" w:type="dxa"/>
          </w:tcPr>
          <w:p w:rsidR="00176527" w:rsidRDefault="00176527">
            <w:pPr>
              <w:pStyle w:val="ConsPlusNormal"/>
            </w:pPr>
            <w:r>
              <w:t>ул. Рассветная</w:t>
            </w:r>
          </w:p>
        </w:tc>
        <w:tc>
          <w:tcPr>
            <w:tcW w:w="907" w:type="dxa"/>
          </w:tcPr>
          <w:p w:rsidR="00176527" w:rsidRDefault="00176527">
            <w:pPr>
              <w:pStyle w:val="ConsPlusNormal"/>
              <w:jc w:val="center"/>
            </w:pPr>
            <w:r>
              <w:t>0,83</w:t>
            </w:r>
          </w:p>
        </w:tc>
        <w:tc>
          <w:tcPr>
            <w:tcW w:w="1303" w:type="dxa"/>
          </w:tcPr>
          <w:p w:rsidR="00176527" w:rsidRDefault="00176527">
            <w:pPr>
              <w:pStyle w:val="ConsPlusNormal"/>
              <w:jc w:val="center"/>
            </w:pPr>
            <w:r>
              <w:t>5810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36,14</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36,14</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36,14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102</w:t>
            </w:r>
          </w:p>
        </w:tc>
        <w:tc>
          <w:tcPr>
            <w:tcW w:w="1020" w:type="dxa"/>
          </w:tcPr>
          <w:p w:rsidR="00176527" w:rsidRDefault="00176527">
            <w:pPr>
              <w:pStyle w:val="ConsPlusNormal"/>
            </w:pPr>
            <w:r>
              <w:t>ул. Учительская</w:t>
            </w:r>
          </w:p>
        </w:tc>
        <w:tc>
          <w:tcPr>
            <w:tcW w:w="907" w:type="dxa"/>
          </w:tcPr>
          <w:p w:rsidR="00176527" w:rsidRDefault="00176527">
            <w:pPr>
              <w:pStyle w:val="ConsPlusNormal"/>
              <w:jc w:val="center"/>
            </w:pPr>
            <w:r>
              <w:t>3,08</w:t>
            </w:r>
          </w:p>
        </w:tc>
        <w:tc>
          <w:tcPr>
            <w:tcW w:w="1303" w:type="dxa"/>
          </w:tcPr>
          <w:p w:rsidR="00176527" w:rsidRDefault="00176527">
            <w:pPr>
              <w:pStyle w:val="ConsPlusNormal"/>
              <w:jc w:val="center"/>
            </w:pPr>
            <w:r>
              <w:t>21560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48,70</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48,70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48,70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103</w:t>
            </w:r>
          </w:p>
        </w:tc>
        <w:tc>
          <w:tcPr>
            <w:tcW w:w="1020" w:type="dxa"/>
          </w:tcPr>
          <w:p w:rsidR="00176527" w:rsidRDefault="00176527">
            <w:pPr>
              <w:pStyle w:val="ConsPlusNormal"/>
            </w:pPr>
            <w:r>
              <w:t>ул. Балтийская</w:t>
            </w:r>
          </w:p>
        </w:tc>
        <w:tc>
          <w:tcPr>
            <w:tcW w:w="907" w:type="dxa"/>
          </w:tcPr>
          <w:p w:rsidR="00176527" w:rsidRDefault="00176527">
            <w:pPr>
              <w:pStyle w:val="ConsPlusNormal"/>
              <w:jc w:val="center"/>
            </w:pPr>
            <w:r>
              <w:t>0,48</w:t>
            </w:r>
          </w:p>
        </w:tc>
        <w:tc>
          <w:tcPr>
            <w:tcW w:w="1303" w:type="dxa"/>
          </w:tcPr>
          <w:p w:rsidR="00176527" w:rsidRDefault="00176527">
            <w:pPr>
              <w:pStyle w:val="ConsPlusNormal"/>
              <w:jc w:val="center"/>
            </w:pPr>
            <w:r>
              <w:t>3346</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83,68</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83,68</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83,68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104</w:t>
            </w:r>
          </w:p>
        </w:tc>
        <w:tc>
          <w:tcPr>
            <w:tcW w:w="1020" w:type="dxa"/>
          </w:tcPr>
          <w:p w:rsidR="00176527" w:rsidRDefault="00176527">
            <w:pPr>
              <w:pStyle w:val="ConsPlusNormal"/>
            </w:pPr>
            <w:r>
              <w:t>ул. Молодости</w:t>
            </w:r>
          </w:p>
        </w:tc>
        <w:tc>
          <w:tcPr>
            <w:tcW w:w="907" w:type="dxa"/>
          </w:tcPr>
          <w:p w:rsidR="00176527" w:rsidRDefault="00176527">
            <w:pPr>
              <w:pStyle w:val="ConsPlusNormal"/>
              <w:jc w:val="center"/>
            </w:pPr>
            <w:r>
              <w:t>3,05</w:t>
            </w:r>
          </w:p>
        </w:tc>
        <w:tc>
          <w:tcPr>
            <w:tcW w:w="1303" w:type="dxa"/>
          </w:tcPr>
          <w:p w:rsidR="00176527" w:rsidRDefault="00176527">
            <w:pPr>
              <w:pStyle w:val="ConsPlusNormal"/>
              <w:jc w:val="center"/>
            </w:pPr>
            <w:r>
              <w:t>21350</w:t>
            </w:r>
          </w:p>
        </w:tc>
        <w:tc>
          <w:tcPr>
            <w:tcW w:w="907" w:type="dxa"/>
          </w:tcPr>
          <w:p w:rsidR="00176527" w:rsidRDefault="00176527">
            <w:pPr>
              <w:pStyle w:val="ConsPlusNormal"/>
              <w:jc w:val="center"/>
            </w:pPr>
            <w:r>
              <w:t>2,30</w:t>
            </w:r>
          </w:p>
        </w:tc>
        <w:tc>
          <w:tcPr>
            <w:tcW w:w="793" w:type="dxa"/>
          </w:tcPr>
          <w:p w:rsidR="00176527" w:rsidRDefault="00176527">
            <w:pPr>
              <w:pStyle w:val="ConsPlusNormal"/>
              <w:jc w:val="center"/>
            </w:pPr>
            <w:r>
              <w:t>75,41</w:t>
            </w:r>
          </w:p>
        </w:tc>
        <w:tc>
          <w:tcPr>
            <w:tcW w:w="907" w:type="dxa"/>
          </w:tcPr>
          <w:p w:rsidR="00176527" w:rsidRDefault="00176527">
            <w:pPr>
              <w:pStyle w:val="ConsPlusNormal"/>
              <w:jc w:val="center"/>
            </w:pPr>
            <w:r>
              <w:t>2,88</w:t>
            </w:r>
          </w:p>
        </w:tc>
        <w:tc>
          <w:tcPr>
            <w:tcW w:w="1303" w:type="dxa"/>
          </w:tcPr>
          <w:p w:rsidR="00176527" w:rsidRDefault="00176527">
            <w:pPr>
              <w:pStyle w:val="ConsPlusNormal"/>
              <w:jc w:val="center"/>
            </w:pPr>
            <w:r>
              <w:t>94,43</w:t>
            </w:r>
          </w:p>
        </w:tc>
        <w:tc>
          <w:tcPr>
            <w:tcW w:w="907" w:type="dxa"/>
          </w:tcPr>
          <w:p w:rsidR="00176527" w:rsidRDefault="00176527">
            <w:pPr>
              <w:pStyle w:val="ConsPlusNormal"/>
              <w:jc w:val="center"/>
            </w:pPr>
            <w:r>
              <w:t>2,88</w:t>
            </w:r>
          </w:p>
        </w:tc>
        <w:tc>
          <w:tcPr>
            <w:tcW w:w="793" w:type="dxa"/>
          </w:tcPr>
          <w:p w:rsidR="00176527" w:rsidRDefault="00176527">
            <w:pPr>
              <w:pStyle w:val="ConsPlusNormal"/>
              <w:jc w:val="center"/>
            </w:pPr>
            <w:r>
              <w:t>94,43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105</w:t>
            </w:r>
          </w:p>
        </w:tc>
        <w:tc>
          <w:tcPr>
            <w:tcW w:w="1020" w:type="dxa"/>
          </w:tcPr>
          <w:p w:rsidR="00176527" w:rsidRDefault="00176527">
            <w:pPr>
              <w:pStyle w:val="ConsPlusNormal"/>
            </w:pPr>
            <w:r>
              <w:t>ул. Гидромонтажная</w:t>
            </w:r>
          </w:p>
        </w:tc>
        <w:tc>
          <w:tcPr>
            <w:tcW w:w="907" w:type="dxa"/>
          </w:tcPr>
          <w:p w:rsidR="00176527" w:rsidRDefault="00176527">
            <w:pPr>
              <w:pStyle w:val="ConsPlusNormal"/>
              <w:jc w:val="center"/>
            </w:pPr>
            <w:r>
              <w:t>0,82</w:t>
            </w:r>
          </w:p>
        </w:tc>
        <w:tc>
          <w:tcPr>
            <w:tcW w:w="1303" w:type="dxa"/>
          </w:tcPr>
          <w:p w:rsidR="00176527" w:rsidRDefault="00176527">
            <w:pPr>
              <w:pStyle w:val="ConsPlusNormal"/>
              <w:jc w:val="center"/>
            </w:pPr>
            <w:r>
              <w:t>5747</w:t>
            </w:r>
          </w:p>
        </w:tc>
        <w:tc>
          <w:tcPr>
            <w:tcW w:w="907" w:type="dxa"/>
          </w:tcPr>
          <w:p w:rsidR="00176527" w:rsidRDefault="00176527">
            <w:pPr>
              <w:pStyle w:val="ConsPlusNormal"/>
              <w:jc w:val="center"/>
            </w:pPr>
            <w:r>
              <w:t>0,49</w:t>
            </w:r>
          </w:p>
        </w:tc>
        <w:tc>
          <w:tcPr>
            <w:tcW w:w="793" w:type="dxa"/>
          </w:tcPr>
          <w:p w:rsidR="00176527" w:rsidRDefault="00176527">
            <w:pPr>
              <w:pStyle w:val="ConsPlusNormal"/>
              <w:jc w:val="center"/>
            </w:pPr>
            <w:r>
              <w:t>59,07</w:t>
            </w:r>
          </w:p>
        </w:tc>
        <w:tc>
          <w:tcPr>
            <w:tcW w:w="907" w:type="dxa"/>
          </w:tcPr>
          <w:p w:rsidR="00176527" w:rsidRDefault="00176527">
            <w:pPr>
              <w:pStyle w:val="ConsPlusNormal"/>
              <w:jc w:val="center"/>
            </w:pPr>
            <w:r>
              <w:t>0,49</w:t>
            </w:r>
          </w:p>
        </w:tc>
        <w:tc>
          <w:tcPr>
            <w:tcW w:w="1303" w:type="dxa"/>
          </w:tcPr>
          <w:p w:rsidR="00176527" w:rsidRDefault="00176527">
            <w:pPr>
              <w:pStyle w:val="ConsPlusNormal"/>
              <w:jc w:val="center"/>
            </w:pPr>
            <w:r>
              <w:t>59,07</w:t>
            </w:r>
          </w:p>
        </w:tc>
        <w:tc>
          <w:tcPr>
            <w:tcW w:w="907" w:type="dxa"/>
          </w:tcPr>
          <w:p w:rsidR="00176527" w:rsidRDefault="00176527">
            <w:pPr>
              <w:pStyle w:val="ConsPlusNormal"/>
              <w:jc w:val="center"/>
            </w:pPr>
            <w:r>
              <w:t>0,49</w:t>
            </w:r>
          </w:p>
        </w:tc>
        <w:tc>
          <w:tcPr>
            <w:tcW w:w="793" w:type="dxa"/>
          </w:tcPr>
          <w:p w:rsidR="00176527" w:rsidRDefault="00176527">
            <w:pPr>
              <w:pStyle w:val="ConsPlusNormal"/>
              <w:jc w:val="center"/>
            </w:pPr>
            <w:r>
              <w:t>59,07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106</w:t>
            </w:r>
          </w:p>
        </w:tc>
        <w:tc>
          <w:tcPr>
            <w:tcW w:w="1020" w:type="dxa"/>
          </w:tcPr>
          <w:p w:rsidR="00176527" w:rsidRDefault="00176527">
            <w:pPr>
              <w:pStyle w:val="ConsPlusNormal"/>
            </w:pPr>
            <w:r>
              <w:t xml:space="preserve">ул. </w:t>
            </w:r>
            <w:r>
              <w:lastRenderedPageBreak/>
              <w:t>Энгельса</w:t>
            </w:r>
          </w:p>
        </w:tc>
        <w:tc>
          <w:tcPr>
            <w:tcW w:w="907" w:type="dxa"/>
          </w:tcPr>
          <w:p w:rsidR="00176527" w:rsidRDefault="00176527">
            <w:pPr>
              <w:pStyle w:val="ConsPlusNormal"/>
              <w:jc w:val="center"/>
            </w:pPr>
            <w:r>
              <w:lastRenderedPageBreak/>
              <w:t>0,69</w:t>
            </w:r>
          </w:p>
        </w:tc>
        <w:tc>
          <w:tcPr>
            <w:tcW w:w="1303" w:type="dxa"/>
          </w:tcPr>
          <w:p w:rsidR="00176527" w:rsidRDefault="00176527">
            <w:pPr>
              <w:pStyle w:val="ConsPlusNormal"/>
              <w:jc w:val="center"/>
            </w:pPr>
            <w:r>
              <w:t>4830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14,49</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14,49</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14,49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107</w:t>
            </w:r>
          </w:p>
        </w:tc>
        <w:tc>
          <w:tcPr>
            <w:tcW w:w="1020" w:type="dxa"/>
          </w:tcPr>
          <w:p w:rsidR="00176527" w:rsidRDefault="00176527">
            <w:pPr>
              <w:pStyle w:val="ConsPlusNormal"/>
            </w:pPr>
            <w:r>
              <w:t>ул. Барьерная</w:t>
            </w:r>
          </w:p>
        </w:tc>
        <w:tc>
          <w:tcPr>
            <w:tcW w:w="907" w:type="dxa"/>
          </w:tcPr>
          <w:p w:rsidR="00176527" w:rsidRDefault="00176527">
            <w:pPr>
              <w:pStyle w:val="ConsPlusNormal"/>
              <w:jc w:val="center"/>
            </w:pPr>
            <w:r>
              <w:t>0,91</w:t>
            </w:r>
          </w:p>
        </w:tc>
        <w:tc>
          <w:tcPr>
            <w:tcW w:w="1303" w:type="dxa"/>
          </w:tcPr>
          <w:p w:rsidR="00176527" w:rsidRDefault="00176527">
            <w:pPr>
              <w:pStyle w:val="ConsPlusNormal"/>
              <w:jc w:val="center"/>
            </w:pPr>
            <w:r>
              <w:t>6335</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44,20</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44,20</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44,20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108</w:t>
            </w:r>
          </w:p>
        </w:tc>
        <w:tc>
          <w:tcPr>
            <w:tcW w:w="1020" w:type="dxa"/>
          </w:tcPr>
          <w:p w:rsidR="00176527" w:rsidRDefault="00176527">
            <w:pPr>
              <w:pStyle w:val="ConsPlusNormal"/>
            </w:pPr>
            <w:r>
              <w:t>ул. Часовая</w:t>
            </w:r>
          </w:p>
        </w:tc>
        <w:tc>
          <w:tcPr>
            <w:tcW w:w="907" w:type="dxa"/>
          </w:tcPr>
          <w:p w:rsidR="00176527" w:rsidRDefault="00176527">
            <w:pPr>
              <w:pStyle w:val="ConsPlusNormal"/>
              <w:jc w:val="center"/>
            </w:pPr>
            <w:r>
              <w:t>2,75</w:t>
            </w:r>
          </w:p>
        </w:tc>
        <w:tc>
          <w:tcPr>
            <w:tcW w:w="1303" w:type="dxa"/>
          </w:tcPr>
          <w:p w:rsidR="00176527" w:rsidRDefault="00176527">
            <w:pPr>
              <w:pStyle w:val="ConsPlusNormal"/>
              <w:jc w:val="center"/>
            </w:pPr>
            <w:r>
              <w:t>19250</w:t>
            </w:r>
          </w:p>
        </w:tc>
        <w:tc>
          <w:tcPr>
            <w:tcW w:w="907" w:type="dxa"/>
          </w:tcPr>
          <w:p w:rsidR="00176527" w:rsidRDefault="00176527">
            <w:pPr>
              <w:pStyle w:val="ConsPlusNormal"/>
              <w:jc w:val="center"/>
            </w:pPr>
            <w:r>
              <w:t>1,70</w:t>
            </w:r>
          </w:p>
        </w:tc>
        <w:tc>
          <w:tcPr>
            <w:tcW w:w="793" w:type="dxa"/>
          </w:tcPr>
          <w:p w:rsidR="00176527" w:rsidRDefault="00176527">
            <w:pPr>
              <w:pStyle w:val="ConsPlusNormal"/>
              <w:jc w:val="center"/>
            </w:pPr>
            <w:r>
              <w:t>61,82</w:t>
            </w:r>
          </w:p>
        </w:tc>
        <w:tc>
          <w:tcPr>
            <w:tcW w:w="907" w:type="dxa"/>
          </w:tcPr>
          <w:p w:rsidR="00176527" w:rsidRDefault="00176527">
            <w:pPr>
              <w:pStyle w:val="ConsPlusNormal"/>
              <w:jc w:val="center"/>
            </w:pPr>
            <w:r>
              <w:t>1,70</w:t>
            </w:r>
          </w:p>
        </w:tc>
        <w:tc>
          <w:tcPr>
            <w:tcW w:w="1303" w:type="dxa"/>
          </w:tcPr>
          <w:p w:rsidR="00176527" w:rsidRDefault="00176527">
            <w:pPr>
              <w:pStyle w:val="ConsPlusNormal"/>
              <w:jc w:val="center"/>
            </w:pPr>
            <w:r>
              <w:t>61,82</w:t>
            </w:r>
          </w:p>
        </w:tc>
        <w:tc>
          <w:tcPr>
            <w:tcW w:w="907" w:type="dxa"/>
          </w:tcPr>
          <w:p w:rsidR="00176527" w:rsidRDefault="00176527">
            <w:pPr>
              <w:pStyle w:val="ConsPlusNormal"/>
              <w:jc w:val="center"/>
            </w:pPr>
            <w:r>
              <w:t>1,70</w:t>
            </w:r>
          </w:p>
        </w:tc>
        <w:tc>
          <w:tcPr>
            <w:tcW w:w="793" w:type="dxa"/>
          </w:tcPr>
          <w:p w:rsidR="00176527" w:rsidRDefault="00176527">
            <w:pPr>
              <w:pStyle w:val="ConsPlusNormal"/>
              <w:jc w:val="center"/>
            </w:pPr>
            <w:r>
              <w:t>61,82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109</w:t>
            </w:r>
          </w:p>
        </w:tc>
        <w:tc>
          <w:tcPr>
            <w:tcW w:w="1020" w:type="dxa"/>
          </w:tcPr>
          <w:p w:rsidR="00176527" w:rsidRDefault="00176527">
            <w:pPr>
              <w:pStyle w:val="ConsPlusNormal"/>
            </w:pPr>
            <w:r>
              <w:t>ул. Бердышева</w:t>
            </w:r>
          </w:p>
        </w:tc>
        <w:tc>
          <w:tcPr>
            <w:tcW w:w="907" w:type="dxa"/>
          </w:tcPr>
          <w:p w:rsidR="00176527" w:rsidRDefault="00176527">
            <w:pPr>
              <w:pStyle w:val="ConsPlusNormal"/>
              <w:jc w:val="center"/>
            </w:pPr>
            <w:r>
              <w:t>2,08</w:t>
            </w:r>
          </w:p>
        </w:tc>
        <w:tc>
          <w:tcPr>
            <w:tcW w:w="1303" w:type="dxa"/>
          </w:tcPr>
          <w:p w:rsidR="00176527" w:rsidRDefault="00176527">
            <w:pPr>
              <w:pStyle w:val="ConsPlusNormal"/>
              <w:jc w:val="center"/>
            </w:pPr>
            <w:r>
              <w:t>14560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48,08</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48,08</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48,08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110</w:t>
            </w:r>
          </w:p>
        </w:tc>
        <w:tc>
          <w:tcPr>
            <w:tcW w:w="1020" w:type="dxa"/>
          </w:tcPr>
          <w:p w:rsidR="00176527" w:rsidRDefault="00176527">
            <w:pPr>
              <w:pStyle w:val="ConsPlusNormal"/>
            </w:pPr>
            <w:r>
              <w:t>ул. Варшавская</w:t>
            </w:r>
          </w:p>
        </w:tc>
        <w:tc>
          <w:tcPr>
            <w:tcW w:w="907" w:type="dxa"/>
          </w:tcPr>
          <w:p w:rsidR="00176527" w:rsidRDefault="00176527">
            <w:pPr>
              <w:pStyle w:val="ConsPlusNormal"/>
              <w:jc w:val="center"/>
            </w:pPr>
            <w:r>
              <w:t>2,78</w:t>
            </w:r>
          </w:p>
        </w:tc>
        <w:tc>
          <w:tcPr>
            <w:tcW w:w="1303" w:type="dxa"/>
          </w:tcPr>
          <w:p w:rsidR="00176527" w:rsidRDefault="00176527">
            <w:pPr>
              <w:pStyle w:val="ConsPlusNormal"/>
              <w:jc w:val="center"/>
            </w:pPr>
            <w:r>
              <w:t>19460</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39,57</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39,57</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39,57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111</w:t>
            </w:r>
          </w:p>
        </w:tc>
        <w:tc>
          <w:tcPr>
            <w:tcW w:w="1020" w:type="dxa"/>
          </w:tcPr>
          <w:p w:rsidR="00176527" w:rsidRDefault="00176527">
            <w:pPr>
              <w:pStyle w:val="ConsPlusNormal"/>
            </w:pPr>
            <w:r>
              <w:t>ул. Печатников</w:t>
            </w:r>
          </w:p>
        </w:tc>
        <w:tc>
          <w:tcPr>
            <w:tcW w:w="907" w:type="dxa"/>
          </w:tcPr>
          <w:p w:rsidR="00176527" w:rsidRDefault="00176527">
            <w:pPr>
              <w:pStyle w:val="ConsPlusNormal"/>
              <w:jc w:val="center"/>
            </w:pPr>
            <w:r>
              <w:t>0,84</w:t>
            </w:r>
          </w:p>
        </w:tc>
        <w:tc>
          <w:tcPr>
            <w:tcW w:w="1303" w:type="dxa"/>
          </w:tcPr>
          <w:p w:rsidR="00176527" w:rsidRDefault="00176527">
            <w:pPr>
              <w:pStyle w:val="ConsPlusNormal"/>
              <w:jc w:val="center"/>
            </w:pPr>
            <w:r>
              <w:t>5901</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35,59</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35,59</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35,59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112</w:t>
            </w:r>
          </w:p>
        </w:tc>
        <w:tc>
          <w:tcPr>
            <w:tcW w:w="1020" w:type="dxa"/>
          </w:tcPr>
          <w:p w:rsidR="00176527" w:rsidRDefault="00176527">
            <w:pPr>
              <w:pStyle w:val="ConsPlusNormal"/>
            </w:pPr>
            <w:r>
              <w:t>ул. Ветлужская</w:t>
            </w:r>
          </w:p>
        </w:tc>
        <w:tc>
          <w:tcPr>
            <w:tcW w:w="907" w:type="dxa"/>
          </w:tcPr>
          <w:p w:rsidR="00176527" w:rsidRDefault="00176527">
            <w:pPr>
              <w:pStyle w:val="ConsPlusNormal"/>
              <w:jc w:val="center"/>
            </w:pPr>
            <w:r>
              <w:t>0,69</w:t>
            </w:r>
          </w:p>
        </w:tc>
        <w:tc>
          <w:tcPr>
            <w:tcW w:w="1303" w:type="dxa"/>
          </w:tcPr>
          <w:p w:rsidR="00176527" w:rsidRDefault="00176527">
            <w:pPr>
              <w:pStyle w:val="ConsPlusNormal"/>
              <w:jc w:val="center"/>
            </w:pPr>
            <w:r>
              <w:t>4830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28,99</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28,99</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28,99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113</w:t>
            </w:r>
          </w:p>
        </w:tc>
        <w:tc>
          <w:tcPr>
            <w:tcW w:w="1020" w:type="dxa"/>
          </w:tcPr>
          <w:p w:rsidR="00176527" w:rsidRDefault="00176527">
            <w:pPr>
              <w:pStyle w:val="ConsPlusNormal"/>
            </w:pPr>
            <w:r>
              <w:t>ул. Софийская</w:t>
            </w:r>
          </w:p>
        </w:tc>
        <w:tc>
          <w:tcPr>
            <w:tcW w:w="907" w:type="dxa"/>
          </w:tcPr>
          <w:p w:rsidR="00176527" w:rsidRDefault="00176527">
            <w:pPr>
              <w:pStyle w:val="ConsPlusNormal"/>
              <w:jc w:val="center"/>
            </w:pPr>
            <w:r>
              <w:t>4,53</w:t>
            </w:r>
          </w:p>
        </w:tc>
        <w:tc>
          <w:tcPr>
            <w:tcW w:w="1303" w:type="dxa"/>
          </w:tcPr>
          <w:p w:rsidR="00176527" w:rsidRDefault="00176527">
            <w:pPr>
              <w:pStyle w:val="ConsPlusNormal"/>
              <w:jc w:val="center"/>
            </w:pPr>
            <w:r>
              <w:t>31689</w:t>
            </w:r>
          </w:p>
        </w:tc>
        <w:tc>
          <w:tcPr>
            <w:tcW w:w="907" w:type="dxa"/>
          </w:tcPr>
          <w:p w:rsidR="00176527" w:rsidRDefault="00176527">
            <w:pPr>
              <w:pStyle w:val="ConsPlusNormal"/>
              <w:jc w:val="center"/>
            </w:pPr>
            <w:r>
              <w:t>1,90</w:t>
            </w:r>
          </w:p>
        </w:tc>
        <w:tc>
          <w:tcPr>
            <w:tcW w:w="793" w:type="dxa"/>
          </w:tcPr>
          <w:p w:rsidR="00176527" w:rsidRDefault="00176527">
            <w:pPr>
              <w:pStyle w:val="ConsPlusNormal"/>
              <w:jc w:val="center"/>
            </w:pPr>
            <w:r>
              <w:t>41,97</w:t>
            </w:r>
          </w:p>
        </w:tc>
        <w:tc>
          <w:tcPr>
            <w:tcW w:w="907" w:type="dxa"/>
          </w:tcPr>
          <w:p w:rsidR="00176527" w:rsidRDefault="00176527">
            <w:pPr>
              <w:pStyle w:val="ConsPlusNormal"/>
              <w:jc w:val="center"/>
            </w:pPr>
            <w:r>
              <w:t>2,74</w:t>
            </w:r>
          </w:p>
        </w:tc>
        <w:tc>
          <w:tcPr>
            <w:tcW w:w="1303" w:type="dxa"/>
          </w:tcPr>
          <w:p w:rsidR="00176527" w:rsidRDefault="00176527">
            <w:pPr>
              <w:pStyle w:val="ConsPlusNormal"/>
              <w:jc w:val="center"/>
            </w:pPr>
            <w:r>
              <w:t>60,53</w:t>
            </w:r>
          </w:p>
        </w:tc>
        <w:tc>
          <w:tcPr>
            <w:tcW w:w="907" w:type="dxa"/>
          </w:tcPr>
          <w:p w:rsidR="00176527" w:rsidRDefault="00176527">
            <w:pPr>
              <w:pStyle w:val="ConsPlusNormal"/>
              <w:jc w:val="center"/>
            </w:pPr>
            <w:r>
              <w:t>2,74</w:t>
            </w:r>
          </w:p>
        </w:tc>
        <w:tc>
          <w:tcPr>
            <w:tcW w:w="793" w:type="dxa"/>
          </w:tcPr>
          <w:p w:rsidR="00176527" w:rsidRDefault="00176527">
            <w:pPr>
              <w:pStyle w:val="ConsPlusNormal"/>
              <w:jc w:val="center"/>
            </w:pPr>
            <w:r>
              <w:t>60,53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114</w:t>
            </w:r>
          </w:p>
        </w:tc>
        <w:tc>
          <w:tcPr>
            <w:tcW w:w="1020" w:type="dxa"/>
          </w:tcPr>
          <w:p w:rsidR="00176527" w:rsidRDefault="00176527">
            <w:pPr>
              <w:pStyle w:val="ConsPlusNormal"/>
            </w:pPr>
            <w:r>
              <w:t>ул. Новоморская</w:t>
            </w:r>
          </w:p>
        </w:tc>
        <w:tc>
          <w:tcPr>
            <w:tcW w:w="907" w:type="dxa"/>
          </w:tcPr>
          <w:p w:rsidR="00176527" w:rsidRDefault="00176527">
            <w:pPr>
              <w:pStyle w:val="ConsPlusNormal"/>
              <w:jc w:val="center"/>
            </w:pPr>
            <w:r>
              <w:t>0,84</w:t>
            </w:r>
          </w:p>
        </w:tc>
        <w:tc>
          <w:tcPr>
            <w:tcW w:w="1303" w:type="dxa"/>
          </w:tcPr>
          <w:p w:rsidR="00176527" w:rsidRDefault="00176527">
            <w:pPr>
              <w:pStyle w:val="ConsPlusNormal"/>
              <w:jc w:val="center"/>
            </w:pPr>
            <w:r>
              <w:t>5887</w:t>
            </w:r>
          </w:p>
        </w:tc>
        <w:tc>
          <w:tcPr>
            <w:tcW w:w="907" w:type="dxa"/>
          </w:tcPr>
          <w:p w:rsidR="00176527" w:rsidRDefault="00176527">
            <w:pPr>
              <w:pStyle w:val="ConsPlusNormal"/>
              <w:jc w:val="center"/>
            </w:pPr>
            <w:r>
              <w:t>0,84</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115</w:t>
            </w:r>
          </w:p>
        </w:tc>
        <w:tc>
          <w:tcPr>
            <w:tcW w:w="1020" w:type="dxa"/>
          </w:tcPr>
          <w:p w:rsidR="00176527" w:rsidRDefault="00176527">
            <w:pPr>
              <w:pStyle w:val="ConsPlusNormal"/>
            </w:pPr>
            <w:r>
              <w:t>ул. Ивлева</w:t>
            </w:r>
          </w:p>
        </w:tc>
        <w:tc>
          <w:tcPr>
            <w:tcW w:w="907" w:type="dxa"/>
          </w:tcPr>
          <w:p w:rsidR="00176527" w:rsidRDefault="00176527">
            <w:pPr>
              <w:pStyle w:val="ConsPlusNormal"/>
              <w:jc w:val="center"/>
            </w:pPr>
            <w:r>
              <w:t>2,48</w:t>
            </w:r>
          </w:p>
        </w:tc>
        <w:tc>
          <w:tcPr>
            <w:tcW w:w="1303" w:type="dxa"/>
          </w:tcPr>
          <w:p w:rsidR="00176527" w:rsidRDefault="00176527">
            <w:pPr>
              <w:pStyle w:val="ConsPlusNormal"/>
              <w:jc w:val="center"/>
            </w:pPr>
            <w:r>
              <w:t>17332</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48,47</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48,47</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48,47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116</w:t>
            </w:r>
          </w:p>
        </w:tc>
        <w:tc>
          <w:tcPr>
            <w:tcW w:w="1020" w:type="dxa"/>
          </w:tcPr>
          <w:p w:rsidR="00176527" w:rsidRDefault="00176527">
            <w:pPr>
              <w:pStyle w:val="ConsPlusNormal"/>
            </w:pPr>
            <w:r>
              <w:t>пр. Строителей</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10500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66,67</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66,67</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66,67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117</w:t>
            </w:r>
          </w:p>
        </w:tc>
        <w:tc>
          <w:tcPr>
            <w:tcW w:w="1020" w:type="dxa"/>
          </w:tcPr>
          <w:p w:rsidR="00176527" w:rsidRDefault="00176527">
            <w:pPr>
              <w:pStyle w:val="ConsPlusNormal"/>
            </w:pPr>
            <w:r>
              <w:t>ул. Героев Труда</w:t>
            </w:r>
          </w:p>
        </w:tc>
        <w:tc>
          <w:tcPr>
            <w:tcW w:w="907" w:type="dxa"/>
          </w:tcPr>
          <w:p w:rsidR="00176527" w:rsidRDefault="00176527">
            <w:pPr>
              <w:pStyle w:val="ConsPlusNormal"/>
              <w:jc w:val="center"/>
            </w:pPr>
            <w:r>
              <w:t>1,09</w:t>
            </w:r>
          </w:p>
        </w:tc>
        <w:tc>
          <w:tcPr>
            <w:tcW w:w="1303" w:type="dxa"/>
          </w:tcPr>
          <w:p w:rsidR="00176527" w:rsidRDefault="00176527">
            <w:pPr>
              <w:pStyle w:val="ConsPlusNormal"/>
              <w:jc w:val="center"/>
            </w:pPr>
            <w:r>
              <w:t>7630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55,05</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55,05</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55,05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118</w:t>
            </w:r>
          </w:p>
        </w:tc>
        <w:tc>
          <w:tcPr>
            <w:tcW w:w="1020" w:type="dxa"/>
          </w:tcPr>
          <w:p w:rsidR="00176527" w:rsidRDefault="00176527">
            <w:pPr>
              <w:pStyle w:val="ConsPlusNormal"/>
            </w:pPr>
            <w:r>
              <w:t>ул. Иванова</w:t>
            </w:r>
          </w:p>
        </w:tc>
        <w:tc>
          <w:tcPr>
            <w:tcW w:w="907" w:type="dxa"/>
          </w:tcPr>
          <w:p w:rsidR="00176527" w:rsidRDefault="00176527">
            <w:pPr>
              <w:pStyle w:val="ConsPlusNormal"/>
              <w:jc w:val="center"/>
            </w:pPr>
            <w:r>
              <w:t>3,17</w:t>
            </w:r>
          </w:p>
        </w:tc>
        <w:tc>
          <w:tcPr>
            <w:tcW w:w="1303" w:type="dxa"/>
          </w:tcPr>
          <w:p w:rsidR="00176527" w:rsidRDefault="00176527">
            <w:pPr>
              <w:pStyle w:val="ConsPlusNormal"/>
              <w:jc w:val="center"/>
            </w:pPr>
            <w:r>
              <w:t>22190</w:t>
            </w:r>
          </w:p>
        </w:tc>
        <w:tc>
          <w:tcPr>
            <w:tcW w:w="907" w:type="dxa"/>
          </w:tcPr>
          <w:p w:rsidR="00176527" w:rsidRDefault="00176527">
            <w:pPr>
              <w:pStyle w:val="ConsPlusNormal"/>
              <w:jc w:val="center"/>
            </w:pPr>
            <w:r>
              <w:t>2,13</w:t>
            </w:r>
          </w:p>
        </w:tc>
        <w:tc>
          <w:tcPr>
            <w:tcW w:w="793" w:type="dxa"/>
          </w:tcPr>
          <w:p w:rsidR="00176527" w:rsidRDefault="00176527">
            <w:pPr>
              <w:pStyle w:val="ConsPlusNormal"/>
              <w:jc w:val="center"/>
            </w:pPr>
            <w:r>
              <w:t>67,13</w:t>
            </w:r>
          </w:p>
        </w:tc>
        <w:tc>
          <w:tcPr>
            <w:tcW w:w="907" w:type="dxa"/>
          </w:tcPr>
          <w:p w:rsidR="00176527" w:rsidRDefault="00176527">
            <w:pPr>
              <w:pStyle w:val="ConsPlusNormal"/>
              <w:jc w:val="center"/>
            </w:pPr>
            <w:r>
              <w:t>2,62</w:t>
            </w:r>
          </w:p>
        </w:tc>
        <w:tc>
          <w:tcPr>
            <w:tcW w:w="1303" w:type="dxa"/>
          </w:tcPr>
          <w:p w:rsidR="00176527" w:rsidRDefault="00176527">
            <w:pPr>
              <w:pStyle w:val="ConsPlusNormal"/>
              <w:jc w:val="center"/>
            </w:pPr>
            <w:r>
              <w:t>82,59</w:t>
            </w:r>
          </w:p>
        </w:tc>
        <w:tc>
          <w:tcPr>
            <w:tcW w:w="907" w:type="dxa"/>
          </w:tcPr>
          <w:p w:rsidR="00176527" w:rsidRDefault="00176527">
            <w:pPr>
              <w:pStyle w:val="ConsPlusNormal"/>
              <w:jc w:val="center"/>
            </w:pPr>
            <w:r>
              <w:t>2,62</w:t>
            </w:r>
          </w:p>
        </w:tc>
        <w:tc>
          <w:tcPr>
            <w:tcW w:w="793" w:type="dxa"/>
          </w:tcPr>
          <w:p w:rsidR="00176527" w:rsidRDefault="00176527">
            <w:pPr>
              <w:pStyle w:val="ConsPlusNormal"/>
              <w:jc w:val="center"/>
            </w:pPr>
            <w:r>
              <w:t>82,59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119</w:t>
            </w:r>
          </w:p>
        </w:tc>
        <w:tc>
          <w:tcPr>
            <w:tcW w:w="1020" w:type="dxa"/>
          </w:tcPr>
          <w:p w:rsidR="00176527" w:rsidRDefault="00176527">
            <w:pPr>
              <w:pStyle w:val="ConsPlusNormal"/>
            </w:pPr>
            <w:r>
              <w:t>ул. Российская</w:t>
            </w:r>
          </w:p>
        </w:tc>
        <w:tc>
          <w:tcPr>
            <w:tcW w:w="907" w:type="dxa"/>
          </w:tcPr>
          <w:p w:rsidR="00176527" w:rsidRDefault="00176527">
            <w:pPr>
              <w:pStyle w:val="ConsPlusNormal"/>
              <w:jc w:val="center"/>
            </w:pPr>
            <w:r>
              <w:t>1,96</w:t>
            </w:r>
          </w:p>
        </w:tc>
        <w:tc>
          <w:tcPr>
            <w:tcW w:w="1303" w:type="dxa"/>
          </w:tcPr>
          <w:p w:rsidR="00176527" w:rsidRDefault="00176527">
            <w:pPr>
              <w:pStyle w:val="ConsPlusNormal"/>
              <w:jc w:val="center"/>
            </w:pPr>
            <w:r>
              <w:t>13720</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56,12</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56,12</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56,12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120</w:t>
            </w:r>
          </w:p>
        </w:tc>
        <w:tc>
          <w:tcPr>
            <w:tcW w:w="1020" w:type="dxa"/>
          </w:tcPr>
          <w:p w:rsidR="00176527" w:rsidRDefault="00176527">
            <w:pPr>
              <w:pStyle w:val="ConsPlusNormal"/>
            </w:pPr>
            <w:r>
              <w:t>ул. Кутателадзе</w:t>
            </w:r>
          </w:p>
        </w:tc>
        <w:tc>
          <w:tcPr>
            <w:tcW w:w="907" w:type="dxa"/>
          </w:tcPr>
          <w:p w:rsidR="00176527" w:rsidRDefault="00176527">
            <w:pPr>
              <w:pStyle w:val="ConsPlusNormal"/>
              <w:jc w:val="center"/>
            </w:pPr>
            <w:r>
              <w:t>1,28</w:t>
            </w:r>
          </w:p>
        </w:tc>
        <w:tc>
          <w:tcPr>
            <w:tcW w:w="1303" w:type="dxa"/>
          </w:tcPr>
          <w:p w:rsidR="00176527" w:rsidRDefault="00176527">
            <w:pPr>
              <w:pStyle w:val="ConsPlusNormal"/>
              <w:jc w:val="center"/>
            </w:pPr>
            <w:r>
              <w:t>8960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46,88</w:t>
            </w:r>
          </w:p>
        </w:tc>
        <w:tc>
          <w:tcPr>
            <w:tcW w:w="907" w:type="dxa"/>
          </w:tcPr>
          <w:p w:rsidR="00176527" w:rsidRDefault="00176527">
            <w:pPr>
              <w:pStyle w:val="ConsPlusNormal"/>
              <w:jc w:val="center"/>
            </w:pPr>
            <w:r>
              <w:t>0,96</w:t>
            </w:r>
          </w:p>
        </w:tc>
        <w:tc>
          <w:tcPr>
            <w:tcW w:w="1303" w:type="dxa"/>
          </w:tcPr>
          <w:p w:rsidR="00176527" w:rsidRDefault="00176527">
            <w:pPr>
              <w:pStyle w:val="ConsPlusNormal"/>
              <w:jc w:val="center"/>
            </w:pPr>
            <w:r>
              <w:t>75,00</w:t>
            </w:r>
          </w:p>
        </w:tc>
        <w:tc>
          <w:tcPr>
            <w:tcW w:w="907" w:type="dxa"/>
          </w:tcPr>
          <w:p w:rsidR="00176527" w:rsidRDefault="00176527">
            <w:pPr>
              <w:pStyle w:val="ConsPlusNormal"/>
              <w:jc w:val="center"/>
            </w:pPr>
            <w:r>
              <w:t>0,96</w:t>
            </w:r>
          </w:p>
        </w:tc>
        <w:tc>
          <w:tcPr>
            <w:tcW w:w="793" w:type="dxa"/>
          </w:tcPr>
          <w:p w:rsidR="00176527" w:rsidRDefault="00176527">
            <w:pPr>
              <w:pStyle w:val="ConsPlusNormal"/>
              <w:jc w:val="center"/>
            </w:pPr>
            <w:r>
              <w:t>75,00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121</w:t>
            </w:r>
          </w:p>
        </w:tc>
        <w:tc>
          <w:tcPr>
            <w:tcW w:w="1020" w:type="dxa"/>
          </w:tcPr>
          <w:p w:rsidR="00176527" w:rsidRDefault="00176527">
            <w:pPr>
              <w:pStyle w:val="ConsPlusNormal"/>
            </w:pPr>
            <w:r>
              <w:t>ул. Волочаевская</w:t>
            </w:r>
          </w:p>
        </w:tc>
        <w:tc>
          <w:tcPr>
            <w:tcW w:w="907" w:type="dxa"/>
          </w:tcPr>
          <w:p w:rsidR="00176527" w:rsidRDefault="00176527">
            <w:pPr>
              <w:pStyle w:val="ConsPlusNormal"/>
              <w:jc w:val="center"/>
            </w:pPr>
            <w:r>
              <w:t>3,40</w:t>
            </w:r>
          </w:p>
        </w:tc>
        <w:tc>
          <w:tcPr>
            <w:tcW w:w="1303" w:type="dxa"/>
          </w:tcPr>
          <w:p w:rsidR="00176527" w:rsidRDefault="00176527">
            <w:pPr>
              <w:pStyle w:val="ConsPlusNormal"/>
              <w:jc w:val="center"/>
            </w:pPr>
            <w:r>
              <w:t>23800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14,71</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38,24</w:t>
            </w:r>
          </w:p>
        </w:tc>
        <w:tc>
          <w:tcPr>
            <w:tcW w:w="907" w:type="dxa"/>
          </w:tcPr>
          <w:p w:rsidR="00176527" w:rsidRDefault="00176527">
            <w:pPr>
              <w:pStyle w:val="ConsPlusNormal"/>
              <w:jc w:val="center"/>
            </w:pPr>
            <w:r>
              <w:t>1,30</w:t>
            </w:r>
          </w:p>
        </w:tc>
        <w:tc>
          <w:tcPr>
            <w:tcW w:w="793" w:type="dxa"/>
          </w:tcPr>
          <w:p w:rsidR="00176527" w:rsidRDefault="00176527">
            <w:pPr>
              <w:pStyle w:val="ConsPlusNormal"/>
              <w:jc w:val="center"/>
            </w:pPr>
            <w:r>
              <w:t>38,24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122</w:t>
            </w:r>
          </w:p>
        </w:tc>
        <w:tc>
          <w:tcPr>
            <w:tcW w:w="1020" w:type="dxa"/>
          </w:tcPr>
          <w:p w:rsidR="00176527" w:rsidRDefault="00176527">
            <w:pPr>
              <w:pStyle w:val="ConsPlusNormal"/>
            </w:pPr>
            <w:r>
              <w:t>ул. Есенина</w:t>
            </w:r>
          </w:p>
        </w:tc>
        <w:tc>
          <w:tcPr>
            <w:tcW w:w="907" w:type="dxa"/>
          </w:tcPr>
          <w:p w:rsidR="00176527" w:rsidRDefault="00176527">
            <w:pPr>
              <w:pStyle w:val="ConsPlusNormal"/>
              <w:jc w:val="center"/>
            </w:pPr>
            <w:r>
              <w:t>2,70</w:t>
            </w:r>
          </w:p>
        </w:tc>
        <w:tc>
          <w:tcPr>
            <w:tcW w:w="1303" w:type="dxa"/>
          </w:tcPr>
          <w:p w:rsidR="00176527" w:rsidRDefault="00176527">
            <w:pPr>
              <w:pStyle w:val="ConsPlusNormal"/>
              <w:jc w:val="center"/>
            </w:pPr>
            <w:r>
              <w:t>18900</w:t>
            </w:r>
          </w:p>
        </w:tc>
        <w:tc>
          <w:tcPr>
            <w:tcW w:w="907" w:type="dxa"/>
          </w:tcPr>
          <w:p w:rsidR="00176527" w:rsidRDefault="00176527">
            <w:pPr>
              <w:pStyle w:val="ConsPlusNormal"/>
              <w:jc w:val="center"/>
            </w:pPr>
            <w:r>
              <w:t>0,74</w:t>
            </w:r>
          </w:p>
        </w:tc>
        <w:tc>
          <w:tcPr>
            <w:tcW w:w="793" w:type="dxa"/>
          </w:tcPr>
          <w:p w:rsidR="00176527" w:rsidRDefault="00176527">
            <w:pPr>
              <w:pStyle w:val="ConsPlusNormal"/>
              <w:jc w:val="center"/>
            </w:pPr>
            <w:r>
              <w:t>27,48</w:t>
            </w:r>
          </w:p>
        </w:tc>
        <w:tc>
          <w:tcPr>
            <w:tcW w:w="907" w:type="dxa"/>
          </w:tcPr>
          <w:p w:rsidR="00176527" w:rsidRDefault="00176527">
            <w:pPr>
              <w:pStyle w:val="ConsPlusNormal"/>
              <w:jc w:val="center"/>
            </w:pPr>
            <w:r>
              <w:t>0,74</w:t>
            </w:r>
          </w:p>
        </w:tc>
        <w:tc>
          <w:tcPr>
            <w:tcW w:w="1303" w:type="dxa"/>
          </w:tcPr>
          <w:p w:rsidR="00176527" w:rsidRDefault="00176527">
            <w:pPr>
              <w:pStyle w:val="ConsPlusNormal"/>
              <w:jc w:val="center"/>
            </w:pPr>
            <w:r>
              <w:t>27,48</w:t>
            </w:r>
          </w:p>
        </w:tc>
        <w:tc>
          <w:tcPr>
            <w:tcW w:w="907" w:type="dxa"/>
          </w:tcPr>
          <w:p w:rsidR="00176527" w:rsidRDefault="00176527">
            <w:pPr>
              <w:pStyle w:val="ConsPlusNormal"/>
              <w:jc w:val="center"/>
            </w:pPr>
            <w:r>
              <w:t>0,74</w:t>
            </w:r>
          </w:p>
        </w:tc>
        <w:tc>
          <w:tcPr>
            <w:tcW w:w="793" w:type="dxa"/>
          </w:tcPr>
          <w:p w:rsidR="00176527" w:rsidRDefault="00176527">
            <w:pPr>
              <w:pStyle w:val="ConsPlusNormal"/>
              <w:jc w:val="center"/>
            </w:pPr>
            <w:r>
              <w:t>27,48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123</w:t>
            </w:r>
          </w:p>
        </w:tc>
        <w:tc>
          <w:tcPr>
            <w:tcW w:w="1020" w:type="dxa"/>
          </w:tcPr>
          <w:p w:rsidR="00176527" w:rsidRDefault="00176527">
            <w:pPr>
              <w:pStyle w:val="ConsPlusNormal"/>
            </w:pPr>
            <w:r>
              <w:t>ул. Промышленная</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9100</w:t>
            </w:r>
          </w:p>
        </w:tc>
        <w:tc>
          <w:tcPr>
            <w:tcW w:w="907" w:type="dxa"/>
          </w:tcPr>
          <w:p w:rsidR="00176527" w:rsidRDefault="00176527">
            <w:pPr>
              <w:pStyle w:val="ConsPlusNormal"/>
              <w:jc w:val="center"/>
            </w:pPr>
            <w:r>
              <w:t>1,30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1,30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124</w:t>
            </w:r>
          </w:p>
        </w:tc>
        <w:tc>
          <w:tcPr>
            <w:tcW w:w="1020" w:type="dxa"/>
          </w:tcPr>
          <w:p w:rsidR="00176527" w:rsidRDefault="00176527">
            <w:pPr>
              <w:pStyle w:val="ConsPlusNormal"/>
            </w:pPr>
            <w:r>
              <w:t>Каменское шоссе</w:t>
            </w:r>
          </w:p>
        </w:tc>
        <w:tc>
          <w:tcPr>
            <w:tcW w:w="907" w:type="dxa"/>
          </w:tcPr>
          <w:p w:rsidR="00176527" w:rsidRDefault="00176527">
            <w:pPr>
              <w:pStyle w:val="ConsPlusNormal"/>
              <w:jc w:val="center"/>
            </w:pPr>
            <w:r>
              <w:t>1,60</w:t>
            </w:r>
          </w:p>
        </w:tc>
        <w:tc>
          <w:tcPr>
            <w:tcW w:w="1303" w:type="dxa"/>
          </w:tcPr>
          <w:p w:rsidR="00176527" w:rsidRDefault="00176527">
            <w:pPr>
              <w:pStyle w:val="ConsPlusNormal"/>
              <w:jc w:val="center"/>
            </w:pPr>
            <w:r>
              <w:t>11200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6,25</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6,25</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6,25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125</w:t>
            </w:r>
          </w:p>
        </w:tc>
        <w:tc>
          <w:tcPr>
            <w:tcW w:w="1020" w:type="dxa"/>
          </w:tcPr>
          <w:p w:rsidR="00176527" w:rsidRDefault="00176527">
            <w:pPr>
              <w:pStyle w:val="ConsPlusNormal"/>
            </w:pPr>
            <w:r>
              <w:t>ул. Коминтерна</w:t>
            </w:r>
          </w:p>
        </w:tc>
        <w:tc>
          <w:tcPr>
            <w:tcW w:w="907" w:type="dxa"/>
          </w:tcPr>
          <w:p w:rsidR="00176527" w:rsidRDefault="00176527">
            <w:pPr>
              <w:pStyle w:val="ConsPlusNormal"/>
              <w:jc w:val="center"/>
            </w:pPr>
            <w:r>
              <w:t>1,97</w:t>
            </w:r>
          </w:p>
        </w:tc>
        <w:tc>
          <w:tcPr>
            <w:tcW w:w="1303" w:type="dxa"/>
          </w:tcPr>
          <w:p w:rsidR="00176527" w:rsidRDefault="00176527">
            <w:pPr>
              <w:pStyle w:val="ConsPlusNormal"/>
              <w:jc w:val="center"/>
            </w:pPr>
            <w:r>
              <w:t>13790</w:t>
            </w:r>
          </w:p>
        </w:tc>
        <w:tc>
          <w:tcPr>
            <w:tcW w:w="907" w:type="dxa"/>
          </w:tcPr>
          <w:p w:rsidR="00176527" w:rsidRDefault="00176527">
            <w:pPr>
              <w:pStyle w:val="ConsPlusNormal"/>
              <w:jc w:val="center"/>
            </w:pPr>
            <w:r>
              <w:t>1,63</w:t>
            </w:r>
          </w:p>
        </w:tc>
        <w:tc>
          <w:tcPr>
            <w:tcW w:w="793" w:type="dxa"/>
          </w:tcPr>
          <w:p w:rsidR="00176527" w:rsidRDefault="00176527">
            <w:pPr>
              <w:pStyle w:val="ConsPlusNormal"/>
              <w:jc w:val="center"/>
            </w:pPr>
            <w:r>
              <w:t>82,74</w:t>
            </w:r>
          </w:p>
        </w:tc>
        <w:tc>
          <w:tcPr>
            <w:tcW w:w="907" w:type="dxa"/>
          </w:tcPr>
          <w:p w:rsidR="00176527" w:rsidRDefault="00176527">
            <w:pPr>
              <w:pStyle w:val="ConsPlusNormal"/>
              <w:jc w:val="center"/>
            </w:pPr>
            <w:r>
              <w:t>1,63</w:t>
            </w:r>
          </w:p>
        </w:tc>
        <w:tc>
          <w:tcPr>
            <w:tcW w:w="1303" w:type="dxa"/>
          </w:tcPr>
          <w:p w:rsidR="00176527" w:rsidRDefault="00176527">
            <w:pPr>
              <w:pStyle w:val="ConsPlusNormal"/>
              <w:jc w:val="center"/>
            </w:pPr>
            <w:r>
              <w:t>82,74</w:t>
            </w:r>
          </w:p>
        </w:tc>
        <w:tc>
          <w:tcPr>
            <w:tcW w:w="907" w:type="dxa"/>
          </w:tcPr>
          <w:p w:rsidR="00176527" w:rsidRDefault="00176527">
            <w:pPr>
              <w:pStyle w:val="ConsPlusNormal"/>
              <w:jc w:val="center"/>
            </w:pPr>
            <w:r>
              <w:t>1,63</w:t>
            </w:r>
          </w:p>
        </w:tc>
        <w:tc>
          <w:tcPr>
            <w:tcW w:w="793" w:type="dxa"/>
          </w:tcPr>
          <w:p w:rsidR="00176527" w:rsidRDefault="00176527">
            <w:pPr>
              <w:pStyle w:val="ConsPlusNormal"/>
              <w:jc w:val="center"/>
            </w:pPr>
            <w:r>
              <w:t>82,74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126</w:t>
            </w:r>
          </w:p>
        </w:tc>
        <w:tc>
          <w:tcPr>
            <w:tcW w:w="1020" w:type="dxa"/>
          </w:tcPr>
          <w:p w:rsidR="00176527" w:rsidRDefault="00176527">
            <w:pPr>
              <w:pStyle w:val="ConsPlusNormal"/>
            </w:pPr>
            <w:r>
              <w:t>ул. Красина</w:t>
            </w:r>
          </w:p>
        </w:tc>
        <w:tc>
          <w:tcPr>
            <w:tcW w:w="907" w:type="dxa"/>
          </w:tcPr>
          <w:p w:rsidR="00176527" w:rsidRDefault="00176527">
            <w:pPr>
              <w:pStyle w:val="ConsPlusNormal"/>
              <w:jc w:val="center"/>
            </w:pPr>
            <w:r>
              <w:t>1,34</w:t>
            </w:r>
          </w:p>
        </w:tc>
        <w:tc>
          <w:tcPr>
            <w:tcW w:w="1303" w:type="dxa"/>
          </w:tcPr>
          <w:p w:rsidR="00176527" w:rsidRDefault="00176527">
            <w:pPr>
              <w:pStyle w:val="ConsPlusNormal"/>
              <w:jc w:val="center"/>
            </w:pPr>
            <w:r>
              <w:t>9380</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29,85</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29,85</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29,85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127</w:t>
            </w:r>
          </w:p>
        </w:tc>
        <w:tc>
          <w:tcPr>
            <w:tcW w:w="1020" w:type="dxa"/>
          </w:tcPr>
          <w:p w:rsidR="00176527" w:rsidRDefault="00176527">
            <w:pPr>
              <w:pStyle w:val="ConsPlusNormal"/>
            </w:pPr>
            <w:r>
              <w:t>ул. Николая Островского</w:t>
            </w:r>
          </w:p>
        </w:tc>
        <w:tc>
          <w:tcPr>
            <w:tcW w:w="907" w:type="dxa"/>
          </w:tcPr>
          <w:p w:rsidR="00176527" w:rsidRDefault="00176527">
            <w:pPr>
              <w:pStyle w:val="ConsPlusNormal"/>
              <w:jc w:val="center"/>
            </w:pPr>
            <w:r>
              <w:t>1,22</w:t>
            </w:r>
          </w:p>
        </w:tc>
        <w:tc>
          <w:tcPr>
            <w:tcW w:w="1303" w:type="dxa"/>
          </w:tcPr>
          <w:p w:rsidR="00176527" w:rsidRDefault="00176527">
            <w:pPr>
              <w:pStyle w:val="ConsPlusNormal"/>
              <w:jc w:val="center"/>
            </w:pPr>
            <w:r>
              <w:t>8540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128</w:t>
            </w:r>
          </w:p>
        </w:tc>
        <w:tc>
          <w:tcPr>
            <w:tcW w:w="1020" w:type="dxa"/>
          </w:tcPr>
          <w:p w:rsidR="00176527" w:rsidRDefault="00176527">
            <w:pPr>
              <w:pStyle w:val="ConsPlusNormal"/>
            </w:pPr>
            <w:r>
              <w:t>ул. Доватора</w:t>
            </w:r>
          </w:p>
        </w:tc>
        <w:tc>
          <w:tcPr>
            <w:tcW w:w="907" w:type="dxa"/>
          </w:tcPr>
          <w:p w:rsidR="00176527" w:rsidRDefault="00176527">
            <w:pPr>
              <w:pStyle w:val="ConsPlusNormal"/>
              <w:jc w:val="center"/>
            </w:pPr>
            <w:r>
              <w:t>2,21</w:t>
            </w:r>
          </w:p>
        </w:tc>
        <w:tc>
          <w:tcPr>
            <w:tcW w:w="1303" w:type="dxa"/>
          </w:tcPr>
          <w:p w:rsidR="00176527" w:rsidRDefault="00176527">
            <w:pPr>
              <w:pStyle w:val="ConsPlusNormal"/>
              <w:jc w:val="center"/>
            </w:pPr>
            <w:r>
              <w:t>15470</w:t>
            </w:r>
          </w:p>
        </w:tc>
        <w:tc>
          <w:tcPr>
            <w:tcW w:w="907" w:type="dxa"/>
          </w:tcPr>
          <w:p w:rsidR="00176527" w:rsidRDefault="00176527">
            <w:pPr>
              <w:pStyle w:val="ConsPlusNormal"/>
              <w:jc w:val="center"/>
            </w:pPr>
            <w:r>
              <w:t>1,16</w:t>
            </w:r>
          </w:p>
        </w:tc>
        <w:tc>
          <w:tcPr>
            <w:tcW w:w="793" w:type="dxa"/>
          </w:tcPr>
          <w:p w:rsidR="00176527" w:rsidRDefault="00176527">
            <w:pPr>
              <w:pStyle w:val="ConsPlusNormal"/>
              <w:jc w:val="center"/>
            </w:pPr>
            <w:r>
              <w:t>52,49</w:t>
            </w:r>
          </w:p>
        </w:tc>
        <w:tc>
          <w:tcPr>
            <w:tcW w:w="907" w:type="dxa"/>
          </w:tcPr>
          <w:p w:rsidR="00176527" w:rsidRDefault="00176527">
            <w:pPr>
              <w:pStyle w:val="ConsPlusNormal"/>
              <w:jc w:val="center"/>
            </w:pPr>
            <w:r>
              <w:t>1,16</w:t>
            </w:r>
          </w:p>
        </w:tc>
        <w:tc>
          <w:tcPr>
            <w:tcW w:w="1303" w:type="dxa"/>
          </w:tcPr>
          <w:p w:rsidR="00176527" w:rsidRDefault="00176527">
            <w:pPr>
              <w:pStyle w:val="ConsPlusNormal"/>
              <w:jc w:val="center"/>
            </w:pPr>
            <w:r>
              <w:t>52,49</w:t>
            </w:r>
          </w:p>
        </w:tc>
        <w:tc>
          <w:tcPr>
            <w:tcW w:w="907" w:type="dxa"/>
          </w:tcPr>
          <w:p w:rsidR="00176527" w:rsidRDefault="00176527">
            <w:pPr>
              <w:pStyle w:val="ConsPlusNormal"/>
              <w:jc w:val="center"/>
            </w:pPr>
            <w:r>
              <w:t>1,16</w:t>
            </w:r>
          </w:p>
        </w:tc>
        <w:tc>
          <w:tcPr>
            <w:tcW w:w="793" w:type="dxa"/>
          </w:tcPr>
          <w:p w:rsidR="00176527" w:rsidRDefault="00176527">
            <w:pPr>
              <w:pStyle w:val="ConsPlusNormal"/>
              <w:jc w:val="center"/>
            </w:pPr>
            <w:r>
              <w:t>52,49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129</w:t>
            </w:r>
          </w:p>
        </w:tc>
        <w:tc>
          <w:tcPr>
            <w:tcW w:w="1020" w:type="dxa"/>
          </w:tcPr>
          <w:p w:rsidR="00176527" w:rsidRDefault="00176527">
            <w:pPr>
              <w:pStyle w:val="ConsPlusNormal"/>
            </w:pPr>
            <w:r>
              <w:t>ул. Саратовская</w:t>
            </w:r>
          </w:p>
        </w:tc>
        <w:tc>
          <w:tcPr>
            <w:tcW w:w="907" w:type="dxa"/>
          </w:tcPr>
          <w:p w:rsidR="00176527" w:rsidRDefault="00176527">
            <w:pPr>
              <w:pStyle w:val="ConsPlusNormal"/>
              <w:jc w:val="center"/>
            </w:pPr>
            <w:r>
              <w:t>0,44</w:t>
            </w:r>
          </w:p>
        </w:tc>
        <w:tc>
          <w:tcPr>
            <w:tcW w:w="1303" w:type="dxa"/>
          </w:tcPr>
          <w:p w:rsidR="00176527" w:rsidRDefault="00176527">
            <w:pPr>
              <w:pStyle w:val="ConsPlusNormal"/>
              <w:jc w:val="center"/>
            </w:pPr>
            <w:r>
              <w:t>3045</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45,98</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45,98</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45,98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130</w:t>
            </w:r>
          </w:p>
        </w:tc>
        <w:tc>
          <w:tcPr>
            <w:tcW w:w="1020" w:type="dxa"/>
          </w:tcPr>
          <w:p w:rsidR="00176527" w:rsidRDefault="00176527">
            <w:pPr>
              <w:pStyle w:val="ConsPlusNormal"/>
            </w:pPr>
            <w:r>
              <w:t>Владимировский спуск</w:t>
            </w:r>
          </w:p>
        </w:tc>
        <w:tc>
          <w:tcPr>
            <w:tcW w:w="907" w:type="dxa"/>
          </w:tcPr>
          <w:p w:rsidR="00176527" w:rsidRDefault="00176527">
            <w:pPr>
              <w:pStyle w:val="ConsPlusNormal"/>
              <w:jc w:val="center"/>
            </w:pPr>
            <w:r>
              <w:t>0,34</w:t>
            </w:r>
          </w:p>
        </w:tc>
        <w:tc>
          <w:tcPr>
            <w:tcW w:w="1303" w:type="dxa"/>
          </w:tcPr>
          <w:p w:rsidR="00176527" w:rsidRDefault="00176527">
            <w:pPr>
              <w:pStyle w:val="ConsPlusNormal"/>
              <w:jc w:val="center"/>
            </w:pPr>
            <w:r>
              <w:t>2387</w:t>
            </w:r>
          </w:p>
        </w:tc>
        <w:tc>
          <w:tcPr>
            <w:tcW w:w="907" w:type="dxa"/>
          </w:tcPr>
          <w:p w:rsidR="00176527" w:rsidRDefault="00176527">
            <w:pPr>
              <w:pStyle w:val="ConsPlusNormal"/>
              <w:jc w:val="center"/>
            </w:pPr>
            <w:r>
              <w:t>0,34</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0,34</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0,34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131</w:t>
            </w:r>
          </w:p>
        </w:tc>
        <w:tc>
          <w:tcPr>
            <w:tcW w:w="1020" w:type="dxa"/>
          </w:tcPr>
          <w:p w:rsidR="00176527" w:rsidRDefault="00176527">
            <w:pPr>
              <w:pStyle w:val="ConsPlusNormal"/>
            </w:pPr>
            <w:r>
              <w:t>ул. Революции</w:t>
            </w:r>
          </w:p>
        </w:tc>
        <w:tc>
          <w:tcPr>
            <w:tcW w:w="907" w:type="dxa"/>
          </w:tcPr>
          <w:p w:rsidR="00176527" w:rsidRDefault="00176527">
            <w:pPr>
              <w:pStyle w:val="ConsPlusNormal"/>
              <w:jc w:val="center"/>
            </w:pPr>
            <w:r>
              <w:t>0,87</w:t>
            </w:r>
          </w:p>
        </w:tc>
        <w:tc>
          <w:tcPr>
            <w:tcW w:w="1303" w:type="dxa"/>
          </w:tcPr>
          <w:p w:rsidR="00176527" w:rsidRDefault="00176527">
            <w:pPr>
              <w:pStyle w:val="ConsPlusNormal"/>
              <w:jc w:val="center"/>
            </w:pPr>
            <w:r>
              <w:t>6069</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34,60</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34,60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34,60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132</w:t>
            </w:r>
          </w:p>
        </w:tc>
        <w:tc>
          <w:tcPr>
            <w:tcW w:w="1020" w:type="dxa"/>
          </w:tcPr>
          <w:p w:rsidR="00176527" w:rsidRDefault="00176527">
            <w:pPr>
              <w:pStyle w:val="ConsPlusNormal"/>
            </w:pPr>
            <w:r>
              <w:t>ул. Урицкого</w:t>
            </w:r>
          </w:p>
        </w:tc>
        <w:tc>
          <w:tcPr>
            <w:tcW w:w="907" w:type="dxa"/>
          </w:tcPr>
          <w:p w:rsidR="00176527" w:rsidRDefault="00176527">
            <w:pPr>
              <w:pStyle w:val="ConsPlusNormal"/>
              <w:jc w:val="center"/>
            </w:pPr>
            <w:r>
              <w:t>1,05</w:t>
            </w:r>
          </w:p>
        </w:tc>
        <w:tc>
          <w:tcPr>
            <w:tcW w:w="1303" w:type="dxa"/>
          </w:tcPr>
          <w:p w:rsidR="00176527" w:rsidRDefault="00176527">
            <w:pPr>
              <w:pStyle w:val="ConsPlusNormal"/>
              <w:jc w:val="center"/>
            </w:pPr>
            <w:r>
              <w:t>7350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76,19</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76,19</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76,19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133</w:t>
            </w:r>
          </w:p>
        </w:tc>
        <w:tc>
          <w:tcPr>
            <w:tcW w:w="1020" w:type="dxa"/>
          </w:tcPr>
          <w:p w:rsidR="00176527" w:rsidRDefault="00176527">
            <w:pPr>
              <w:pStyle w:val="ConsPlusNormal"/>
            </w:pPr>
            <w:r>
              <w:t>ул. Максима Горького</w:t>
            </w:r>
          </w:p>
        </w:tc>
        <w:tc>
          <w:tcPr>
            <w:tcW w:w="907" w:type="dxa"/>
          </w:tcPr>
          <w:p w:rsidR="00176527" w:rsidRDefault="00176527">
            <w:pPr>
              <w:pStyle w:val="ConsPlusNormal"/>
              <w:jc w:val="center"/>
            </w:pPr>
            <w:r>
              <w:t>1,91</w:t>
            </w:r>
          </w:p>
        </w:tc>
        <w:tc>
          <w:tcPr>
            <w:tcW w:w="1303" w:type="dxa"/>
          </w:tcPr>
          <w:p w:rsidR="00176527" w:rsidRDefault="00176527">
            <w:pPr>
              <w:pStyle w:val="ConsPlusNormal"/>
              <w:jc w:val="center"/>
            </w:pPr>
            <w:r>
              <w:t>13384</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52,30</w:t>
            </w:r>
          </w:p>
        </w:tc>
        <w:tc>
          <w:tcPr>
            <w:tcW w:w="907" w:type="dxa"/>
          </w:tcPr>
          <w:p w:rsidR="00176527" w:rsidRDefault="00176527">
            <w:pPr>
              <w:pStyle w:val="ConsPlusNormal"/>
              <w:jc w:val="center"/>
            </w:pPr>
            <w:r>
              <w:t>1,60</w:t>
            </w:r>
          </w:p>
        </w:tc>
        <w:tc>
          <w:tcPr>
            <w:tcW w:w="1303" w:type="dxa"/>
          </w:tcPr>
          <w:p w:rsidR="00176527" w:rsidRDefault="00176527">
            <w:pPr>
              <w:pStyle w:val="ConsPlusNormal"/>
              <w:jc w:val="center"/>
            </w:pPr>
            <w:r>
              <w:t>83,68</w:t>
            </w:r>
          </w:p>
        </w:tc>
        <w:tc>
          <w:tcPr>
            <w:tcW w:w="907" w:type="dxa"/>
          </w:tcPr>
          <w:p w:rsidR="00176527" w:rsidRDefault="00176527">
            <w:pPr>
              <w:pStyle w:val="ConsPlusNormal"/>
              <w:jc w:val="center"/>
            </w:pPr>
            <w:r>
              <w:t>1,60</w:t>
            </w:r>
          </w:p>
        </w:tc>
        <w:tc>
          <w:tcPr>
            <w:tcW w:w="793" w:type="dxa"/>
          </w:tcPr>
          <w:p w:rsidR="00176527" w:rsidRDefault="00176527">
            <w:pPr>
              <w:pStyle w:val="ConsPlusNormal"/>
              <w:jc w:val="center"/>
            </w:pPr>
            <w:r>
              <w:t>83,68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134</w:t>
            </w:r>
          </w:p>
        </w:tc>
        <w:tc>
          <w:tcPr>
            <w:tcW w:w="1020" w:type="dxa"/>
          </w:tcPr>
          <w:p w:rsidR="00176527" w:rsidRDefault="00176527">
            <w:pPr>
              <w:pStyle w:val="ConsPlusNormal"/>
            </w:pPr>
            <w:r>
              <w:t>ул. Ивачева</w:t>
            </w:r>
          </w:p>
        </w:tc>
        <w:tc>
          <w:tcPr>
            <w:tcW w:w="907" w:type="dxa"/>
          </w:tcPr>
          <w:p w:rsidR="00176527" w:rsidRDefault="00176527">
            <w:pPr>
              <w:pStyle w:val="ConsPlusNormal"/>
              <w:jc w:val="center"/>
            </w:pPr>
            <w:r>
              <w:t>0,47</w:t>
            </w:r>
          </w:p>
        </w:tc>
        <w:tc>
          <w:tcPr>
            <w:tcW w:w="1303" w:type="dxa"/>
          </w:tcPr>
          <w:p w:rsidR="00176527" w:rsidRDefault="00176527">
            <w:pPr>
              <w:pStyle w:val="ConsPlusNormal"/>
              <w:jc w:val="center"/>
            </w:pPr>
            <w:r>
              <w:t>3255</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21,51</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21,51</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21,51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135</w:t>
            </w:r>
          </w:p>
        </w:tc>
        <w:tc>
          <w:tcPr>
            <w:tcW w:w="1020" w:type="dxa"/>
          </w:tcPr>
          <w:p w:rsidR="00176527" w:rsidRDefault="00176527">
            <w:pPr>
              <w:pStyle w:val="ConsPlusNormal"/>
            </w:pPr>
            <w:r>
              <w:t>ул. Свердлова</w:t>
            </w:r>
          </w:p>
        </w:tc>
        <w:tc>
          <w:tcPr>
            <w:tcW w:w="907" w:type="dxa"/>
          </w:tcPr>
          <w:p w:rsidR="00176527" w:rsidRDefault="00176527">
            <w:pPr>
              <w:pStyle w:val="ConsPlusNormal"/>
              <w:jc w:val="center"/>
            </w:pPr>
            <w:r>
              <w:t>0,22</w:t>
            </w:r>
          </w:p>
        </w:tc>
        <w:tc>
          <w:tcPr>
            <w:tcW w:w="1303" w:type="dxa"/>
          </w:tcPr>
          <w:p w:rsidR="00176527" w:rsidRDefault="00176527">
            <w:pPr>
              <w:pStyle w:val="ConsPlusNormal"/>
              <w:jc w:val="center"/>
            </w:pPr>
            <w:r>
              <w:t>1505</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46,51</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46,51</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46,51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136</w:t>
            </w:r>
          </w:p>
        </w:tc>
        <w:tc>
          <w:tcPr>
            <w:tcW w:w="1020" w:type="dxa"/>
          </w:tcPr>
          <w:p w:rsidR="00176527" w:rsidRDefault="00176527">
            <w:pPr>
              <w:pStyle w:val="ConsPlusNormal"/>
            </w:pPr>
            <w:r>
              <w:t>Комсомольский проспект</w:t>
            </w:r>
          </w:p>
        </w:tc>
        <w:tc>
          <w:tcPr>
            <w:tcW w:w="907" w:type="dxa"/>
          </w:tcPr>
          <w:p w:rsidR="00176527" w:rsidRDefault="00176527">
            <w:pPr>
              <w:pStyle w:val="ConsPlusNormal"/>
              <w:jc w:val="center"/>
            </w:pPr>
            <w:r>
              <w:t>0,44</w:t>
            </w:r>
          </w:p>
        </w:tc>
        <w:tc>
          <w:tcPr>
            <w:tcW w:w="1303" w:type="dxa"/>
          </w:tcPr>
          <w:p w:rsidR="00176527" w:rsidRDefault="00176527">
            <w:pPr>
              <w:pStyle w:val="ConsPlusNormal"/>
              <w:jc w:val="center"/>
            </w:pPr>
            <w:r>
              <w:t>3101</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45,15</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45,15</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45,15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137</w:t>
            </w:r>
          </w:p>
        </w:tc>
        <w:tc>
          <w:tcPr>
            <w:tcW w:w="1020" w:type="dxa"/>
          </w:tcPr>
          <w:p w:rsidR="00176527" w:rsidRDefault="00176527">
            <w:pPr>
              <w:pStyle w:val="ConsPlusNormal"/>
            </w:pPr>
            <w:r>
              <w:t>ул. Кубановская</w:t>
            </w:r>
          </w:p>
        </w:tc>
        <w:tc>
          <w:tcPr>
            <w:tcW w:w="907" w:type="dxa"/>
          </w:tcPr>
          <w:p w:rsidR="00176527" w:rsidRDefault="00176527">
            <w:pPr>
              <w:pStyle w:val="ConsPlusNormal"/>
              <w:jc w:val="center"/>
            </w:pPr>
            <w:r>
              <w:t>0,12</w:t>
            </w:r>
          </w:p>
        </w:tc>
        <w:tc>
          <w:tcPr>
            <w:tcW w:w="1303" w:type="dxa"/>
          </w:tcPr>
          <w:p w:rsidR="00176527" w:rsidRDefault="00176527">
            <w:pPr>
              <w:pStyle w:val="ConsPlusNormal"/>
              <w:jc w:val="center"/>
            </w:pPr>
            <w:r>
              <w:t>868</w:t>
            </w:r>
          </w:p>
        </w:tc>
        <w:tc>
          <w:tcPr>
            <w:tcW w:w="907" w:type="dxa"/>
          </w:tcPr>
          <w:p w:rsidR="00176527" w:rsidRDefault="00176527">
            <w:pPr>
              <w:pStyle w:val="ConsPlusNormal"/>
              <w:jc w:val="center"/>
            </w:pPr>
            <w:r>
              <w:t>0,12</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0,12</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0,12</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138</w:t>
            </w:r>
          </w:p>
        </w:tc>
        <w:tc>
          <w:tcPr>
            <w:tcW w:w="1020" w:type="dxa"/>
          </w:tcPr>
          <w:p w:rsidR="00176527" w:rsidRDefault="00176527">
            <w:pPr>
              <w:pStyle w:val="ConsPlusNormal"/>
            </w:pPr>
            <w:r>
              <w:t>ул. Депутатская</w:t>
            </w:r>
          </w:p>
        </w:tc>
        <w:tc>
          <w:tcPr>
            <w:tcW w:w="907" w:type="dxa"/>
          </w:tcPr>
          <w:p w:rsidR="00176527" w:rsidRDefault="00176527">
            <w:pPr>
              <w:pStyle w:val="ConsPlusNormal"/>
              <w:jc w:val="center"/>
            </w:pPr>
            <w:r>
              <w:t>0,25</w:t>
            </w:r>
          </w:p>
        </w:tc>
        <w:tc>
          <w:tcPr>
            <w:tcW w:w="1303" w:type="dxa"/>
          </w:tcPr>
          <w:p w:rsidR="00176527" w:rsidRDefault="00176527">
            <w:pPr>
              <w:pStyle w:val="ConsPlusNormal"/>
              <w:jc w:val="center"/>
            </w:pPr>
            <w:r>
              <w:t>1715</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40,82</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40,82</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40,82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139</w:t>
            </w:r>
          </w:p>
        </w:tc>
        <w:tc>
          <w:tcPr>
            <w:tcW w:w="1020" w:type="dxa"/>
          </w:tcPr>
          <w:p w:rsidR="00176527" w:rsidRDefault="00176527">
            <w:pPr>
              <w:pStyle w:val="ConsPlusNormal"/>
            </w:pPr>
            <w:r>
              <w:t>ул. Чаплыгина</w:t>
            </w:r>
          </w:p>
        </w:tc>
        <w:tc>
          <w:tcPr>
            <w:tcW w:w="907" w:type="dxa"/>
          </w:tcPr>
          <w:p w:rsidR="00176527" w:rsidRDefault="00176527">
            <w:pPr>
              <w:pStyle w:val="ConsPlusNormal"/>
              <w:jc w:val="center"/>
            </w:pPr>
            <w:r>
              <w:t>0,48</w:t>
            </w:r>
          </w:p>
        </w:tc>
        <w:tc>
          <w:tcPr>
            <w:tcW w:w="1303" w:type="dxa"/>
          </w:tcPr>
          <w:p w:rsidR="00176527" w:rsidRDefault="00176527">
            <w:pPr>
              <w:pStyle w:val="ConsPlusNormal"/>
              <w:jc w:val="center"/>
            </w:pPr>
            <w:r>
              <w:t>3381</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41,41</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41,41</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41,41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140</w:t>
            </w:r>
          </w:p>
        </w:tc>
        <w:tc>
          <w:tcPr>
            <w:tcW w:w="1020" w:type="dxa"/>
          </w:tcPr>
          <w:p w:rsidR="00176527" w:rsidRDefault="00176527">
            <w:pPr>
              <w:pStyle w:val="ConsPlusNormal"/>
            </w:pPr>
            <w:r>
              <w:t>ул. Октябрьская</w:t>
            </w:r>
          </w:p>
        </w:tc>
        <w:tc>
          <w:tcPr>
            <w:tcW w:w="907" w:type="dxa"/>
          </w:tcPr>
          <w:p w:rsidR="00176527" w:rsidRDefault="00176527">
            <w:pPr>
              <w:pStyle w:val="ConsPlusNormal"/>
              <w:jc w:val="center"/>
            </w:pPr>
            <w:r>
              <w:t>1,14</w:t>
            </w:r>
          </w:p>
        </w:tc>
        <w:tc>
          <w:tcPr>
            <w:tcW w:w="1303" w:type="dxa"/>
          </w:tcPr>
          <w:p w:rsidR="00176527" w:rsidRDefault="00176527">
            <w:pPr>
              <w:pStyle w:val="ConsPlusNormal"/>
              <w:jc w:val="center"/>
            </w:pPr>
            <w:r>
              <w:t>7952</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44,01</w:t>
            </w:r>
          </w:p>
        </w:tc>
        <w:tc>
          <w:tcPr>
            <w:tcW w:w="907" w:type="dxa"/>
          </w:tcPr>
          <w:p w:rsidR="00176527" w:rsidRDefault="00176527">
            <w:pPr>
              <w:pStyle w:val="ConsPlusNormal"/>
              <w:jc w:val="center"/>
            </w:pPr>
            <w:r>
              <w:t>0,50</w:t>
            </w:r>
          </w:p>
        </w:tc>
        <w:tc>
          <w:tcPr>
            <w:tcW w:w="1303" w:type="dxa"/>
          </w:tcPr>
          <w:p w:rsidR="00176527" w:rsidRDefault="00176527">
            <w:pPr>
              <w:pStyle w:val="ConsPlusNormal"/>
              <w:jc w:val="center"/>
            </w:pPr>
            <w:r>
              <w:t>44,01</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44,01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141</w:t>
            </w:r>
          </w:p>
        </w:tc>
        <w:tc>
          <w:tcPr>
            <w:tcW w:w="1020" w:type="dxa"/>
          </w:tcPr>
          <w:p w:rsidR="00176527" w:rsidRDefault="00176527">
            <w:pPr>
              <w:pStyle w:val="ConsPlusNormal"/>
            </w:pPr>
            <w:r>
              <w:t>ул. Спартака</w:t>
            </w:r>
          </w:p>
        </w:tc>
        <w:tc>
          <w:tcPr>
            <w:tcW w:w="907" w:type="dxa"/>
          </w:tcPr>
          <w:p w:rsidR="00176527" w:rsidRDefault="00176527">
            <w:pPr>
              <w:pStyle w:val="ConsPlusNormal"/>
              <w:jc w:val="center"/>
            </w:pPr>
            <w:r>
              <w:t>0,36</w:t>
            </w:r>
          </w:p>
        </w:tc>
        <w:tc>
          <w:tcPr>
            <w:tcW w:w="1303" w:type="dxa"/>
          </w:tcPr>
          <w:p w:rsidR="00176527" w:rsidRDefault="00176527">
            <w:pPr>
              <w:pStyle w:val="ConsPlusNormal"/>
              <w:jc w:val="center"/>
            </w:pPr>
            <w:r>
              <w:t>2548</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142</w:t>
            </w:r>
          </w:p>
        </w:tc>
        <w:tc>
          <w:tcPr>
            <w:tcW w:w="1020" w:type="dxa"/>
          </w:tcPr>
          <w:p w:rsidR="00176527" w:rsidRDefault="00176527">
            <w:pPr>
              <w:pStyle w:val="ConsPlusNormal"/>
            </w:pPr>
            <w:r>
              <w:t>Автодорога от Владимировского спуска до ул. Саратовской</w:t>
            </w:r>
          </w:p>
        </w:tc>
        <w:tc>
          <w:tcPr>
            <w:tcW w:w="907" w:type="dxa"/>
          </w:tcPr>
          <w:p w:rsidR="00176527" w:rsidRDefault="00176527">
            <w:pPr>
              <w:pStyle w:val="ConsPlusNormal"/>
              <w:jc w:val="center"/>
            </w:pPr>
            <w:r>
              <w:t>0,61</w:t>
            </w:r>
          </w:p>
        </w:tc>
        <w:tc>
          <w:tcPr>
            <w:tcW w:w="1303" w:type="dxa"/>
          </w:tcPr>
          <w:p w:rsidR="00176527" w:rsidRDefault="00176527">
            <w:pPr>
              <w:pStyle w:val="ConsPlusNormal"/>
              <w:jc w:val="center"/>
            </w:pPr>
            <w:r>
              <w:t>4263</w:t>
            </w:r>
          </w:p>
        </w:tc>
        <w:tc>
          <w:tcPr>
            <w:tcW w:w="907" w:type="dxa"/>
          </w:tcPr>
          <w:p w:rsidR="00176527" w:rsidRDefault="00176527">
            <w:pPr>
              <w:pStyle w:val="ConsPlusNormal"/>
              <w:jc w:val="center"/>
            </w:pPr>
            <w:r>
              <w:t>0,61</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0,61</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0,61</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143</w:t>
            </w:r>
          </w:p>
        </w:tc>
        <w:tc>
          <w:tcPr>
            <w:tcW w:w="1020" w:type="dxa"/>
          </w:tcPr>
          <w:p w:rsidR="00176527" w:rsidRDefault="00176527">
            <w:pPr>
              <w:pStyle w:val="ConsPlusNormal"/>
            </w:pPr>
            <w:r>
              <w:t>ул. В. Высоцкого</w:t>
            </w:r>
          </w:p>
        </w:tc>
        <w:tc>
          <w:tcPr>
            <w:tcW w:w="907" w:type="dxa"/>
          </w:tcPr>
          <w:p w:rsidR="00176527" w:rsidRDefault="00176527">
            <w:pPr>
              <w:pStyle w:val="ConsPlusNormal"/>
              <w:jc w:val="center"/>
            </w:pPr>
            <w:r>
              <w:t>1,65</w:t>
            </w:r>
          </w:p>
        </w:tc>
        <w:tc>
          <w:tcPr>
            <w:tcW w:w="1303" w:type="dxa"/>
          </w:tcPr>
          <w:p w:rsidR="00176527" w:rsidRDefault="00176527">
            <w:pPr>
              <w:pStyle w:val="ConsPlusNormal"/>
              <w:jc w:val="center"/>
            </w:pPr>
            <w:r>
              <w:t>11515</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12,16</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12,16</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12,16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144</w:t>
            </w:r>
          </w:p>
        </w:tc>
        <w:tc>
          <w:tcPr>
            <w:tcW w:w="1020" w:type="dxa"/>
          </w:tcPr>
          <w:p w:rsidR="00176527" w:rsidRDefault="00176527">
            <w:pPr>
              <w:pStyle w:val="ConsPlusNormal"/>
            </w:pPr>
            <w:r>
              <w:t>ул. Воинская</w:t>
            </w:r>
          </w:p>
        </w:tc>
        <w:tc>
          <w:tcPr>
            <w:tcW w:w="907" w:type="dxa"/>
          </w:tcPr>
          <w:p w:rsidR="00176527" w:rsidRDefault="00176527">
            <w:pPr>
              <w:pStyle w:val="ConsPlusNormal"/>
              <w:jc w:val="center"/>
            </w:pPr>
            <w:r>
              <w:t>2,64</w:t>
            </w:r>
          </w:p>
        </w:tc>
        <w:tc>
          <w:tcPr>
            <w:tcW w:w="1303" w:type="dxa"/>
          </w:tcPr>
          <w:p w:rsidR="00176527" w:rsidRDefault="00176527">
            <w:pPr>
              <w:pStyle w:val="ConsPlusNormal"/>
              <w:jc w:val="center"/>
            </w:pPr>
            <w:r>
              <w:t>18480</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41,67</w:t>
            </w:r>
          </w:p>
        </w:tc>
        <w:tc>
          <w:tcPr>
            <w:tcW w:w="907" w:type="dxa"/>
          </w:tcPr>
          <w:p w:rsidR="00176527" w:rsidRDefault="00176527">
            <w:pPr>
              <w:pStyle w:val="ConsPlusNormal"/>
              <w:jc w:val="center"/>
            </w:pPr>
            <w:r>
              <w:t>1,81</w:t>
            </w:r>
          </w:p>
        </w:tc>
        <w:tc>
          <w:tcPr>
            <w:tcW w:w="1303" w:type="dxa"/>
          </w:tcPr>
          <w:p w:rsidR="00176527" w:rsidRDefault="00176527">
            <w:pPr>
              <w:pStyle w:val="ConsPlusNormal"/>
              <w:jc w:val="center"/>
            </w:pPr>
            <w:r>
              <w:t>68,56</w:t>
            </w:r>
          </w:p>
        </w:tc>
        <w:tc>
          <w:tcPr>
            <w:tcW w:w="907" w:type="dxa"/>
          </w:tcPr>
          <w:p w:rsidR="00176527" w:rsidRDefault="00176527">
            <w:pPr>
              <w:pStyle w:val="ConsPlusNormal"/>
              <w:jc w:val="center"/>
            </w:pPr>
            <w:r>
              <w:t>1,81</w:t>
            </w:r>
          </w:p>
        </w:tc>
        <w:tc>
          <w:tcPr>
            <w:tcW w:w="793" w:type="dxa"/>
          </w:tcPr>
          <w:p w:rsidR="00176527" w:rsidRDefault="00176527">
            <w:pPr>
              <w:pStyle w:val="ConsPlusNormal"/>
              <w:jc w:val="center"/>
            </w:pPr>
            <w:r>
              <w:t>68,56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145</w:t>
            </w:r>
          </w:p>
        </w:tc>
        <w:tc>
          <w:tcPr>
            <w:tcW w:w="1020" w:type="dxa"/>
          </w:tcPr>
          <w:p w:rsidR="00176527" w:rsidRDefault="00176527">
            <w:pPr>
              <w:pStyle w:val="ConsPlusNormal"/>
            </w:pPr>
            <w:r>
              <w:t>ул. Автогенная</w:t>
            </w:r>
          </w:p>
        </w:tc>
        <w:tc>
          <w:tcPr>
            <w:tcW w:w="907" w:type="dxa"/>
          </w:tcPr>
          <w:p w:rsidR="00176527" w:rsidRDefault="00176527">
            <w:pPr>
              <w:pStyle w:val="ConsPlusNormal"/>
              <w:jc w:val="center"/>
            </w:pPr>
            <w:r>
              <w:t>2,96</w:t>
            </w:r>
          </w:p>
        </w:tc>
        <w:tc>
          <w:tcPr>
            <w:tcW w:w="1303" w:type="dxa"/>
          </w:tcPr>
          <w:p w:rsidR="00176527" w:rsidRDefault="00176527">
            <w:pPr>
              <w:pStyle w:val="ConsPlusNormal"/>
              <w:jc w:val="center"/>
            </w:pPr>
            <w:r>
              <w:t>20699</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67,64</w:t>
            </w:r>
          </w:p>
        </w:tc>
        <w:tc>
          <w:tcPr>
            <w:tcW w:w="907" w:type="dxa"/>
          </w:tcPr>
          <w:p w:rsidR="00176527" w:rsidRDefault="00176527">
            <w:pPr>
              <w:pStyle w:val="ConsPlusNormal"/>
              <w:jc w:val="center"/>
            </w:pPr>
            <w:r>
              <w:t>2,00</w:t>
            </w:r>
          </w:p>
        </w:tc>
        <w:tc>
          <w:tcPr>
            <w:tcW w:w="1303" w:type="dxa"/>
          </w:tcPr>
          <w:p w:rsidR="00176527" w:rsidRDefault="00176527">
            <w:pPr>
              <w:pStyle w:val="ConsPlusNormal"/>
              <w:jc w:val="center"/>
            </w:pPr>
            <w:r>
              <w:t>67,64</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67,64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146</w:t>
            </w:r>
          </w:p>
        </w:tc>
        <w:tc>
          <w:tcPr>
            <w:tcW w:w="1020" w:type="dxa"/>
          </w:tcPr>
          <w:p w:rsidR="00176527" w:rsidRDefault="00176527">
            <w:pPr>
              <w:pStyle w:val="ConsPlusNormal"/>
            </w:pPr>
            <w:r>
              <w:t>ул. Федосеева</w:t>
            </w:r>
          </w:p>
        </w:tc>
        <w:tc>
          <w:tcPr>
            <w:tcW w:w="907" w:type="dxa"/>
          </w:tcPr>
          <w:p w:rsidR="00176527" w:rsidRDefault="00176527">
            <w:pPr>
              <w:pStyle w:val="ConsPlusNormal"/>
              <w:jc w:val="center"/>
            </w:pPr>
            <w:r>
              <w:t>1,95</w:t>
            </w:r>
          </w:p>
        </w:tc>
        <w:tc>
          <w:tcPr>
            <w:tcW w:w="1303" w:type="dxa"/>
          </w:tcPr>
          <w:p w:rsidR="00176527" w:rsidRDefault="00176527">
            <w:pPr>
              <w:pStyle w:val="ConsPlusNormal"/>
              <w:jc w:val="center"/>
            </w:pPr>
            <w:r>
              <w:t>13650</w:t>
            </w:r>
          </w:p>
        </w:tc>
        <w:tc>
          <w:tcPr>
            <w:tcW w:w="907" w:type="dxa"/>
          </w:tcPr>
          <w:p w:rsidR="00176527" w:rsidRDefault="00176527">
            <w:pPr>
              <w:pStyle w:val="ConsPlusNormal"/>
              <w:jc w:val="center"/>
            </w:pPr>
            <w:r>
              <w:t>0,96</w:t>
            </w:r>
          </w:p>
        </w:tc>
        <w:tc>
          <w:tcPr>
            <w:tcW w:w="793" w:type="dxa"/>
          </w:tcPr>
          <w:p w:rsidR="00176527" w:rsidRDefault="00176527">
            <w:pPr>
              <w:pStyle w:val="ConsPlusNormal"/>
              <w:jc w:val="center"/>
            </w:pPr>
            <w:r>
              <w:t>49,08</w:t>
            </w:r>
          </w:p>
        </w:tc>
        <w:tc>
          <w:tcPr>
            <w:tcW w:w="907" w:type="dxa"/>
          </w:tcPr>
          <w:p w:rsidR="00176527" w:rsidRDefault="00176527">
            <w:pPr>
              <w:pStyle w:val="ConsPlusNormal"/>
              <w:jc w:val="center"/>
            </w:pPr>
            <w:r>
              <w:t>0,96</w:t>
            </w:r>
          </w:p>
        </w:tc>
        <w:tc>
          <w:tcPr>
            <w:tcW w:w="1303" w:type="dxa"/>
          </w:tcPr>
          <w:p w:rsidR="00176527" w:rsidRDefault="00176527">
            <w:pPr>
              <w:pStyle w:val="ConsPlusNormal"/>
              <w:jc w:val="center"/>
            </w:pPr>
            <w:r>
              <w:t>49,08</w:t>
            </w:r>
          </w:p>
        </w:tc>
        <w:tc>
          <w:tcPr>
            <w:tcW w:w="907" w:type="dxa"/>
          </w:tcPr>
          <w:p w:rsidR="00176527" w:rsidRDefault="00176527">
            <w:pPr>
              <w:pStyle w:val="ConsPlusNormal"/>
              <w:jc w:val="center"/>
            </w:pPr>
            <w:r>
              <w:t>0,96</w:t>
            </w:r>
          </w:p>
        </w:tc>
        <w:tc>
          <w:tcPr>
            <w:tcW w:w="793" w:type="dxa"/>
          </w:tcPr>
          <w:p w:rsidR="00176527" w:rsidRDefault="00176527">
            <w:pPr>
              <w:pStyle w:val="ConsPlusNormal"/>
              <w:jc w:val="center"/>
            </w:pPr>
            <w:r>
              <w:t>49,08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147</w:t>
            </w:r>
          </w:p>
        </w:tc>
        <w:tc>
          <w:tcPr>
            <w:tcW w:w="1020" w:type="dxa"/>
          </w:tcPr>
          <w:p w:rsidR="00176527" w:rsidRDefault="00176527">
            <w:pPr>
              <w:pStyle w:val="ConsPlusNormal"/>
            </w:pPr>
            <w:r>
              <w:t>ул. Гурьевская</w:t>
            </w:r>
          </w:p>
        </w:tc>
        <w:tc>
          <w:tcPr>
            <w:tcW w:w="907" w:type="dxa"/>
          </w:tcPr>
          <w:p w:rsidR="00176527" w:rsidRDefault="00176527">
            <w:pPr>
              <w:pStyle w:val="ConsPlusNormal"/>
              <w:jc w:val="center"/>
            </w:pPr>
            <w:r>
              <w:t>2,57</w:t>
            </w:r>
          </w:p>
        </w:tc>
        <w:tc>
          <w:tcPr>
            <w:tcW w:w="1303" w:type="dxa"/>
          </w:tcPr>
          <w:p w:rsidR="00176527" w:rsidRDefault="00176527">
            <w:pPr>
              <w:pStyle w:val="ConsPlusNormal"/>
              <w:jc w:val="center"/>
            </w:pPr>
            <w:r>
              <w:t>17990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31,13</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31,13</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31,13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148</w:t>
            </w:r>
          </w:p>
        </w:tc>
        <w:tc>
          <w:tcPr>
            <w:tcW w:w="1020" w:type="dxa"/>
          </w:tcPr>
          <w:p w:rsidR="00176527" w:rsidRDefault="00176527">
            <w:pPr>
              <w:pStyle w:val="ConsPlusNormal"/>
            </w:pPr>
            <w:r>
              <w:t xml:space="preserve">ул. </w:t>
            </w:r>
            <w:r>
              <w:lastRenderedPageBreak/>
              <w:t>Добролюбова</w:t>
            </w:r>
          </w:p>
        </w:tc>
        <w:tc>
          <w:tcPr>
            <w:tcW w:w="907" w:type="dxa"/>
          </w:tcPr>
          <w:p w:rsidR="00176527" w:rsidRDefault="00176527">
            <w:pPr>
              <w:pStyle w:val="ConsPlusNormal"/>
              <w:jc w:val="center"/>
            </w:pPr>
            <w:r>
              <w:lastRenderedPageBreak/>
              <w:t>3,87</w:t>
            </w:r>
          </w:p>
        </w:tc>
        <w:tc>
          <w:tcPr>
            <w:tcW w:w="1303" w:type="dxa"/>
          </w:tcPr>
          <w:p w:rsidR="00176527" w:rsidRDefault="00176527">
            <w:pPr>
              <w:pStyle w:val="ConsPlusNormal"/>
              <w:jc w:val="center"/>
            </w:pPr>
            <w:r>
              <w:t>27090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20,67</w:t>
            </w:r>
          </w:p>
        </w:tc>
        <w:tc>
          <w:tcPr>
            <w:tcW w:w="907" w:type="dxa"/>
          </w:tcPr>
          <w:p w:rsidR="00176527" w:rsidRDefault="00176527">
            <w:pPr>
              <w:pStyle w:val="ConsPlusNormal"/>
              <w:jc w:val="center"/>
            </w:pPr>
            <w:r>
              <w:t>1,01</w:t>
            </w:r>
          </w:p>
        </w:tc>
        <w:tc>
          <w:tcPr>
            <w:tcW w:w="1303" w:type="dxa"/>
          </w:tcPr>
          <w:p w:rsidR="00176527" w:rsidRDefault="00176527">
            <w:pPr>
              <w:pStyle w:val="ConsPlusNormal"/>
              <w:jc w:val="center"/>
            </w:pPr>
            <w:r>
              <w:t>26,10</w:t>
            </w:r>
          </w:p>
        </w:tc>
        <w:tc>
          <w:tcPr>
            <w:tcW w:w="907" w:type="dxa"/>
          </w:tcPr>
          <w:p w:rsidR="00176527" w:rsidRDefault="00176527">
            <w:pPr>
              <w:pStyle w:val="ConsPlusNormal"/>
              <w:jc w:val="center"/>
            </w:pPr>
            <w:r>
              <w:t>1,01</w:t>
            </w:r>
          </w:p>
        </w:tc>
        <w:tc>
          <w:tcPr>
            <w:tcW w:w="793" w:type="dxa"/>
          </w:tcPr>
          <w:p w:rsidR="00176527" w:rsidRDefault="00176527">
            <w:pPr>
              <w:pStyle w:val="ConsPlusNormal"/>
              <w:jc w:val="center"/>
            </w:pPr>
            <w:r>
              <w:t>26,10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149</w:t>
            </w:r>
          </w:p>
        </w:tc>
        <w:tc>
          <w:tcPr>
            <w:tcW w:w="1020" w:type="dxa"/>
          </w:tcPr>
          <w:p w:rsidR="00176527" w:rsidRDefault="00176527">
            <w:pPr>
              <w:pStyle w:val="ConsPlusNormal"/>
            </w:pPr>
            <w:r>
              <w:t>ул. Панфиловцев</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10500</w:t>
            </w:r>
          </w:p>
        </w:tc>
        <w:tc>
          <w:tcPr>
            <w:tcW w:w="907" w:type="dxa"/>
          </w:tcPr>
          <w:p w:rsidR="00176527" w:rsidRDefault="00176527">
            <w:pPr>
              <w:pStyle w:val="ConsPlusNormal"/>
              <w:jc w:val="center"/>
            </w:pPr>
            <w:r>
              <w:t>0,70</w:t>
            </w:r>
          </w:p>
        </w:tc>
        <w:tc>
          <w:tcPr>
            <w:tcW w:w="793" w:type="dxa"/>
          </w:tcPr>
          <w:p w:rsidR="00176527" w:rsidRDefault="00176527">
            <w:pPr>
              <w:pStyle w:val="ConsPlusNormal"/>
              <w:jc w:val="center"/>
            </w:pPr>
            <w:r>
              <w:t>46,67</w:t>
            </w:r>
          </w:p>
        </w:tc>
        <w:tc>
          <w:tcPr>
            <w:tcW w:w="907" w:type="dxa"/>
          </w:tcPr>
          <w:p w:rsidR="00176527" w:rsidRDefault="00176527">
            <w:pPr>
              <w:pStyle w:val="ConsPlusNormal"/>
              <w:jc w:val="center"/>
            </w:pPr>
            <w:r>
              <w:t>0,70</w:t>
            </w:r>
          </w:p>
        </w:tc>
        <w:tc>
          <w:tcPr>
            <w:tcW w:w="1303" w:type="dxa"/>
          </w:tcPr>
          <w:p w:rsidR="00176527" w:rsidRDefault="00176527">
            <w:pPr>
              <w:pStyle w:val="ConsPlusNormal"/>
              <w:jc w:val="center"/>
            </w:pPr>
            <w:r>
              <w:t>46,67</w:t>
            </w:r>
          </w:p>
        </w:tc>
        <w:tc>
          <w:tcPr>
            <w:tcW w:w="907" w:type="dxa"/>
          </w:tcPr>
          <w:p w:rsidR="00176527" w:rsidRDefault="00176527">
            <w:pPr>
              <w:pStyle w:val="ConsPlusNormal"/>
              <w:jc w:val="center"/>
            </w:pPr>
            <w:r>
              <w:t>0,70</w:t>
            </w:r>
          </w:p>
        </w:tc>
        <w:tc>
          <w:tcPr>
            <w:tcW w:w="793" w:type="dxa"/>
          </w:tcPr>
          <w:p w:rsidR="00176527" w:rsidRDefault="00176527">
            <w:pPr>
              <w:pStyle w:val="ConsPlusNormal"/>
              <w:jc w:val="center"/>
            </w:pPr>
            <w:r>
              <w:t>46,67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150</w:t>
            </w:r>
          </w:p>
        </w:tc>
        <w:tc>
          <w:tcPr>
            <w:tcW w:w="1020" w:type="dxa"/>
          </w:tcPr>
          <w:p w:rsidR="00176527" w:rsidRDefault="00176527">
            <w:pPr>
              <w:pStyle w:val="ConsPlusNormal"/>
            </w:pPr>
            <w:r>
              <w:t>ул. Сакко и Ванцетти</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10500</w:t>
            </w:r>
          </w:p>
        </w:tc>
        <w:tc>
          <w:tcPr>
            <w:tcW w:w="907" w:type="dxa"/>
          </w:tcPr>
          <w:p w:rsidR="00176527" w:rsidRDefault="00176527">
            <w:pPr>
              <w:pStyle w:val="ConsPlusNormal"/>
              <w:jc w:val="center"/>
            </w:pPr>
            <w:r>
              <w:t>0,90</w:t>
            </w:r>
          </w:p>
        </w:tc>
        <w:tc>
          <w:tcPr>
            <w:tcW w:w="793" w:type="dxa"/>
          </w:tcPr>
          <w:p w:rsidR="00176527" w:rsidRDefault="00176527">
            <w:pPr>
              <w:pStyle w:val="ConsPlusNormal"/>
              <w:jc w:val="center"/>
            </w:pPr>
            <w:r>
              <w:t>60,00</w:t>
            </w:r>
          </w:p>
        </w:tc>
        <w:tc>
          <w:tcPr>
            <w:tcW w:w="907" w:type="dxa"/>
          </w:tcPr>
          <w:p w:rsidR="00176527" w:rsidRDefault="00176527">
            <w:pPr>
              <w:pStyle w:val="ConsPlusNormal"/>
              <w:jc w:val="center"/>
            </w:pPr>
            <w:r>
              <w:t>0,90</w:t>
            </w:r>
          </w:p>
        </w:tc>
        <w:tc>
          <w:tcPr>
            <w:tcW w:w="1303" w:type="dxa"/>
          </w:tcPr>
          <w:p w:rsidR="00176527" w:rsidRDefault="00176527">
            <w:pPr>
              <w:pStyle w:val="ConsPlusNormal"/>
              <w:jc w:val="center"/>
            </w:pPr>
            <w:r>
              <w:t>60,00</w:t>
            </w:r>
          </w:p>
        </w:tc>
        <w:tc>
          <w:tcPr>
            <w:tcW w:w="907" w:type="dxa"/>
          </w:tcPr>
          <w:p w:rsidR="00176527" w:rsidRDefault="00176527">
            <w:pPr>
              <w:pStyle w:val="ConsPlusNormal"/>
              <w:jc w:val="center"/>
            </w:pPr>
            <w:r>
              <w:t>0,90</w:t>
            </w:r>
          </w:p>
        </w:tc>
        <w:tc>
          <w:tcPr>
            <w:tcW w:w="793" w:type="dxa"/>
          </w:tcPr>
          <w:p w:rsidR="00176527" w:rsidRDefault="00176527">
            <w:pPr>
              <w:pStyle w:val="ConsPlusNormal"/>
              <w:jc w:val="center"/>
            </w:pPr>
            <w:r>
              <w:t>60,00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151</w:t>
            </w:r>
          </w:p>
        </w:tc>
        <w:tc>
          <w:tcPr>
            <w:tcW w:w="1020" w:type="dxa"/>
          </w:tcPr>
          <w:p w:rsidR="00176527" w:rsidRDefault="00176527">
            <w:pPr>
              <w:pStyle w:val="ConsPlusNormal"/>
            </w:pPr>
            <w:r>
              <w:t>ул. Зыряновская</w:t>
            </w:r>
          </w:p>
        </w:tc>
        <w:tc>
          <w:tcPr>
            <w:tcW w:w="907" w:type="dxa"/>
          </w:tcPr>
          <w:p w:rsidR="00176527" w:rsidRDefault="00176527">
            <w:pPr>
              <w:pStyle w:val="ConsPlusNormal"/>
              <w:jc w:val="center"/>
            </w:pPr>
            <w:r>
              <w:t>0,98</w:t>
            </w:r>
          </w:p>
        </w:tc>
        <w:tc>
          <w:tcPr>
            <w:tcW w:w="1303" w:type="dxa"/>
          </w:tcPr>
          <w:p w:rsidR="00176527" w:rsidRDefault="00176527">
            <w:pPr>
              <w:pStyle w:val="ConsPlusNormal"/>
              <w:jc w:val="center"/>
            </w:pPr>
            <w:r>
              <w:t>6839</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30,71</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30,71</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30,71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152</w:t>
            </w:r>
          </w:p>
        </w:tc>
        <w:tc>
          <w:tcPr>
            <w:tcW w:w="1020" w:type="dxa"/>
          </w:tcPr>
          <w:p w:rsidR="00176527" w:rsidRDefault="00176527">
            <w:pPr>
              <w:pStyle w:val="ConsPlusNormal"/>
            </w:pPr>
            <w:r>
              <w:t>ул. Дунайская</w:t>
            </w:r>
          </w:p>
        </w:tc>
        <w:tc>
          <w:tcPr>
            <w:tcW w:w="907" w:type="dxa"/>
          </w:tcPr>
          <w:p w:rsidR="00176527" w:rsidRDefault="00176527">
            <w:pPr>
              <w:pStyle w:val="ConsPlusNormal"/>
              <w:jc w:val="center"/>
            </w:pPr>
            <w:r>
              <w:t>1,74</w:t>
            </w:r>
          </w:p>
        </w:tc>
        <w:tc>
          <w:tcPr>
            <w:tcW w:w="1303" w:type="dxa"/>
          </w:tcPr>
          <w:p w:rsidR="00176527" w:rsidRDefault="00176527">
            <w:pPr>
              <w:pStyle w:val="ConsPlusNormal"/>
              <w:jc w:val="center"/>
            </w:pPr>
            <w:r>
              <w:t>12159</w:t>
            </w:r>
          </w:p>
        </w:tc>
        <w:tc>
          <w:tcPr>
            <w:tcW w:w="907" w:type="dxa"/>
          </w:tcPr>
          <w:p w:rsidR="00176527" w:rsidRDefault="00176527">
            <w:pPr>
              <w:pStyle w:val="ConsPlusNormal"/>
              <w:jc w:val="center"/>
            </w:pPr>
            <w:r>
              <w:t>1,03</w:t>
            </w:r>
          </w:p>
        </w:tc>
        <w:tc>
          <w:tcPr>
            <w:tcW w:w="793" w:type="dxa"/>
          </w:tcPr>
          <w:p w:rsidR="00176527" w:rsidRDefault="00176527">
            <w:pPr>
              <w:pStyle w:val="ConsPlusNormal"/>
              <w:jc w:val="center"/>
            </w:pPr>
            <w:r>
              <w:t>59,18</w:t>
            </w:r>
          </w:p>
        </w:tc>
        <w:tc>
          <w:tcPr>
            <w:tcW w:w="907" w:type="dxa"/>
          </w:tcPr>
          <w:p w:rsidR="00176527" w:rsidRDefault="00176527">
            <w:pPr>
              <w:pStyle w:val="ConsPlusNormal"/>
              <w:jc w:val="center"/>
            </w:pPr>
            <w:r>
              <w:t>1,03</w:t>
            </w:r>
          </w:p>
        </w:tc>
        <w:tc>
          <w:tcPr>
            <w:tcW w:w="1303" w:type="dxa"/>
          </w:tcPr>
          <w:p w:rsidR="00176527" w:rsidRDefault="00176527">
            <w:pPr>
              <w:pStyle w:val="ConsPlusNormal"/>
              <w:jc w:val="center"/>
            </w:pPr>
            <w:r>
              <w:t>59,18</w:t>
            </w:r>
          </w:p>
        </w:tc>
        <w:tc>
          <w:tcPr>
            <w:tcW w:w="907" w:type="dxa"/>
          </w:tcPr>
          <w:p w:rsidR="00176527" w:rsidRDefault="00176527">
            <w:pPr>
              <w:pStyle w:val="ConsPlusNormal"/>
              <w:jc w:val="center"/>
            </w:pPr>
            <w:r>
              <w:t>1,03</w:t>
            </w:r>
          </w:p>
        </w:tc>
        <w:tc>
          <w:tcPr>
            <w:tcW w:w="793" w:type="dxa"/>
          </w:tcPr>
          <w:p w:rsidR="00176527" w:rsidRDefault="00176527">
            <w:pPr>
              <w:pStyle w:val="ConsPlusNormal"/>
              <w:jc w:val="center"/>
            </w:pPr>
            <w:r>
              <w:t>59,18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153</w:t>
            </w:r>
          </w:p>
        </w:tc>
        <w:tc>
          <w:tcPr>
            <w:tcW w:w="1020" w:type="dxa"/>
          </w:tcPr>
          <w:p w:rsidR="00176527" w:rsidRDefault="00176527">
            <w:pPr>
              <w:pStyle w:val="ConsPlusNormal"/>
            </w:pPr>
            <w:r>
              <w:t>ул. Лобова</w:t>
            </w:r>
          </w:p>
        </w:tc>
        <w:tc>
          <w:tcPr>
            <w:tcW w:w="907" w:type="dxa"/>
          </w:tcPr>
          <w:p w:rsidR="00176527" w:rsidRDefault="00176527">
            <w:pPr>
              <w:pStyle w:val="ConsPlusNormal"/>
              <w:jc w:val="center"/>
            </w:pPr>
            <w:r>
              <w:t>1,28</w:t>
            </w:r>
          </w:p>
        </w:tc>
        <w:tc>
          <w:tcPr>
            <w:tcW w:w="1303" w:type="dxa"/>
          </w:tcPr>
          <w:p w:rsidR="00176527" w:rsidRDefault="00176527">
            <w:pPr>
              <w:pStyle w:val="ConsPlusNormal"/>
              <w:jc w:val="center"/>
            </w:pPr>
            <w:r>
              <w:t>8960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23,44</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23,44</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23,44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154</w:t>
            </w:r>
          </w:p>
        </w:tc>
        <w:tc>
          <w:tcPr>
            <w:tcW w:w="1020" w:type="dxa"/>
          </w:tcPr>
          <w:p w:rsidR="00176527" w:rsidRDefault="00176527">
            <w:pPr>
              <w:pStyle w:val="ConsPlusNormal"/>
            </w:pPr>
            <w:r>
              <w:t>ул. Выборная</w:t>
            </w:r>
          </w:p>
        </w:tc>
        <w:tc>
          <w:tcPr>
            <w:tcW w:w="907" w:type="dxa"/>
          </w:tcPr>
          <w:p w:rsidR="00176527" w:rsidRDefault="00176527">
            <w:pPr>
              <w:pStyle w:val="ConsPlusNormal"/>
              <w:jc w:val="center"/>
            </w:pPr>
            <w:r>
              <w:t>4,18</w:t>
            </w:r>
          </w:p>
        </w:tc>
        <w:tc>
          <w:tcPr>
            <w:tcW w:w="1303" w:type="dxa"/>
          </w:tcPr>
          <w:p w:rsidR="00176527" w:rsidRDefault="00176527">
            <w:pPr>
              <w:pStyle w:val="ConsPlusNormal"/>
              <w:jc w:val="center"/>
            </w:pPr>
            <w:r>
              <w:t>29260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23,92</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23,92</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23,92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155</w:t>
            </w:r>
          </w:p>
        </w:tc>
        <w:tc>
          <w:tcPr>
            <w:tcW w:w="1020" w:type="dxa"/>
          </w:tcPr>
          <w:p w:rsidR="00176527" w:rsidRDefault="00176527">
            <w:pPr>
              <w:pStyle w:val="ConsPlusNormal"/>
            </w:pPr>
            <w:r>
              <w:t>ул. Ключ-Камышенское Плато</w:t>
            </w:r>
          </w:p>
        </w:tc>
        <w:tc>
          <w:tcPr>
            <w:tcW w:w="907" w:type="dxa"/>
          </w:tcPr>
          <w:p w:rsidR="00176527" w:rsidRDefault="00176527">
            <w:pPr>
              <w:pStyle w:val="ConsPlusNormal"/>
              <w:jc w:val="center"/>
            </w:pPr>
            <w:r>
              <w:t>3,68</w:t>
            </w:r>
          </w:p>
        </w:tc>
        <w:tc>
          <w:tcPr>
            <w:tcW w:w="1303" w:type="dxa"/>
          </w:tcPr>
          <w:p w:rsidR="00176527" w:rsidRDefault="00176527">
            <w:pPr>
              <w:pStyle w:val="ConsPlusNormal"/>
              <w:jc w:val="center"/>
            </w:pPr>
            <w:r>
              <w:t>25760</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32,61</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32,61</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32,61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156</w:t>
            </w:r>
          </w:p>
        </w:tc>
        <w:tc>
          <w:tcPr>
            <w:tcW w:w="1020" w:type="dxa"/>
          </w:tcPr>
          <w:p w:rsidR="00176527" w:rsidRDefault="00176527">
            <w:pPr>
              <w:pStyle w:val="ConsPlusNormal"/>
            </w:pPr>
            <w:r>
              <w:t>ул. Дубравы</w:t>
            </w:r>
          </w:p>
        </w:tc>
        <w:tc>
          <w:tcPr>
            <w:tcW w:w="907" w:type="dxa"/>
          </w:tcPr>
          <w:p w:rsidR="00176527" w:rsidRDefault="00176527">
            <w:pPr>
              <w:pStyle w:val="ConsPlusNormal"/>
              <w:jc w:val="center"/>
            </w:pPr>
            <w:r>
              <w:t>0,99</w:t>
            </w:r>
          </w:p>
        </w:tc>
        <w:tc>
          <w:tcPr>
            <w:tcW w:w="1303" w:type="dxa"/>
          </w:tcPr>
          <w:p w:rsidR="00176527" w:rsidRDefault="00176527">
            <w:pPr>
              <w:pStyle w:val="ConsPlusNormal"/>
              <w:jc w:val="center"/>
            </w:pPr>
            <w:r>
              <w:t>6937</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10,09</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10,09</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10,09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157</w:t>
            </w:r>
          </w:p>
        </w:tc>
        <w:tc>
          <w:tcPr>
            <w:tcW w:w="1020" w:type="dxa"/>
          </w:tcPr>
          <w:p w:rsidR="00176527" w:rsidRDefault="00176527">
            <w:pPr>
              <w:pStyle w:val="ConsPlusNormal"/>
            </w:pPr>
            <w:r>
              <w:t>ул. Днепрогэсовская</w:t>
            </w:r>
          </w:p>
        </w:tc>
        <w:tc>
          <w:tcPr>
            <w:tcW w:w="907" w:type="dxa"/>
          </w:tcPr>
          <w:p w:rsidR="00176527" w:rsidRDefault="00176527">
            <w:pPr>
              <w:pStyle w:val="ConsPlusNormal"/>
              <w:jc w:val="center"/>
            </w:pPr>
            <w:r>
              <w:t>0,59</w:t>
            </w:r>
          </w:p>
        </w:tc>
        <w:tc>
          <w:tcPr>
            <w:tcW w:w="1303" w:type="dxa"/>
          </w:tcPr>
          <w:p w:rsidR="00176527" w:rsidRDefault="00176527">
            <w:pPr>
              <w:pStyle w:val="ConsPlusNormal"/>
              <w:jc w:val="center"/>
            </w:pPr>
            <w:r>
              <w:t>4130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33,90</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33,90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33,90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158</w:t>
            </w:r>
          </w:p>
        </w:tc>
        <w:tc>
          <w:tcPr>
            <w:tcW w:w="1020" w:type="dxa"/>
          </w:tcPr>
          <w:p w:rsidR="00176527" w:rsidRDefault="00176527">
            <w:pPr>
              <w:pStyle w:val="ConsPlusNormal"/>
            </w:pPr>
            <w:r>
              <w:t>ул. Нижегор</w:t>
            </w:r>
            <w:r>
              <w:lastRenderedPageBreak/>
              <w:t>одская</w:t>
            </w:r>
          </w:p>
        </w:tc>
        <w:tc>
          <w:tcPr>
            <w:tcW w:w="907" w:type="dxa"/>
          </w:tcPr>
          <w:p w:rsidR="00176527" w:rsidRDefault="00176527">
            <w:pPr>
              <w:pStyle w:val="ConsPlusNormal"/>
              <w:jc w:val="center"/>
            </w:pPr>
            <w:r>
              <w:lastRenderedPageBreak/>
              <w:t>0,71</w:t>
            </w:r>
          </w:p>
        </w:tc>
        <w:tc>
          <w:tcPr>
            <w:tcW w:w="1303" w:type="dxa"/>
          </w:tcPr>
          <w:p w:rsidR="00176527" w:rsidRDefault="00176527">
            <w:pPr>
              <w:pStyle w:val="ConsPlusNormal"/>
              <w:jc w:val="center"/>
            </w:pPr>
            <w:r>
              <w:t>4984</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56,18</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56,18</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56,18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159</w:t>
            </w:r>
          </w:p>
        </w:tc>
        <w:tc>
          <w:tcPr>
            <w:tcW w:w="1020" w:type="dxa"/>
          </w:tcPr>
          <w:p w:rsidR="00176527" w:rsidRDefault="00176527">
            <w:pPr>
              <w:pStyle w:val="ConsPlusNormal"/>
            </w:pPr>
            <w:r>
              <w:t>ул. Лазурная</w:t>
            </w:r>
          </w:p>
        </w:tc>
        <w:tc>
          <w:tcPr>
            <w:tcW w:w="907" w:type="dxa"/>
          </w:tcPr>
          <w:p w:rsidR="00176527" w:rsidRDefault="00176527">
            <w:pPr>
              <w:pStyle w:val="ConsPlusNormal"/>
              <w:jc w:val="center"/>
            </w:pPr>
            <w:r>
              <w:t>1,60</w:t>
            </w:r>
          </w:p>
        </w:tc>
        <w:tc>
          <w:tcPr>
            <w:tcW w:w="1303" w:type="dxa"/>
          </w:tcPr>
          <w:p w:rsidR="00176527" w:rsidRDefault="00176527">
            <w:pPr>
              <w:pStyle w:val="ConsPlusNormal"/>
              <w:jc w:val="center"/>
            </w:pPr>
            <w:r>
              <w:t>11200</w:t>
            </w:r>
          </w:p>
        </w:tc>
        <w:tc>
          <w:tcPr>
            <w:tcW w:w="907" w:type="dxa"/>
          </w:tcPr>
          <w:p w:rsidR="00176527" w:rsidRDefault="00176527">
            <w:pPr>
              <w:pStyle w:val="ConsPlusNormal"/>
              <w:jc w:val="center"/>
            </w:pPr>
            <w:r>
              <w:t>1,60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1,60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1,60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160</w:t>
            </w:r>
          </w:p>
        </w:tc>
        <w:tc>
          <w:tcPr>
            <w:tcW w:w="1020" w:type="dxa"/>
          </w:tcPr>
          <w:p w:rsidR="00176527" w:rsidRDefault="00176527">
            <w:pPr>
              <w:pStyle w:val="ConsPlusNormal"/>
            </w:pPr>
            <w:r>
              <w:t>Автодорога от ул. Ключ-Камышенское Плато до с. Новолуговое</w:t>
            </w:r>
          </w:p>
        </w:tc>
        <w:tc>
          <w:tcPr>
            <w:tcW w:w="907" w:type="dxa"/>
          </w:tcPr>
          <w:p w:rsidR="00176527" w:rsidRDefault="00176527">
            <w:pPr>
              <w:pStyle w:val="ConsPlusNormal"/>
              <w:jc w:val="center"/>
            </w:pPr>
            <w:r>
              <w:t>1,75</w:t>
            </w:r>
          </w:p>
        </w:tc>
        <w:tc>
          <w:tcPr>
            <w:tcW w:w="1303" w:type="dxa"/>
          </w:tcPr>
          <w:p w:rsidR="00176527" w:rsidRDefault="00176527">
            <w:pPr>
              <w:pStyle w:val="ConsPlusNormal"/>
              <w:jc w:val="center"/>
            </w:pPr>
            <w:r>
              <w:t>12250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17,14</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17,14</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17,14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161</w:t>
            </w:r>
          </w:p>
        </w:tc>
        <w:tc>
          <w:tcPr>
            <w:tcW w:w="1020" w:type="dxa"/>
          </w:tcPr>
          <w:p w:rsidR="00176527" w:rsidRDefault="00176527">
            <w:pPr>
              <w:pStyle w:val="ConsPlusNormal"/>
            </w:pPr>
            <w:r>
              <w:t>ул. Новоуральская</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10500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6,67</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6,67</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6,67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162</w:t>
            </w:r>
          </w:p>
        </w:tc>
        <w:tc>
          <w:tcPr>
            <w:tcW w:w="1020" w:type="dxa"/>
          </w:tcPr>
          <w:p w:rsidR="00176527" w:rsidRDefault="00176527">
            <w:pPr>
              <w:pStyle w:val="ConsPlusNormal"/>
            </w:pPr>
            <w:r>
              <w:t>ул. Чекалина</w:t>
            </w:r>
          </w:p>
        </w:tc>
        <w:tc>
          <w:tcPr>
            <w:tcW w:w="907" w:type="dxa"/>
          </w:tcPr>
          <w:p w:rsidR="00176527" w:rsidRDefault="00176527">
            <w:pPr>
              <w:pStyle w:val="ConsPlusNormal"/>
              <w:jc w:val="center"/>
            </w:pPr>
            <w:r>
              <w:t>1,09</w:t>
            </w:r>
          </w:p>
        </w:tc>
        <w:tc>
          <w:tcPr>
            <w:tcW w:w="1303" w:type="dxa"/>
          </w:tcPr>
          <w:p w:rsidR="00176527" w:rsidRDefault="00176527">
            <w:pPr>
              <w:pStyle w:val="ConsPlusNormal"/>
              <w:jc w:val="center"/>
            </w:pPr>
            <w:r>
              <w:t>7630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9,17</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9,17</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9,17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163</w:t>
            </w:r>
          </w:p>
        </w:tc>
        <w:tc>
          <w:tcPr>
            <w:tcW w:w="1020" w:type="dxa"/>
          </w:tcPr>
          <w:p w:rsidR="00176527" w:rsidRDefault="00176527">
            <w:pPr>
              <w:pStyle w:val="ConsPlusNormal"/>
            </w:pPr>
            <w:r>
              <w:t>ул. Магистральная</w:t>
            </w:r>
          </w:p>
        </w:tc>
        <w:tc>
          <w:tcPr>
            <w:tcW w:w="907" w:type="dxa"/>
          </w:tcPr>
          <w:p w:rsidR="00176527" w:rsidRDefault="00176527">
            <w:pPr>
              <w:pStyle w:val="ConsPlusNormal"/>
              <w:jc w:val="center"/>
            </w:pPr>
            <w:r>
              <w:t>2,47</w:t>
            </w:r>
          </w:p>
        </w:tc>
        <w:tc>
          <w:tcPr>
            <w:tcW w:w="1303" w:type="dxa"/>
          </w:tcPr>
          <w:p w:rsidR="00176527" w:rsidRDefault="00176527">
            <w:pPr>
              <w:pStyle w:val="ConsPlusNormal"/>
              <w:jc w:val="center"/>
            </w:pPr>
            <w:r>
              <w:t>17290</w:t>
            </w:r>
          </w:p>
        </w:tc>
        <w:tc>
          <w:tcPr>
            <w:tcW w:w="907" w:type="dxa"/>
          </w:tcPr>
          <w:p w:rsidR="00176527" w:rsidRDefault="00176527">
            <w:pPr>
              <w:pStyle w:val="ConsPlusNormal"/>
              <w:jc w:val="center"/>
            </w:pPr>
            <w:r>
              <w:t>1,04</w:t>
            </w:r>
          </w:p>
        </w:tc>
        <w:tc>
          <w:tcPr>
            <w:tcW w:w="793" w:type="dxa"/>
          </w:tcPr>
          <w:p w:rsidR="00176527" w:rsidRDefault="00176527">
            <w:pPr>
              <w:pStyle w:val="ConsPlusNormal"/>
              <w:jc w:val="center"/>
            </w:pPr>
            <w:r>
              <w:t>42,11</w:t>
            </w:r>
          </w:p>
        </w:tc>
        <w:tc>
          <w:tcPr>
            <w:tcW w:w="907" w:type="dxa"/>
          </w:tcPr>
          <w:p w:rsidR="00176527" w:rsidRDefault="00176527">
            <w:pPr>
              <w:pStyle w:val="ConsPlusNormal"/>
              <w:jc w:val="center"/>
            </w:pPr>
            <w:r>
              <w:t>2,40</w:t>
            </w:r>
          </w:p>
        </w:tc>
        <w:tc>
          <w:tcPr>
            <w:tcW w:w="1303" w:type="dxa"/>
          </w:tcPr>
          <w:p w:rsidR="00176527" w:rsidRDefault="00176527">
            <w:pPr>
              <w:pStyle w:val="ConsPlusNormal"/>
              <w:jc w:val="center"/>
            </w:pPr>
            <w:r>
              <w:t>97,04</w:t>
            </w:r>
          </w:p>
        </w:tc>
        <w:tc>
          <w:tcPr>
            <w:tcW w:w="907" w:type="dxa"/>
          </w:tcPr>
          <w:p w:rsidR="00176527" w:rsidRDefault="00176527">
            <w:pPr>
              <w:pStyle w:val="ConsPlusNormal"/>
              <w:jc w:val="center"/>
            </w:pPr>
            <w:r>
              <w:t>2,40</w:t>
            </w:r>
          </w:p>
        </w:tc>
        <w:tc>
          <w:tcPr>
            <w:tcW w:w="793" w:type="dxa"/>
          </w:tcPr>
          <w:p w:rsidR="00176527" w:rsidRDefault="00176527">
            <w:pPr>
              <w:pStyle w:val="ConsPlusNormal"/>
              <w:jc w:val="center"/>
            </w:pPr>
            <w:r>
              <w:t>97,04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164</w:t>
            </w:r>
          </w:p>
        </w:tc>
        <w:tc>
          <w:tcPr>
            <w:tcW w:w="1020" w:type="dxa"/>
          </w:tcPr>
          <w:p w:rsidR="00176527" w:rsidRDefault="00176527">
            <w:pPr>
              <w:pStyle w:val="ConsPlusNormal"/>
            </w:pPr>
            <w:r>
              <w:t>ул. Солидарности</w:t>
            </w:r>
          </w:p>
        </w:tc>
        <w:tc>
          <w:tcPr>
            <w:tcW w:w="907" w:type="dxa"/>
          </w:tcPr>
          <w:p w:rsidR="00176527" w:rsidRDefault="00176527">
            <w:pPr>
              <w:pStyle w:val="ConsPlusNormal"/>
              <w:jc w:val="center"/>
            </w:pPr>
            <w:r>
              <w:t>3,35</w:t>
            </w:r>
          </w:p>
        </w:tc>
        <w:tc>
          <w:tcPr>
            <w:tcW w:w="1303" w:type="dxa"/>
          </w:tcPr>
          <w:p w:rsidR="00176527" w:rsidRDefault="00176527">
            <w:pPr>
              <w:pStyle w:val="ConsPlusNormal"/>
              <w:jc w:val="center"/>
            </w:pPr>
            <w:r>
              <w:t>23450</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11,94</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11,94</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11,94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165</w:t>
            </w:r>
          </w:p>
        </w:tc>
        <w:tc>
          <w:tcPr>
            <w:tcW w:w="1020" w:type="dxa"/>
          </w:tcPr>
          <w:p w:rsidR="00176527" w:rsidRDefault="00176527">
            <w:pPr>
              <w:pStyle w:val="ConsPlusNormal"/>
            </w:pPr>
            <w:r>
              <w:t>ул. Донецкая</w:t>
            </w:r>
          </w:p>
        </w:tc>
        <w:tc>
          <w:tcPr>
            <w:tcW w:w="907" w:type="dxa"/>
          </w:tcPr>
          <w:p w:rsidR="00176527" w:rsidRDefault="00176527">
            <w:pPr>
              <w:pStyle w:val="ConsPlusNormal"/>
              <w:jc w:val="center"/>
            </w:pPr>
            <w:r>
              <w:t>0,78</w:t>
            </w:r>
          </w:p>
        </w:tc>
        <w:tc>
          <w:tcPr>
            <w:tcW w:w="1303" w:type="dxa"/>
          </w:tcPr>
          <w:p w:rsidR="00176527" w:rsidRDefault="00176527">
            <w:pPr>
              <w:pStyle w:val="ConsPlusNormal"/>
              <w:jc w:val="center"/>
            </w:pPr>
            <w:r>
              <w:t>5460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0,47</w:t>
            </w:r>
          </w:p>
        </w:tc>
        <w:tc>
          <w:tcPr>
            <w:tcW w:w="1303" w:type="dxa"/>
          </w:tcPr>
          <w:p w:rsidR="00176527" w:rsidRDefault="00176527">
            <w:pPr>
              <w:pStyle w:val="ConsPlusNormal"/>
              <w:jc w:val="center"/>
            </w:pPr>
            <w:r>
              <w:t>60,26</w:t>
            </w:r>
          </w:p>
        </w:tc>
        <w:tc>
          <w:tcPr>
            <w:tcW w:w="907" w:type="dxa"/>
          </w:tcPr>
          <w:p w:rsidR="00176527" w:rsidRDefault="00176527">
            <w:pPr>
              <w:pStyle w:val="ConsPlusNormal"/>
              <w:jc w:val="center"/>
            </w:pPr>
            <w:r>
              <w:t>0,47</w:t>
            </w:r>
          </w:p>
        </w:tc>
        <w:tc>
          <w:tcPr>
            <w:tcW w:w="793" w:type="dxa"/>
          </w:tcPr>
          <w:p w:rsidR="00176527" w:rsidRDefault="00176527">
            <w:pPr>
              <w:pStyle w:val="ConsPlusNormal"/>
              <w:jc w:val="center"/>
            </w:pPr>
            <w:r>
              <w:t>60,26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166</w:t>
            </w:r>
          </w:p>
        </w:tc>
        <w:tc>
          <w:tcPr>
            <w:tcW w:w="1020" w:type="dxa"/>
          </w:tcPr>
          <w:p w:rsidR="00176527" w:rsidRDefault="00176527">
            <w:pPr>
              <w:pStyle w:val="ConsPlusNormal"/>
            </w:pPr>
            <w:r>
              <w:t>ул. Флотская</w:t>
            </w:r>
          </w:p>
        </w:tc>
        <w:tc>
          <w:tcPr>
            <w:tcW w:w="907" w:type="dxa"/>
          </w:tcPr>
          <w:p w:rsidR="00176527" w:rsidRDefault="00176527">
            <w:pPr>
              <w:pStyle w:val="ConsPlusNormal"/>
              <w:jc w:val="center"/>
            </w:pPr>
            <w:r>
              <w:t>1,05</w:t>
            </w:r>
          </w:p>
        </w:tc>
        <w:tc>
          <w:tcPr>
            <w:tcW w:w="1303" w:type="dxa"/>
          </w:tcPr>
          <w:p w:rsidR="00176527" w:rsidRDefault="00176527">
            <w:pPr>
              <w:pStyle w:val="ConsPlusNormal"/>
              <w:jc w:val="center"/>
            </w:pPr>
            <w:r>
              <w:t>7350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28,57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167</w:t>
            </w:r>
          </w:p>
        </w:tc>
        <w:tc>
          <w:tcPr>
            <w:tcW w:w="1020" w:type="dxa"/>
          </w:tcPr>
          <w:p w:rsidR="00176527" w:rsidRDefault="00176527">
            <w:pPr>
              <w:pStyle w:val="ConsPlusNormal"/>
            </w:pPr>
            <w:r>
              <w:t>ул. Красных Зорь</w:t>
            </w:r>
          </w:p>
        </w:tc>
        <w:tc>
          <w:tcPr>
            <w:tcW w:w="907" w:type="dxa"/>
          </w:tcPr>
          <w:p w:rsidR="00176527" w:rsidRDefault="00176527">
            <w:pPr>
              <w:pStyle w:val="ConsPlusNormal"/>
              <w:jc w:val="center"/>
            </w:pPr>
            <w:r>
              <w:t>0,84</w:t>
            </w:r>
          </w:p>
        </w:tc>
        <w:tc>
          <w:tcPr>
            <w:tcW w:w="1303" w:type="dxa"/>
          </w:tcPr>
          <w:p w:rsidR="00176527" w:rsidRDefault="00176527">
            <w:pPr>
              <w:pStyle w:val="ConsPlusNormal"/>
              <w:jc w:val="center"/>
            </w:pPr>
            <w:r>
              <w:t>5880</w:t>
            </w:r>
          </w:p>
        </w:tc>
        <w:tc>
          <w:tcPr>
            <w:tcW w:w="907" w:type="dxa"/>
          </w:tcPr>
          <w:p w:rsidR="00176527" w:rsidRDefault="00176527">
            <w:pPr>
              <w:pStyle w:val="ConsPlusNormal"/>
              <w:jc w:val="center"/>
            </w:pPr>
            <w:r>
              <w:t>0,84</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168</w:t>
            </w:r>
          </w:p>
        </w:tc>
        <w:tc>
          <w:tcPr>
            <w:tcW w:w="1020" w:type="dxa"/>
          </w:tcPr>
          <w:p w:rsidR="00176527" w:rsidRDefault="00176527">
            <w:pPr>
              <w:pStyle w:val="ConsPlusNormal"/>
            </w:pPr>
            <w:r>
              <w:t>ул. Тюленина</w:t>
            </w:r>
          </w:p>
        </w:tc>
        <w:tc>
          <w:tcPr>
            <w:tcW w:w="907" w:type="dxa"/>
          </w:tcPr>
          <w:p w:rsidR="00176527" w:rsidRDefault="00176527">
            <w:pPr>
              <w:pStyle w:val="ConsPlusNormal"/>
              <w:jc w:val="center"/>
            </w:pPr>
            <w:r>
              <w:t>1,34</w:t>
            </w:r>
          </w:p>
        </w:tc>
        <w:tc>
          <w:tcPr>
            <w:tcW w:w="1303" w:type="dxa"/>
          </w:tcPr>
          <w:p w:rsidR="00176527" w:rsidRDefault="00176527">
            <w:pPr>
              <w:pStyle w:val="ConsPlusNormal"/>
              <w:jc w:val="center"/>
            </w:pPr>
            <w:r>
              <w:t>9380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44,78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169</w:t>
            </w:r>
          </w:p>
        </w:tc>
        <w:tc>
          <w:tcPr>
            <w:tcW w:w="1020" w:type="dxa"/>
          </w:tcPr>
          <w:p w:rsidR="00176527" w:rsidRDefault="00176527">
            <w:pPr>
              <w:pStyle w:val="ConsPlusNormal"/>
            </w:pPr>
            <w:r>
              <w:t>ул. Земнухова</w:t>
            </w:r>
          </w:p>
        </w:tc>
        <w:tc>
          <w:tcPr>
            <w:tcW w:w="907" w:type="dxa"/>
          </w:tcPr>
          <w:p w:rsidR="00176527" w:rsidRDefault="00176527">
            <w:pPr>
              <w:pStyle w:val="ConsPlusNormal"/>
              <w:jc w:val="center"/>
            </w:pPr>
            <w:r>
              <w:t>0,69</w:t>
            </w:r>
          </w:p>
        </w:tc>
        <w:tc>
          <w:tcPr>
            <w:tcW w:w="1303" w:type="dxa"/>
          </w:tcPr>
          <w:p w:rsidR="00176527" w:rsidRDefault="00176527">
            <w:pPr>
              <w:pStyle w:val="ConsPlusNormal"/>
              <w:jc w:val="center"/>
            </w:pPr>
            <w:r>
              <w:t>4830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14,49</w:t>
            </w:r>
          </w:p>
        </w:tc>
        <w:tc>
          <w:tcPr>
            <w:tcW w:w="907" w:type="dxa"/>
          </w:tcPr>
          <w:p w:rsidR="00176527" w:rsidRDefault="00176527">
            <w:pPr>
              <w:pStyle w:val="ConsPlusNormal"/>
              <w:jc w:val="center"/>
            </w:pPr>
            <w:r>
              <w:t>0,57</w:t>
            </w:r>
          </w:p>
        </w:tc>
        <w:tc>
          <w:tcPr>
            <w:tcW w:w="1303" w:type="dxa"/>
          </w:tcPr>
          <w:p w:rsidR="00176527" w:rsidRDefault="00176527">
            <w:pPr>
              <w:pStyle w:val="ConsPlusNormal"/>
              <w:jc w:val="center"/>
            </w:pPr>
            <w:r>
              <w:t>82,61</w:t>
            </w:r>
          </w:p>
        </w:tc>
        <w:tc>
          <w:tcPr>
            <w:tcW w:w="907" w:type="dxa"/>
          </w:tcPr>
          <w:p w:rsidR="00176527" w:rsidRDefault="00176527">
            <w:pPr>
              <w:pStyle w:val="ConsPlusNormal"/>
              <w:jc w:val="center"/>
            </w:pPr>
            <w:r>
              <w:t>0,57</w:t>
            </w:r>
          </w:p>
        </w:tc>
        <w:tc>
          <w:tcPr>
            <w:tcW w:w="793" w:type="dxa"/>
          </w:tcPr>
          <w:p w:rsidR="00176527" w:rsidRDefault="00176527">
            <w:pPr>
              <w:pStyle w:val="ConsPlusNormal"/>
              <w:jc w:val="center"/>
            </w:pPr>
            <w:r>
              <w:t>82,61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170</w:t>
            </w:r>
          </w:p>
        </w:tc>
        <w:tc>
          <w:tcPr>
            <w:tcW w:w="1020" w:type="dxa"/>
          </w:tcPr>
          <w:p w:rsidR="00176527" w:rsidRDefault="00176527">
            <w:pPr>
              <w:pStyle w:val="ConsPlusNormal"/>
            </w:pPr>
            <w:r>
              <w:t>ул. Кочубея</w:t>
            </w:r>
          </w:p>
        </w:tc>
        <w:tc>
          <w:tcPr>
            <w:tcW w:w="907" w:type="dxa"/>
          </w:tcPr>
          <w:p w:rsidR="00176527" w:rsidRDefault="00176527">
            <w:pPr>
              <w:pStyle w:val="ConsPlusNormal"/>
              <w:jc w:val="center"/>
            </w:pPr>
            <w:r>
              <w:t>0,90</w:t>
            </w:r>
          </w:p>
        </w:tc>
        <w:tc>
          <w:tcPr>
            <w:tcW w:w="1303" w:type="dxa"/>
          </w:tcPr>
          <w:p w:rsidR="00176527" w:rsidRDefault="00176527">
            <w:pPr>
              <w:pStyle w:val="ConsPlusNormal"/>
              <w:jc w:val="center"/>
            </w:pPr>
            <w:r>
              <w:t>6265</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44,69</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44,69</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44,69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171</w:t>
            </w:r>
          </w:p>
        </w:tc>
        <w:tc>
          <w:tcPr>
            <w:tcW w:w="1020" w:type="dxa"/>
          </w:tcPr>
          <w:p w:rsidR="00176527" w:rsidRDefault="00176527">
            <w:pPr>
              <w:pStyle w:val="ConsPlusNormal"/>
            </w:pPr>
            <w:r>
              <w:t>ул. Родники</w:t>
            </w:r>
          </w:p>
        </w:tc>
        <w:tc>
          <w:tcPr>
            <w:tcW w:w="907" w:type="dxa"/>
          </w:tcPr>
          <w:p w:rsidR="00176527" w:rsidRDefault="00176527">
            <w:pPr>
              <w:pStyle w:val="ConsPlusNormal"/>
              <w:jc w:val="center"/>
            </w:pPr>
            <w:r>
              <w:t>0,57</w:t>
            </w:r>
          </w:p>
        </w:tc>
        <w:tc>
          <w:tcPr>
            <w:tcW w:w="1303" w:type="dxa"/>
          </w:tcPr>
          <w:p w:rsidR="00176527" w:rsidRDefault="00176527">
            <w:pPr>
              <w:pStyle w:val="ConsPlusNormal"/>
              <w:jc w:val="center"/>
            </w:pPr>
            <w:r>
              <w:t>3990</w:t>
            </w:r>
          </w:p>
        </w:tc>
        <w:tc>
          <w:tcPr>
            <w:tcW w:w="907" w:type="dxa"/>
          </w:tcPr>
          <w:p w:rsidR="00176527" w:rsidRDefault="00176527">
            <w:pPr>
              <w:pStyle w:val="ConsPlusNormal"/>
              <w:jc w:val="center"/>
            </w:pPr>
            <w:r>
              <w:t>0,57</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172</w:t>
            </w:r>
          </w:p>
        </w:tc>
        <w:tc>
          <w:tcPr>
            <w:tcW w:w="1020" w:type="dxa"/>
          </w:tcPr>
          <w:p w:rsidR="00176527" w:rsidRDefault="00176527">
            <w:pPr>
              <w:pStyle w:val="ConsPlusNormal"/>
            </w:pPr>
            <w:r>
              <w:t>ул. Народная</w:t>
            </w:r>
          </w:p>
        </w:tc>
        <w:tc>
          <w:tcPr>
            <w:tcW w:w="907" w:type="dxa"/>
          </w:tcPr>
          <w:p w:rsidR="00176527" w:rsidRDefault="00176527">
            <w:pPr>
              <w:pStyle w:val="ConsPlusNormal"/>
              <w:jc w:val="center"/>
            </w:pPr>
            <w:r>
              <w:t>3,11</w:t>
            </w:r>
          </w:p>
        </w:tc>
        <w:tc>
          <w:tcPr>
            <w:tcW w:w="1303" w:type="dxa"/>
          </w:tcPr>
          <w:p w:rsidR="00176527" w:rsidRDefault="00176527">
            <w:pPr>
              <w:pStyle w:val="ConsPlusNormal"/>
              <w:jc w:val="center"/>
            </w:pPr>
            <w:r>
              <w:t>21770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19,29</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19,29</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19,29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173</w:t>
            </w:r>
          </w:p>
        </w:tc>
        <w:tc>
          <w:tcPr>
            <w:tcW w:w="1020" w:type="dxa"/>
          </w:tcPr>
          <w:p w:rsidR="00176527" w:rsidRDefault="00176527">
            <w:pPr>
              <w:pStyle w:val="ConsPlusNormal"/>
            </w:pPr>
            <w:r>
              <w:t>ул. Александра Невского</w:t>
            </w:r>
          </w:p>
        </w:tc>
        <w:tc>
          <w:tcPr>
            <w:tcW w:w="907" w:type="dxa"/>
          </w:tcPr>
          <w:p w:rsidR="00176527" w:rsidRDefault="00176527">
            <w:pPr>
              <w:pStyle w:val="ConsPlusNormal"/>
              <w:jc w:val="center"/>
            </w:pPr>
            <w:r>
              <w:t>1,51</w:t>
            </w:r>
          </w:p>
        </w:tc>
        <w:tc>
          <w:tcPr>
            <w:tcW w:w="1303" w:type="dxa"/>
          </w:tcPr>
          <w:p w:rsidR="00176527" w:rsidRDefault="00176527">
            <w:pPr>
              <w:pStyle w:val="ConsPlusNormal"/>
              <w:jc w:val="center"/>
            </w:pPr>
            <w:r>
              <w:t>10570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39,74</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39,74</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39,74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174</w:t>
            </w:r>
          </w:p>
        </w:tc>
        <w:tc>
          <w:tcPr>
            <w:tcW w:w="1020" w:type="dxa"/>
          </w:tcPr>
          <w:p w:rsidR="00176527" w:rsidRDefault="00176527">
            <w:pPr>
              <w:pStyle w:val="ConsPlusNormal"/>
            </w:pPr>
            <w:r>
              <w:t>ул. Театральная</w:t>
            </w:r>
          </w:p>
        </w:tc>
        <w:tc>
          <w:tcPr>
            <w:tcW w:w="907" w:type="dxa"/>
          </w:tcPr>
          <w:p w:rsidR="00176527" w:rsidRDefault="00176527">
            <w:pPr>
              <w:pStyle w:val="ConsPlusNormal"/>
              <w:jc w:val="center"/>
            </w:pPr>
            <w:r>
              <w:t>0,45</w:t>
            </w:r>
          </w:p>
        </w:tc>
        <w:tc>
          <w:tcPr>
            <w:tcW w:w="1303" w:type="dxa"/>
          </w:tcPr>
          <w:p w:rsidR="00176527" w:rsidRDefault="00176527">
            <w:pPr>
              <w:pStyle w:val="ConsPlusNormal"/>
              <w:jc w:val="center"/>
            </w:pPr>
            <w:r>
              <w:t>3150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44,44</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44,44</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44,44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175</w:t>
            </w:r>
          </w:p>
        </w:tc>
        <w:tc>
          <w:tcPr>
            <w:tcW w:w="1020" w:type="dxa"/>
          </w:tcPr>
          <w:p w:rsidR="00176527" w:rsidRDefault="00176527">
            <w:pPr>
              <w:pStyle w:val="ConsPlusNormal"/>
            </w:pPr>
            <w:r>
              <w:t>ул. Свечникова</w:t>
            </w:r>
          </w:p>
        </w:tc>
        <w:tc>
          <w:tcPr>
            <w:tcW w:w="907" w:type="dxa"/>
          </w:tcPr>
          <w:p w:rsidR="00176527" w:rsidRDefault="00176527">
            <w:pPr>
              <w:pStyle w:val="ConsPlusNormal"/>
              <w:jc w:val="center"/>
            </w:pPr>
            <w:r>
              <w:t>0,55</w:t>
            </w:r>
          </w:p>
        </w:tc>
        <w:tc>
          <w:tcPr>
            <w:tcW w:w="1303" w:type="dxa"/>
          </w:tcPr>
          <w:p w:rsidR="00176527" w:rsidRDefault="00176527">
            <w:pPr>
              <w:pStyle w:val="ConsPlusNormal"/>
              <w:jc w:val="center"/>
            </w:pPr>
            <w:r>
              <w:t>3850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18,18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176</w:t>
            </w:r>
          </w:p>
        </w:tc>
        <w:tc>
          <w:tcPr>
            <w:tcW w:w="1020" w:type="dxa"/>
          </w:tcPr>
          <w:p w:rsidR="00176527" w:rsidRDefault="00176527">
            <w:pPr>
              <w:pStyle w:val="ConsPlusNormal"/>
            </w:pPr>
            <w:r>
              <w:t>ул. Танковая</w:t>
            </w:r>
          </w:p>
        </w:tc>
        <w:tc>
          <w:tcPr>
            <w:tcW w:w="907" w:type="dxa"/>
          </w:tcPr>
          <w:p w:rsidR="00176527" w:rsidRDefault="00176527">
            <w:pPr>
              <w:pStyle w:val="ConsPlusNormal"/>
              <w:jc w:val="center"/>
            </w:pPr>
            <w:r>
              <w:t>0,47</w:t>
            </w:r>
          </w:p>
        </w:tc>
        <w:tc>
          <w:tcPr>
            <w:tcW w:w="1303" w:type="dxa"/>
          </w:tcPr>
          <w:p w:rsidR="00176527" w:rsidRDefault="00176527">
            <w:pPr>
              <w:pStyle w:val="ConsPlusNormal"/>
              <w:jc w:val="center"/>
            </w:pPr>
            <w:r>
              <w:t>3290</w:t>
            </w:r>
          </w:p>
        </w:tc>
        <w:tc>
          <w:tcPr>
            <w:tcW w:w="907" w:type="dxa"/>
          </w:tcPr>
          <w:p w:rsidR="00176527" w:rsidRDefault="00176527">
            <w:pPr>
              <w:pStyle w:val="ConsPlusNormal"/>
              <w:jc w:val="center"/>
            </w:pPr>
            <w:r>
              <w:t>0,47</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0,47</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0,47</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177</w:t>
            </w:r>
          </w:p>
        </w:tc>
        <w:tc>
          <w:tcPr>
            <w:tcW w:w="1020" w:type="dxa"/>
          </w:tcPr>
          <w:p w:rsidR="00176527" w:rsidRDefault="00176527">
            <w:pPr>
              <w:pStyle w:val="ConsPlusNormal"/>
            </w:pPr>
            <w:r>
              <w:t>ул. Гребенщикова</w:t>
            </w:r>
          </w:p>
        </w:tc>
        <w:tc>
          <w:tcPr>
            <w:tcW w:w="907" w:type="dxa"/>
          </w:tcPr>
          <w:p w:rsidR="00176527" w:rsidRDefault="00176527">
            <w:pPr>
              <w:pStyle w:val="ConsPlusNormal"/>
              <w:jc w:val="center"/>
            </w:pPr>
            <w:r>
              <w:t>1,08</w:t>
            </w:r>
          </w:p>
        </w:tc>
        <w:tc>
          <w:tcPr>
            <w:tcW w:w="1303" w:type="dxa"/>
          </w:tcPr>
          <w:p w:rsidR="00176527" w:rsidRDefault="00176527">
            <w:pPr>
              <w:pStyle w:val="ConsPlusNormal"/>
              <w:jc w:val="center"/>
            </w:pPr>
            <w:r>
              <w:t>7560</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37,04</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37,04</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37,04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178</w:t>
            </w:r>
          </w:p>
        </w:tc>
        <w:tc>
          <w:tcPr>
            <w:tcW w:w="1020" w:type="dxa"/>
          </w:tcPr>
          <w:p w:rsidR="00176527" w:rsidRDefault="00176527">
            <w:pPr>
              <w:pStyle w:val="ConsPlusNormal"/>
            </w:pPr>
            <w:r>
              <w:t xml:space="preserve">ул. Демьяна </w:t>
            </w:r>
            <w:r>
              <w:lastRenderedPageBreak/>
              <w:t>Бедного</w:t>
            </w:r>
          </w:p>
        </w:tc>
        <w:tc>
          <w:tcPr>
            <w:tcW w:w="907" w:type="dxa"/>
          </w:tcPr>
          <w:p w:rsidR="00176527" w:rsidRDefault="00176527">
            <w:pPr>
              <w:pStyle w:val="ConsPlusNormal"/>
              <w:jc w:val="center"/>
            </w:pPr>
            <w:r>
              <w:lastRenderedPageBreak/>
              <w:t>0,79</w:t>
            </w:r>
          </w:p>
        </w:tc>
        <w:tc>
          <w:tcPr>
            <w:tcW w:w="1303" w:type="dxa"/>
          </w:tcPr>
          <w:p w:rsidR="00176527" w:rsidRDefault="00176527">
            <w:pPr>
              <w:pStyle w:val="ConsPlusNormal"/>
              <w:jc w:val="center"/>
            </w:pPr>
            <w:r>
              <w:t>5544</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12,63</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12,63</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12,63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179</w:t>
            </w:r>
          </w:p>
        </w:tc>
        <w:tc>
          <w:tcPr>
            <w:tcW w:w="1020" w:type="dxa"/>
          </w:tcPr>
          <w:p w:rsidR="00176527" w:rsidRDefault="00176527">
            <w:pPr>
              <w:pStyle w:val="ConsPlusNormal"/>
            </w:pPr>
            <w:r>
              <w:t>ул. Семьи Шамшиных</w:t>
            </w:r>
          </w:p>
        </w:tc>
        <w:tc>
          <w:tcPr>
            <w:tcW w:w="907" w:type="dxa"/>
          </w:tcPr>
          <w:p w:rsidR="00176527" w:rsidRDefault="00176527">
            <w:pPr>
              <w:pStyle w:val="ConsPlusNormal"/>
              <w:jc w:val="center"/>
            </w:pPr>
            <w:r>
              <w:t>3,30</w:t>
            </w:r>
          </w:p>
        </w:tc>
        <w:tc>
          <w:tcPr>
            <w:tcW w:w="1303" w:type="dxa"/>
          </w:tcPr>
          <w:p w:rsidR="00176527" w:rsidRDefault="00176527">
            <w:pPr>
              <w:pStyle w:val="ConsPlusNormal"/>
              <w:jc w:val="center"/>
            </w:pPr>
            <w:r>
              <w:t>23100</w:t>
            </w:r>
          </w:p>
        </w:tc>
        <w:tc>
          <w:tcPr>
            <w:tcW w:w="907" w:type="dxa"/>
          </w:tcPr>
          <w:p w:rsidR="00176527" w:rsidRDefault="00176527">
            <w:pPr>
              <w:pStyle w:val="ConsPlusNormal"/>
              <w:jc w:val="center"/>
            </w:pPr>
            <w:r>
              <w:t>1,60</w:t>
            </w:r>
          </w:p>
        </w:tc>
        <w:tc>
          <w:tcPr>
            <w:tcW w:w="793" w:type="dxa"/>
          </w:tcPr>
          <w:p w:rsidR="00176527" w:rsidRDefault="00176527">
            <w:pPr>
              <w:pStyle w:val="ConsPlusNormal"/>
              <w:jc w:val="center"/>
            </w:pPr>
            <w:r>
              <w:t>48,48</w:t>
            </w:r>
          </w:p>
        </w:tc>
        <w:tc>
          <w:tcPr>
            <w:tcW w:w="907" w:type="dxa"/>
          </w:tcPr>
          <w:p w:rsidR="00176527" w:rsidRDefault="00176527">
            <w:pPr>
              <w:pStyle w:val="ConsPlusNormal"/>
              <w:jc w:val="center"/>
            </w:pPr>
            <w:r>
              <w:t>1,60</w:t>
            </w:r>
          </w:p>
        </w:tc>
        <w:tc>
          <w:tcPr>
            <w:tcW w:w="1303" w:type="dxa"/>
          </w:tcPr>
          <w:p w:rsidR="00176527" w:rsidRDefault="00176527">
            <w:pPr>
              <w:pStyle w:val="ConsPlusNormal"/>
              <w:jc w:val="center"/>
            </w:pPr>
            <w:r>
              <w:t>48,48</w:t>
            </w:r>
          </w:p>
        </w:tc>
        <w:tc>
          <w:tcPr>
            <w:tcW w:w="907" w:type="dxa"/>
          </w:tcPr>
          <w:p w:rsidR="00176527" w:rsidRDefault="00176527">
            <w:pPr>
              <w:pStyle w:val="ConsPlusNormal"/>
              <w:jc w:val="center"/>
            </w:pPr>
            <w:r>
              <w:t>1,60</w:t>
            </w:r>
          </w:p>
        </w:tc>
        <w:tc>
          <w:tcPr>
            <w:tcW w:w="793" w:type="dxa"/>
          </w:tcPr>
          <w:p w:rsidR="00176527" w:rsidRDefault="00176527">
            <w:pPr>
              <w:pStyle w:val="ConsPlusNormal"/>
              <w:jc w:val="center"/>
            </w:pPr>
            <w:r>
              <w:t>48,48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180</w:t>
            </w:r>
          </w:p>
        </w:tc>
        <w:tc>
          <w:tcPr>
            <w:tcW w:w="1020" w:type="dxa"/>
          </w:tcPr>
          <w:p w:rsidR="00176527" w:rsidRDefault="00176527">
            <w:pPr>
              <w:pStyle w:val="ConsPlusNormal"/>
            </w:pPr>
            <w:r>
              <w:t>ул. Мичурина</w:t>
            </w:r>
          </w:p>
        </w:tc>
        <w:tc>
          <w:tcPr>
            <w:tcW w:w="907" w:type="dxa"/>
          </w:tcPr>
          <w:p w:rsidR="00176527" w:rsidRDefault="00176527">
            <w:pPr>
              <w:pStyle w:val="ConsPlusNormal"/>
              <w:jc w:val="center"/>
            </w:pPr>
            <w:r>
              <w:t>2,00</w:t>
            </w:r>
          </w:p>
        </w:tc>
        <w:tc>
          <w:tcPr>
            <w:tcW w:w="1303" w:type="dxa"/>
          </w:tcPr>
          <w:p w:rsidR="00176527" w:rsidRDefault="00176527">
            <w:pPr>
              <w:pStyle w:val="ConsPlusNormal"/>
              <w:jc w:val="center"/>
            </w:pPr>
            <w:r>
              <w:t>14000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50,00</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50,00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50,00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181</w:t>
            </w:r>
          </w:p>
        </w:tc>
        <w:tc>
          <w:tcPr>
            <w:tcW w:w="1020" w:type="dxa"/>
          </w:tcPr>
          <w:p w:rsidR="00176527" w:rsidRDefault="00176527">
            <w:pPr>
              <w:pStyle w:val="ConsPlusNormal"/>
            </w:pPr>
            <w:r>
              <w:t>ул. Каменская</w:t>
            </w:r>
          </w:p>
        </w:tc>
        <w:tc>
          <w:tcPr>
            <w:tcW w:w="907" w:type="dxa"/>
          </w:tcPr>
          <w:p w:rsidR="00176527" w:rsidRDefault="00176527">
            <w:pPr>
              <w:pStyle w:val="ConsPlusNormal"/>
              <w:jc w:val="center"/>
            </w:pPr>
            <w:r>
              <w:t>2,97</w:t>
            </w:r>
          </w:p>
        </w:tc>
        <w:tc>
          <w:tcPr>
            <w:tcW w:w="1303" w:type="dxa"/>
          </w:tcPr>
          <w:p w:rsidR="00176527" w:rsidRDefault="00176527">
            <w:pPr>
              <w:pStyle w:val="ConsPlusNormal"/>
              <w:jc w:val="center"/>
            </w:pPr>
            <w:r>
              <w:t>20790</w:t>
            </w:r>
          </w:p>
        </w:tc>
        <w:tc>
          <w:tcPr>
            <w:tcW w:w="907" w:type="dxa"/>
          </w:tcPr>
          <w:p w:rsidR="00176527" w:rsidRDefault="00176527">
            <w:pPr>
              <w:pStyle w:val="ConsPlusNormal"/>
              <w:jc w:val="center"/>
            </w:pPr>
            <w:r>
              <w:t>1,90</w:t>
            </w:r>
          </w:p>
        </w:tc>
        <w:tc>
          <w:tcPr>
            <w:tcW w:w="793" w:type="dxa"/>
          </w:tcPr>
          <w:p w:rsidR="00176527" w:rsidRDefault="00176527">
            <w:pPr>
              <w:pStyle w:val="ConsPlusNormal"/>
              <w:jc w:val="center"/>
            </w:pPr>
            <w:r>
              <w:t>63,97</w:t>
            </w:r>
          </w:p>
        </w:tc>
        <w:tc>
          <w:tcPr>
            <w:tcW w:w="907" w:type="dxa"/>
          </w:tcPr>
          <w:p w:rsidR="00176527" w:rsidRDefault="00176527">
            <w:pPr>
              <w:pStyle w:val="ConsPlusNormal"/>
              <w:jc w:val="center"/>
            </w:pPr>
            <w:r>
              <w:t>1,90</w:t>
            </w:r>
          </w:p>
        </w:tc>
        <w:tc>
          <w:tcPr>
            <w:tcW w:w="1303" w:type="dxa"/>
          </w:tcPr>
          <w:p w:rsidR="00176527" w:rsidRDefault="00176527">
            <w:pPr>
              <w:pStyle w:val="ConsPlusNormal"/>
              <w:jc w:val="center"/>
            </w:pPr>
            <w:r>
              <w:t>63,97</w:t>
            </w:r>
          </w:p>
        </w:tc>
        <w:tc>
          <w:tcPr>
            <w:tcW w:w="907" w:type="dxa"/>
          </w:tcPr>
          <w:p w:rsidR="00176527" w:rsidRDefault="00176527">
            <w:pPr>
              <w:pStyle w:val="ConsPlusNormal"/>
              <w:jc w:val="center"/>
            </w:pPr>
            <w:r>
              <w:t>1,90</w:t>
            </w:r>
          </w:p>
        </w:tc>
        <w:tc>
          <w:tcPr>
            <w:tcW w:w="793" w:type="dxa"/>
          </w:tcPr>
          <w:p w:rsidR="00176527" w:rsidRDefault="00176527">
            <w:pPr>
              <w:pStyle w:val="ConsPlusNormal"/>
              <w:jc w:val="center"/>
            </w:pPr>
            <w:r>
              <w:t>63,97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182</w:t>
            </w:r>
          </w:p>
        </w:tc>
        <w:tc>
          <w:tcPr>
            <w:tcW w:w="1020" w:type="dxa"/>
          </w:tcPr>
          <w:p w:rsidR="00176527" w:rsidRDefault="00176527">
            <w:pPr>
              <w:pStyle w:val="ConsPlusNormal"/>
            </w:pPr>
            <w:r>
              <w:t>ул. Некрасова</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9100</w:t>
            </w:r>
          </w:p>
        </w:tc>
        <w:tc>
          <w:tcPr>
            <w:tcW w:w="907" w:type="dxa"/>
          </w:tcPr>
          <w:p w:rsidR="00176527" w:rsidRDefault="00176527">
            <w:pPr>
              <w:pStyle w:val="ConsPlusNormal"/>
              <w:jc w:val="center"/>
            </w:pPr>
            <w:r>
              <w:t>0,90</w:t>
            </w:r>
          </w:p>
        </w:tc>
        <w:tc>
          <w:tcPr>
            <w:tcW w:w="793" w:type="dxa"/>
          </w:tcPr>
          <w:p w:rsidR="00176527" w:rsidRDefault="00176527">
            <w:pPr>
              <w:pStyle w:val="ConsPlusNormal"/>
              <w:jc w:val="center"/>
            </w:pPr>
            <w:r>
              <w:t>69,23</w:t>
            </w:r>
          </w:p>
        </w:tc>
        <w:tc>
          <w:tcPr>
            <w:tcW w:w="907" w:type="dxa"/>
          </w:tcPr>
          <w:p w:rsidR="00176527" w:rsidRDefault="00176527">
            <w:pPr>
              <w:pStyle w:val="ConsPlusNormal"/>
              <w:jc w:val="center"/>
            </w:pPr>
            <w:r>
              <w:t>0,90</w:t>
            </w:r>
          </w:p>
        </w:tc>
        <w:tc>
          <w:tcPr>
            <w:tcW w:w="1303" w:type="dxa"/>
          </w:tcPr>
          <w:p w:rsidR="00176527" w:rsidRDefault="00176527">
            <w:pPr>
              <w:pStyle w:val="ConsPlusNormal"/>
              <w:jc w:val="center"/>
            </w:pPr>
            <w:r>
              <w:t>69,23</w:t>
            </w:r>
          </w:p>
        </w:tc>
        <w:tc>
          <w:tcPr>
            <w:tcW w:w="907" w:type="dxa"/>
          </w:tcPr>
          <w:p w:rsidR="00176527" w:rsidRDefault="00176527">
            <w:pPr>
              <w:pStyle w:val="ConsPlusNormal"/>
              <w:jc w:val="center"/>
            </w:pPr>
            <w:r>
              <w:t>0,90</w:t>
            </w:r>
          </w:p>
        </w:tc>
        <w:tc>
          <w:tcPr>
            <w:tcW w:w="793" w:type="dxa"/>
          </w:tcPr>
          <w:p w:rsidR="00176527" w:rsidRDefault="00176527">
            <w:pPr>
              <w:pStyle w:val="ConsPlusNormal"/>
              <w:jc w:val="center"/>
            </w:pPr>
            <w:r>
              <w:t>69,23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183</w:t>
            </w:r>
          </w:p>
        </w:tc>
        <w:tc>
          <w:tcPr>
            <w:tcW w:w="1020" w:type="dxa"/>
          </w:tcPr>
          <w:p w:rsidR="00176527" w:rsidRDefault="00176527">
            <w:pPr>
              <w:pStyle w:val="ConsPlusNormal"/>
            </w:pPr>
            <w:r>
              <w:t>ул. Ольги Жилиной</w:t>
            </w:r>
          </w:p>
        </w:tc>
        <w:tc>
          <w:tcPr>
            <w:tcW w:w="907" w:type="dxa"/>
          </w:tcPr>
          <w:p w:rsidR="00176527" w:rsidRDefault="00176527">
            <w:pPr>
              <w:pStyle w:val="ConsPlusNormal"/>
              <w:jc w:val="center"/>
            </w:pPr>
            <w:r>
              <w:t>1,46</w:t>
            </w:r>
          </w:p>
        </w:tc>
        <w:tc>
          <w:tcPr>
            <w:tcW w:w="1303" w:type="dxa"/>
          </w:tcPr>
          <w:p w:rsidR="00176527" w:rsidRDefault="00176527">
            <w:pPr>
              <w:pStyle w:val="ConsPlusNormal"/>
              <w:jc w:val="center"/>
            </w:pPr>
            <w:r>
              <w:t>10220</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75,34</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75,34</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75,34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184</w:t>
            </w:r>
          </w:p>
        </w:tc>
        <w:tc>
          <w:tcPr>
            <w:tcW w:w="1020" w:type="dxa"/>
          </w:tcPr>
          <w:p w:rsidR="00176527" w:rsidRDefault="00176527">
            <w:pPr>
              <w:pStyle w:val="ConsPlusNormal"/>
            </w:pPr>
            <w:r>
              <w:t>ул. Лермонтова</w:t>
            </w:r>
          </w:p>
        </w:tc>
        <w:tc>
          <w:tcPr>
            <w:tcW w:w="907" w:type="dxa"/>
          </w:tcPr>
          <w:p w:rsidR="00176527" w:rsidRDefault="00176527">
            <w:pPr>
              <w:pStyle w:val="ConsPlusNormal"/>
              <w:jc w:val="center"/>
            </w:pPr>
            <w:r>
              <w:t>0,51</w:t>
            </w:r>
          </w:p>
        </w:tc>
        <w:tc>
          <w:tcPr>
            <w:tcW w:w="1303" w:type="dxa"/>
          </w:tcPr>
          <w:p w:rsidR="00176527" w:rsidRDefault="00176527">
            <w:pPr>
              <w:pStyle w:val="ConsPlusNormal"/>
              <w:jc w:val="center"/>
            </w:pPr>
            <w:r>
              <w:t>3584</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19,53</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19,53</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19,53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185</w:t>
            </w:r>
          </w:p>
        </w:tc>
        <w:tc>
          <w:tcPr>
            <w:tcW w:w="1020" w:type="dxa"/>
          </w:tcPr>
          <w:p w:rsidR="00176527" w:rsidRDefault="00176527">
            <w:pPr>
              <w:pStyle w:val="ConsPlusNormal"/>
            </w:pPr>
            <w:r>
              <w:t>ул. Крылова</w:t>
            </w:r>
          </w:p>
        </w:tc>
        <w:tc>
          <w:tcPr>
            <w:tcW w:w="907" w:type="dxa"/>
          </w:tcPr>
          <w:p w:rsidR="00176527" w:rsidRDefault="00176527">
            <w:pPr>
              <w:pStyle w:val="ConsPlusNormal"/>
              <w:jc w:val="center"/>
            </w:pPr>
            <w:r>
              <w:t>1,81</w:t>
            </w:r>
          </w:p>
        </w:tc>
        <w:tc>
          <w:tcPr>
            <w:tcW w:w="1303" w:type="dxa"/>
          </w:tcPr>
          <w:p w:rsidR="00176527" w:rsidRDefault="00176527">
            <w:pPr>
              <w:pStyle w:val="ConsPlusNormal"/>
              <w:jc w:val="center"/>
            </w:pPr>
            <w:r>
              <w:t>12670</w:t>
            </w:r>
          </w:p>
        </w:tc>
        <w:tc>
          <w:tcPr>
            <w:tcW w:w="907" w:type="dxa"/>
          </w:tcPr>
          <w:p w:rsidR="00176527" w:rsidRDefault="00176527">
            <w:pPr>
              <w:pStyle w:val="ConsPlusNormal"/>
              <w:jc w:val="center"/>
            </w:pPr>
            <w:r>
              <w:t>1,81</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1,81</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1,81</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186</w:t>
            </w:r>
          </w:p>
        </w:tc>
        <w:tc>
          <w:tcPr>
            <w:tcW w:w="1020" w:type="dxa"/>
          </w:tcPr>
          <w:p w:rsidR="00176527" w:rsidRDefault="00176527">
            <w:pPr>
              <w:pStyle w:val="ConsPlusNormal"/>
            </w:pPr>
            <w:r>
              <w:t>ул. Романова</w:t>
            </w:r>
          </w:p>
        </w:tc>
        <w:tc>
          <w:tcPr>
            <w:tcW w:w="907" w:type="dxa"/>
          </w:tcPr>
          <w:p w:rsidR="00176527" w:rsidRDefault="00176527">
            <w:pPr>
              <w:pStyle w:val="ConsPlusNormal"/>
              <w:jc w:val="center"/>
            </w:pPr>
            <w:r>
              <w:t>0,51</w:t>
            </w:r>
          </w:p>
        </w:tc>
        <w:tc>
          <w:tcPr>
            <w:tcW w:w="1303" w:type="dxa"/>
          </w:tcPr>
          <w:p w:rsidR="00176527" w:rsidRDefault="00176527">
            <w:pPr>
              <w:pStyle w:val="ConsPlusNormal"/>
              <w:jc w:val="center"/>
            </w:pPr>
            <w:r>
              <w:t>3570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187</w:t>
            </w:r>
          </w:p>
        </w:tc>
        <w:tc>
          <w:tcPr>
            <w:tcW w:w="1020" w:type="dxa"/>
          </w:tcPr>
          <w:p w:rsidR="00176527" w:rsidRDefault="00176527">
            <w:pPr>
              <w:pStyle w:val="ConsPlusNormal"/>
            </w:pPr>
            <w:r>
              <w:t>ул. Державина</w:t>
            </w:r>
          </w:p>
        </w:tc>
        <w:tc>
          <w:tcPr>
            <w:tcW w:w="907" w:type="dxa"/>
          </w:tcPr>
          <w:p w:rsidR="00176527" w:rsidRDefault="00176527">
            <w:pPr>
              <w:pStyle w:val="ConsPlusNormal"/>
              <w:jc w:val="center"/>
            </w:pPr>
            <w:r>
              <w:t>0,51</w:t>
            </w:r>
          </w:p>
        </w:tc>
        <w:tc>
          <w:tcPr>
            <w:tcW w:w="1303" w:type="dxa"/>
          </w:tcPr>
          <w:p w:rsidR="00176527" w:rsidRDefault="00176527">
            <w:pPr>
              <w:pStyle w:val="ConsPlusNormal"/>
              <w:jc w:val="center"/>
            </w:pPr>
            <w:r>
              <w:t>3570</w:t>
            </w:r>
          </w:p>
        </w:tc>
        <w:tc>
          <w:tcPr>
            <w:tcW w:w="907" w:type="dxa"/>
          </w:tcPr>
          <w:p w:rsidR="00176527" w:rsidRDefault="00176527">
            <w:pPr>
              <w:pStyle w:val="ConsPlusNormal"/>
              <w:jc w:val="center"/>
            </w:pPr>
            <w:r>
              <w:t>0,51</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188</w:t>
            </w:r>
          </w:p>
        </w:tc>
        <w:tc>
          <w:tcPr>
            <w:tcW w:w="1020" w:type="dxa"/>
          </w:tcPr>
          <w:p w:rsidR="00176527" w:rsidRDefault="00176527">
            <w:pPr>
              <w:pStyle w:val="ConsPlusNormal"/>
            </w:pPr>
            <w:r>
              <w:t>ул. Ядринцевская</w:t>
            </w:r>
          </w:p>
        </w:tc>
        <w:tc>
          <w:tcPr>
            <w:tcW w:w="907" w:type="dxa"/>
          </w:tcPr>
          <w:p w:rsidR="00176527" w:rsidRDefault="00176527">
            <w:pPr>
              <w:pStyle w:val="ConsPlusNormal"/>
              <w:jc w:val="center"/>
            </w:pPr>
            <w:r>
              <w:t>1,03</w:t>
            </w:r>
          </w:p>
        </w:tc>
        <w:tc>
          <w:tcPr>
            <w:tcW w:w="1303" w:type="dxa"/>
          </w:tcPr>
          <w:p w:rsidR="00176527" w:rsidRDefault="00176527">
            <w:pPr>
              <w:pStyle w:val="ConsPlusNormal"/>
              <w:jc w:val="center"/>
            </w:pPr>
            <w:r>
              <w:t>7210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48,54</w:t>
            </w:r>
          </w:p>
        </w:tc>
        <w:tc>
          <w:tcPr>
            <w:tcW w:w="907" w:type="dxa"/>
          </w:tcPr>
          <w:p w:rsidR="00176527" w:rsidRDefault="00176527">
            <w:pPr>
              <w:pStyle w:val="ConsPlusNormal"/>
              <w:jc w:val="center"/>
            </w:pPr>
            <w:r>
              <w:t>0,50</w:t>
            </w:r>
          </w:p>
        </w:tc>
        <w:tc>
          <w:tcPr>
            <w:tcW w:w="1303" w:type="dxa"/>
          </w:tcPr>
          <w:p w:rsidR="00176527" w:rsidRDefault="00176527">
            <w:pPr>
              <w:pStyle w:val="ConsPlusNormal"/>
              <w:jc w:val="center"/>
            </w:pPr>
            <w:r>
              <w:t>48,54</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48,54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189</w:t>
            </w:r>
          </w:p>
        </w:tc>
        <w:tc>
          <w:tcPr>
            <w:tcW w:w="1020" w:type="dxa"/>
          </w:tcPr>
          <w:p w:rsidR="00176527" w:rsidRDefault="00176527">
            <w:pPr>
              <w:pStyle w:val="ConsPlusNormal"/>
            </w:pPr>
            <w:r>
              <w:t>ул. Депутатская</w:t>
            </w:r>
          </w:p>
        </w:tc>
        <w:tc>
          <w:tcPr>
            <w:tcW w:w="907" w:type="dxa"/>
          </w:tcPr>
          <w:p w:rsidR="00176527" w:rsidRDefault="00176527">
            <w:pPr>
              <w:pStyle w:val="ConsPlusNormal"/>
              <w:jc w:val="center"/>
            </w:pPr>
            <w:r>
              <w:t>0,76</w:t>
            </w:r>
          </w:p>
        </w:tc>
        <w:tc>
          <w:tcPr>
            <w:tcW w:w="1303" w:type="dxa"/>
          </w:tcPr>
          <w:p w:rsidR="00176527" w:rsidRDefault="00176527">
            <w:pPr>
              <w:pStyle w:val="ConsPlusNormal"/>
              <w:jc w:val="center"/>
            </w:pPr>
            <w:r>
              <w:t>5299</w:t>
            </w:r>
          </w:p>
        </w:tc>
        <w:tc>
          <w:tcPr>
            <w:tcW w:w="907" w:type="dxa"/>
          </w:tcPr>
          <w:p w:rsidR="00176527" w:rsidRDefault="00176527">
            <w:pPr>
              <w:pStyle w:val="ConsPlusNormal"/>
              <w:jc w:val="center"/>
            </w:pPr>
            <w:r>
              <w:t>0,76</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190</w:t>
            </w:r>
          </w:p>
        </w:tc>
        <w:tc>
          <w:tcPr>
            <w:tcW w:w="1020" w:type="dxa"/>
          </w:tcPr>
          <w:p w:rsidR="00176527" w:rsidRDefault="00176527">
            <w:pPr>
              <w:pStyle w:val="ConsPlusNormal"/>
            </w:pPr>
            <w:r>
              <w:t>ул. Коммунистическая</w:t>
            </w:r>
          </w:p>
        </w:tc>
        <w:tc>
          <w:tcPr>
            <w:tcW w:w="907" w:type="dxa"/>
          </w:tcPr>
          <w:p w:rsidR="00176527" w:rsidRDefault="00176527">
            <w:pPr>
              <w:pStyle w:val="ConsPlusNormal"/>
              <w:jc w:val="center"/>
            </w:pPr>
            <w:r>
              <w:t>0,74</w:t>
            </w:r>
          </w:p>
        </w:tc>
        <w:tc>
          <w:tcPr>
            <w:tcW w:w="1303" w:type="dxa"/>
          </w:tcPr>
          <w:p w:rsidR="00176527" w:rsidRDefault="00176527">
            <w:pPr>
              <w:pStyle w:val="ConsPlusNormal"/>
              <w:jc w:val="center"/>
            </w:pPr>
            <w:r>
              <w:t>5201</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53,84</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53,84</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53,84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191</w:t>
            </w:r>
          </w:p>
        </w:tc>
        <w:tc>
          <w:tcPr>
            <w:tcW w:w="1020" w:type="dxa"/>
          </w:tcPr>
          <w:p w:rsidR="00176527" w:rsidRDefault="00176527">
            <w:pPr>
              <w:pStyle w:val="ConsPlusNormal"/>
            </w:pPr>
            <w:r>
              <w:t>ул. Свердлова</w:t>
            </w:r>
          </w:p>
        </w:tc>
        <w:tc>
          <w:tcPr>
            <w:tcW w:w="907" w:type="dxa"/>
          </w:tcPr>
          <w:p w:rsidR="00176527" w:rsidRDefault="00176527">
            <w:pPr>
              <w:pStyle w:val="ConsPlusNormal"/>
              <w:jc w:val="center"/>
            </w:pPr>
            <w:r>
              <w:t>0,51</w:t>
            </w:r>
          </w:p>
        </w:tc>
        <w:tc>
          <w:tcPr>
            <w:tcW w:w="1303" w:type="dxa"/>
          </w:tcPr>
          <w:p w:rsidR="00176527" w:rsidRDefault="00176527">
            <w:pPr>
              <w:pStyle w:val="ConsPlusNormal"/>
              <w:jc w:val="center"/>
            </w:pPr>
            <w:r>
              <w:t>3570</w:t>
            </w:r>
          </w:p>
        </w:tc>
        <w:tc>
          <w:tcPr>
            <w:tcW w:w="907" w:type="dxa"/>
          </w:tcPr>
          <w:p w:rsidR="00176527" w:rsidRDefault="00176527">
            <w:pPr>
              <w:pStyle w:val="ConsPlusNormal"/>
              <w:jc w:val="center"/>
            </w:pPr>
            <w:r>
              <w:t>0,51</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192</w:t>
            </w:r>
          </w:p>
        </w:tc>
        <w:tc>
          <w:tcPr>
            <w:tcW w:w="1020" w:type="dxa"/>
          </w:tcPr>
          <w:p w:rsidR="00176527" w:rsidRDefault="00176527">
            <w:pPr>
              <w:pStyle w:val="ConsPlusNormal"/>
            </w:pPr>
            <w:r>
              <w:t>ул. Серебренниковская</w:t>
            </w:r>
          </w:p>
        </w:tc>
        <w:tc>
          <w:tcPr>
            <w:tcW w:w="907" w:type="dxa"/>
          </w:tcPr>
          <w:p w:rsidR="00176527" w:rsidRDefault="00176527">
            <w:pPr>
              <w:pStyle w:val="ConsPlusNormal"/>
              <w:jc w:val="center"/>
            </w:pPr>
            <w:r>
              <w:t>1,55</w:t>
            </w:r>
          </w:p>
        </w:tc>
        <w:tc>
          <w:tcPr>
            <w:tcW w:w="1303" w:type="dxa"/>
          </w:tcPr>
          <w:p w:rsidR="00176527" w:rsidRDefault="00176527">
            <w:pPr>
              <w:pStyle w:val="ConsPlusNormal"/>
              <w:jc w:val="center"/>
            </w:pPr>
            <w:r>
              <w:t>10850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64,52</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64,52</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64,52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193</w:t>
            </w:r>
          </w:p>
        </w:tc>
        <w:tc>
          <w:tcPr>
            <w:tcW w:w="1020" w:type="dxa"/>
          </w:tcPr>
          <w:p w:rsidR="00176527" w:rsidRDefault="00176527">
            <w:pPr>
              <w:pStyle w:val="ConsPlusNormal"/>
            </w:pPr>
            <w:r>
              <w:t>ул. Сибревкома</w:t>
            </w:r>
          </w:p>
        </w:tc>
        <w:tc>
          <w:tcPr>
            <w:tcW w:w="907" w:type="dxa"/>
          </w:tcPr>
          <w:p w:rsidR="00176527" w:rsidRDefault="00176527">
            <w:pPr>
              <w:pStyle w:val="ConsPlusNormal"/>
              <w:jc w:val="center"/>
            </w:pPr>
            <w:r>
              <w:t>0,44</w:t>
            </w:r>
          </w:p>
        </w:tc>
        <w:tc>
          <w:tcPr>
            <w:tcW w:w="1303" w:type="dxa"/>
          </w:tcPr>
          <w:p w:rsidR="00176527" w:rsidRDefault="00176527">
            <w:pPr>
              <w:pStyle w:val="ConsPlusNormal"/>
              <w:jc w:val="center"/>
            </w:pPr>
            <w:r>
              <w:t>3080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194</w:t>
            </w:r>
          </w:p>
        </w:tc>
        <w:tc>
          <w:tcPr>
            <w:tcW w:w="1020" w:type="dxa"/>
          </w:tcPr>
          <w:p w:rsidR="00176527" w:rsidRDefault="00176527">
            <w:pPr>
              <w:pStyle w:val="ConsPlusNormal"/>
            </w:pPr>
            <w:r>
              <w:t>ул. Каинская</w:t>
            </w:r>
          </w:p>
        </w:tc>
        <w:tc>
          <w:tcPr>
            <w:tcW w:w="907" w:type="dxa"/>
          </w:tcPr>
          <w:p w:rsidR="00176527" w:rsidRDefault="00176527">
            <w:pPr>
              <w:pStyle w:val="ConsPlusNormal"/>
              <w:jc w:val="center"/>
            </w:pPr>
            <w:r>
              <w:t>0,24</w:t>
            </w:r>
          </w:p>
        </w:tc>
        <w:tc>
          <w:tcPr>
            <w:tcW w:w="1303" w:type="dxa"/>
          </w:tcPr>
          <w:p w:rsidR="00176527" w:rsidRDefault="00176527">
            <w:pPr>
              <w:pStyle w:val="ConsPlusNormal"/>
              <w:jc w:val="center"/>
            </w:pPr>
            <w:r>
              <w:t>1680</w:t>
            </w:r>
          </w:p>
        </w:tc>
        <w:tc>
          <w:tcPr>
            <w:tcW w:w="907" w:type="dxa"/>
          </w:tcPr>
          <w:p w:rsidR="00176527" w:rsidRDefault="00176527">
            <w:pPr>
              <w:pStyle w:val="ConsPlusNormal"/>
              <w:jc w:val="center"/>
            </w:pPr>
            <w:r>
              <w:t>0,24</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0,24</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0,24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195</w:t>
            </w:r>
          </w:p>
        </w:tc>
        <w:tc>
          <w:tcPr>
            <w:tcW w:w="1020" w:type="dxa"/>
          </w:tcPr>
          <w:p w:rsidR="00176527" w:rsidRDefault="00176527">
            <w:pPr>
              <w:pStyle w:val="ConsPlusNormal"/>
            </w:pPr>
            <w:r>
              <w:t>ул. Мостовая</w:t>
            </w:r>
          </w:p>
        </w:tc>
        <w:tc>
          <w:tcPr>
            <w:tcW w:w="907" w:type="dxa"/>
          </w:tcPr>
          <w:p w:rsidR="00176527" w:rsidRDefault="00176527">
            <w:pPr>
              <w:pStyle w:val="ConsPlusNormal"/>
              <w:jc w:val="center"/>
            </w:pPr>
            <w:r>
              <w:t>0,18</w:t>
            </w:r>
          </w:p>
        </w:tc>
        <w:tc>
          <w:tcPr>
            <w:tcW w:w="1303" w:type="dxa"/>
          </w:tcPr>
          <w:p w:rsidR="00176527" w:rsidRDefault="00176527">
            <w:pPr>
              <w:pStyle w:val="ConsPlusNormal"/>
              <w:jc w:val="center"/>
            </w:pPr>
            <w:r>
              <w:t>1260</w:t>
            </w:r>
          </w:p>
        </w:tc>
        <w:tc>
          <w:tcPr>
            <w:tcW w:w="907" w:type="dxa"/>
          </w:tcPr>
          <w:p w:rsidR="00176527" w:rsidRDefault="00176527">
            <w:pPr>
              <w:pStyle w:val="ConsPlusNormal"/>
              <w:jc w:val="center"/>
            </w:pPr>
            <w:r>
              <w:t>0,18</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0,18</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0,18</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196</w:t>
            </w:r>
          </w:p>
        </w:tc>
        <w:tc>
          <w:tcPr>
            <w:tcW w:w="1020" w:type="dxa"/>
          </w:tcPr>
          <w:p w:rsidR="00176527" w:rsidRDefault="00176527">
            <w:pPr>
              <w:pStyle w:val="ConsPlusNormal"/>
            </w:pPr>
            <w:r>
              <w:t>ул. Щетинкина</w:t>
            </w:r>
          </w:p>
        </w:tc>
        <w:tc>
          <w:tcPr>
            <w:tcW w:w="907" w:type="dxa"/>
          </w:tcPr>
          <w:p w:rsidR="00176527" w:rsidRDefault="00176527">
            <w:pPr>
              <w:pStyle w:val="ConsPlusNormal"/>
              <w:jc w:val="center"/>
            </w:pPr>
            <w:r>
              <w:t>0,25</w:t>
            </w:r>
          </w:p>
        </w:tc>
        <w:tc>
          <w:tcPr>
            <w:tcW w:w="1303" w:type="dxa"/>
          </w:tcPr>
          <w:p w:rsidR="00176527" w:rsidRDefault="00176527">
            <w:pPr>
              <w:pStyle w:val="ConsPlusNormal"/>
              <w:jc w:val="center"/>
            </w:pPr>
            <w:r>
              <w:t>1722</w:t>
            </w:r>
          </w:p>
        </w:tc>
        <w:tc>
          <w:tcPr>
            <w:tcW w:w="907" w:type="dxa"/>
          </w:tcPr>
          <w:p w:rsidR="00176527" w:rsidRDefault="00176527">
            <w:pPr>
              <w:pStyle w:val="ConsPlusNormal"/>
              <w:jc w:val="center"/>
            </w:pPr>
            <w:r>
              <w:t>0,25</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0,25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0,25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197</w:t>
            </w:r>
          </w:p>
        </w:tc>
        <w:tc>
          <w:tcPr>
            <w:tcW w:w="1020" w:type="dxa"/>
          </w:tcPr>
          <w:p w:rsidR="00176527" w:rsidRDefault="00176527">
            <w:pPr>
              <w:pStyle w:val="ConsPlusNormal"/>
            </w:pPr>
            <w:r>
              <w:t>ул. Достоевского</w:t>
            </w:r>
          </w:p>
        </w:tc>
        <w:tc>
          <w:tcPr>
            <w:tcW w:w="907" w:type="dxa"/>
          </w:tcPr>
          <w:p w:rsidR="00176527" w:rsidRDefault="00176527">
            <w:pPr>
              <w:pStyle w:val="ConsPlusNormal"/>
              <w:jc w:val="center"/>
            </w:pPr>
            <w:r>
              <w:t>0,52</w:t>
            </w:r>
          </w:p>
        </w:tc>
        <w:tc>
          <w:tcPr>
            <w:tcW w:w="1303" w:type="dxa"/>
          </w:tcPr>
          <w:p w:rsidR="00176527" w:rsidRDefault="00176527">
            <w:pPr>
              <w:pStyle w:val="ConsPlusNormal"/>
              <w:jc w:val="center"/>
            </w:pPr>
            <w:r>
              <w:t>3647</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19,19</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19,19</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19,19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198</w:t>
            </w:r>
          </w:p>
        </w:tc>
        <w:tc>
          <w:tcPr>
            <w:tcW w:w="1020" w:type="dxa"/>
          </w:tcPr>
          <w:p w:rsidR="00176527" w:rsidRDefault="00176527">
            <w:pPr>
              <w:pStyle w:val="ConsPlusNormal"/>
            </w:pPr>
            <w:r>
              <w:t>ул. Чаплыгина</w:t>
            </w:r>
          </w:p>
        </w:tc>
        <w:tc>
          <w:tcPr>
            <w:tcW w:w="907" w:type="dxa"/>
          </w:tcPr>
          <w:p w:rsidR="00176527" w:rsidRDefault="00176527">
            <w:pPr>
              <w:pStyle w:val="ConsPlusNormal"/>
              <w:jc w:val="center"/>
            </w:pPr>
            <w:r>
              <w:t>0,42</w:t>
            </w:r>
          </w:p>
        </w:tc>
        <w:tc>
          <w:tcPr>
            <w:tcW w:w="1303" w:type="dxa"/>
          </w:tcPr>
          <w:p w:rsidR="00176527" w:rsidRDefault="00176527">
            <w:pPr>
              <w:pStyle w:val="ConsPlusNormal"/>
              <w:jc w:val="center"/>
            </w:pPr>
            <w:r>
              <w:t>2912</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24,04</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24,04</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24,04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199</w:t>
            </w:r>
          </w:p>
        </w:tc>
        <w:tc>
          <w:tcPr>
            <w:tcW w:w="1020" w:type="dxa"/>
          </w:tcPr>
          <w:p w:rsidR="00176527" w:rsidRDefault="00176527">
            <w:pPr>
              <w:pStyle w:val="ConsPlusNormal"/>
            </w:pPr>
            <w:r>
              <w:t>ул. Спартака</w:t>
            </w:r>
          </w:p>
        </w:tc>
        <w:tc>
          <w:tcPr>
            <w:tcW w:w="907" w:type="dxa"/>
          </w:tcPr>
          <w:p w:rsidR="00176527" w:rsidRDefault="00176527">
            <w:pPr>
              <w:pStyle w:val="ConsPlusNormal"/>
              <w:jc w:val="center"/>
            </w:pPr>
            <w:r>
              <w:t>0,45</w:t>
            </w:r>
          </w:p>
        </w:tc>
        <w:tc>
          <w:tcPr>
            <w:tcW w:w="1303" w:type="dxa"/>
          </w:tcPr>
          <w:p w:rsidR="00176527" w:rsidRDefault="00176527">
            <w:pPr>
              <w:pStyle w:val="ConsPlusNormal"/>
              <w:jc w:val="center"/>
            </w:pPr>
            <w:r>
              <w:t>3150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200</w:t>
            </w:r>
          </w:p>
        </w:tc>
        <w:tc>
          <w:tcPr>
            <w:tcW w:w="1020" w:type="dxa"/>
          </w:tcPr>
          <w:p w:rsidR="00176527" w:rsidRDefault="00176527">
            <w:pPr>
              <w:pStyle w:val="ConsPlusNormal"/>
            </w:pPr>
            <w:r>
              <w:t>ул. Селезнева</w:t>
            </w:r>
          </w:p>
        </w:tc>
        <w:tc>
          <w:tcPr>
            <w:tcW w:w="907" w:type="dxa"/>
          </w:tcPr>
          <w:p w:rsidR="00176527" w:rsidRDefault="00176527">
            <w:pPr>
              <w:pStyle w:val="ConsPlusNormal"/>
              <w:jc w:val="center"/>
            </w:pPr>
            <w:r>
              <w:t>1,64</w:t>
            </w:r>
          </w:p>
        </w:tc>
        <w:tc>
          <w:tcPr>
            <w:tcW w:w="1303" w:type="dxa"/>
          </w:tcPr>
          <w:p w:rsidR="00176527" w:rsidRDefault="00176527">
            <w:pPr>
              <w:pStyle w:val="ConsPlusNormal"/>
              <w:jc w:val="center"/>
            </w:pPr>
            <w:r>
              <w:t>11480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36,59</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36,59</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36,59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201</w:t>
            </w:r>
          </w:p>
        </w:tc>
        <w:tc>
          <w:tcPr>
            <w:tcW w:w="1020" w:type="dxa"/>
          </w:tcPr>
          <w:p w:rsidR="00176527" w:rsidRDefault="00176527">
            <w:pPr>
              <w:pStyle w:val="ConsPlusNormal"/>
            </w:pPr>
            <w:r>
              <w:t>пер. Потанинский</w:t>
            </w:r>
          </w:p>
        </w:tc>
        <w:tc>
          <w:tcPr>
            <w:tcW w:w="907" w:type="dxa"/>
          </w:tcPr>
          <w:p w:rsidR="00176527" w:rsidRDefault="00176527">
            <w:pPr>
              <w:pStyle w:val="ConsPlusNormal"/>
              <w:jc w:val="center"/>
            </w:pPr>
            <w:r>
              <w:t>0,14</w:t>
            </w:r>
          </w:p>
        </w:tc>
        <w:tc>
          <w:tcPr>
            <w:tcW w:w="1303" w:type="dxa"/>
          </w:tcPr>
          <w:p w:rsidR="00176527" w:rsidRDefault="00176527">
            <w:pPr>
              <w:pStyle w:val="ConsPlusNormal"/>
              <w:jc w:val="center"/>
            </w:pPr>
            <w:r>
              <w:t>994</w:t>
            </w:r>
          </w:p>
        </w:tc>
        <w:tc>
          <w:tcPr>
            <w:tcW w:w="907" w:type="dxa"/>
          </w:tcPr>
          <w:p w:rsidR="00176527" w:rsidRDefault="00176527">
            <w:pPr>
              <w:pStyle w:val="ConsPlusNormal"/>
              <w:jc w:val="center"/>
            </w:pPr>
            <w:r>
              <w:t>0,14</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0,14</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0,14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202</w:t>
            </w:r>
          </w:p>
        </w:tc>
        <w:tc>
          <w:tcPr>
            <w:tcW w:w="1020" w:type="dxa"/>
          </w:tcPr>
          <w:p w:rsidR="00176527" w:rsidRDefault="00176527">
            <w:pPr>
              <w:pStyle w:val="ConsPlusNormal"/>
            </w:pPr>
            <w:r>
              <w:t>ул. Татарская</w:t>
            </w:r>
          </w:p>
        </w:tc>
        <w:tc>
          <w:tcPr>
            <w:tcW w:w="907" w:type="dxa"/>
          </w:tcPr>
          <w:p w:rsidR="00176527" w:rsidRDefault="00176527">
            <w:pPr>
              <w:pStyle w:val="ConsPlusNormal"/>
              <w:jc w:val="center"/>
            </w:pPr>
            <w:r>
              <w:t>0,31</w:t>
            </w:r>
          </w:p>
        </w:tc>
        <w:tc>
          <w:tcPr>
            <w:tcW w:w="1303" w:type="dxa"/>
          </w:tcPr>
          <w:p w:rsidR="00176527" w:rsidRDefault="00176527">
            <w:pPr>
              <w:pStyle w:val="ConsPlusNormal"/>
              <w:jc w:val="center"/>
            </w:pPr>
            <w:r>
              <w:t>2198</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203</w:t>
            </w:r>
          </w:p>
        </w:tc>
        <w:tc>
          <w:tcPr>
            <w:tcW w:w="1020" w:type="dxa"/>
          </w:tcPr>
          <w:p w:rsidR="00176527" w:rsidRDefault="00176527">
            <w:pPr>
              <w:pStyle w:val="ConsPlusNormal"/>
            </w:pPr>
            <w:r>
              <w:t>ул. Вертковская</w:t>
            </w:r>
          </w:p>
        </w:tc>
        <w:tc>
          <w:tcPr>
            <w:tcW w:w="907" w:type="dxa"/>
          </w:tcPr>
          <w:p w:rsidR="00176527" w:rsidRDefault="00176527">
            <w:pPr>
              <w:pStyle w:val="ConsPlusNormal"/>
              <w:jc w:val="center"/>
            </w:pPr>
            <w:r>
              <w:t>2,25</w:t>
            </w:r>
          </w:p>
        </w:tc>
        <w:tc>
          <w:tcPr>
            <w:tcW w:w="1303" w:type="dxa"/>
          </w:tcPr>
          <w:p w:rsidR="00176527" w:rsidRDefault="00176527">
            <w:pPr>
              <w:pStyle w:val="ConsPlusNormal"/>
              <w:jc w:val="center"/>
            </w:pPr>
            <w:r>
              <w:t>15715</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8,91</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8,91</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8,91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204</w:t>
            </w:r>
          </w:p>
        </w:tc>
        <w:tc>
          <w:tcPr>
            <w:tcW w:w="1020" w:type="dxa"/>
          </w:tcPr>
          <w:p w:rsidR="00176527" w:rsidRDefault="00176527">
            <w:pPr>
              <w:pStyle w:val="ConsPlusNormal"/>
            </w:pPr>
            <w:r>
              <w:t>ул. Тульская</w:t>
            </w:r>
          </w:p>
        </w:tc>
        <w:tc>
          <w:tcPr>
            <w:tcW w:w="907" w:type="dxa"/>
          </w:tcPr>
          <w:p w:rsidR="00176527" w:rsidRDefault="00176527">
            <w:pPr>
              <w:pStyle w:val="ConsPlusNormal"/>
              <w:jc w:val="center"/>
            </w:pPr>
            <w:r>
              <w:t>2,50</w:t>
            </w:r>
          </w:p>
        </w:tc>
        <w:tc>
          <w:tcPr>
            <w:tcW w:w="1303" w:type="dxa"/>
          </w:tcPr>
          <w:p w:rsidR="00176527" w:rsidRDefault="00176527">
            <w:pPr>
              <w:pStyle w:val="ConsPlusNormal"/>
              <w:jc w:val="center"/>
            </w:pPr>
            <w:r>
              <w:t>17500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40,00</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40,00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205</w:t>
            </w:r>
          </w:p>
        </w:tc>
        <w:tc>
          <w:tcPr>
            <w:tcW w:w="1020" w:type="dxa"/>
          </w:tcPr>
          <w:p w:rsidR="00176527" w:rsidRDefault="00176527">
            <w:pPr>
              <w:pStyle w:val="ConsPlusNormal"/>
            </w:pPr>
            <w:r>
              <w:t>ул. Таймырская</w:t>
            </w:r>
          </w:p>
        </w:tc>
        <w:tc>
          <w:tcPr>
            <w:tcW w:w="907" w:type="dxa"/>
          </w:tcPr>
          <w:p w:rsidR="00176527" w:rsidRDefault="00176527">
            <w:pPr>
              <w:pStyle w:val="ConsPlusNormal"/>
              <w:jc w:val="center"/>
            </w:pPr>
            <w:r>
              <w:t>0,73</w:t>
            </w:r>
          </w:p>
        </w:tc>
        <w:tc>
          <w:tcPr>
            <w:tcW w:w="1303" w:type="dxa"/>
          </w:tcPr>
          <w:p w:rsidR="00176527" w:rsidRDefault="00176527">
            <w:pPr>
              <w:pStyle w:val="ConsPlusNormal"/>
              <w:jc w:val="center"/>
            </w:pPr>
            <w:r>
              <w:t>5075</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206</w:t>
            </w:r>
          </w:p>
        </w:tc>
        <w:tc>
          <w:tcPr>
            <w:tcW w:w="1020" w:type="dxa"/>
          </w:tcPr>
          <w:p w:rsidR="00176527" w:rsidRDefault="00176527">
            <w:pPr>
              <w:pStyle w:val="ConsPlusNormal"/>
            </w:pPr>
            <w:r>
              <w:t>ул. Серафимовича</w:t>
            </w:r>
          </w:p>
        </w:tc>
        <w:tc>
          <w:tcPr>
            <w:tcW w:w="907" w:type="dxa"/>
          </w:tcPr>
          <w:p w:rsidR="00176527" w:rsidRDefault="00176527">
            <w:pPr>
              <w:pStyle w:val="ConsPlusNormal"/>
              <w:jc w:val="center"/>
            </w:pPr>
            <w:r>
              <w:t>0,94</w:t>
            </w:r>
          </w:p>
        </w:tc>
        <w:tc>
          <w:tcPr>
            <w:tcW w:w="1303" w:type="dxa"/>
          </w:tcPr>
          <w:p w:rsidR="00176527" w:rsidRDefault="00176527">
            <w:pPr>
              <w:pStyle w:val="ConsPlusNormal"/>
              <w:jc w:val="center"/>
            </w:pPr>
            <w:r>
              <w:t>6545</w:t>
            </w:r>
          </w:p>
        </w:tc>
        <w:tc>
          <w:tcPr>
            <w:tcW w:w="907" w:type="dxa"/>
          </w:tcPr>
          <w:p w:rsidR="00176527" w:rsidRDefault="00176527">
            <w:pPr>
              <w:pStyle w:val="ConsPlusNormal"/>
              <w:jc w:val="center"/>
            </w:pPr>
            <w:r>
              <w:t>0,63</w:t>
            </w:r>
          </w:p>
        </w:tc>
        <w:tc>
          <w:tcPr>
            <w:tcW w:w="793" w:type="dxa"/>
          </w:tcPr>
          <w:p w:rsidR="00176527" w:rsidRDefault="00176527">
            <w:pPr>
              <w:pStyle w:val="ConsPlusNormal"/>
              <w:jc w:val="center"/>
            </w:pPr>
            <w:r>
              <w:t>67,17</w:t>
            </w:r>
          </w:p>
        </w:tc>
        <w:tc>
          <w:tcPr>
            <w:tcW w:w="907" w:type="dxa"/>
          </w:tcPr>
          <w:p w:rsidR="00176527" w:rsidRDefault="00176527">
            <w:pPr>
              <w:pStyle w:val="ConsPlusNormal"/>
              <w:jc w:val="center"/>
            </w:pPr>
            <w:r>
              <w:t>0,63</w:t>
            </w:r>
          </w:p>
        </w:tc>
        <w:tc>
          <w:tcPr>
            <w:tcW w:w="1303" w:type="dxa"/>
          </w:tcPr>
          <w:p w:rsidR="00176527" w:rsidRDefault="00176527">
            <w:pPr>
              <w:pStyle w:val="ConsPlusNormal"/>
              <w:jc w:val="center"/>
            </w:pPr>
            <w:r>
              <w:t>67,17</w:t>
            </w:r>
          </w:p>
        </w:tc>
        <w:tc>
          <w:tcPr>
            <w:tcW w:w="907" w:type="dxa"/>
          </w:tcPr>
          <w:p w:rsidR="00176527" w:rsidRDefault="00176527">
            <w:pPr>
              <w:pStyle w:val="ConsPlusNormal"/>
              <w:jc w:val="center"/>
            </w:pPr>
            <w:r>
              <w:t>0,63</w:t>
            </w:r>
          </w:p>
        </w:tc>
        <w:tc>
          <w:tcPr>
            <w:tcW w:w="793" w:type="dxa"/>
          </w:tcPr>
          <w:p w:rsidR="00176527" w:rsidRDefault="00176527">
            <w:pPr>
              <w:pStyle w:val="ConsPlusNormal"/>
              <w:jc w:val="center"/>
            </w:pPr>
            <w:r>
              <w:t>67,17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207</w:t>
            </w:r>
          </w:p>
        </w:tc>
        <w:tc>
          <w:tcPr>
            <w:tcW w:w="1020" w:type="dxa"/>
          </w:tcPr>
          <w:p w:rsidR="00176527" w:rsidRDefault="00176527">
            <w:pPr>
              <w:pStyle w:val="ConsPlusNormal"/>
            </w:pPr>
            <w:r>
              <w:t>ул. Римского-Корсакова</w:t>
            </w:r>
          </w:p>
        </w:tc>
        <w:tc>
          <w:tcPr>
            <w:tcW w:w="907" w:type="dxa"/>
          </w:tcPr>
          <w:p w:rsidR="00176527" w:rsidRDefault="00176527">
            <w:pPr>
              <w:pStyle w:val="ConsPlusNormal"/>
              <w:jc w:val="center"/>
            </w:pPr>
            <w:r>
              <w:t>0,88</w:t>
            </w:r>
          </w:p>
        </w:tc>
        <w:tc>
          <w:tcPr>
            <w:tcW w:w="1303" w:type="dxa"/>
          </w:tcPr>
          <w:p w:rsidR="00176527" w:rsidRDefault="00176527">
            <w:pPr>
              <w:pStyle w:val="ConsPlusNormal"/>
              <w:jc w:val="center"/>
            </w:pPr>
            <w:r>
              <w:t>6160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11,36</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11,36</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11,36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208</w:t>
            </w:r>
          </w:p>
        </w:tc>
        <w:tc>
          <w:tcPr>
            <w:tcW w:w="1020" w:type="dxa"/>
          </w:tcPr>
          <w:p w:rsidR="00176527" w:rsidRDefault="00176527">
            <w:pPr>
              <w:pStyle w:val="ConsPlusNormal"/>
            </w:pPr>
            <w:r>
              <w:t>ул. Костычева</w:t>
            </w:r>
          </w:p>
        </w:tc>
        <w:tc>
          <w:tcPr>
            <w:tcW w:w="907" w:type="dxa"/>
          </w:tcPr>
          <w:p w:rsidR="00176527" w:rsidRDefault="00176527">
            <w:pPr>
              <w:pStyle w:val="ConsPlusNormal"/>
              <w:jc w:val="center"/>
            </w:pPr>
            <w:r>
              <w:t>0,95</w:t>
            </w:r>
          </w:p>
        </w:tc>
        <w:tc>
          <w:tcPr>
            <w:tcW w:w="1303" w:type="dxa"/>
          </w:tcPr>
          <w:p w:rsidR="00176527" w:rsidRDefault="00176527">
            <w:pPr>
              <w:pStyle w:val="ConsPlusNormal"/>
              <w:jc w:val="center"/>
            </w:pPr>
            <w:r>
              <w:t>6615</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31,75</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31,75</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31,75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209</w:t>
            </w:r>
          </w:p>
        </w:tc>
        <w:tc>
          <w:tcPr>
            <w:tcW w:w="1020" w:type="dxa"/>
          </w:tcPr>
          <w:p w:rsidR="00176527" w:rsidRDefault="00176527">
            <w:pPr>
              <w:pStyle w:val="ConsPlusNormal"/>
            </w:pPr>
            <w:r>
              <w:t>ул. Телевизионная</w:t>
            </w:r>
          </w:p>
        </w:tc>
        <w:tc>
          <w:tcPr>
            <w:tcW w:w="907" w:type="dxa"/>
          </w:tcPr>
          <w:p w:rsidR="00176527" w:rsidRDefault="00176527">
            <w:pPr>
              <w:pStyle w:val="ConsPlusNormal"/>
              <w:jc w:val="center"/>
            </w:pPr>
            <w:r>
              <w:t>0,85</w:t>
            </w:r>
          </w:p>
        </w:tc>
        <w:tc>
          <w:tcPr>
            <w:tcW w:w="1303" w:type="dxa"/>
          </w:tcPr>
          <w:p w:rsidR="00176527" w:rsidRDefault="00176527">
            <w:pPr>
              <w:pStyle w:val="ConsPlusNormal"/>
              <w:jc w:val="center"/>
            </w:pPr>
            <w:r>
              <w:t>5915</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35,50</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35,50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35,50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210</w:t>
            </w:r>
          </w:p>
        </w:tc>
        <w:tc>
          <w:tcPr>
            <w:tcW w:w="1020" w:type="dxa"/>
          </w:tcPr>
          <w:p w:rsidR="00176527" w:rsidRDefault="00176527">
            <w:pPr>
              <w:pStyle w:val="ConsPlusNormal"/>
            </w:pPr>
            <w:r>
              <w:t>ул. Сибиряков-Гвардейцев</w:t>
            </w:r>
          </w:p>
        </w:tc>
        <w:tc>
          <w:tcPr>
            <w:tcW w:w="907" w:type="dxa"/>
          </w:tcPr>
          <w:p w:rsidR="00176527" w:rsidRDefault="00176527">
            <w:pPr>
              <w:pStyle w:val="ConsPlusNormal"/>
              <w:jc w:val="center"/>
            </w:pPr>
            <w:r>
              <w:t>5,29</w:t>
            </w:r>
          </w:p>
        </w:tc>
        <w:tc>
          <w:tcPr>
            <w:tcW w:w="1303" w:type="dxa"/>
          </w:tcPr>
          <w:p w:rsidR="00176527" w:rsidRDefault="00176527">
            <w:pPr>
              <w:pStyle w:val="ConsPlusNormal"/>
              <w:jc w:val="center"/>
            </w:pPr>
            <w:r>
              <w:t>33396</w:t>
            </w:r>
          </w:p>
        </w:tc>
        <w:tc>
          <w:tcPr>
            <w:tcW w:w="907" w:type="dxa"/>
          </w:tcPr>
          <w:p w:rsidR="00176527" w:rsidRDefault="00176527">
            <w:pPr>
              <w:pStyle w:val="ConsPlusNormal"/>
              <w:jc w:val="center"/>
            </w:pPr>
            <w:r>
              <w:t>3,00</w:t>
            </w:r>
          </w:p>
        </w:tc>
        <w:tc>
          <w:tcPr>
            <w:tcW w:w="793" w:type="dxa"/>
          </w:tcPr>
          <w:p w:rsidR="00176527" w:rsidRDefault="00176527">
            <w:pPr>
              <w:pStyle w:val="ConsPlusNormal"/>
              <w:jc w:val="center"/>
            </w:pPr>
            <w:r>
              <w:t>56,71</w:t>
            </w:r>
          </w:p>
        </w:tc>
        <w:tc>
          <w:tcPr>
            <w:tcW w:w="907" w:type="dxa"/>
          </w:tcPr>
          <w:p w:rsidR="00176527" w:rsidRDefault="00176527">
            <w:pPr>
              <w:pStyle w:val="ConsPlusNormal"/>
              <w:jc w:val="center"/>
            </w:pPr>
            <w:r>
              <w:t>3,00</w:t>
            </w:r>
          </w:p>
        </w:tc>
        <w:tc>
          <w:tcPr>
            <w:tcW w:w="1303" w:type="dxa"/>
          </w:tcPr>
          <w:p w:rsidR="00176527" w:rsidRDefault="00176527">
            <w:pPr>
              <w:pStyle w:val="ConsPlusNormal"/>
              <w:jc w:val="center"/>
            </w:pPr>
            <w:r>
              <w:t>56,71</w:t>
            </w:r>
          </w:p>
        </w:tc>
        <w:tc>
          <w:tcPr>
            <w:tcW w:w="907" w:type="dxa"/>
          </w:tcPr>
          <w:p w:rsidR="00176527" w:rsidRDefault="00176527">
            <w:pPr>
              <w:pStyle w:val="ConsPlusNormal"/>
              <w:jc w:val="center"/>
            </w:pPr>
            <w:r>
              <w:t>3,00</w:t>
            </w:r>
          </w:p>
        </w:tc>
        <w:tc>
          <w:tcPr>
            <w:tcW w:w="793" w:type="dxa"/>
          </w:tcPr>
          <w:p w:rsidR="00176527" w:rsidRDefault="00176527">
            <w:pPr>
              <w:pStyle w:val="ConsPlusNormal"/>
              <w:jc w:val="center"/>
            </w:pPr>
            <w:r>
              <w:t>56,71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211</w:t>
            </w:r>
          </w:p>
        </w:tc>
        <w:tc>
          <w:tcPr>
            <w:tcW w:w="1020" w:type="dxa"/>
          </w:tcPr>
          <w:p w:rsidR="00176527" w:rsidRDefault="00176527">
            <w:pPr>
              <w:pStyle w:val="ConsPlusNormal"/>
            </w:pPr>
            <w:r>
              <w:t>ул. Бурденко</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9100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61,54</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61,54</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61,54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212</w:t>
            </w:r>
          </w:p>
        </w:tc>
        <w:tc>
          <w:tcPr>
            <w:tcW w:w="1020" w:type="dxa"/>
          </w:tcPr>
          <w:p w:rsidR="00176527" w:rsidRDefault="00176527">
            <w:pPr>
              <w:pStyle w:val="ConsPlusNormal"/>
            </w:pPr>
            <w:r>
              <w:t>ул. Аникина</w:t>
            </w:r>
          </w:p>
        </w:tc>
        <w:tc>
          <w:tcPr>
            <w:tcW w:w="907" w:type="dxa"/>
          </w:tcPr>
          <w:p w:rsidR="00176527" w:rsidRDefault="00176527">
            <w:pPr>
              <w:pStyle w:val="ConsPlusNormal"/>
              <w:jc w:val="center"/>
            </w:pPr>
            <w:r>
              <w:t>1,73</w:t>
            </w:r>
          </w:p>
        </w:tc>
        <w:tc>
          <w:tcPr>
            <w:tcW w:w="1303" w:type="dxa"/>
          </w:tcPr>
          <w:p w:rsidR="00176527" w:rsidRDefault="00176527">
            <w:pPr>
              <w:pStyle w:val="ConsPlusNormal"/>
              <w:jc w:val="center"/>
            </w:pPr>
            <w:r>
              <w:t>12110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46,24</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63,58</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63,58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213</w:t>
            </w:r>
          </w:p>
        </w:tc>
        <w:tc>
          <w:tcPr>
            <w:tcW w:w="1020" w:type="dxa"/>
          </w:tcPr>
          <w:p w:rsidR="00176527" w:rsidRDefault="00176527">
            <w:pPr>
              <w:pStyle w:val="ConsPlusNormal"/>
            </w:pPr>
            <w:r>
              <w:t>ул. Саввы Кожевникова</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1400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214</w:t>
            </w:r>
          </w:p>
        </w:tc>
        <w:tc>
          <w:tcPr>
            <w:tcW w:w="1020" w:type="dxa"/>
          </w:tcPr>
          <w:p w:rsidR="00176527" w:rsidRDefault="00176527">
            <w:pPr>
              <w:pStyle w:val="ConsPlusNormal"/>
            </w:pPr>
            <w:r>
              <w:t>ул. Обогатительная</w:t>
            </w:r>
          </w:p>
        </w:tc>
        <w:tc>
          <w:tcPr>
            <w:tcW w:w="907" w:type="dxa"/>
          </w:tcPr>
          <w:p w:rsidR="00176527" w:rsidRDefault="00176527">
            <w:pPr>
              <w:pStyle w:val="ConsPlusNormal"/>
              <w:jc w:val="center"/>
            </w:pPr>
            <w:r>
              <w:t>0,65</w:t>
            </w:r>
          </w:p>
        </w:tc>
        <w:tc>
          <w:tcPr>
            <w:tcW w:w="1303" w:type="dxa"/>
          </w:tcPr>
          <w:p w:rsidR="00176527" w:rsidRDefault="00176527">
            <w:pPr>
              <w:pStyle w:val="ConsPlusNormal"/>
              <w:jc w:val="center"/>
            </w:pPr>
            <w:r>
              <w:t>4550</w:t>
            </w:r>
          </w:p>
        </w:tc>
        <w:tc>
          <w:tcPr>
            <w:tcW w:w="907" w:type="dxa"/>
          </w:tcPr>
          <w:p w:rsidR="00176527" w:rsidRDefault="00176527">
            <w:pPr>
              <w:pStyle w:val="ConsPlusNormal"/>
              <w:jc w:val="center"/>
            </w:pPr>
            <w:r>
              <w:t>0,65</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0,65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0,65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215</w:t>
            </w:r>
          </w:p>
        </w:tc>
        <w:tc>
          <w:tcPr>
            <w:tcW w:w="1020" w:type="dxa"/>
          </w:tcPr>
          <w:p w:rsidR="00176527" w:rsidRDefault="00176527">
            <w:pPr>
              <w:pStyle w:val="ConsPlusNormal"/>
            </w:pPr>
            <w:r>
              <w:t>ул. Урманова</w:t>
            </w:r>
          </w:p>
        </w:tc>
        <w:tc>
          <w:tcPr>
            <w:tcW w:w="907" w:type="dxa"/>
          </w:tcPr>
          <w:p w:rsidR="00176527" w:rsidRDefault="00176527">
            <w:pPr>
              <w:pStyle w:val="ConsPlusNormal"/>
              <w:jc w:val="center"/>
            </w:pPr>
            <w:r>
              <w:t>0,73</w:t>
            </w:r>
          </w:p>
        </w:tc>
        <w:tc>
          <w:tcPr>
            <w:tcW w:w="1303" w:type="dxa"/>
          </w:tcPr>
          <w:p w:rsidR="00176527" w:rsidRDefault="00176527">
            <w:pPr>
              <w:pStyle w:val="ConsPlusNormal"/>
              <w:jc w:val="center"/>
            </w:pPr>
            <w:r>
              <w:t>5110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13,70</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13,70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13,70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216</w:t>
            </w:r>
          </w:p>
        </w:tc>
        <w:tc>
          <w:tcPr>
            <w:tcW w:w="1020" w:type="dxa"/>
          </w:tcPr>
          <w:p w:rsidR="00176527" w:rsidRDefault="00176527">
            <w:pPr>
              <w:pStyle w:val="ConsPlusNormal"/>
            </w:pPr>
            <w:r>
              <w:t>ул. Чигорина</w:t>
            </w:r>
          </w:p>
        </w:tc>
        <w:tc>
          <w:tcPr>
            <w:tcW w:w="907" w:type="dxa"/>
          </w:tcPr>
          <w:p w:rsidR="00176527" w:rsidRDefault="00176527">
            <w:pPr>
              <w:pStyle w:val="ConsPlusNormal"/>
              <w:jc w:val="center"/>
            </w:pPr>
            <w:r>
              <w:t>0,88</w:t>
            </w:r>
          </w:p>
        </w:tc>
        <w:tc>
          <w:tcPr>
            <w:tcW w:w="1303" w:type="dxa"/>
          </w:tcPr>
          <w:p w:rsidR="00176527" w:rsidRDefault="00176527">
            <w:pPr>
              <w:pStyle w:val="ConsPlusNormal"/>
              <w:jc w:val="center"/>
            </w:pPr>
            <w:r>
              <w:t>6125</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22,86</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22,86</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22,86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217</w:t>
            </w:r>
          </w:p>
        </w:tc>
        <w:tc>
          <w:tcPr>
            <w:tcW w:w="1020" w:type="dxa"/>
          </w:tcPr>
          <w:p w:rsidR="00176527" w:rsidRDefault="00176527">
            <w:pPr>
              <w:pStyle w:val="ConsPlusNormal"/>
            </w:pPr>
            <w:r>
              <w:t>ул. Тюменская</w:t>
            </w:r>
          </w:p>
        </w:tc>
        <w:tc>
          <w:tcPr>
            <w:tcW w:w="907" w:type="dxa"/>
          </w:tcPr>
          <w:p w:rsidR="00176527" w:rsidRDefault="00176527">
            <w:pPr>
              <w:pStyle w:val="ConsPlusNormal"/>
              <w:jc w:val="center"/>
            </w:pPr>
            <w:r>
              <w:t>1,85</w:t>
            </w:r>
          </w:p>
        </w:tc>
        <w:tc>
          <w:tcPr>
            <w:tcW w:w="1303" w:type="dxa"/>
          </w:tcPr>
          <w:p w:rsidR="00176527" w:rsidRDefault="00176527">
            <w:pPr>
              <w:pStyle w:val="ConsPlusNormal"/>
              <w:jc w:val="center"/>
            </w:pPr>
            <w:r>
              <w:t>12950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27,03</w:t>
            </w:r>
          </w:p>
        </w:tc>
        <w:tc>
          <w:tcPr>
            <w:tcW w:w="907" w:type="dxa"/>
          </w:tcPr>
          <w:p w:rsidR="00176527" w:rsidRDefault="00176527">
            <w:pPr>
              <w:pStyle w:val="ConsPlusNormal"/>
              <w:jc w:val="center"/>
            </w:pPr>
            <w:r>
              <w:t>0,50</w:t>
            </w:r>
          </w:p>
        </w:tc>
        <w:tc>
          <w:tcPr>
            <w:tcW w:w="1303" w:type="dxa"/>
          </w:tcPr>
          <w:p w:rsidR="00176527" w:rsidRDefault="00176527">
            <w:pPr>
              <w:pStyle w:val="ConsPlusNormal"/>
              <w:jc w:val="center"/>
            </w:pPr>
            <w:r>
              <w:t>27,03</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27,03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218</w:t>
            </w:r>
          </w:p>
        </w:tc>
        <w:tc>
          <w:tcPr>
            <w:tcW w:w="1020" w:type="dxa"/>
          </w:tcPr>
          <w:p w:rsidR="00176527" w:rsidRDefault="00176527">
            <w:pPr>
              <w:pStyle w:val="ConsPlusNormal"/>
            </w:pPr>
            <w:r>
              <w:t>ул. Комсомольская</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9100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38,46</w:t>
            </w:r>
          </w:p>
        </w:tc>
        <w:tc>
          <w:tcPr>
            <w:tcW w:w="907" w:type="dxa"/>
          </w:tcPr>
          <w:p w:rsidR="00176527" w:rsidRDefault="00176527">
            <w:pPr>
              <w:pStyle w:val="ConsPlusNormal"/>
              <w:jc w:val="center"/>
            </w:pPr>
            <w:r>
              <w:t>0,50</w:t>
            </w:r>
          </w:p>
        </w:tc>
        <w:tc>
          <w:tcPr>
            <w:tcW w:w="1303" w:type="dxa"/>
          </w:tcPr>
          <w:p w:rsidR="00176527" w:rsidRDefault="00176527">
            <w:pPr>
              <w:pStyle w:val="ConsPlusNormal"/>
              <w:jc w:val="center"/>
            </w:pPr>
            <w:r>
              <w:t>38,46</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38,46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219</w:t>
            </w:r>
          </w:p>
        </w:tc>
        <w:tc>
          <w:tcPr>
            <w:tcW w:w="1020" w:type="dxa"/>
          </w:tcPr>
          <w:p w:rsidR="00176527" w:rsidRDefault="00176527">
            <w:pPr>
              <w:pStyle w:val="ConsPlusNormal"/>
            </w:pPr>
            <w:r>
              <w:t>ул. Оловозаводская</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9800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21,43</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21,43</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21,43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220</w:t>
            </w:r>
          </w:p>
        </w:tc>
        <w:tc>
          <w:tcPr>
            <w:tcW w:w="1020" w:type="dxa"/>
          </w:tcPr>
          <w:p w:rsidR="00176527" w:rsidRDefault="00176527">
            <w:pPr>
              <w:pStyle w:val="ConsPlusNormal"/>
            </w:pPr>
            <w:r>
              <w:t>ул. Бетонная</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8400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221</w:t>
            </w:r>
          </w:p>
        </w:tc>
        <w:tc>
          <w:tcPr>
            <w:tcW w:w="1020" w:type="dxa"/>
          </w:tcPr>
          <w:p w:rsidR="00176527" w:rsidRDefault="00176527">
            <w:pPr>
              <w:pStyle w:val="ConsPlusNormal"/>
            </w:pPr>
            <w:r>
              <w:t>Северный проезд</w:t>
            </w:r>
          </w:p>
        </w:tc>
        <w:tc>
          <w:tcPr>
            <w:tcW w:w="907" w:type="dxa"/>
          </w:tcPr>
          <w:p w:rsidR="00176527" w:rsidRDefault="00176527">
            <w:pPr>
              <w:pStyle w:val="ConsPlusNormal"/>
              <w:jc w:val="center"/>
            </w:pPr>
            <w:r>
              <w:t>2,43</w:t>
            </w:r>
          </w:p>
        </w:tc>
        <w:tc>
          <w:tcPr>
            <w:tcW w:w="1303" w:type="dxa"/>
          </w:tcPr>
          <w:p w:rsidR="00176527" w:rsidRDefault="00176527">
            <w:pPr>
              <w:pStyle w:val="ConsPlusNormal"/>
              <w:jc w:val="center"/>
            </w:pPr>
            <w:r>
              <w:t>17010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32,92</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32,92</w:t>
            </w:r>
          </w:p>
        </w:tc>
        <w:tc>
          <w:tcPr>
            <w:tcW w:w="907" w:type="dxa"/>
          </w:tcPr>
          <w:p w:rsidR="00176527" w:rsidRDefault="00176527">
            <w:pPr>
              <w:pStyle w:val="ConsPlusNormal"/>
              <w:jc w:val="center"/>
            </w:pPr>
            <w:r>
              <w:t>2,43</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222</w:t>
            </w:r>
          </w:p>
        </w:tc>
        <w:tc>
          <w:tcPr>
            <w:tcW w:w="1020" w:type="dxa"/>
          </w:tcPr>
          <w:p w:rsidR="00176527" w:rsidRDefault="00176527">
            <w:pPr>
              <w:pStyle w:val="ConsPlusNormal"/>
            </w:pPr>
            <w:r>
              <w:t>ул. Громова</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8400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25,00</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25,00</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223</w:t>
            </w:r>
          </w:p>
        </w:tc>
        <w:tc>
          <w:tcPr>
            <w:tcW w:w="1020" w:type="dxa"/>
          </w:tcPr>
          <w:p w:rsidR="00176527" w:rsidRDefault="00176527">
            <w:pPr>
              <w:pStyle w:val="ConsPlusNormal"/>
            </w:pPr>
            <w:r>
              <w:t>ул. Зорге</w:t>
            </w:r>
          </w:p>
        </w:tc>
        <w:tc>
          <w:tcPr>
            <w:tcW w:w="907" w:type="dxa"/>
          </w:tcPr>
          <w:p w:rsidR="00176527" w:rsidRDefault="00176527">
            <w:pPr>
              <w:pStyle w:val="ConsPlusNormal"/>
              <w:jc w:val="center"/>
            </w:pPr>
            <w:r>
              <w:t>1,92</w:t>
            </w:r>
          </w:p>
        </w:tc>
        <w:tc>
          <w:tcPr>
            <w:tcW w:w="1303" w:type="dxa"/>
          </w:tcPr>
          <w:p w:rsidR="00176527" w:rsidRDefault="00176527">
            <w:pPr>
              <w:pStyle w:val="ConsPlusNormal"/>
              <w:jc w:val="center"/>
            </w:pPr>
            <w:r>
              <w:t>13440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15,63</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15,63</w:t>
            </w:r>
          </w:p>
        </w:tc>
        <w:tc>
          <w:tcPr>
            <w:tcW w:w="907" w:type="dxa"/>
          </w:tcPr>
          <w:p w:rsidR="00176527" w:rsidRDefault="00176527">
            <w:pPr>
              <w:pStyle w:val="ConsPlusNormal"/>
              <w:jc w:val="center"/>
            </w:pPr>
            <w:r>
              <w:t>1,92</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224</w:t>
            </w:r>
          </w:p>
        </w:tc>
        <w:tc>
          <w:tcPr>
            <w:tcW w:w="1020" w:type="dxa"/>
          </w:tcPr>
          <w:p w:rsidR="00176527" w:rsidRDefault="00176527">
            <w:pPr>
              <w:pStyle w:val="ConsPlusNormal"/>
            </w:pPr>
            <w:r>
              <w:t>ул. Бородина</w:t>
            </w:r>
          </w:p>
        </w:tc>
        <w:tc>
          <w:tcPr>
            <w:tcW w:w="907" w:type="dxa"/>
          </w:tcPr>
          <w:p w:rsidR="00176527" w:rsidRDefault="00176527">
            <w:pPr>
              <w:pStyle w:val="ConsPlusNormal"/>
              <w:jc w:val="center"/>
            </w:pPr>
            <w:r>
              <w:t>1,85</w:t>
            </w:r>
          </w:p>
        </w:tc>
        <w:tc>
          <w:tcPr>
            <w:tcW w:w="1303" w:type="dxa"/>
          </w:tcPr>
          <w:p w:rsidR="00176527" w:rsidRDefault="00176527">
            <w:pPr>
              <w:pStyle w:val="ConsPlusNormal"/>
              <w:jc w:val="center"/>
            </w:pPr>
            <w:r>
              <w:t>12950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1,85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225</w:t>
            </w:r>
          </w:p>
        </w:tc>
        <w:tc>
          <w:tcPr>
            <w:tcW w:w="1020" w:type="dxa"/>
          </w:tcPr>
          <w:p w:rsidR="00176527" w:rsidRDefault="00176527">
            <w:pPr>
              <w:pStyle w:val="ConsPlusNormal"/>
            </w:pPr>
            <w:r>
              <w:t>ул. Бронная</w:t>
            </w:r>
          </w:p>
        </w:tc>
        <w:tc>
          <w:tcPr>
            <w:tcW w:w="907" w:type="dxa"/>
          </w:tcPr>
          <w:p w:rsidR="00176527" w:rsidRDefault="00176527">
            <w:pPr>
              <w:pStyle w:val="ConsPlusNormal"/>
              <w:jc w:val="center"/>
            </w:pPr>
            <w:r>
              <w:t>2,30</w:t>
            </w:r>
          </w:p>
        </w:tc>
        <w:tc>
          <w:tcPr>
            <w:tcW w:w="1303" w:type="dxa"/>
          </w:tcPr>
          <w:p w:rsidR="00176527" w:rsidRDefault="00176527">
            <w:pPr>
              <w:pStyle w:val="ConsPlusNormal"/>
              <w:jc w:val="center"/>
            </w:pPr>
            <w:r>
              <w:t>16100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43,48</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60,87</w:t>
            </w:r>
          </w:p>
        </w:tc>
        <w:tc>
          <w:tcPr>
            <w:tcW w:w="907" w:type="dxa"/>
          </w:tcPr>
          <w:p w:rsidR="00176527" w:rsidRDefault="00176527">
            <w:pPr>
              <w:pStyle w:val="ConsPlusNormal"/>
              <w:jc w:val="center"/>
            </w:pPr>
            <w:r>
              <w:t>1,40</w:t>
            </w:r>
          </w:p>
        </w:tc>
        <w:tc>
          <w:tcPr>
            <w:tcW w:w="793" w:type="dxa"/>
          </w:tcPr>
          <w:p w:rsidR="00176527" w:rsidRDefault="00176527">
            <w:pPr>
              <w:pStyle w:val="ConsPlusNormal"/>
              <w:jc w:val="center"/>
            </w:pPr>
            <w:r>
              <w:t>60,87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226</w:t>
            </w:r>
          </w:p>
        </w:tc>
        <w:tc>
          <w:tcPr>
            <w:tcW w:w="1020" w:type="dxa"/>
          </w:tcPr>
          <w:p w:rsidR="00176527" w:rsidRDefault="00176527">
            <w:pPr>
              <w:pStyle w:val="ConsPlusNormal"/>
            </w:pPr>
            <w:r>
              <w:t>ул. Прокопьевская</w:t>
            </w:r>
          </w:p>
        </w:tc>
        <w:tc>
          <w:tcPr>
            <w:tcW w:w="907" w:type="dxa"/>
          </w:tcPr>
          <w:p w:rsidR="00176527" w:rsidRDefault="00176527">
            <w:pPr>
              <w:pStyle w:val="ConsPlusNormal"/>
              <w:jc w:val="center"/>
            </w:pPr>
            <w:r>
              <w:t>3,00</w:t>
            </w:r>
          </w:p>
        </w:tc>
        <w:tc>
          <w:tcPr>
            <w:tcW w:w="1303" w:type="dxa"/>
          </w:tcPr>
          <w:p w:rsidR="00176527" w:rsidRDefault="00176527">
            <w:pPr>
              <w:pStyle w:val="ConsPlusNormal"/>
              <w:jc w:val="center"/>
            </w:pPr>
            <w:r>
              <w:t>21000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33,33</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33,33</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66,67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227</w:t>
            </w:r>
          </w:p>
        </w:tc>
        <w:tc>
          <w:tcPr>
            <w:tcW w:w="1020" w:type="dxa"/>
          </w:tcPr>
          <w:p w:rsidR="00176527" w:rsidRDefault="00176527">
            <w:pPr>
              <w:pStyle w:val="ConsPlusNormal"/>
            </w:pPr>
            <w:r>
              <w:t>ул. XX Партсъезда</w:t>
            </w:r>
          </w:p>
        </w:tc>
        <w:tc>
          <w:tcPr>
            <w:tcW w:w="907" w:type="dxa"/>
          </w:tcPr>
          <w:p w:rsidR="00176527" w:rsidRDefault="00176527">
            <w:pPr>
              <w:pStyle w:val="ConsPlusNormal"/>
              <w:jc w:val="center"/>
            </w:pPr>
            <w:r>
              <w:t>0,39</w:t>
            </w:r>
          </w:p>
        </w:tc>
        <w:tc>
          <w:tcPr>
            <w:tcW w:w="1303" w:type="dxa"/>
          </w:tcPr>
          <w:p w:rsidR="00176527" w:rsidRDefault="00176527">
            <w:pPr>
              <w:pStyle w:val="ConsPlusNormal"/>
              <w:jc w:val="center"/>
            </w:pPr>
            <w:r>
              <w:t>2730</w:t>
            </w:r>
          </w:p>
        </w:tc>
        <w:tc>
          <w:tcPr>
            <w:tcW w:w="907" w:type="dxa"/>
          </w:tcPr>
          <w:p w:rsidR="00176527" w:rsidRDefault="00176527">
            <w:pPr>
              <w:pStyle w:val="ConsPlusNormal"/>
              <w:jc w:val="center"/>
            </w:pPr>
            <w:r>
              <w:t>0,39</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0,39</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0,39</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228</w:t>
            </w:r>
          </w:p>
        </w:tc>
        <w:tc>
          <w:tcPr>
            <w:tcW w:w="1020" w:type="dxa"/>
          </w:tcPr>
          <w:p w:rsidR="00176527" w:rsidRDefault="00176527">
            <w:pPr>
              <w:pStyle w:val="ConsPlusNormal"/>
            </w:pPr>
            <w:r>
              <w:t>ул. 2-я Обогатительная</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2800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229</w:t>
            </w:r>
          </w:p>
        </w:tc>
        <w:tc>
          <w:tcPr>
            <w:tcW w:w="1020" w:type="dxa"/>
          </w:tcPr>
          <w:p w:rsidR="00176527" w:rsidRDefault="00176527">
            <w:pPr>
              <w:pStyle w:val="ConsPlusNormal"/>
            </w:pPr>
            <w:r>
              <w:t>пер. 18-й Бронный</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8400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41,67</w:t>
            </w:r>
          </w:p>
        </w:tc>
        <w:tc>
          <w:tcPr>
            <w:tcW w:w="907" w:type="dxa"/>
          </w:tcPr>
          <w:p w:rsidR="00176527" w:rsidRDefault="00176527">
            <w:pPr>
              <w:pStyle w:val="ConsPlusNormal"/>
              <w:jc w:val="center"/>
            </w:pPr>
            <w:r>
              <w:t>0,50</w:t>
            </w:r>
          </w:p>
        </w:tc>
        <w:tc>
          <w:tcPr>
            <w:tcW w:w="1303" w:type="dxa"/>
          </w:tcPr>
          <w:p w:rsidR="00176527" w:rsidRDefault="00176527">
            <w:pPr>
              <w:pStyle w:val="ConsPlusNormal"/>
              <w:jc w:val="center"/>
            </w:pPr>
            <w:r>
              <w:t>41,67</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41,67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230</w:t>
            </w:r>
          </w:p>
        </w:tc>
        <w:tc>
          <w:tcPr>
            <w:tcW w:w="1020" w:type="dxa"/>
          </w:tcPr>
          <w:p w:rsidR="00176527" w:rsidRDefault="00176527">
            <w:pPr>
              <w:pStyle w:val="ConsPlusNormal"/>
            </w:pPr>
            <w:r>
              <w:t>ул. Герцена</w:t>
            </w:r>
          </w:p>
        </w:tc>
        <w:tc>
          <w:tcPr>
            <w:tcW w:w="907" w:type="dxa"/>
          </w:tcPr>
          <w:p w:rsidR="00176527" w:rsidRDefault="00176527">
            <w:pPr>
              <w:pStyle w:val="ConsPlusNormal"/>
              <w:jc w:val="center"/>
            </w:pPr>
            <w:r>
              <w:t>0,55</w:t>
            </w:r>
          </w:p>
        </w:tc>
        <w:tc>
          <w:tcPr>
            <w:tcW w:w="1303" w:type="dxa"/>
          </w:tcPr>
          <w:p w:rsidR="00176527" w:rsidRDefault="00176527">
            <w:pPr>
              <w:pStyle w:val="ConsPlusNormal"/>
              <w:jc w:val="center"/>
            </w:pPr>
            <w:r>
              <w:t>3850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18,18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231</w:t>
            </w:r>
          </w:p>
        </w:tc>
        <w:tc>
          <w:tcPr>
            <w:tcW w:w="1020" w:type="dxa"/>
          </w:tcPr>
          <w:p w:rsidR="00176527" w:rsidRDefault="00176527">
            <w:pPr>
              <w:pStyle w:val="ConsPlusNormal"/>
            </w:pPr>
            <w:r>
              <w:t>ул. Бебеля</w:t>
            </w:r>
          </w:p>
        </w:tc>
        <w:tc>
          <w:tcPr>
            <w:tcW w:w="907" w:type="dxa"/>
          </w:tcPr>
          <w:p w:rsidR="00176527" w:rsidRDefault="00176527">
            <w:pPr>
              <w:pStyle w:val="ConsPlusNormal"/>
              <w:jc w:val="center"/>
            </w:pPr>
            <w:r>
              <w:t>0,37</w:t>
            </w:r>
          </w:p>
        </w:tc>
        <w:tc>
          <w:tcPr>
            <w:tcW w:w="1303" w:type="dxa"/>
          </w:tcPr>
          <w:p w:rsidR="00176527" w:rsidRDefault="00176527">
            <w:pPr>
              <w:pStyle w:val="ConsPlusNormal"/>
              <w:jc w:val="center"/>
            </w:pPr>
            <w:r>
              <w:t>2555</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232</w:t>
            </w:r>
          </w:p>
        </w:tc>
        <w:tc>
          <w:tcPr>
            <w:tcW w:w="1020" w:type="dxa"/>
          </w:tcPr>
          <w:p w:rsidR="00176527" w:rsidRDefault="00176527">
            <w:pPr>
              <w:pStyle w:val="ConsPlusNormal"/>
            </w:pPr>
            <w:r>
              <w:t>ул. Горбаня</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4200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33,33</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33,33</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33,33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233</w:t>
            </w:r>
          </w:p>
        </w:tc>
        <w:tc>
          <w:tcPr>
            <w:tcW w:w="1020" w:type="dxa"/>
          </w:tcPr>
          <w:p w:rsidR="00176527" w:rsidRDefault="00176527">
            <w:pPr>
              <w:pStyle w:val="ConsPlusNormal"/>
            </w:pPr>
            <w:r>
              <w:t>ул. Петровского</w:t>
            </w:r>
          </w:p>
        </w:tc>
        <w:tc>
          <w:tcPr>
            <w:tcW w:w="907" w:type="dxa"/>
          </w:tcPr>
          <w:p w:rsidR="00176527" w:rsidRDefault="00176527">
            <w:pPr>
              <w:pStyle w:val="ConsPlusNormal"/>
              <w:jc w:val="center"/>
            </w:pPr>
            <w:r>
              <w:t>0,50</w:t>
            </w:r>
          </w:p>
        </w:tc>
        <w:tc>
          <w:tcPr>
            <w:tcW w:w="1303" w:type="dxa"/>
          </w:tcPr>
          <w:p w:rsidR="00176527" w:rsidRDefault="00176527">
            <w:pPr>
              <w:pStyle w:val="ConsPlusNormal"/>
              <w:jc w:val="center"/>
            </w:pPr>
            <w:r>
              <w:t>3500</w:t>
            </w:r>
          </w:p>
        </w:tc>
        <w:tc>
          <w:tcPr>
            <w:tcW w:w="907" w:type="dxa"/>
          </w:tcPr>
          <w:p w:rsidR="00176527" w:rsidRDefault="00176527">
            <w:pPr>
              <w:pStyle w:val="ConsPlusNormal"/>
              <w:jc w:val="center"/>
            </w:pPr>
            <w:r>
              <w:t>0,49</w:t>
            </w:r>
          </w:p>
        </w:tc>
        <w:tc>
          <w:tcPr>
            <w:tcW w:w="793" w:type="dxa"/>
          </w:tcPr>
          <w:p w:rsidR="00176527" w:rsidRDefault="00176527">
            <w:pPr>
              <w:pStyle w:val="ConsPlusNormal"/>
              <w:jc w:val="center"/>
            </w:pPr>
            <w:r>
              <w:t>97,00</w:t>
            </w:r>
          </w:p>
        </w:tc>
        <w:tc>
          <w:tcPr>
            <w:tcW w:w="907" w:type="dxa"/>
          </w:tcPr>
          <w:p w:rsidR="00176527" w:rsidRDefault="00176527">
            <w:pPr>
              <w:pStyle w:val="ConsPlusNormal"/>
              <w:jc w:val="center"/>
            </w:pPr>
            <w:r>
              <w:t>0,49</w:t>
            </w:r>
          </w:p>
        </w:tc>
        <w:tc>
          <w:tcPr>
            <w:tcW w:w="1303" w:type="dxa"/>
          </w:tcPr>
          <w:p w:rsidR="00176527" w:rsidRDefault="00176527">
            <w:pPr>
              <w:pStyle w:val="ConsPlusNormal"/>
              <w:jc w:val="center"/>
            </w:pPr>
            <w:r>
              <w:t>97,00</w:t>
            </w:r>
          </w:p>
        </w:tc>
        <w:tc>
          <w:tcPr>
            <w:tcW w:w="907" w:type="dxa"/>
          </w:tcPr>
          <w:p w:rsidR="00176527" w:rsidRDefault="00176527">
            <w:pPr>
              <w:pStyle w:val="ConsPlusNormal"/>
              <w:jc w:val="center"/>
            </w:pPr>
            <w:r>
              <w:t>0,49</w:t>
            </w:r>
          </w:p>
        </w:tc>
        <w:tc>
          <w:tcPr>
            <w:tcW w:w="793" w:type="dxa"/>
          </w:tcPr>
          <w:p w:rsidR="00176527" w:rsidRDefault="00176527">
            <w:pPr>
              <w:pStyle w:val="ConsPlusNormal"/>
              <w:jc w:val="center"/>
            </w:pPr>
            <w:r>
              <w:t>97,00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234</w:t>
            </w:r>
          </w:p>
        </w:tc>
        <w:tc>
          <w:tcPr>
            <w:tcW w:w="1020" w:type="dxa"/>
          </w:tcPr>
          <w:p w:rsidR="00176527" w:rsidRDefault="00176527">
            <w:pPr>
              <w:pStyle w:val="ConsPlusNormal"/>
            </w:pPr>
            <w:r>
              <w:t>ул. Моторная</w:t>
            </w:r>
          </w:p>
        </w:tc>
        <w:tc>
          <w:tcPr>
            <w:tcW w:w="907" w:type="dxa"/>
          </w:tcPr>
          <w:p w:rsidR="00176527" w:rsidRDefault="00176527">
            <w:pPr>
              <w:pStyle w:val="ConsPlusNormal"/>
              <w:jc w:val="center"/>
            </w:pPr>
            <w:r>
              <w:t>0,70</w:t>
            </w:r>
          </w:p>
        </w:tc>
        <w:tc>
          <w:tcPr>
            <w:tcW w:w="1303" w:type="dxa"/>
          </w:tcPr>
          <w:p w:rsidR="00176527" w:rsidRDefault="00176527">
            <w:pPr>
              <w:pStyle w:val="ConsPlusNormal"/>
              <w:jc w:val="center"/>
            </w:pPr>
            <w:r>
              <w:t>4900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28,57</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28,57</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28,57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235</w:t>
            </w:r>
          </w:p>
        </w:tc>
        <w:tc>
          <w:tcPr>
            <w:tcW w:w="1020" w:type="dxa"/>
          </w:tcPr>
          <w:p w:rsidR="00176527" w:rsidRDefault="00176527">
            <w:pPr>
              <w:pStyle w:val="ConsPlusNormal"/>
            </w:pPr>
            <w:r>
              <w:t>ул. Большая</w:t>
            </w:r>
          </w:p>
        </w:tc>
        <w:tc>
          <w:tcPr>
            <w:tcW w:w="907" w:type="dxa"/>
          </w:tcPr>
          <w:p w:rsidR="00176527" w:rsidRDefault="00176527">
            <w:pPr>
              <w:pStyle w:val="ConsPlusNormal"/>
              <w:jc w:val="center"/>
            </w:pPr>
            <w:r>
              <w:t>3,57</w:t>
            </w:r>
          </w:p>
        </w:tc>
        <w:tc>
          <w:tcPr>
            <w:tcW w:w="1303" w:type="dxa"/>
          </w:tcPr>
          <w:p w:rsidR="00176527" w:rsidRDefault="00176527">
            <w:pPr>
              <w:pStyle w:val="ConsPlusNormal"/>
              <w:jc w:val="center"/>
            </w:pPr>
            <w:r>
              <w:t>24990</w:t>
            </w:r>
          </w:p>
        </w:tc>
        <w:tc>
          <w:tcPr>
            <w:tcW w:w="907" w:type="dxa"/>
          </w:tcPr>
          <w:p w:rsidR="00176527" w:rsidRDefault="00176527">
            <w:pPr>
              <w:pStyle w:val="ConsPlusNormal"/>
              <w:jc w:val="center"/>
            </w:pPr>
            <w:r>
              <w:t>2,14</w:t>
            </w:r>
          </w:p>
        </w:tc>
        <w:tc>
          <w:tcPr>
            <w:tcW w:w="793" w:type="dxa"/>
          </w:tcPr>
          <w:p w:rsidR="00176527" w:rsidRDefault="00176527">
            <w:pPr>
              <w:pStyle w:val="ConsPlusNormal"/>
              <w:jc w:val="center"/>
            </w:pPr>
            <w:r>
              <w:t>59,94</w:t>
            </w:r>
          </w:p>
        </w:tc>
        <w:tc>
          <w:tcPr>
            <w:tcW w:w="907" w:type="dxa"/>
          </w:tcPr>
          <w:p w:rsidR="00176527" w:rsidRDefault="00176527">
            <w:pPr>
              <w:pStyle w:val="ConsPlusNormal"/>
              <w:jc w:val="center"/>
            </w:pPr>
            <w:r>
              <w:t>2,80</w:t>
            </w:r>
          </w:p>
        </w:tc>
        <w:tc>
          <w:tcPr>
            <w:tcW w:w="1303" w:type="dxa"/>
          </w:tcPr>
          <w:p w:rsidR="00176527" w:rsidRDefault="00176527">
            <w:pPr>
              <w:pStyle w:val="ConsPlusNormal"/>
              <w:jc w:val="center"/>
            </w:pPr>
            <w:r>
              <w:t>78,43</w:t>
            </w:r>
          </w:p>
        </w:tc>
        <w:tc>
          <w:tcPr>
            <w:tcW w:w="907" w:type="dxa"/>
          </w:tcPr>
          <w:p w:rsidR="00176527" w:rsidRDefault="00176527">
            <w:pPr>
              <w:pStyle w:val="ConsPlusNormal"/>
              <w:jc w:val="center"/>
            </w:pPr>
            <w:r>
              <w:t>2,80</w:t>
            </w:r>
          </w:p>
        </w:tc>
        <w:tc>
          <w:tcPr>
            <w:tcW w:w="793" w:type="dxa"/>
          </w:tcPr>
          <w:p w:rsidR="00176527" w:rsidRDefault="00176527">
            <w:pPr>
              <w:pStyle w:val="ConsPlusNormal"/>
              <w:jc w:val="center"/>
            </w:pPr>
            <w:r>
              <w:t>78,43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236</w:t>
            </w:r>
          </w:p>
        </w:tc>
        <w:tc>
          <w:tcPr>
            <w:tcW w:w="1020" w:type="dxa"/>
          </w:tcPr>
          <w:p w:rsidR="00176527" w:rsidRDefault="00176527">
            <w:pPr>
              <w:pStyle w:val="ConsPlusNormal"/>
            </w:pPr>
            <w:r>
              <w:t>ул. Клубная</w:t>
            </w:r>
          </w:p>
        </w:tc>
        <w:tc>
          <w:tcPr>
            <w:tcW w:w="907" w:type="dxa"/>
          </w:tcPr>
          <w:p w:rsidR="00176527" w:rsidRDefault="00176527">
            <w:pPr>
              <w:pStyle w:val="ConsPlusNormal"/>
              <w:jc w:val="center"/>
            </w:pPr>
            <w:r>
              <w:t>1,95</w:t>
            </w:r>
          </w:p>
        </w:tc>
        <w:tc>
          <w:tcPr>
            <w:tcW w:w="1303" w:type="dxa"/>
          </w:tcPr>
          <w:p w:rsidR="00176527" w:rsidRDefault="00176527">
            <w:pPr>
              <w:pStyle w:val="ConsPlusNormal"/>
              <w:jc w:val="center"/>
            </w:pPr>
            <w:r>
              <w:t>13650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25,64</w:t>
            </w:r>
          </w:p>
        </w:tc>
        <w:tc>
          <w:tcPr>
            <w:tcW w:w="907" w:type="dxa"/>
          </w:tcPr>
          <w:p w:rsidR="00176527" w:rsidRDefault="00176527">
            <w:pPr>
              <w:pStyle w:val="ConsPlusNormal"/>
              <w:jc w:val="center"/>
            </w:pPr>
            <w:r>
              <w:t>0,50</w:t>
            </w:r>
          </w:p>
        </w:tc>
        <w:tc>
          <w:tcPr>
            <w:tcW w:w="1303" w:type="dxa"/>
          </w:tcPr>
          <w:p w:rsidR="00176527" w:rsidRDefault="00176527">
            <w:pPr>
              <w:pStyle w:val="ConsPlusNormal"/>
              <w:jc w:val="center"/>
            </w:pPr>
            <w:r>
              <w:t>25,64</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25,64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237</w:t>
            </w:r>
          </w:p>
        </w:tc>
        <w:tc>
          <w:tcPr>
            <w:tcW w:w="1020" w:type="dxa"/>
          </w:tcPr>
          <w:p w:rsidR="00176527" w:rsidRDefault="00176527">
            <w:pPr>
              <w:pStyle w:val="ConsPlusNormal"/>
            </w:pPr>
            <w:r>
              <w:t>ул. Дукача</w:t>
            </w:r>
          </w:p>
        </w:tc>
        <w:tc>
          <w:tcPr>
            <w:tcW w:w="907" w:type="dxa"/>
          </w:tcPr>
          <w:p w:rsidR="00176527" w:rsidRDefault="00176527">
            <w:pPr>
              <w:pStyle w:val="ConsPlusNormal"/>
              <w:jc w:val="center"/>
            </w:pPr>
            <w:r>
              <w:t>1,14</w:t>
            </w:r>
          </w:p>
        </w:tc>
        <w:tc>
          <w:tcPr>
            <w:tcW w:w="1303" w:type="dxa"/>
          </w:tcPr>
          <w:p w:rsidR="00176527" w:rsidRDefault="00176527">
            <w:pPr>
              <w:pStyle w:val="ConsPlusNormal"/>
              <w:jc w:val="center"/>
            </w:pPr>
            <w:r>
              <w:t>7980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87,72</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87,72</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87,72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238</w:t>
            </w:r>
          </w:p>
        </w:tc>
        <w:tc>
          <w:tcPr>
            <w:tcW w:w="1020" w:type="dxa"/>
          </w:tcPr>
          <w:p w:rsidR="00176527" w:rsidRDefault="00176527">
            <w:pPr>
              <w:pStyle w:val="ConsPlusNormal"/>
            </w:pPr>
            <w:r>
              <w:t>ул. Порт-Артурская</w:t>
            </w:r>
          </w:p>
        </w:tc>
        <w:tc>
          <w:tcPr>
            <w:tcW w:w="907" w:type="dxa"/>
          </w:tcPr>
          <w:p w:rsidR="00176527" w:rsidRDefault="00176527">
            <w:pPr>
              <w:pStyle w:val="ConsPlusNormal"/>
              <w:jc w:val="center"/>
            </w:pPr>
            <w:r>
              <w:t>1,34</w:t>
            </w:r>
          </w:p>
        </w:tc>
        <w:tc>
          <w:tcPr>
            <w:tcW w:w="1303" w:type="dxa"/>
          </w:tcPr>
          <w:p w:rsidR="00176527" w:rsidRDefault="00176527">
            <w:pPr>
              <w:pStyle w:val="ConsPlusNormal"/>
              <w:jc w:val="center"/>
            </w:pPr>
            <w:r>
              <w:t>9380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44,78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239</w:t>
            </w:r>
          </w:p>
        </w:tc>
        <w:tc>
          <w:tcPr>
            <w:tcW w:w="1020" w:type="dxa"/>
          </w:tcPr>
          <w:p w:rsidR="00176527" w:rsidRDefault="00176527">
            <w:pPr>
              <w:pStyle w:val="ConsPlusNormal"/>
            </w:pPr>
            <w:r>
              <w:t>ул. Забалуева</w:t>
            </w:r>
          </w:p>
        </w:tc>
        <w:tc>
          <w:tcPr>
            <w:tcW w:w="907" w:type="dxa"/>
          </w:tcPr>
          <w:p w:rsidR="00176527" w:rsidRDefault="00176527">
            <w:pPr>
              <w:pStyle w:val="ConsPlusNormal"/>
              <w:jc w:val="center"/>
            </w:pPr>
            <w:r>
              <w:t>2,07</w:t>
            </w:r>
          </w:p>
        </w:tc>
        <w:tc>
          <w:tcPr>
            <w:tcW w:w="1303" w:type="dxa"/>
          </w:tcPr>
          <w:p w:rsidR="00176527" w:rsidRDefault="00176527">
            <w:pPr>
              <w:pStyle w:val="ConsPlusNormal"/>
              <w:jc w:val="center"/>
            </w:pPr>
            <w:r>
              <w:t>14490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48,31</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48,31</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48,31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240</w:t>
            </w:r>
          </w:p>
        </w:tc>
        <w:tc>
          <w:tcPr>
            <w:tcW w:w="1020" w:type="dxa"/>
          </w:tcPr>
          <w:p w:rsidR="00176527" w:rsidRDefault="00176527">
            <w:pPr>
              <w:pStyle w:val="ConsPlusNormal"/>
            </w:pPr>
            <w:r>
              <w:t>ул. Колхидская</w:t>
            </w:r>
          </w:p>
        </w:tc>
        <w:tc>
          <w:tcPr>
            <w:tcW w:w="907" w:type="dxa"/>
          </w:tcPr>
          <w:p w:rsidR="00176527" w:rsidRDefault="00176527">
            <w:pPr>
              <w:pStyle w:val="ConsPlusNormal"/>
              <w:jc w:val="center"/>
            </w:pPr>
            <w:r>
              <w:t>1,07</w:t>
            </w:r>
          </w:p>
        </w:tc>
        <w:tc>
          <w:tcPr>
            <w:tcW w:w="1303" w:type="dxa"/>
          </w:tcPr>
          <w:p w:rsidR="00176527" w:rsidRDefault="00176527">
            <w:pPr>
              <w:pStyle w:val="ConsPlusNormal"/>
              <w:jc w:val="center"/>
            </w:pPr>
            <w:r>
              <w:t>7490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74,77</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74,77</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74,77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241</w:t>
            </w:r>
          </w:p>
        </w:tc>
        <w:tc>
          <w:tcPr>
            <w:tcW w:w="1020" w:type="dxa"/>
          </w:tcPr>
          <w:p w:rsidR="00176527" w:rsidRDefault="00176527">
            <w:pPr>
              <w:pStyle w:val="ConsPlusNormal"/>
            </w:pPr>
            <w:r>
              <w:t>ул. Связистов</w:t>
            </w:r>
          </w:p>
        </w:tc>
        <w:tc>
          <w:tcPr>
            <w:tcW w:w="907" w:type="dxa"/>
          </w:tcPr>
          <w:p w:rsidR="00176527" w:rsidRDefault="00176527">
            <w:pPr>
              <w:pStyle w:val="ConsPlusNormal"/>
              <w:jc w:val="center"/>
            </w:pPr>
            <w:r>
              <w:t>3,00</w:t>
            </w:r>
          </w:p>
        </w:tc>
        <w:tc>
          <w:tcPr>
            <w:tcW w:w="1303" w:type="dxa"/>
          </w:tcPr>
          <w:p w:rsidR="00176527" w:rsidRDefault="00176527">
            <w:pPr>
              <w:pStyle w:val="ConsPlusNormal"/>
              <w:jc w:val="center"/>
            </w:pPr>
            <w:r>
              <w:t>21000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50,00</w:t>
            </w:r>
          </w:p>
        </w:tc>
        <w:tc>
          <w:tcPr>
            <w:tcW w:w="907" w:type="dxa"/>
          </w:tcPr>
          <w:p w:rsidR="00176527" w:rsidRDefault="00176527">
            <w:pPr>
              <w:pStyle w:val="ConsPlusNormal"/>
              <w:jc w:val="center"/>
            </w:pPr>
            <w:r>
              <w:t>2,64</w:t>
            </w:r>
          </w:p>
        </w:tc>
        <w:tc>
          <w:tcPr>
            <w:tcW w:w="1303" w:type="dxa"/>
          </w:tcPr>
          <w:p w:rsidR="00176527" w:rsidRDefault="00176527">
            <w:pPr>
              <w:pStyle w:val="ConsPlusNormal"/>
              <w:jc w:val="center"/>
            </w:pPr>
            <w:r>
              <w:t>88,00</w:t>
            </w:r>
          </w:p>
        </w:tc>
        <w:tc>
          <w:tcPr>
            <w:tcW w:w="907" w:type="dxa"/>
          </w:tcPr>
          <w:p w:rsidR="00176527" w:rsidRDefault="00176527">
            <w:pPr>
              <w:pStyle w:val="ConsPlusNormal"/>
              <w:jc w:val="center"/>
            </w:pPr>
            <w:r>
              <w:t>2,64</w:t>
            </w:r>
          </w:p>
        </w:tc>
        <w:tc>
          <w:tcPr>
            <w:tcW w:w="793" w:type="dxa"/>
          </w:tcPr>
          <w:p w:rsidR="00176527" w:rsidRDefault="00176527">
            <w:pPr>
              <w:pStyle w:val="ConsPlusNormal"/>
              <w:jc w:val="center"/>
            </w:pPr>
            <w:r>
              <w:t>88,00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242</w:t>
            </w:r>
          </w:p>
        </w:tc>
        <w:tc>
          <w:tcPr>
            <w:tcW w:w="1020" w:type="dxa"/>
          </w:tcPr>
          <w:p w:rsidR="00176527" w:rsidRDefault="00176527">
            <w:pPr>
              <w:pStyle w:val="ConsPlusNormal"/>
            </w:pPr>
            <w:r>
              <w:t xml:space="preserve">ул. </w:t>
            </w:r>
            <w:r>
              <w:lastRenderedPageBreak/>
              <w:t>Новосибирская</w:t>
            </w:r>
          </w:p>
        </w:tc>
        <w:tc>
          <w:tcPr>
            <w:tcW w:w="907" w:type="dxa"/>
          </w:tcPr>
          <w:p w:rsidR="00176527" w:rsidRDefault="00176527">
            <w:pPr>
              <w:pStyle w:val="ConsPlusNormal"/>
              <w:jc w:val="center"/>
            </w:pPr>
            <w:r>
              <w:lastRenderedPageBreak/>
              <w:t>0,76</w:t>
            </w:r>
          </w:p>
        </w:tc>
        <w:tc>
          <w:tcPr>
            <w:tcW w:w="1303" w:type="dxa"/>
          </w:tcPr>
          <w:p w:rsidR="00176527" w:rsidRDefault="00176527">
            <w:pPr>
              <w:pStyle w:val="ConsPlusNormal"/>
              <w:jc w:val="center"/>
            </w:pPr>
            <w:r>
              <w:t>5320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243</w:t>
            </w:r>
          </w:p>
        </w:tc>
        <w:tc>
          <w:tcPr>
            <w:tcW w:w="1020" w:type="dxa"/>
          </w:tcPr>
          <w:p w:rsidR="00176527" w:rsidRDefault="00176527">
            <w:pPr>
              <w:pStyle w:val="ConsPlusNormal"/>
            </w:pPr>
            <w:r>
              <w:t>ул. Пермская</w:t>
            </w:r>
          </w:p>
        </w:tc>
        <w:tc>
          <w:tcPr>
            <w:tcW w:w="907" w:type="dxa"/>
          </w:tcPr>
          <w:p w:rsidR="00176527" w:rsidRDefault="00176527">
            <w:pPr>
              <w:pStyle w:val="ConsPlusNormal"/>
              <w:jc w:val="center"/>
            </w:pPr>
            <w:r>
              <w:t>1,88</w:t>
            </w:r>
          </w:p>
        </w:tc>
        <w:tc>
          <w:tcPr>
            <w:tcW w:w="1303" w:type="dxa"/>
          </w:tcPr>
          <w:p w:rsidR="00176527" w:rsidRDefault="00176527">
            <w:pPr>
              <w:pStyle w:val="ConsPlusNormal"/>
              <w:jc w:val="center"/>
            </w:pPr>
            <w:r>
              <w:t>13125</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10,67</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10,67</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10,67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244</w:t>
            </w:r>
          </w:p>
        </w:tc>
        <w:tc>
          <w:tcPr>
            <w:tcW w:w="1020" w:type="dxa"/>
          </w:tcPr>
          <w:p w:rsidR="00176527" w:rsidRDefault="00176527">
            <w:pPr>
              <w:pStyle w:val="ConsPlusNormal"/>
            </w:pPr>
            <w:r>
              <w:t>ул. Демьяновская</w:t>
            </w:r>
          </w:p>
        </w:tc>
        <w:tc>
          <w:tcPr>
            <w:tcW w:w="907" w:type="dxa"/>
          </w:tcPr>
          <w:p w:rsidR="00176527" w:rsidRDefault="00176527">
            <w:pPr>
              <w:pStyle w:val="ConsPlusNormal"/>
              <w:jc w:val="center"/>
            </w:pPr>
            <w:r>
              <w:t>0,57</w:t>
            </w:r>
          </w:p>
        </w:tc>
        <w:tc>
          <w:tcPr>
            <w:tcW w:w="1303" w:type="dxa"/>
          </w:tcPr>
          <w:p w:rsidR="00176527" w:rsidRDefault="00176527">
            <w:pPr>
              <w:pStyle w:val="ConsPlusNormal"/>
              <w:jc w:val="center"/>
            </w:pPr>
            <w:r>
              <w:t>4004</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245</w:t>
            </w:r>
          </w:p>
        </w:tc>
        <w:tc>
          <w:tcPr>
            <w:tcW w:w="1020" w:type="dxa"/>
          </w:tcPr>
          <w:p w:rsidR="00176527" w:rsidRDefault="00176527">
            <w:pPr>
              <w:pStyle w:val="ConsPlusNormal"/>
            </w:pPr>
            <w:r>
              <w:t>ул. Пархоменко</w:t>
            </w:r>
          </w:p>
        </w:tc>
        <w:tc>
          <w:tcPr>
            <w:tcW w:w="907" w:type="dxa"/>
          </w:tcPr>
          <w:p w:rsidR="00176527" w:rsidRDefault="00176527">
            <w:pPr>
              <w:pStyle w:val="ConsPlusNormal"/>
              <w:jc w:val="center"/>
            </w:pPr>
            <w:r>
              <w:t>3,82</w:t>
            </w:r>
          </w:p>
        </w:tc>
        <w:tc>
          <w:tcPr>
            <w:tcW w:w="1303" w:type="dxa"/>
          </w:tcPr>
          <w:p w:rsidR="00176527" w:rsidRDefault="00176527">
            <w:pPr>
              <w:pStyle w:val="ConsPlusNormal"/>
              <w:jc w:val="center"/>
            </w:pPr>
            <w:r>
              <w:t>26712</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26,21</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26,21</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26,21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246</w:t>
            </w:r>
          </w:p>
        </w:tc>
        <w:tc>
          <w:tcPr>
            <w:tcW w:w="1020" w:type="dxa"/>
          </w:tcPr>
          <w:p w:rsidR="00176527" w:rsidRDefault="00176527">
            <w:pPr>
              <w:pStyle w:val="ConsPlusNormal"/>
            </w:pPr>
            <w:r>
              <w:t>Толмачевское шоссе</w:t>
            </w:r>
          </w:p>
        </w:tc>
        <w:tc>
          <w:tcPr>
            <w:tcW w:w="907" w:type="dxa"/>
          </w:tcPr>
          <w:p w:rsidR="00176527" w:rsidRDefault="00176527">
            <w:pPr>
              <w:pStyle w:val="ConsPlusNormal"/>
              <w:jc w:val="center"/>
            </w:pPr>
            <w:r>
              <w:t>2,17</w:t>
            </w:r>
          </w:p>
        </w:tc>
        <w:tc>
          <w:tcPr>
            <w:tcW w:w="1303" w:type="dxa"/>
          </w:tcPr>
          <w:p w:rsidR="00176527" w:rsidRDefault="00176527">
            <w:pPr>
              <w:pStyle w:val="ConsPlusNormal"/>
              <w:jc w:val="center"/>
            </w:pPr>
            <w:r>
              <w:t>15190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46,08</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46,08</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46,08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247</w:t>
            </w:r>
          </w:p>
        </w:tc>
        <w:tc>
          <w:tcPr>
            <w:tcW w:w="1020" w:type="dxa"/>
          </w:tcPr>
          <w:p w:rsidR="00176527" w:rsidRDefault="00176527">
            <w:pPr>
              <w:pStyle w:val="ConsPlusNormal"/>
            </w:pPr>
            <w:r>
              <w:t>ул. Толмачевская</w:t>
            </w:r>
          </w:p>
        </w:tc>
        <w:tc>
          <w:tcPr>
            <w:tcW w:w="907" w:type="dxa"/>
          </w:tcPr>
          <w:p w:rsidR="00176527" w:rsidRDefault="00176527">
            <w:pPr>
              <w:pStyle w:val="ConsPlusNormal"/>
              <w:jc w:val="center"/>
            </w:pPr>
            <w:r>
              <w:t>3,60</w:t>
            </w:r>
          </w:p>
        </w:tc>
        <w:tc>
          <w:tcPr>
            <w:tcW w:w="1303" w:type="dxa"/>
          </w:tcPr>
          <w:p w:rsidR="00176527" w:rsidRDefault="00176527">
            <w:pPr>
              <w:pStyle w:val="ConsPlusNormal"/>
              <w:jc w:val="center"/>
            </w:pPr>
            <w:r>
              <w:t>25200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41,67</w:t>
            </w:r>
          </w:p>
        </w:tc>
        <w:tc>
          <w:tcPr>
            <w:tcW w:w="907" w:type="dxa"/>
          </w:tcPr>
          <w:p w:rsidR="00176527" w:rsidRDefault="00176527">
            <w:pPr>
              <w:pStyle w:val="ConsPlusNormal"/>
              <w:jc w:val="center"/>
            </w:pPr>
            <w:r>
              <w:t>2,34</w:t>
            </w:r>
          </w:p>
        </w:tc>
        <w:tc>
          <w:tcPr>
            <w:tcW w:w="1303" w:type="dxa"/>
          </w:tcPr>
          <w:p w:rsidR="00176527" w:rsidRDefault="00176527">
            <w:pPr>
              <w:pStyle w:val="ConsPlusNormal"/>
              <w:jc w:val="center"/>
            </w:pPr>
            <w:r>
              <w:t>65,00</w:t>
            </w:r>
          </w:p>
        </w:tc>
        <w:tc>
          <w:tcPr>
            <w:tcW w:w="907" w:type="dxa"/>
          </w:tcPr>
          <w:p w:rsidR="00176527" w:rsidRDefault="00176527">
            <w:pPr>
              <w:pStyle w:val="ConsPlusNormal"/>
              <w:jc w:val="center"/>
            </w:pPr>
            <w:r>
              <w:t>2,34</w:t>
            </w:r>
          </w:p>
        </w:tc>
        <w:tc>
          <w:tcPr>
            <w:tcW w:w="793" w:type="dxa"/>
          </w:tcPr>
          <w:p w:rsidR="00176527" w:rsidRDefault="00176527">
            <w:pPr>
              <w:pStyle w:val="ConsPlusNormal"/>
              <w:jc w:val="center"/>
            </w:pPr>
            <w:r>
              <w:t>65,00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248</w:t>
            </w:r>
          </w:p>
        </w:tc>
        <w:tc>
          <w:tcPr>
            <w:tcW w:w="1020" w:type="dxa"/>
          </w:tcPr>
          <w:p w:rsidR="00176527" w:rsidRDefault="00176527">
            <w:pPr>
              <w:pStyle w:val="ConsPlusNormal"/>
            </w:pPr>
            <w:r>
              <w:t>ул. Волховская</w:t>
            </w:r>
          </w:p>
        </w:tc>
        <w:tc>
          <w:tcPr>
            <w:tcW w:w="907" w:type="dxa"/>
          </w:tcPr>
          <w:p w:rsidR="00176527" w:rsidRDefault="00176527">
            <w:pPr>
              <w:pStyle w:val="ConsPlusNormal"/>
              <w:jc w:val="center"/>
            </w:pPr>
            <w:r>
              <w:t>1,05</w:t>
            </w:r>
          </w:p>
        </w:tc>
        <w:tc>
          <w:tcPr>
            <w:tcW w:w="1303" w:type="dxa"/>
          </w:tcPr>
          <w:p w:rsidR="00176527" w:rsidRDefault="00176527">
            <w:pPr>
              <w:pStyle w:val="ConsPlusNormal"/>
              <w:jc w:val="center"/>
            </w:pPr>
            <w:r>
              <w:t>7350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28,57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249</w:t>
            </w:r>
          </w:p>
        </w:tc>
        <w:tc>
          <w:tcPr>
            <w:tcW w:w="1020" w:type="dxa"/>
          </w:tcPr>
          <w:p w:rsidR="00176527" w:rsidRDefault="00176527">
            <w:pPr>
              <w:pStyle w:val="ConsPlusNormal"/>
            </w:pPr>
            <w:r>
              <w:t>ул. Тихвинская</w:t>
            </w:r>
          </w:p>
        </w:tc>
        <w:tc>
          <w:tcPr>
            <w:tcW w:w="907" w:type="dxa"/>
          </w:tcPr>
          <w:p w:rsidR="00176527" w:rsidRDefault="00176527">
            <w:pPr>
              <w:pStyle w:val="ConsPlusNormal"/>
              <w:jc w:val="center"/>
            </w:pPr>
            <w:r>
              <w:t>1,19</w:t>
            </w:r>
          </w:p>
        </w:tc>
        <w:tc>
          <w:tcPr>
            <w:tcW w:w="1303" w:type="dxa"/>
          </w:tcPr>
          <w:p w:rsidR="00176527" w:rsidRDefault="00176527">
            <w:pPr>
              <w:pStyle w:val="ConsPlusNormal"/>
              <w:jc w:val="center"/>
            </w:pPr>
            <w:r>
              <w:t>8330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50,42</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50,42</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50,42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250</w:t>
            </w:r>
          </w:p>
        </w:tc>
        <w:tc>
          <w:tcPr>
            <w:tcW w:w="1020" w:type="dxa"/>
          </w:tcPr>
          <w:p w:rsidR="00176527" w:rsidRDefault="00176527">
            <w:pPr>
              <w:pStyle w:val="ConsPlusNormal"/>
            </w:pPr>
            <w:r>
              <w:t>ул. Степная</w:t>
            </w:r>
          </w:p>
        </w:tc>
        <w:tc>
          <w:tcPr>
            <w:tcW w:w="907" w:type="dxa"/>
          </w:tcPr>
          <w:p w:rsidR="00176527" w:rsidRDefault="00176527">
            <w:pPr>
              <w:pStyle w:val="ConsPlusNormal"/>
              <w:jc w:val="center"/>
            </w:pPr>
            <w:r>
              <w:t>1,66</w:t>
            </w:r>
          </w:p>
        </w:tc>
        <w:tc>
          <w:tcPr>
            <w:tcW w:w="1303" w:type="dxa"/>
          </w:tcPr>
          <w:p w:rsidR="00176527" w:rsidRDefault="00176527">
            <w:pPr>
              <w:pStyle w:val="ConsPlusNormal"/>
              <w:jc w:val="center"/>
            </w:pPr>
            <w:r>
              <w:t>11620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36,14</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36,14</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36,14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251</w:t>
            </w:r>
          </w:p>
        </w:tc>
        <w:tc>
          <w:tcPr>
            <w:tcW w:w="1020" w:type="dxa"/>
          </w:tcPr>
          <w:p w:rsidR="00176527" w:rsidRDefault="00176527">
            <w:pPr>
              <w:pStyle w:val="ConsPlusNormal"/>
            </w:pPr>
            <w:r>
              <w:t>ул. Петропавловская</w:t>
            </w:r>
          </w:p>
        </w:tc>
        <w:tc>
          <w:tcPr>
            <w:tcW w:w="907" w:type="dxa"/>
          </w:tcPr>
          <w:p w:rsidR="00176527" w:rsidRDefault="00176527">
            <w:pPr>
              <w:pStyle w:val="ConsPlusNormal"/>
              <w:jc w:val="center"/>
            </w:pPr>
            <w:r>
              <w:t>1,08</w:t>
            </w:r>
          </w:p>
        </w:tc>
        <w:tc>
          <w:tcPr>
            <w:tcW w:w="1303" w:type="dxa"/>
          </w:tcPr>
          <w:p w:rsidR="00176527" w:rsidRDefault="00176527">
            <w:pPr>
              <w:pStyle w:val="ConsPlusNormal"/>
              <w:jc w:val="center"/>
            </w:pPr>
            <w:r>
              <w:t>7588</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27,68</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27,68</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27,68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252</w:t>
            </w:r>
          </w:p>
        </w:tc>
        <w:tc>
          <w:tcPr>
            <w:tcW w:w="1020" w:type="dxa"/>
          </w:tcPr>
          <w:p w:rsidR="00176527" w:rsidRDefault="00176527">
            <w:pPr>
              <w:pStyle w:val="ConsPlusNormal"/>
            </w:pPr>
            <w:r>
              <w:t>ул. Плахотн</w:t>
            </w:r>
            <w:r>
              <w:lastRenderedPageBreak/>
              <w:t>ого</w:t>
            </w:r>
          </w:p>
        </w:tc>
        <w:tc>
          <w:tcPr>
            <w:tcW w:w="907" w:type="dxa"/>
          </w:tcPr>
          <w:p w:rsidR="00176527" w:rsidRDefault="00176527">
            <w:pPr>
              <w:pStyle w:val="ConsPlusNormal"/>
              <w:jc w:val="center"/>
            </w:pPr>
            <w:r>
              <w:lastRenderedPageBreak/>
              <w:t>3,17</w:t>
            </w:r>
          </w:p>
        </w:tc>
        <w:tc>
          <w:tcPr>
            <w:tcW w:w="1303" w:type="dxa"/>
          </w:tcPr>
          <w:p w:rsidR="00176527" w:rsidRDefault="00176527">
            <w:pPr>
              <w:pStyle w:val="ConsPlusNormal"/>
              <w:jc w:val="center"/>
            </w:pPr>
            <w:r>
              <w:t>22190</w:t>
            </w:r>
          </w:p>
        </w:tc>
        <w:tc>
          <w:tcPr>
            <w:tcW w:w="907" w:type="dxa"/>
          </w:tcPr>
          <w:p w:rsidR="00176527" w:rsidRDefault="00176527">
            <w:pPr>
              <w:pStyle w:val="ConsPlusNormal"/>
              <w:jc w:val="center"/>
            </w:pPr>
            <w:r>
              <w:t>1,40</w:t>
            </w:r>
          </w:p>
        </w:tc>
        <w:tc>
          <w:tcPr>
            <w:tcW w:w="793" w:type="dxa"/>
          </w:tcPr>
          <w:p w:rsidR="00176527" w:rsidRDefault="00176527">
            <w:pPr>
              <w:pStyle w:val="ConsPlusNormal"/>
              <w:jc w:val="center"/>
            </w:pPr>
            <w:r>
              <w:t>44,16</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44,16</w:t>
            </w:r>
          </w:p>
        </w:tc>
        <w:tc>
          <w:tcPr>
            <w:tcW w:w="907" w:type="dxa"/>
          </w:tcPr>
          <w:p w:rsidR="00176527" w:rsidRDefault="00176527">
            <w:pPr>
              <w:pStyle w:val="ConsPlusNormal"/>
              <w:jc w:val="center"/>
            </w:pPr>
            <w:r>
              <w:t>1,40</w:t>
            </w:r>
          </w:p>
        </w:tc>
        <w:tc>
          <w:tcPr>
            <w:tcW w:w="793" w:type="dxa"/>
          </w:tcPr>
          <w:p w:rsidR="00176527" w:rsidRDefault="00176527">
            <w:pPr>
              <w:pStyle w:val="ConsPlusNormal"/>
              <w:jc w:val="center"/>
            </w:pPr>
            <w:r>
              <w:t>44,16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253</w:t>
            </w:r>
          </w:p>
        </w:tc>
        <w:tc>
          <w:tcPr>
            <w:tcW w:w="1020" w:type="dxa"/>
          </w:tcPr>
          <w:p w:rsidR="00176527" w:rsidRDefault="00176527">
            <w:pPr>
              <w:pStyle w:val="ConsPlusNormal"/>
            </w:pPr>
            <w:r>
              <w:t>ул. Котовского</w:t>
            </w:r>
          </w:p>
        </w:tc>
        <w:tc>
          <w:tcPr>
            <w:tcW w:w="907" w:type="dxa"/>
          </w:tcPr>
          <w:p w:rsidR="00176527" w:rsidRDefault="00176527">
            <w:pPr>
              <w:pStyle w:val="ConsPlusNormal"/>
              <w:jc w:val="center"/>
            </w:pPr>
            <w:r>
              <w:t>3,30</w:t>
            </w:r>
          </w:p>
        </w:tc>
        <w:tc>
          <w:tcPr>
            <w:tcW w:w="1303" w:type="dxa"/>
          </w:tcPr>
          <w:p w:rsidR="00176527" w:rsidRDefault="00176527">
            <w:pPr>
              <w:pStyle w:val="ConsPlusNormal"/>
              <w:jc w:val="center"/>
            </w:pPr>
            <w:r>
              <w:t>23100</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33,33</w:t>
            </w:r>
          </w:p>
        </w:tc>
        <w:tc>
          <w:tcPr>
            <w:tcW w:w="907" w:type="dxa"/>
          </w:tcPr>
          <w:p w:rsidR="00176527" w:rsidRDefault="00176527">
            <w:pPr>
              <w:pStyle w:val="ConsPlusNormal"/>
              <w:jc w:val="center"/>
            </w:pPr>
            <w:r>
              <w:t>1,32</w:t>
            </w:r>
          </w:p>
        </w:tc>
        <w:tc>
          <w:tcPr>
            <w:tcW w:w="1303" w:type="dxa"/>
          </w:tcPr>
          <w:p w:rsidR="00176527" w:rsidRDefault="00176527">
            <w:pPr>
              <w:pStyle w:val="ConsPlusNormal"/>
              <w:jc w:val="center"/>
            </w:pPr>
            <w:r>
              <w:t>40,00</w:t>
            </w:r>
          </w:p>
        </w:tc>
        <w:tc>
          <w:tcPr>
            <w:tcW w:w="907" w:type="dxa"/>
          </w:tcPr>
          <w:p w:rsidR="00176527" w:rsidRDefault="00176527">
            <w:pPr>
              <w:pStyle w:val="ConsPlusNormal"/>
              <w:jc w:val="center"/>
            </w:pPr>
            <w:r>
              <w:t>1,32</w:t>
            </w:r>
          </w:p>
        </w:tc>
        <w:tc>
          <w:tcPr>
            <w:tcW w:w="793" w:type="dxa"/>
          </w:tcPr>
          <w:p w:rsidR="00176527" w:rsidRDefault="00176527">
            <w:pPr>
              <w:pStyle w:val="ConsPlusNormal"/>
              <w:jc w:val="center"/>
            </w:pPr>
            <w:r>
              <w:t>40,00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254</w:t>
            </w:r>
          </w:p>
        </w:tc>
        <w:tc>
          <w:tcPr>
            <w:tcW w:w="1020" w:type="dxa"/>
          </w:tcPr>
          <w:p w:rsidR="00176527" w:rsidRDefault="00176527">
            <w:pPr>
              <w:pStyle w:val="ConsPlusNormal"/>
            </w:pPr>
            <w:r>
              <w:t>ул. Блюхера</w:t>
            </w:r>
          </w:p>
        </w:tc>
        <w:tc>
          <w:tcPr>
            <w:tcW w:w="907" w:type="dxa"/>
          </w:tcPr>
          <w:p w:rsidR="00176527" w:rsidRDefault="00176527">
            <w:pPr>
              <w:pStyle w:val="ConsPlusNormal"/>
              <w:jc w:val="center"/>
            </w:pPr>
            <w:r>
              <w:t>1,78</w:t>
            </w:r>
          </w:p>
        </w:tc>
        <w:tc>
          <w:tcPr>
            <w:tcW w:w="1303" w:type="dxa"/>
          </w:tcPr>
          <w:p w:rsidR="00176527" w:rsidRDefault="00176527">
            <w:pPr>
              <w:pStyle w:val="ConsPlusNormal"/>
              <w:jc w:val="center"/>
            </w:pPr>
            <w:r>
              <w:t>12439</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28,14</w:t>
            </w:r>
          </w:p>
        </w:tc>
        <w:tc>
          <w:tcPr>
            <w:tcW w:w="907" w:type="dxa"/>
          </w:tcPr>
          <w:p w:rsidR="00176527" w:rsidRDefault="00176527">
            <w:pPr>
              <w:pStyle w:val="ConsPlusNormal"/>
              <w:jc w:val="center"/>
            </w:pPr>
            <w:r>
              <w:t>0,50</w:t>
            </w:r>
          </w:p>
        </w:tc>
        <w:tc>
          <w:tcPr>
            <w:tcW w:w="1303" w:type="dxa"/>
          </w:tcPr>
          <w:p w:rsidR="00176527" w:rsidRDefault="00176527">
            <w:pPr>
              <w:pStyle w:val="ConsPlusNormal"/>
              <w:jc w:val="center"/>
            </w:pPr>
            <w:r>
              <w:t>28,14</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28,14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Новосибирску</w:t>
            </w:r>
          </w:p>
        </w:tc>
        <w:tc>
          <w:tcPr>
            <w:tcW w:w="907" w:type="dxa"/>
          </w:tcPr>
          <w:p w:rsidR="00176527" w:rsidRDefault="00176527">
            <w:pPr>
              <w:pStyle w:val="ConsPlusNormal"/>
              <w:jc w:val="center"/>
            </w:pPr>
            <w:r>
              <w:t>500,74</w:t>
            </w:r>
          </w:p>
        </w:tc>
        <w:tc>
          <w:tcPr>
            <w:tcW w:w="1303" w:type="dxa"/>
          </w:tcPr>
          <w:p w:rsidR="00176527" w:rsidRDefault="00176527">
            <w:pPr>
              <w:pStyle w:val="ConsPlusNormal"/>
              <w:jc w:val="center"/>
            </w:pPr>
            <w:r>
              <w:t>6613496</w:t>
            </w:r>
          </w:p>
        </w:tc>
        <w:tc>
          <w:tcPr>
            <w:tcW w:w="907" w:type="dxa"/>
          </w:tcPr>
          <w:p w:rsidR="00176527" w:rsidRDefault="00176527">
            <w:pPr>
              <w:pStyle w:val="ConsPlusNormal"/>
              <w:jc w:val="center"/>
            </w:pPr>
            <w:r>
              <w:t>157,53</w:t>
            </w:r>
          </w:p>
        </w:tc>
        <w:tc>
          <w:tcPr>
            <w:tcW w:w="793" w:type="dxa"/>
          </w:tcPr>
          <w:p w:rsidR="00176527" w:rsidRDefault="00176527">
            <w:pPr>
              <w:pStyle w:val="ConsPlusNormal"/>
              <w:jc w:val="center"/>
            </w:pPr>
            <w:r>
              <w:t>31,46</w:t>
            </w:r>
          </w:p>
        </w:tc>
        <w:tc>
          <w:tcPr>
            <w:tcW w:w="907" w:type="dxa"/>
          </w:tcPr>
          <w:p w:rsidR="00176527" w:rsidRDefault="00176527">
            <w:pPr>
              <w:pStyle w:val="ConsPlusNormal"/>
              <w:jc w:val="center"/>
            </w:pPr>
            <w:r>
              <w:t>193,53</w:t>
            </w:r>
          </w:p>
        </w:tc>
        <w:tc>
          <w:tcPr>
            <w:tcW w:w="1303" w:type="dxa"/>
          </w:tcPr>
          <w:p w:rsidR="00176527" w:rsidRDefault="00176527">
            <w:pPr>
              <w:pStyle w:val="ConsPlusNormal"/>
              <w:jc w:val="center"/>
            </w:pPr>
            <w:r>
              <w:t>38,65</w:t>
            </w:r>
          </w:p>
        </w:tc>
        <w:tc>
          <w:tcPr>
            <w:tcW w:w="907" w:type="dxa"/>
          </w:tcPr>
          <w:p w:rsidR="00176527" w:rsidRDefault="00176527">
            <w:pPr>
              <w:pStyle w:val="ConsPlusNormal"/>
              <w:jc w:val="center"/>
            </w:pPr>
            <w:r>
              <w:t>221,93</w:t>
            </w:r>
          </w:p>
        </w:tc>
        <w:tc>
          <w:tcPr>
            <w:tcW w:w="793" w:type="dxa"/>
          </w:tcPr>
          <w:p w:rsidR="00176527" w:rsidRDefault="00176527">
            <w:pPr>
              <w:pStyle w:val="ConsPlusNormal"/>
              <w:jc w:val="center"/>
            </w:pPr>
            <w:r>
              <w:t>44,32</w:t>
            </w:r>
          </w:p>
        </w:tc>
        <w:tc>
          <w:tcPr>
            <w:tcW w:w="1133" w:type="dxa"/>
          </w:tcPr>
          <w:p w:rsidR="00176527" w:rsidRDefault="00176527">
            <w:pPr>
              <w:pStyle w:val="ConsPlusNormal"/>
              <w:jc w:val="center"/>
            </w:pPr>
            <w:r>
              <w:t>28</w:t>
            </w:r>
          </w:p>
        </w:tc>
        <w:tc>
          <w:tcPr>
            <w:tcW w:w="1700" w:type="dxa"/>
          </w:tcPr>
          <w:p w:rsidR="00176527" w:rsidRDefault="00176527">
            <w:pPr>
              <w:pStyle w:val="ConsPlusNormal"/>
            </w:pPr>
          </w:p>
        </w:tc>
        <w:tc>
          <w:tcPr>
            <w:tcW w:w="1247" w:type="dxa"/>
          </w:tcPr>
          <w:p w:rsidR="00176527" w:rsidRDefault="00176527">
            <w:pPr>
              <w:pStyle w:val="ConsPlusNormal"/>
              <w:jc w:val="center"/>
            </w:pPr>
            <w:r>
              <w:t>19</w:t>
            </w:r>
          </w:p>
        </w:tc>
        <w:tc>
          <w:tcPr>
            <w:tcW w:w="1247" w:type="dxa"/>
          </w:tcPr>
          <w:p w:rsidR="00176527" w:rsidRDefault="00176527">
            <w:pPr>
              <w:pStyle w:val="ConsPlusNormal"/>
              <w:jc w:val="center"/>
            </w:pPr>
            <w:r>
              <w:t>12</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56,29</w:t>
            </w:r>
          </w:p>
        </w:tc>
        <w:tc>
          <w:tcPr>
            <w:tcW w:w="1133" w:type="dxa"/>
          </w:tcPr>
          <w:p w:rsidR="00176527" w:rsidRDefault="00176527">
            <w:pPr>
              <w:pStyle w:val="ConsPlusNormal"/>
              <w:jc w:val="center"/>
            </w:pPr>
            <w:r>
              <w:t>21,16</w:t>
            </w:r>
          </w:p>
        </w:tc>
        <w:tc>
          <w:tcPr>
            <w:tcW w:w="1134" w:type="dxa"/>
          </w:tcPr>
          <w:p w:rsidR="00176527" w:rsidRDefault="00176527">
            <w:pPr>
              <w:pStyle w:val="ConsPlusNormal"/>
              <w:jc w:val="center"/>
            </w:pPr>
            <w:r>
              <w:t>541417</w:t>
            </w:r>
          </w:p>
        </w:tc>
        <w:tc>
          <w:tcPr>
            <w:tcW w:w="907" w:type="dxa"/>
          </w:tcPr>
          <w:p w:rsidR="00176527" w:rsidRDefault="00176527">
            <w:pPr>
              <w:pStyle w:val="ConsPlusNormal"/>
              <w:jc w:val="center"/>
            </w:pPr>
            <w:r>
              <w:t>126304</w:t>
            </w:r>
          </w:p>
        </w:tc>
        <w:tc>
          <w:tcPr>
            <w:tcW w:w="1133" w:type="dxa"/>
          </w:tcPr>
          <w:p w:rsidR="00176527" w:rsidRDefault="00176527">
            <w:pPr>
              <w:pStyle w:val="ConsPlusNormal"/>
              <w:jc w:val="center"/>
            </w:pPr>
            <w:r>
              <w:t>1046,50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65,06</w:t>
            </w:r>
          </w:p>
        </w:tc>
        <w:tc>
          <w:tcPr>
            <w:tcW w:w="793" w:type="dxa"/>
          </w:tcPr>
          <w:p w:rsidR="00176527" w:rsidRDefault="00176527">
            <w:pPr>
              <w:pStyle w:val="ConsPlusNormal"/>
              <w:jc w:val="center"/>
            </w:pPr>
            <w:r>
              <w:t>18,01</w:t>
            </w:r>
          </w:p>
        </w:tc>
        <w:tc>
          <w:tcPr>
            <w:tcW w:w="1134" w:type="dxa"/>
          </w:tcPr>
          <w:p w:rsidR="00176527" w:rsidRDefault="00176527">
            <w:pPr>
              <w:pStyle w:val="ConsPlusNormal"/>
              <w:jc w:val="center"/>
            </w:pPr>
            <w:r>
              <w:t>455430</w:t>
            </w:r>
          </w:p>
        </w:tc>
        <w:tc>
          <w:tcPr>
            <w:tcW w:w="737" w:type="dxa"/>
          </w:tcPr>
          <w:p w:rsidR="00176527" w:rsidRDefault="00176527">
            <w:pPr>
              <w:pStyle w:val="ConsPlusNormal"/>
            </w:pPr>
          </w:p>
        </w:tc>
        <w:tc>
          <w:tcPr>
            <w:tcW w:w="907" w:type="dxa"/>
          </w:tcPr>
          <w:p w:rsidR="00176527" w:rsidRDefault="00176527">
            <w:pPr>
              <w:pStyle w:val="ConsPlusNormal"/>
              <w:jc w:val="center"/>
            </w:pPr>
            <w:r>
              <w:t>1015,27</w:t>
            </w:r>
          </w:p>
        </w:tc>
        <w:tc>
          <w:tcPr>
            <w:tcW w:w="624" w:type="dxa"/>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г. Новосибирску</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56,29</w:t>
            </w:r>
          </w:p>
        </w:tc>
        <w:tc>
          <w:tcPr>
            <w:tcW w:w="1133" w:type="dxa"/>
          </w:tcPr>
          <w:p w:rsidR="00176527" w:rsidRDefault="00176527">
            <w:pPr>
              <w:pStyle w:val="ConsPlusNormal"/>
              <w:jc w:val="center"/>
            </w:pPr>
            <w:r>
              <w:t>21,16</w:t>
            </w:r>
          </w:p>
        </w:tc>
        <w:tc>
          <w:tcPr>
            <w:tcW w:w="1134" w:type="dxa"/>
          </w:tcPr>
          <w:p w:rsidR="00176527" w:rsidRDefault="00176527">
            <w:pPr>
              <w:pStyle w:val="ConsPlusNormal"/>
              <w:jc w:val="center"/>
            </w:pPr>
            <w:r>
              <w:t>452684</w:t>
            </w:r>
          </w:p>
        </w:tc>
        <w:tc>
          <w:tcPr>
            <w:tcW w:w="907" w:type="dxa"/>
          </w:tcPr>
          <w:p w:rsidR="00176527" w:rsidRDefault="00176527">
            <w:pPr>
              <w:pStyle w:val="ConsPlusNormal"/>
            </w:pPr>
          </w:p>
        </w:tc>
        <w:tc>
          <w:tcPr>
            <w:tcW w:w="1133" w:type="dxa"/>
          </w:tcPr>
          <w:p w:rsidR="00176527" w:rsidRDefault="00176527">
            <w:pPr>
              <w:pStyle w:val="ConsPlusNormal"/>
              <w:jc w:val="center"/>
            </w:pPr>
            <w:r>
              <w:t>701,03</w:t>
            </w:r>
          </w:p>
        </w:tc>
        <w:tc>
          <w:tcPr>
            <w:tcW w:w="1134" w:type="dxa"/>
            <w:vMerge w:val="restart"/>
            <w:tcBorders>
              <w:bottom w:val="nil"/>
            </w:tcBorders>
          </w:tcPr>
          <w:p w:rsidR="00176527" w:rsidRDefault="00176527">
            <w:pPr>
              <w:pStyle w:val="ConsPlusNormal"/>
            </w:pPr>
          </w:p>
        </w:tc>
        <w:tc>
          <w:tcPr>
            <w:tcW w:w="737" w:type="dxa"/>
          </w:tcPr>
          <w:p w:rsidR="00176527" w:rsidRDefault="00176527">
            <w:pPr>
              <w:pStyle w:val="ConsPlusNormal"/>
              <w:jc w:val="center"/>
            </w:pPr>
            <w:r>
              <w:t>Капитальный ремонт автомобильной дороги</w:t>
            </w:r>
          </w:p>
        </w:tc>
        <w:tc>
          <w:tcPr>
            <w:tcW w:w="1417" w:type="dxa"/>
          </w:tcPr>
          <w:p w:rsidR="00176527" w:rsidRDefault="00176527">
            <w:pPr>
              <w:pStyle w:val="ConsPlusNormal"/>
              <w:jc w:val="center"/>
            </w:pPr>
            <w:r>
              <w:t>65,06</w:t>
            </w:r>
          </w:p>
        </w:tc>
        <w:tc>
          <w:tcPr>
            <w:tcW w:w="793" w:type="dxa"/>
          </w:tcPr>
          <w:p w:rsidR="00176527" w:rsidRDefault="00176527">
            <w:pPr>
              <w:pStyle w:val="ConsPlusNormal"/>
              <w:jc w:val="center"/>
            </w:pPr>
            <w:r>
              <w:t>18,01</w:t>
            </w:r>
          </w:p>
        </w:tc>
        <w:tc>
          <w:tcPr>
            <w:tcW w:w="1134" w:type="dxa"/>
          </w:tcPr>
          <w:p w:rsidR="00176527" w:rsidRDefault="00176527">
            <w:pPr>
              <w:pStyle w:val="ConsPlusNormal"/>
              <w:jc w:val="center"/>
            </w:pPr>
            <w:r>
              <w:t>455430</w:t>
            </w:r>
          </w:p>
        </w:tc>
        <w:tc>
          <w:tcPr>
            <w:tcW w:w="737" w:type="dxa"/>
          </w:tcPr>
          <w:p w:rsidR="00176527" w:rsidRDefault="00176527">
            <w:pPr>
              <w:pStyle w:val="ConsPlusNormal"/>
            </w:pPr>
          </w:p>
        </w:tc>
        <w:tc>
          <w:tcPr>
            <w:tcW w:w="907" w:type="dxa"/>
          </w:tcPr>
          <w:p w:rsidR="00176527" w:rsidRDefault="00176527">
            <w:pPr>
              <w:pStyle w:val="ConsPlusNormal"/>
              <w:jc w:val="center"/>
            </w:pPr>
            <w:r>
              <w:t>1015,27</w:t>
            </w:r>
          </w:p>
        </w:tc>
        <w:tc>
          <w:tcPr>
            <w:tcW w:w="624" w:type="dxa"/>
            <w:vMerge w:val="restart"/>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88733</w:t>
            </w:r>
          </w:p>
        </w:tc>
        <w:tc>
          <w:tcPr>
            <w:tcW w:w="907" w:type="dxa"/>
          </w:tcPr>
          <w:p w:rsidR="00176527" w:rsidRDefault="00176527">
            <w:pPr>
              <w:pStyle w:val="ConsPlusNormal"/>
            </w:pPr>
          </w:p>
        </w:tc>
        <w:tc>
          <w:tcPr>
            <w:tcW w:w="1133" w:type="dxa"/>
          </w:tcPr>
          <w:p w:rsidR="00176527" w:rsidRDefault="00176527">
            <w:pPr>
              <w:pStyle w:val="ConsPlusNormal"/>
              <w:jc w:val="center"/>
            </w:pPr>
            <w:r>
              <w:t>129,40</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2280</w:t>
            </w:r>
          </w:p>
        </w:tc>
        <w:tc>
          <w:tcPr>
            <w:tcW w:w="1133" w:type="dxa"/>
          </w:tcPr>
          <w:p w:rsidR="00176527" w:rsidRDefault="00176527">
            <w:pPr>
              <w:pStyle w:val="ConsPlusNormal"/>
              <w:jc w:val="center"/>
            </w:pPr>
            <w:r>
              <w:t>19,37</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Установка пешеходного огражд</w:t>
            </w:r>
            <w:r>
              <w:lastRenderedPageBreak/>
              <w:t>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9770</w:t>
            </w:r>
          </w:p>
        </w:tc>
        <w:tc>
          <w:tcPr>
            <w:tcW w:w="1133" w:type="dxa"/>
          </w:tcPr>
          <w:p w:rsidR="00176527" w:rsidRDefault="00176527">
            <w:pPr>
              <w:pStyle w:val="ConsPlusNormal"/>
              <w:jc w:val="center"/>
            </w:pPr>
            <w:r>
              <w:t>21,65</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Установка барьерного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4696</w:t>
            </w:r>
          </w:p>
        </w:tc>
        <w:tc>
          <w:tcPr>
            <w:tcW w:w="1133" w:type="dxa"/>
          </w:tcPr>
          <w:p w:rsidR="00176527" w:rsidRDefault="00176527">
            <w:pPr>
              <w:pStyle w:val="ConsPlusNormal"/>
              <w:jc w:val="center"/>
            </w:pPr>
            <w:r>
              <w:t>44,97</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109271</w:t>
            </w:r>
          </w:p>
        </w:tc>
        <w:tc>
          <w:tcPr>
            <w:tcW w:w="1133" w:type="dxa"/>
          </w:tcPr>
          <w:p w:rsidR="00176527" w:rsidRDefault="00176527">
            <w:pPr>
              <w:pStyle w:val="ConsPlusNormal"/>
              <w:jc w:val="center"/>
            </w:pPr>
            <w:r>
              <w:t>23,69</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bottom w:val="nil"/>
            </w:tcBorders>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30</w:t>
            </w:r>
          </w:p>
        </w:tc>
        <w:tc>
          <w:tcPr>
            <w:tcW w:w="1133" w:type="dxa"/>
          </w:tcPr>
          <w:p w:rsidR="00176527" w:rsidRDefault="00176527">
            <w:pPr>
              <w:pStyle w:val="ConsPlusNormal"/>
              <w:jc w:val="center"/>
            </w:pPr>
            <w:r>
              <w:t>46,94</w:t>
            </w:r>
          </w:p>
        </w:tc>
        <w:tc>
          <w:tcPr>
            <w:tcW w:w="1134" w:type="dxa"/>
            <w:vMerge w:val="restart"/>
            <w:tcBorders>
              <w:top w:val="nil"/>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Вынос опор освещения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w:t>
            </w:r>
          </w:p>
        </w:tc>
        <w:tc>
          <w:tcPr>
            <w:tcW w:w="1133" w:type="dxa"/>
          </w:tcPr>
          <w:p w:rsidR="00176527" w:rsidRDefault="00176527">
            <w:pPr>
              <w:pStyle w:val="ConsPlusNormal"/>
              <w:jc w:val="center"/>
            </w:pPr>
            <w:r>
              <w:t>0,77</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Защита высоковольтного кабеля и кабеля связи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96</w:t>
            </w:r>
          </w:p>
        </w:tc>
        <w:tc>
          <w:tcPr>
            <w:tcW w:w="1133" w:type="dxa"/>
          </w:tcPr>
          <w:p w:rsidR="00176527" w:rsidRDefault="00176527">
            <w:pPr>
              <w:pStyle w:val="ConsPlusNormal"/>
              <w:jc w:val="center"/>
            </w:pPr>
            <w:r>
              <w:t>1,77</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Замена светильников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80</w:t>
            </w:r>
          </w:p>
        </w:tc>
        <w:tc>
          <w:tcPr>
            <w:tcW w:w="1133" w:type="dxa"/>
          </w:tcPr>
          <w:p w:rsidR="00176527" w:rsidRDefault="00176527">
            <w:pPr>
              <w:pStyle w:val="ConsPlusNormal"/>
              <w:jc w:val="center"/>
            </w:pPr>
            <w:r>
              <w:t>2,00</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Перенос опор контактной сети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w:t>
            </w:r>
          </w:p>
        </w:tc>
        <w:tc>
          <w:tcPr>
            <w:tcW w:w="1133" w:type="dxa"/>
          </w:tcPr>
          <w:p w:rsidR="00176527" w:rsidRDefault="00176527">
            <w:pPr>
              <w:pStyle w:val="ConsPlusNormal"/>
              <w:jc w:val="center"/>
            </w:pPr>
            <w:r>
              <w:t>1,13</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850" w:type="dxa"/>
          </w:tcPr>
          <w:p w:rsidR="00176527" w:rsidRDefault="00176527">
            <w:pPr>
              <w:pStyle w:val="ConsPlusNormal"/>
            </w:pPr>
            <w:r>
              <w:t>Вынос коммуникаций</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66</w:t>
            </w:r>
          </w:p>
        </w:tc>
        <w:tc>
          <w:tcPr>
            <w:tcW w:w="1133" w:type="dxa"/>
          </w:tcPr>
          <w:p w:rsidR="00176527" w:rsidRDefault="00176527">
            <w:pPr>
              <w:pStyle w:val="ConsPlusNormal"/>
              <w:jc w:val="center"/>
            </w:pPr>
            <w:r>
              <w:t>1,04</w:t>
            </w: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Установка приборов фотовидеофиксации, комплекс</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w:t>
            </w:r>
          </w:p>
        </w:tc>
        <w:tc>
          <w:tcPr>
            <w:tcW w:w="1133" w:type="dxa"/>
          </w:tcPr>
          <w:p w:rsidR="00176527" w:rsidRDefault="00176527">
            <w:pPr>
              <w:pStyle w:val="ConsPlusNormal"/>
              <w:jc w:val="center"/>
            </w:pPr>
            <w:r>
              <w:t>52,74</w:t>
            </w: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30603" w:type="dxa"/>
            <w:gridSpan w:val="30"/>
          </w:tcPr>
          <w:p w:rsidR="00176527" w:rsidRDefault="00176527">
            <w:pPr>
              <w:pStyle w:val="ConsPlusNormal"/>
              <w:jc w:val="center"/>
              <w:outlineLvl w:val="4"/>
            </w:pPr>
            <w:r>
              <w:t>г. Бердск</w:t>
            </w:r>
          </w:p>
        </w:tc>
      </w:tr>
      <w:tr w:rsidR="00176527">
        <w:tc>
          <w:tcPr>
            <w:tcW w:w="623" w:type="dxa"/>
            <w:vMerge w:val="restart"/>
            <w:tcBorders>
              <w:bottom w:val="nil"/>
            </w:tcBorders>
          </w:tcPr>
          <w:p w:rsidR="00176527" w:rsidRDefault="00176527">
            <w:pPr>
              <w:pStyle w:val="ConsPlusNormal"/>
              <w:jc w:val="center"/>
            </w:pPr>
            <w:r>
              <w:t>255</w:t>
            </w:r>
          </w:p>
        </w:tc>
        <w:tc>
          <w:tcPr>
            <w:tcW w:w="1020" w:type="dxa"/>
            <w:vMerge w:val="restart"/>
            <w:tcBorders>
              <w:bottom w:val="nil"/>
            </w:tcBorders>
          </w:tcPr>
          <w:p w:rsidR="00176527" w:rsidRDefault="00176527">
            <w:pPr>
              <w:pStyle w:val="ConsPlusNormal"/>
            </w:pPr>
            <w:r>
              <w:t>ул. Островского</w:t>
            </w:r>
          </w:p>
        </w:tc>
        <w:tc>
          <w:tcPr>
            <w:tcW w:w="907" w:type="dxa"/>
            <w:vMerge w:val="restart"/>
            <w:tcBorders>
              <w:bottom w:val="nil"/>
            </w:tcBorders>
          </w:tcPr>
          <w:p w:rsidR="00176527" w:rsidRDefault="00176527">
            <w:pPr>
              <w:pStyle w:val="ConsPlusNormal"/>
              <w:jc w:val="center"/>
            </w:pPr>
            <w:r>
              <w:t>4,32</w:t>
            </w:r>
          </w:p>
        </w:tc>
        <w:tc>
          <w:tcPr>
            <w:tcW w:w="1303" w:type="dxa"/>
            <w:vMerge w:val="restart"/>
            <w:tcBorders>
              <w:bottom w:val="nil"/>
            </w:tcBorders>
          </w:tcPr>
          <w:p w:rsidR="00176527" w:rsidRDefault="00176527">
            <w:pPr>
              <w:pStyle w:val="ConsPlusNormal"/>
              <w:jc w:val="center"/>
            </w:pPr>
            <w:r>
              <w:t>30240</w:t>
            </w:r>
          </w:p>
        </w:tc>
        <w:tc>
          <w:tcPr>
            <w:tcW w:w="907" w:type="dxa"/>
            <w:vMerge w:val="restart"/>
            <w:tcBorders>
              <w:bottom w:val="nil"/>
            </w:tcBorders>
          </w:tcPr>
          <w:p w:rsidR="00176527" w:rsidRDefault="00176527">
            <w:pPr>
              <w:pStyle w:val="ConsPlusNormal"/>
              <w:jc w:val="center"/>
            </w:pPr>
            <w:r>
              <w:t>1,32</w:t>
            </w:r>
          </w:p>
        </w:tc>
        <w:tc>
          <w:tcPr>
            <w:tcW w:w="793" w:type="dxa"/>
            <w:vMerge w:val="restart"/>
            <w:tcBorders>
              <w:bottom w:val="nil"/>
            </w:tcBorders>
          </w:tcPr>
          <w:p w:rsidR="00176527" w:rsidRDefault="00176527">
            <w:pPr>
              <w:pStyle w:val="ConsPlusNormal"/>
              <w:jc w:val="center"/>
            </w:pPr>
            <w:r>
              <w:t>30,56</w:t>
            </w:r>
          </w:p>
        </w:tc>
        <w:tc>
          <w:tcPr>
            <w:tcW w:w="907" w:type="dxa"/>
            <w:vMerge w:val="restart"/>
            <w:tcBorders>
              <w:bottom w:val="nil"/>
            </w:tcBorders>
          </w:tcPr>
          <w:p w:rsidR="00176527" w:rsidRDefault="00176527">
            <w:pPr>
              <w:pStyle w:val="ConsPlusNormal"/>
              <w:jc w:val="center"/>
            </w:pPr>
            <w:r>
              <w:t>1,32</w:t>
            </w:r>
          </w:p>
        </w:tc>
        <w:tc>
          <w:tcPr>
            <w:tcW w:w="1303" w:type="dxa"/>
            <w:vMerge w:val="restart"/>
            <w:tcBorders>
              <w:bottom w:val="nil"/>
            </w:tcBorders>
          </w:tcPr>
          <w:p w:rsidR="00176527" w:rsidRDefault="00176527">
            <w:pPr>
              <w:pStyle w:val="ConsPlusNormal"/>
              <w:jc w:val="center"/>
            </w:pPr>
            <w:r>
              <w:t>30,56</w:t>
            </w:r>
          </w:p>
        </w:tc>
        <w:tc>
          <w:tcPr>
            <w:tcW w:w="907" w:type="dxa"/>
            <w:vMerge w:val="restart"/>
            <w:tcBorders>
              <w:bottom w:val="nil"/>
            </w:tcBorders>
          </w:tcPr>
          <w:p w:rsidR="00176527" w:rsidRDefault="00176527">
            <w:pPr>
              <w:pStyle w:val="ConsPlusNormal"/>
              <w:jc w:val="center"/>
            </w:pPr>
            <w:r>
              <w:t>1,32</w:t>
            </w:r>
          </w:p>
        </w:tc>
        <w:tc>
          <w:tcPr>
            <w:tcW w:w="793" w:type="dxa"/>
            <w:vMerge w:val="restart"/>
            <w:tcBorders>
              <w:bottom w:val="nil"/>
            </w:tcBorders>
          </w:tcPr>
          <w:p w:rsidR="00176527" w:rsidRDefault="00176527">
            <w:pPr>
              <w:pStyle w:val="ConsPlusNormal"/>
              <w:jc w:val="center"/>
            </w:pPr>
            <w:r>
              <w:t>30,56</w:t>
            </w:r>
          </w:p>
        </w:tc>
        <w:tc>
          <w:tcPr>
            <w:tcW w:w="1133" w:type="dxa"/>
            <w:vMerge w:val="restart"/>
            <w:tcBorders>
              <w:bottom w:val="nil"/>
            </w:tcBorders>
          </w:tcPr>
          <w:p w:rsidR="00176527" w:rsidRDefault="00176527">
            <w:pPr>
              <w:pStyle w:val="ConsPlusNormal"/>
              <w:jc w:val="center"/>
            </w:pPr>
            <w:r>
              <w:t>0+54 - 0+85</w:t>
            </w:r>
          </w:p>
        </w:tc>
        <w:tc>
          <w:tcPr>
            <w:tcW w:w="1700" w:type="dxa"/>
            <w:vMerge w:val="restart"/>
            <w:tcBorders>
              <w:bottom w:val="nil"/>
            </w:tcBorders>
          </w:tcPr>
          <w:p w:rsidR="00176527" w:rsidRDefault="00176527">
            <w:pPr>
              <w:pStyle w:val="ConsPlusNormal"/>
              <w:jc w:val="center"/>
            </w:pPr>
            <w:r>
              <w:t xml:space="preserve">несоблюдение скоростного режима участниками дорожного движения, устаревший светофорный объект, плохая видимость дорожных знаков, отсутствие </w:t>
            </w:r>
            <w:r>
              <w:lastRenderedPageBreak/>
              <w:t>пешеходных ограждений в необходимых местах</w:t>
            </w: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18Б4</w:t>
            </w:r>
          </w:p>
        </w:tc>
        <w:tc>
          <w:tcPr>
            <w:tcW w:w="1077" w:type="dxa"/>
            <w:vMerge w:val="restart"/>
          </w:tcPr>
          <w:p w:rsidR="00176527" w:rsidRDefault="00176527">
            <w:pPr>
              <w:pStyle w:val="ConsPlusNormal"/>
            </w:pPr>
            <w:r>
              <w:t>ул. Островского (0+54 - 0+85) - ремонт дорожного покрытия</w:t>
            </w:r>
          </w:p>
        </w:tc>
        <w:tc>
          <w:tcPr>
            <w:tcW w:w="850" w:type="dxa"/>
          </w:tcPr>
          <w:p w:rsidR="00176527" w:rsidRDefault="00176527">
            <w:pPr>
              <w:pStyle w:val="ConsPlusNormal"/>
            </w:pPr>
            <w:r>
              <w:t>Ремонт дорожного полотна</w:t>
            </w:r>
          </w:p>
        </w:tc>
        <w:tc>
          <w:tcPr>
            <w:tcW w:w="1133" w:type="dxa"/>
          </w:tcPr>
          <w:p w:rsidR="00176527" w:rsidRDefault="00176527">
            <w:pPr>
              <w:pStyle w:val="ConsPlusNormal"/>
              <w:jc w:val="center"/>
            </w:pPr>
            <w:r>
              <w:t>0,16</w:t>
            </w:r>
          </w:p>
        </w:tc>
        <w:tc>
          <w:tcPr>
            <w:tcW w:w="1133" w:type="dxa"/>
          </w:tcPr>
          <w:p w:rsidR="00176527" w:rsidRDefault="00176527">
            <w:pPr>
              <w:pStyle w:val="ConsPlusNormal"/>
              <w:jc w:val="center"/>
            </w:pPr>
            <w:r>
              <w:t>0,12</w:t>
            </w:r>
          </w:p>
        </w:tc>
        <w:tc>
          <w:tcPr>
            <w:tcW w:w="1134" w:type="dxa"/>
          </w:tcPr>
          <w:p w:rsidR="00176527" w:rsidRDefault="00176527">
            <w:pPr>
              <w:pStyle w:val="ConsPlusNormal"/>
              <w:jc w:val="center"/>
            </w:pPr>
            <w:r>
              <w:t>1100</w:t>
            </w:r>
          </w:p>
        </w:tc>
        <w:tc>
          <w:tcPr>
            <w:tcW w:w="907" w:type="dxa"/>
          </w:tcPr>
          <w:p w:rsidR="00176527" w:rsidRDefault="00176527">
            <w:pPr>
              <w:pStyle w:val="ConsPlusNormal"/>
            </w:pPr>
          </w:p>
        </w:tc>
        <w:tc>
          <w:tcPr>
            <w:tcW w:w="1133" w:type="dxa"/>
          </w:tcPr>
          <w:p w:rsidR="00176527" w:rsidRDefault="00176527">
            <w:pPr>
              <w:pStyle w:val="ConsPlusNormal"/>
              <w:jc w:val="center"/>
            </w:pPr>
            <w:r>
              <w:t>2,66</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Ликвидация места концентрации ДТП</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Устройство тротуара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310</w:t>
            </w:r>
          </w:p>
        </w:tc>
        <w:tc>
          <w:tcPr>
            <w:tcW w:w="907" w:type="dxa"/>
          </w:tcPr>
          <w:p w:rsidR="00176527" w:rsidRDefault="00176527">
            <w:pPr>
              <w:pStyle w:val="ConsPlusNormal"/>
            </w:pPr>
          </w:p>
        </w:tc>
        <w:tc>
          <w:tcPr>
            <w:tcW w:w="1133" w:type="dxa"/>
          </w:tcPr>
          <w:p w:rsidR="00176527" w:rsidRDefault="00176527">
            <w:pPr>
              <w:pStyle w:val="ConsPlusNormal"/>
              <w:jc w:val="center"/>
            </w:pPr>
            <w:r>
              <w:t>0,62</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jc w:val="center"/>
            </w:pPr>
            <w:r>
              <w:t>18Б4-1</w:t>
            </w:r>
          </w:p>
        </w:tc>
        <w:tc>
          <w:tcPr>
            <w:tcW w:w="1077" w:type="dxa"/>
            <w:vMerge w:val="restart"/>
            <w:tcBorders>
              <w:bottom w:val="nil"/>
            </w:tcBorders>
          </w:tcPr>
          <w:p w:rsidR="00176527" w:rsidRDefault="00176527">
            <w:pPr>
              <w:pStyle w:val="ConsPlusNormal"/>
            </w:pPr>
            <w:r>
              <w:t xml:space="preserve">ул. Островского (0+54 </w:t>
            </w:r>
            <w:r>
              <w:lastRenderedPageBreak/>
              <w:t>- 0+85) - безопасность</w:t>
            </w:r>
          </w:p>
        </w:tc>
        <w:tc>
          <w:tcPr>
            <w:tcW w:w="850" w:type="dxa"/>
          </w:tcPr>
          <w:p w:rsidR="00176527" w:rsidRDefault="00176527">
            <w:pPr>
              <w:pStyle w:val="ConsPlusNormal"/>
            </w:pPr>
            <w:r>
              <w:lastRenderedPageBreak/>
              <w:t>Реконструкция светоф</w:t>
            </w:r>
            <w:r>
              <w:lastRenderedPageBreak/>
              <w:t>орного объекта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2,11</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38</w:t>
            </w:r>
          </w:p>
        </w:tc>
        <w:tc>
          <w:tcPr>
            <w:tcW w:w="1133" w:type="dxa"/>
          </w:tcPr>
          <w:p w:rsidR="00176527" w:rsidRDefault="00176527">
            <w:pPr>
              <w:pStyle w:val="ConsPlusNormal"/>
              <w:jc w:val="center"/>
            </w:pPr>
            <w:r>
              <w:t>0,16</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Нанесение дорожной разметки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114</w:t>
            </w:r>
          </w:p>
        </w:tc>
        <w:tc>
          <w:tcPr>
            <w:tcW w:w="907" w:type="dxa"/>
          </w:tcPr>
          <w:p w:rsidR="00176527" w:rsidRDefault="00176527">
            <w:pPr>
              <w:pStyle w:val="ConsPlusNormal"/>
            </w:pPr>
          </w:p>
        </w:tc>
        <w:tc>
          <w:tcPr>
            <w:tcW w:w="1133" w:type="dxa"/>
          </w:tcPr>
          <w:p w:rsidR="00176527" w:rsidRDefault="00176527">
            <w:pPr>
              <w:pStyle w:val="ConsPlusNormal"/>
              <w:jc w:val="center"/>
            </w:pPr>
            <w:r>
              <w:t>0,04</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tcPr>
          <w:p w:rsidR="00176527" w:rsidRDefault="00176527">
            <w:pPr>
              <w:pStyle w:val="ConsPlusNormal"/>
            </w:pPr>
            <w:r>
              <w:t>Озеленение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389</w:t>
            </w:r>
          </w:p>
        </w:tc>
        <w:tc>
          <w:tcPr>
            <w:tcW w:w="907" w:type="dxa"/>
          </w:tcPr>
          <w:p w:rsidR="00176527" w:rsidRDefault="00176527">
            <w:pPr>
              <w:pStyle w:val="ConsPlusNormal"/>
            </w:pPr>
          </w:p>
        </w:tc>
        <w:tc>
          <w:tcPr>
            <w:tcW w:w="1133" w:type="dxa"/>
          </w:tcPr>
          <w:p w:rsidR="00176527" w:rsidRDefault="00176527">
            <w:pPr>
              <w:pStyle w:val="ConsPlusNormal"/>
              <w:jc w:val="center"/>
            </w:pPr>
            <w:r>
              <w:t>0,17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Установка ограничивающего пешеходного ограждения типа "Крест" (оцинкованное)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287</w:t>
            </w:r>
          </w:p>
        </w:tc>
        <w:tc>
          <w:tcPr>
            <w:tcW w:w="1133" w:type="dxa"/>
          </w:tcPr>
          <w:p w:rsidR="00176527" w:rsidRDefault="00176527">
            <w:pPr>
              <w:pStyle w:val="ConsPlusNormal"/>
              <w:jc w:val="center"/>
            </w:pPr>
            <w:r>
              <w:t>1,04</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256</w:t>
            </w:r>
          </w:p>
        </w:tc>
        <w:tc>
          <w:tcPr>
            <w:tcW w:w="1020" w:type="dxa"/>
          </w:tcPr>
          <w:p w:rsidR="00176527" w:rsidRDefault="00176527">
            <w:pPr>
              <w:pStyle w:val="ConsPlusNormal"/>
            </w:pPr>
            <w:r>
              <w:t>ул. Боровая</w:t>
            </w:r>
          </w:p>
        </w:tc>
        <w:tc>
          <w:tcPr>
            <w:tcW w:w="907" w:type="dxa"/>
          </w:tcPr>
          <w:p w:rsidR="00176527" w:rsidRDefault="00176527">
            <w:pPr>
              <w:pStyle w:val="ConsPlusNormal"/>
              <w:jc w:val="center"/>
            </w:pPr>
            <w:r>
              <w:t>5,60</w:t>
            </w:r>
          </w:p>
        </w:tc>
        <w:tc>
          <w:tcPr>
            <w:tcW w:w="1303" w:type="dxa"/>
          </w:tcPr>
          <w:p w:rsidR="00176527" w:rsidRDefault="00176527">
            <w:pPr>
              <w:pStyle w:val="ConsPlusNormal"/>
              <w:jc w:val="center"/>
            </w:pPr>
            <w:r>
              <w:t>39200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257</w:t>
            </w:r>
          </w:p>
        </w:tc>
        <w:tc>
          <w:tcPr>
            <w:tcW w:w="1020" w:type="dxa"/>
            <w:vMerge w:val="restart"/>
            <w:tcBorders>
              <w:bottom w:val="nil"/>
            </w:tcBorders>
          </w:tcPr>
          <w:p w:rsidR="00176527" w:rsidRDefault="00176527">
            <w:pPr>
              <w:pStyle w:val="ConsPlusNormal"/>
            </w:pPr>
            <w:r>
              <w:t>ул. Лунная</w:t>
            </w:r>
          </w:p>
        </w:tc>
        <w:tc>
          <w:tcPr>
            <w:tcW w:w="907" w:type="dxa"/>
            <w:vMerge w:val="restart"/>
            <w:tcBorders>
              <w:bottom w:val="nil"/>
            </w:tcBorders>
          </w:tcPr>
          <w:p w:rsidR="00176527" w:rsidRDefault="00176527">
            <w:pPr>
              <w:pStyle w:val="ConsPlusNormal"/>
              <w:jc w:val="center"/>
            </w:pPr>
            <w:r>
              <w:t>2,11</w:t>
            </w:r>
          </w:p>
        </w:tc>
        <w:tc>
          <w:tcPr>
            <w:tcW w:w="1303" w:type="dxa"/>
            <w:vMerge w:val="restart"/>
            <w:tcBorders>
              <w:bottom w:val="nil"/>
            </w:tcBorders>
          </w:tcPr>
          <w:p w:rsidR="00176527" w:rsidRDefault="00176527">
            <w:pPr>
              <w:pStyle w:val="ConsPlusNormal"/>
              <w:jc w:val="center"/>
            </w:pPr>
            <w:r>
              <w:t>14770</w:t>
            </w:r>
          </w:p>
        </w:tc>
        <w:tc>
          <w:tcPr>
            <w:tcW w:w="907" w:type="dxa"/>
            <w:vMerge w:val="restart"/>
            <w:tcBorders>
              <w:bottom w:val="nil"/>
            </w:tcBorders>
          </w:tcPr>
          <w:p w:rsidR="00176527" w:rsidRDefault="00176527">
            <w:pPr>
              <w:pStyle w:val="ConsPlusNormal"/>
              <w:jc w:val="center"/>
            </w:pPr>
            <w:r>
              <w:t>0,98</w:t>
            </w:r>
          </w:p>
        </w:tc>
        <w:tc>
          <w:tcPr>
            <w:tcW w:w="793" w:type="dxa"/>
            <w:vMerge w:val="restart"/>
            <w:tcBorders>
              <w:bottom w:val="nil"/>
            </w:tcBorders>
          </w:tcPr>
          <w:p w:rsidR="00176527" w:rsidRDefault="00176527">
            <w:pPr>
              <w:pStyle w:val="ConsPlusNormal"/>
              <w:jc w:val="center"/>
            </w:pPr>
            <w:r>
              <w:t>46,45</w:t>
            </w:r>
          </w:p>
        </w:tc>
        <w:tc>
          <w:tcPr>
            <w:tcW w:w="907" w:type="dxa"/>
            <w:vMerge w:val="restart"/>
            <w:tcBorders>
              <w:bottom w:val="nil"/>
            </w:tcBorders>
          </w:tcPr>
          <w:p w:rsidR="00176527" w:rsidRDefault="00176527">
            <w:pPr>
              <w:pStyle w:val="ConsPlusNormal"/>
              <w:jc w:val="center"/>
            </w:pPr>
            <w:r>
              <w:t>2,11</w:t>
            </w:r>
          </w:p>
        </w:tc>
        <w:tc>
          <w:tcPr>
            <w:tcW w:w="1303" w:type="dxa"/>
            <w:vMerge w:val="restart"/>
            <w:tcBorders>
              <w:bottom w:val="nil"/>
            </w:tcBorders>
          </w:tcPr>
          <w:p w:rsidR="00176527" w:rsidRDefault="00176527">
            <w:pPr>
              <w:pStyle w:val="ConsPlusNormal"/>
              <w:jc w:val="center"/>
            </w:pPr>
            <w:r>
              <w:t>100,00</w:t>
            </w:r>
          </w:p>
        </w:tc>
        <w:tc>
          <w:tcPr>
            <w:tcW w:w="907" w:type="dxa"/>
            <w:vMerge w:val="restart"/>
            <w:tcBorders>
              <w:bottom w:val="nil"/>
            </w:tcBorders>
          </w:tcPr>
          <w:p w:rsidR="00176527" w:rsidRDefault="00176527">
            <w:pPr>
              <w:pStyle w:val="ConsPlusNormal"/>
              <w:jc w:val="center"/>
            </w:pPr>
            <w:r>
              <w:t>2,11</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Pr>
          <w:p w:rsidR="00176527" w:rsidRDefault="00176527">
            <w:pPr>
              <w:pStyle w:val="ConsPlusNormal"/>
              <w:jc w:val="center"/>
            </w:pPr>
            <w:r>
              <w:t>18Б5</w:t>
            </w:r>
          </w:p>
        </w:tc>
        <w:tc>
          <w:tcPr>
            <w:tcW w:w="1077" w:type="dxa"/>
            <w:vMerge w:val="restart"/>
          </w:tcPr>
          <w:p w:rsidR="00176527" w:rsidRDefault="00176527">
            <w:pPr>
              <w:pStyle w:val="ConsPlusNormal"/>
            </w:pPr>
            <w:r>
              <w:t xml:space="preserve">ул. Лунная от </w:t>
            </w:r>
            <w:r>
              <w:lastRenderedPageBreak/>
              <w:t>ул. Боровой до ул. Космической - ремонт дорожного покрытия</w:t>
            </w:r>
          </w:p>
        </w:tc>
        <w:tc>
          <w:tcPr>
            <w:tcW w:w="850" w:type="dxa"/>
          </w:tcPr>
          <w:p w:rsidR="00176527" w:rsidRDefault="00176527">
            <w:pPr>
              <w:pStyle w:val="ConsPlusNormal"/>
            </w:pPr>
            <w:r>
              <w:lastRenderedPageBreak/>
              <w:t>Ремонт дорожн</w:t>
            </w:r>
            <w:r>
              <w:lastRenderedPageBreak/>
              <w:t>ого полотна</w:t>
            </w:r>
          </w:p>
        </w:tc>
        <w:tc>
          <w:tcPr>
            <w:tcW w:w="1133" w:type="dxa"/>
          </w:tcPr>
          <w:p w:rsidR="00176527" w:rsidRDefault="00176527">
            <w:pPr>
              <w:pStyle w:val="ConsPlusNormal"/>
              <w:jc w:val="center"/>
            </w:pPr>
            <w:r>
              <w:lastRenderedPageBreak/>
              <w:t>2,03</w:t>
            </w:r>
          </w:p>
        </w:tc>
        <w:tc>
          <w:tcPr>
            <w:tcW w:w="1133" w:type="dxa"/>
          </w:tcPr>
          <w:p w:rsidR="00176527" w:rsidRDefault="00176527">
            <w:pPr>
              <w:pStyle w:val="ConsPlusNormal"/>
              <w:jc w:val="center"/>
            </w:pPr>
            <w:r>
              <w:t>0,80</w:t>
            </w:r>
          </w:p>
        </w:tc>
        <w:tc>
          <w:tcPr>
            <w:tcW w:w="1134" w:type="dxa"/>
          </w:tcPr>
          <w:p w:rsidR="00176527" w:rsidRDefault="00176527">
            <w:pPr>
              <w:pStyle w:val="ConsPlusNormal"/>
              <w:jc w:val="center"/>
            </w:pPr>
            <w:r>
              <w:t>14179</w:t>
            </w:r>
          </w:p>
        </w:tc>
        <w:tc>
          <w:tcPr>
            <w:tcW w:w="907" w:type="dxa"/>
          </w:tcPr>
          <w:p w:rsidR="00176527" w:rsidRDefault="00176527">
            <w:pPr>
              <w:pStyle w:val="ConsPlusNormal"/>
            </w:pPr>
          </w:p>
        </w:tc>
        <w:tc>
          <w:tcPr>
            <w:tcW w:w="1133" w:type="dxa"/>
          </w:tcPr>
          <w:p w:rsidR="00176527" w:rsidRDefault="00176527">
            <w:pPr>
              <w:pStyle w:val="ConsPlusNormal"/>
              <w:jc w:val="center"/>
            </w:pPr>
            <w:r>
              <w:t>44,13</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Ненормат</w:t>
            </w:r>
            <w:r>
              <w:lastRenderedPageBreak/>
              <w:t>ивное состояние покрытия проезжей части и элементов автомобильной дороги</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Устройство тротуара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5600</w:t>
            </w:r>
          </w:p>
        </w:tc>
        <w:tc>
          <w:tcPr>
            <w:tcW w:w="907" w:type="dxa"/>
          </w:tcPr>
          <w:p w:rsidR="00176527" w:rsidRDefault="00176527">
            <w:pPr>
              <w:pStyle w:val="ConsPlusNormal"/>
            </w:pPr>
          </w:p>
        </w:tc>
        <w:tc>
          <w:tcPr>
            <w:tcW w:w="1133" w:type="dxa"/>
          </w:tcPr>
          <w:p w:rsidR="00176527" w:rsidRDefault="00176527">
            <w:pPr>
              <w:pStyle w:val="ConsPlusNormal"/>
              <w:jc w:val="center"/>
            </w:pPr>
            <w:r>
              <w:t>10,76</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jc w:val="center"/>
            </w:pPr>
            <w:r>
              <w:t>18Б5-1</w:t>
            </w:r>
          </w:p>
        </w:tc>
        <w:tc>
          <w:tcPr>
            <w:tcW w:w="1077" w:type="dxa"/>
            <w:vMerge w:val="restart"/>
            <w:tcBorders>
              <w:bottom w:val="nil"/>
            </w:tcBorders>
          </w:tcPr>
          <w:p w:rsidR="00176527" w:rsidRDefault="00176527">
            <w:pPr>
              <w:pStyle w:val="ConsPlusNormal"/>
            </w:pPr>
            <w:r>
              <w:t>ул. Лунная от ул. Боровой до ул. Космической - безопасность</w:t>
            </w:r>
          </w:p>
        </w:tc>
        <w:tc>
          <w:tcPr>
            <w:tcW w:w="850" w:type="dxa"/>
          </w:tcPr>
          <w:p w:rsidR="00176527" w:rsidRDefault="00176527">
            <w:pPr>
              <w:pStyle w:val="ConsPlusNormal"/>
            </w:pPr>
            <w:r>
              <w:t>Установка светофорного объекта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w:t>
            </w:r>
          </w:p>
        </w:tc>
        <w:tc>
          <w:tcPr>
            <w:tcW w:w="1133" w:type="dxa"/>
          </w:tcPr>
          <w:p w:rsidR="00176527" w:rsidRDefault="00176527">
            <w:pPr>
              <w:pStyle w:val="ConsPlusNormal"/>
              <w:jc w:val="center"/>
            </w:pPr>
            <w:r>
              <w:t>7,75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Нанесение дорожной разметки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316</w:t>
            </w:r>
          </w:p>
        </w:tc>
        <w:tc>
          <w:tcPr>
            <w:tcW w:w="907" w:type="dxa"/>
          </w:tcPr>
          <w:p w:rsidR="00176527" w:rsidRDefault="00176527">
            <w:pPr>
              <w:pStyle w:val="ConsPlusNormal"/>
            </w:pPr>
          </w:p>
        </w:tc>
        <w:tc>
          <w:tcPr>
            <w:tcW w:w="1133" w:type="dxa"/>
          </w:tcPr>
          <w:p w:rsidR="00176527" w:rsidRDefault="00176527">
            <w:pPr>
              <w:pStyle w:val="ConsPlusNormal"/>
              <w:jc w:val="center"/>
            </w:pPr>
            <w:r>
              <w:t>0,04</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121</w:t>
            </w:r>
          </w:p>
        </w:tc>
        <w:tc>
          <w:tcPr>
            <w:tcW w:w="1133" w:type="dxa"/>
          </w:tcPr>
          <w:p w:rsidR="00176527" w:rsidRDefault="00176527">
            <w:pPr>
              <w:pStyle w:val="ConsPlusNormal"/>
              <w:jc w:val="center"/>
            </w:pPr>
            <w:r>
              <w:t>0,19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Озеленение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18585</w:t>
            </w:r>
          </w:p>
        </w:tc>
        <w:tc>
          <w:tcPr>
            <w:tcW w:w="907" w:type="dxa"/>
          </w:tcPr>
          <w:p w:rsidR="00176527" w:rsidRDefault="00176527">
            <w:pPr>
              <w:pStyle w:val="ConsPlusNormal"/>
            </w:pPr>
          </w:p>
        </w:tc>
        <w:tc>
          <w:tcPr>
            <w:tcW w:w="1133" w:type="dxa"/>
          </w:tcPr>
          <w:p w:rsidR="00176527" w:rsidRDefault="00176527">
            <w:pPr>
              <w:pStyle w:val="ConsPlusNormal"/>
              <w:jc w:val="center"/>
            </w:pPr>
            <w:r>
              <w:t>6,51</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Освещение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798</w:t>
            </w:r>
          </w:p>
        </w:tc>
        <w:tc>
          <w:tcPr>
            <w:tcW w:w="1133" w:type="dxa"/>
          </w:tcPr>
          <w:p w:rsidR="00176527" w:rsidRDefault="00176527">
            <w:pPr>
              <w:pStyle w:val="ConsPlusNormal"/>
              <w:jc w:val="center"/>
            </w:pPr>
            <w:r>
              <w:t>10,65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Установка ограничиваю</w:t>
            </w:r>
            <w:r>
              <w:lastRenderedPageBreak/>
              <w:t>щего пешеходного ограждения типа "Крест" (оцинкованное)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1140</w:t>
            </w:r>
          </w:p>
        </w:tc>
        <w:tc>
          <w:tcPr>
            <w:tcW w:w="1133" w:type="dxa"/>
          </w:tcPr>
          <w:p w:rsidR="00176527" w:rsidRDefault="00176527">
            <w:pPr>
              <w:pStyle w:val="ConsPlusNormal"/>
              <w:jc w:val="center"/>
            </w:pPr>
            <w:r>
              <w:t>4,95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258</w:t>
            </w:r>
          </w:p>
        </w:tc>
        <w:tc>
          <w:tcPr>
            <w:tcW w:w="1020" w:type="dxa"/>
          </w:tcPr>
          <w:p w:rsidR="00176527" w:rsidRDefault="00176527">
            <w:pPr>
              <w:pStyle w:val="ConsPlusNormal"/>
            </w:pPr>
            <w:r>
              <w:t>ул. Маяковского</w:t>
            </w:r>
          </w:p>
        </w:tc>
        <w:tc>
          <w:tcPr>
            <w:tcW w:w="907" w:type="dxa"/>
          </w:tcPr>
          <w:p w:rsidR="00176527" w:rsidRDefault="00176527">
            <w:pPr>
              <w:pStyle w:val="ConsPlusNormal"/>
              <w:jc w:val="center"/>
            </w:pPr>
            <w:r>
              <w:t>2,64</w:t>
            </w:r>
          </w:p>
        </w:tc>
        <w:tc>
          <w:tcPr>
            <w:tcW w:w="1303" w:type="dxa"/>
          </w:tcPr>
          <w:p w:rsidR="00176527" w:rsidRDefault="00176527">
            <w:pPr>
              <w:pStyle w:val="ConsPlusNormal"/>
              <w:jc w:val="center"/>
            </w:pPr>
            <w:r>
              <w:t>17640</w:t>
            </w:r>
          </w:p>
        </w:tc>
        <w:tc>
          <w:tcPr>
            <w:tcW w:w="907" w:type="dxa"/>
          </w:tcPr>
          <w:p w:rsidR="00176527" w:rsidRDefault="00176527">
            <w:pPr>
              <w:pStyle w:val="ConsPlusNormal"/>
              <w:jc w:val="center"/>
            </w:pPr>
            <w:r>
              <w:t>2,64</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2,64</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2,64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259</w:t>
            </w:r>
          </w:p>
        </w:tc>
        <w:tc>
          <w:tcPr>
            <w:tcW w:w="1020" w:type="dxa"/>
          </w:tcPr>
          <w:p w:rsidR="00176527" w:rsidRDefault="00176527">
            <w:pPr>
              <w:pStyle w:val="ConsPlusNormal"/>
            </w:pPr>
            <w:r>
              <w:t>ул. Полевая</w:t>
            </w:r>
          </w:p>
        </w:tc>
        <w:tc>
          <w:tcPr>
            <w:tcW w:w="907" w:type="dxa"/>
          </w:tcPr>
          <w:p w:rsidR="00176527" w:rsidRDefault="00176527">
            <w:pPr>
              <w:pStyle w:val="ConsPlusNormal"/>
              <w:jc w:val="center"/>
            </w:pPr>
            <w:r>
              <w:t>6,56</w:t>
            </w:r>
          </w:p>
        </w:tc>
        <w:tc>
          <w:tcPr>
            <w:tcW w:w="1303" w:type="dxa"/>
          </w:tcPr>
          <w:p w:rsidR="00176527" w:rsidRDefault="00176527">
            <w:pPr>
              <w:pStyle w:val="ConsPlusNormal"/>
              <w:jc w:val="center"/>
            </w:pPr>
            <w:r>
              <w:t>45920</w:t>
            </w:r>
          </w:p>
        </w:tc>
        <w:tc>
          <w:tcPr>
            <w:tcW w:w="907" w:type="dxa"/>
          </w:tcPr>
          <w:p w:rsidR="00176527" w:rsidRDefault="00176527">
            <w:pPr>
              <w:pStyle w:val="ConsPlusNormal"/>
              <w:jc w:val="center"/>
            </w:pPr>
            <w:r>
              <w:t>1,76</w:t>
            </w:r>
          </w:p>
        </w:tc>
        <w:tc>
          <w:tcPr>
            <w:tcW w:w="793" w:type="dxa"/>
          </w:tcPr>
          <w:p w:rsidR="00176527" w:rsidRDefault="00176527">
            <w:pPr>
              <w:pStyle w:val="ConsPlusNormal"/>
              <w:jc w:val="center"/>
            </w:pPr>
            <w:r>
              <w:t>26,83</w:t>
            </w:r>
          </w:p>
        </w:tc>
        <w:tc>
          <w:tcPr>
            <w:tcW w:w="907" w:type="dxa"/>
          </w:tcPr>
          <w:p w:rsidR="00176527" w:rsidRDefault="00176527">
            <w:pPr>
              <w:pStyle w:val="ConsPlusNormal"/>
              <w:jc w:val="center"/>
            </w:pPr>
            <w:r>
              <w:t>1,76</w:t>
            </w:r>
          </w:p>
        </w:tc>
        <w:tc>
          <w:tcPr>
            <w:tcW w:w="1303" w:type="dxa"/>
          </w:tcPr>
          <w:p w:rsidR="00176527" w:rsidRDefault="00176527">
            <w:pPr>
              <w:pStyle w:val="ConsPlusNormal"/>
              <w:jc w:val="center"/>
            </w:pPr>
            <w:r>
              <w:t>26,83</w:t>
            </w:r>
          </w:p>
        </w:tc>
        <w:tc>
          <w:tcPr>
            <w:tcW w:w="907" w:type="dxa"/>
          </w:tcPr>
          <w:p w:rsidR="00176527" w:rsidRDefault="00176527">
            <w:pPr>
              <w:pStyle w:val="ConsPlusNormal"/>
              <w:jc w:val="center"/>
            </w:pPr>
            <w:r>
              <w:t>1,76</w:t>
            </w:r>
          </w:p>
        </w:tc>
        <w:tc>
          <w:tcPr>
            <w:tcW w:w="793" w:type="dxa"/>
          </w:tcPr>
          <w:p w:rsidR="00176527" w:rsidRDefault="00176527">
            <w:pPr>
              <w:pStyle w:val="ConsPlusNormal"/>
              <w:jc w:val="center"/>
            </w:pPr>
            <w:r>
              <w:t>26,83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260</w:t>
            </w:r>
          </w:p>
        </w:tc>
        <w:tc>
          <w:tcPr>
            <w:tcW w:w="1020" w:type="dxa"/>
          </w:tcPr>
          <w:p w:rsidR="00176527" w:rsidRDefault="00176527">
            <w:pPr>
              <w:pStyle w:val="ConsPlusNormal"/>
            </w:pPr>
            <w:r>
              <w:t>ул. Красная Сибирь</w:t>
            </w:r>
          </w:p>
        </w:tc>
        <w:tc>
          <w:tcPr>
            <w:tcW w:w="907" w:type="dxa"/>
          </w:tcPr>
          <w:p w:rsidR="00176527" w:rsidRDefault="00176527">
            <w:pPr>
              <w:pStyle w:val="ConsPlusNormal"/>
              <w:jc w:val="center"/>
            </w:pPr>
            <w:r>
              <w:t>3,20</w:t>
            </w:r>
          </w:p>
        </w:tc>
        <w:tc>
          <w:tcPr>
            <w:tcW w:w="1303" w:type="dxa"/>
          </w:tcPr>
          <w:p w:rsidR="00176527" w:rsidRDefault="00176527">
            <w:pPr>
              <w:pStyle w:val="ConsPlusNormal"/>
              <w:jc w:val="center"/>
            </w:pPr>
            <w:r>
              <w:t>22400</w:t>
            </w:r>
          </w:p>
        </w:tc>
        <w:tc>
          <w:tcPr>
            <w:tcW w:w="907" w:type="dxa"/>
          </w:tcPr>
          <w:p w:rsidR="00176527" w:rsidRDefault="00176527">
            <w:pPr>
              <w:pStyle w:val="ConsPlusNormal"/>
              <w:jc w:val="center"/>
            </w:pPr>
            <w:r>
              <w:t>1,30</w:t>
            </w:r>
          </w:p>
        </w:tc>
        <w:tc>
          <w:tcPr>
            <w:tcW w:w="793" w:type="dxa"/>
          </w:tcPr>
          <w:p w:rsidR="00176527" w:rsidRDefault="00176527">
            <w:pPr>
              <w:pStyle w:val="ConsPlusNormal"/>
              <w:jc w:val="center"/>
            </w:pPr>
            <w:r>
              <w:t>40,63</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40,63</w:t>
            </w:r>
          </w:p>
        </w:tc>
        <w:tc>
          <w:tcPr>
            <w:tcW w:w="907" w:type="dxa"/>
          </w:tcPr>
          <w:p w:rsidR="00176527" w:rsidRDefault="00176527">
            <w:pPr>
              <w:pStyle w:val="ConsPlusNormal"/>
              <w:jc w:val="center"/>
            </w:pPr>
            <w:r>
              <w:t>2,25</w:t>
            </w:r>
          </w:p>
        </w:tc>
        <w:tc>
          <w:tcPr>
            <w:tcW w:w="793" w:type="dxa"/>
          </w:tcPr>
          <w:p w:rsidR="00176527" w:rsidRDefault="00176527">
            <w:pPr>
              <w:pStyle w:val="ConsPlusNormal"/>
              <w:jc w:val="center"/>
            </w:pPr>
            <w:r>
              <w:t>70,31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Красная Сибирь (от ул. Ленина до ул. Маяковского)</w:t>
            </w:r>
          </w:p>
        </w:tc>
        <w:tc>
          <w:tcPr>
            <w:tcW w:w="737" w:type="dxa"/>
          </w:tcPr>
          <w:p w:rsidR="00176527" w:rsidRDefault="00176527">
            <w:pPr>
              <w:pStyle w:val="ConsPlusNormal"/>
              <w:jc w:val="center"/>
            </w:pPr>
            <w:r>
              <w:t>Реконструкция автомобильной дороги</w:t>
            </w:r>
          </w:p>
        </w:tc>
        <w:tc>
          <w:tcPr>
            <w:tcW w:w="1417" w:type="dxa"/>
          </w:tcPr>
          <w:p w:rsidR="00176527" w:rsidRDefault="00176527">
            <w:pPr>
              <w:pStyle w:val="ConsPlusNormal"/>
              <w:jc w:val="center"/>
            </w:pPr>
            <w:r>
              <w:t>1,60</w:t>
            </w:r>
          </w:p>
        </w:tc>
        <w:tc>
          <w:tcPr>
            <w:tcW w:w="793" w:type="dxa"/>
          </w:tcPr>
          <w:p w:rsidR="00176527" w:rsidRDefault="00176527">
            <w:pPr>
              <w:pStyle w:val="ConsPlusNormal"/>
              <w:jc w:val="center"/>
            </w:pPr>
            <w:r>
              <w:t>0,95</w:t>
            </w:r>
          </w:p>
        </w:tc>
        <w:tc>
          <w:tcPr>
            <w:tcW w:w="1134" w:type="dxa"/>
          </w:tcPr>
          <w:p w:rsidR="00176527" w:rsidRDefault="00176527">
            <w:pPr>
              <w:pStyle w:val="ConsPlusNormal"/>
              <w:jc w:val="center"/>
            </w:pPr>
            <w:r>
              <w:t>11200</w:t>
            </w:r>
          </w:p>
        </w:tc>
        <w:tc>
          <w:tcPr>
            <w:tcW w:w="737" w:type="dxa"/>
          </w:tcPr>
          <w:p w:rsidR="00176527" w:rsidRDefault="00176527">
            <w:pPr>
              <w:pStyle w:val="ConsPlusNormal"/>
            </w:pPr>
          </w:p>
        </w:tc>
        <w:tc>
          <w:tcPr>
            <w:tcW w:w="907" w:type="dxa"/>
          </w:tcPr>
          <w:p w:rsidR="00176527" w:rsidRDefault="00176527">
            <w:pPr>
              <w:pStyle w:val="ConsPlusNormal"/>
              <w:jc w:val="center"/>
            </w:pPr>
            <w:r>
              <w:t>48,86</w:t>
            </w:r>
          </w:p>
        </w:tc>
        <w:tc>
          <w:tcPr>
            <w:tcW w:w="624" w:type="dxa"/>
          </w:tcPr>
          <w:p w:rsidR="00176527" w:rsidRDefault="00176527">
            <w:pPr>
              <w:pStyle w:val="ConsPlusNormal"/>
              <w:jc w:val="center"/>
            </w:pPr>
            <w:r>
              <w:t>Ненормативное состояние покрытия проезжей части и элементов автомобильной доро</w:t>
            </w:r>
            <w:r>
              <w:lastRenderedPageBreak/>
              <w:t>ги</w:t>
            </w:r>
          </w:p>
        </w:tc>
      </w:tr>
      <w:tr w:rsidR="00176527">
        <w:tc>
          <w:tcPr>
            <w:tcW w:w="623" w:type="dxa"/>
          </w:tcPr>
          <w:p w:rsidR="00176527" w:rsidRDefault="00176527">
            <w:pPr>
              <w:pStyle w:val="ConsPlusNormal"/>
              <w:jc w:val="center"/>
            </w:pPr>
            <w:r>
              <w:lastRenderedPageBreak/>
              <w:t>261</w:t>
            </w:r>
          </w:p>
        </w:tc>
        <w:tc>
          <w:tcPr>
            <w:tcW w:w="1020" w:type="dxa"/>
          </w:tcPr>
          <w:p w:rsidR="00176527" w:rsidRDefault="00176527">
            <w:pPr>
              <w:pStyle w:val="ConsPlusNormal"/>
            </w:pPr>
            <w:r>
              <w:t>ул. Красный Сокол</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10500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262</w:t>
            </w:r>
          </w:p>
        </w:tc>
        <w:tc>
          <w:tcPr>
            <w:tcW w:w="1020" w:type="dxa"/>
          </w:tcPr>
          <w:p w:rsidR="00176527" w:rsidRDefault="00176527">
            <w:pPr>
              <w:pStyle w:val="ConsPlusNormal"/>
            </w:pPr>
            <w:r>
              <w:t>ул. Пушкина</w:t>
            </w:r>
          </w:p>
        </w:tc>
        <w:tc>
          <w:tcPr>
            <w:tcW w:w="907" w:type="dxa"/>
          </w:tcPr>
          <w:p w:rsidR="00176527" w:rsidRDefault="00176527">
            <w:pPr>
              <w:pStyle w:val="ConsPlusNormal"/>
              <w:jc w:val="center"/>
            </w:pPr>
            <w:r>
              <w:t>2,68</w:t>
            </w:r>
          </w:p>
        </w:tc>
        <w:tc>
          <w:tcPr>
            <w:tcW w:w="1303" w:type="dxa"/>
          </w:tcPr>
          <w:p w:rsidR="00176527" w:rsidRDefault="00176527">
            <w:pPr>
              <w:pStyle w:val="ConsPlusNormal"/>
              <w:jc w:val="center"/>
            </w:pPr>
            <w:r>
              <w:t>18760</w:t>
            </w:r>
          </w:p>
        </w:tc>
        <w:tc>
          <w:tcPr>
            <w:tcW w:w="907" w:type="dxa"/>
          </w:tcPr>
          <w:p w:rsidR="00176527" w:rsidRDefault="00176527">
            <w:pPr>
              <w:pStyle w:val="ConsPlusNormal"/>
              <w:jc w:val="center"/>
            </w:pPr>
            <w:r>
              <w:t>0,78</w:t>
            </w:r>
          </w:p>
        </w:tc>
        <w:tc>
          <w:tcPr>
            <w:tcW w:w="793" w:type="dxa"/>
          </w:tcPr>
          <w:p w:rsidR="00176527" w:rsidRDefault="00176527">
            <w:pPr>
              <w:pStyle w:val="ConsPlusNormal"/>
              <w:jc w:val="center"/>
            </w:pPr>
            <w:r>
              <w:t>29,10</w:t>
            </w:r>
          </w:p>
        </w:tc>
        <w:tc>
          <w:tcPr>
            <w:tcW w:w="907" w:type="dxa"/>
          </w:tcPr>
          <w:p w:rsidR="00176527" w:rsidRDefault="00176527">
            <w:pPr>
              <w:pStyle w:val="ConsPlusNormal"/>
              <w:jc w:val="center"/>
            </w:pPr>
            <w:r>
              <w:t>0,78</w:t>
            </w:r>
          </w:p>
        </w:tc>
        <w:tc>
          <w:tcPr>
            <w:tcW w:w="1303" w:type="dxa"/>
          </w:tcPr>
          <w:p w:rsidR="00176527" w:rsidRDefault="00176527">
            <w:pPr>
              <w:pStyle w:val="ConsPlusNormal"/>
              <w:jc w:val="center"/>
            </w:pPr>
            <w:r>
              <w:t>29,10</w:t>
            </w:r>
          </w:p>
        </w:tc>
        <w:tc>
          <w:tcPr>
            <w:tcW w:w="907" w:type="dxa"/>
          </w:tcPr>
          <w:p w:rsidR="00176527" w:rsidRDefault="00176527">
            <w:pPr>
              <w:pStyle w:val="ConsPlusNormal"/>
              <w:jc w:val="center"/>
            </w:pPr>
            <w:r>
              <w:t>0,78</w:t>
            </w:r>
          </w:p>
        </w:tc>
        <w:tc>
          <w:tcPr>
            <w:tcW w:w="793" w:type="dxa"/>
          </w:tcPr>
          <w:p w:rsidR="00176527" w:rsidRDefault="00176527">
            <w:pPr>
              <w:pStyle w:val="ConsPlusNormal"/>
              <w:jc w:val="center"/>
            </w:pPr>
            <w:r>
              <w:t>29,10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263</w:t>
            </w:r>
          </w:p>
        </w:tc>
        <w:tc>
          <w:tcPr>
            <w:tcW w:w="1020" w:type="dxa"/>
          </w:tcPr>
          <w:p w:rsidR="00176527" w:rsidRDefault="00176527">
            <w:pPr>
              <w:pStyle w:val="ConsPlusNormal"/>
            </w:pPr>
            <w:r>
              <w:t>ул. Рогачева</w:t>
            </w:r>
          </w:p>
        </w:tc>
        <w:tc>
          <w:tcPr>
            <w:tcW w:w="907" w:type="dxa"/>
          </w:tcPr>
          <w:p w:rsidR="00176527" w:rsidRDefault="00176527">
            <w:pPr>
              <w:pStyle w:val="ConsPlusNormal"/>
              <w:jc w:val="center"/>
            </w:pPr>
            <w:r>
              <w:t>2,62</w:t>
            </w:r>
          </w:p>
        </w:tc>
        <w:tc>
          <w:tcPr>
            <w:tcW w:w="1303" w:type="dxa"/>
          </w:tcPr>
          <w:p w:rsidR="00176527" w:rsidRDefault="00176527">
            <w:pPr>
              <w:pStyle w:val="ConsPlusNormal"/>
              <w:jc w:val="center"/>
            </w:pPr>
            <w:r>
              <w:t>18340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264</w:t>
            </w:r>
          </w:p>
        </w:tc>
        <w:tc>
          <w:tcPr>
            <w:tcW w:w="1020" w:type="dxa"/>
          </w:tcPr>
          <w:p w:rsidR="00176527" w:rsidRDefault="00176527">
            <w:pPr>
              <w:pStyle w:val="ConsPlusNormal"/>
            </w:pPr>
            <w:r>
              <w:t>ул. Пролетарская</w:t>
            </w:r>
          </w:p>
        </w:tc>
        <w:tc>
          <w:tcPr>
            <w:tcW w:w="907" w:type="dxa"/>
          </w:tcPr>
          <w:p w:rsidR="00176527" w:rsidRDefault="00176527">
            <w:pPr>
              <w:pStyle w:val="ConsPlusNormal"/>
              <w:jc w:val="center"/>
            </w:pPr>
            <w:r>
              <w:t>0,92</w:t>
            </w:r>
          </w:p>
        </w:tc>
        <w:tc>
          <w:tcPr>
            <w:tcW w:w="1303" w:type="dxa"/>
          </w:tcPr>
          <w:p w:rsidR="00176527" w:rsidRDefault="00176527">
            <w:pPr>
              <w:pStyle w:val="ConsPlusNormal"/>
              <w:jc w:val="center"/>
            </w:pPr>
            <w:r>
              <w:t>6461</w:t>
            </w:r>
          </w:p>
        </w:tc>
        <w:tc>
          <w:tcPr>
            <w:tcW w:w="907" w:type="dxa"/>
          </w:tcPr>
          <w:p w:rsidR="00176527" w:rsidRDefault="00176527">
            <w:pPr>
              <w:pStyle w:val="ConsPlusNormal"/>
              <w:jc w:val="center"/>
            </w:pPr>
            <w:r>
              <w:t>0,47</w:t>
            </w:r>
          </w:p>
        </w:tc>
        <w:tc>
          <w:tcPr>
            <w:tcW w:w="793" w:type="dxa"/>
          </w:tcPr>
          <w:p w:rsidR="00176527" w:rsidRDefault="00176527">
            <w:pPr>
              <w:pStyle w:val="ConsPlusNormal"/>
              <w:jc w:val="center"/>
            </w:pPr>
            <w:r>
              <w:t>50,81</w:t>
            </w:r>
          </w:p>
        </w:tc>
        <w:tc>
          <w:tcPr>
            <w:tcW w:w="907" w:type="dxa"/>
          </w:tcPr>
          <w:p w:rsidR="00176527" w:rsidRDefault="00176527">
            <w:pPr>
              <w:pStyle w:val="ConsPlusNormal"/>
              <w:jc w:val="center"/>
            </w:pPr>
            <w:r>
              <w:t>0,47</w:t>
            </w:r>
          </w:p>
        </w:tc>
        <w:tc>
          <w:tcPr>
            <w:tcW w:w="1303" w:type="dxa"/>
          </w:tcPr>
          <w:p w:rsidR="00176527" w:rsidRDefault="00176527">
            <w:pPr>
              <w:pStyle w:val="ConsPlusNormal"/>
              <w:jc w:val="center"/>
            </w:pPr>
            <w:r>
              <w:t>50,81</w:t>
            </w:r>
          </w:p>
        </w:tc>
        <w:tc>
          <w:tcPr>
            <w:tcW w:w="907" w:type="dxa"/>
          </w:tcPr>
          <w:p w:rsidR="00176527" w:rsidRDefault="00176527">
            <w:pPr>
              <w:pStyle w:val="ConsPlusNormal"/>
              <w:jc w:val="center"/>
            </w:pPr>
            <w:r>
              <w:t>0,47</w:t>
            </w:r>
          </w:p>
        </w:tc>
        <w:tc>
          <w:tcPr>
            <w:tcW w:w="793" w:type="dxa"/>
          </w:tcPr>
          <w:p w:rsidR="00176527" w:rsidRDefault="00176527">
            <w:pPr>
              <w:pStyle w:val="ConsPlusNormal"/>
              <w:jc w:val="center"/>
            </w:pPr>
            <w:r>
              <w:t>50,81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265</w:t>
            </w:r>
          </w:p>
        </w:tc>
        <w:tc>
          <w:tcPr>
            <w:tcW w:w="1020" w:type="dxa"/>
          </w:tcPr>
          <w:p w:rsidR="00176527" w:rsidRDefault="00176527">
            <w:pPr>
              <w:pStyle w:val="ConsPlusNormal"/>
            </w:pPr>
            <w:r>
              <w:t>ул. Комсомольская</w:t>
            </w:r>
          </w:p>
        </w:tc>
        <w:tc>
          <w:tcPr>
            <w:tcW w:w="907" w:type="dxa"/>
          </w:tcPr>
          <w:p w:rsidR="00176527" w:rsidRDefault="00176527">
            <w:pPr>
              <w:pStyle w:val="ConsPlusNormal"/>
              <w:jc w:val="center"/>
            </w:pPr>
            <w:r>
              <w:t>1,70</w:t>
            </w:r>
          </w:p>
        </w:tc>
        <w:tc>
          <w:tcPr>
            <w:tcW w:w="1303" w:type="dxa"/>
          </w:tcPr>
          <w:p w:rsidR="00176527" w:rsidRDefault="00176527">
            <w:pPr>
              <w:pStyle w:val="ConsPlusNormal"/>
              <w:jc w:val="center"/>
            </w:pPr>
            <w:r>
              <w:t>11900</w:t>
            </w:r>
          </w:p>
        </w:tc>
        <w:tc>
          <w:tcPr>
            <w:tcW w:w="907" w:type="dxa"/>
          </w:tcPr>
          <w:p w:rsidR="00176527" w:rsidRDefault="00176527">
            <w:pPr>
              <w:pStyle w:val="ConsPlusNormal"/>
              <w:jc w:val="center"/>
            </w:pPr>
            <w:r>
              <w:t>1,70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1,70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1,70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266</w:t>
            </w:r>
          </w:p>
        </w:tc>
        <w:tc>
          <w:tcPr>
            <w:tcW w:w="1020" w:type="dxa"/>
          </w:tcPr>
          <w:p w:rsidR="00176527" w:rsidRDefault="00176527">
            <w:pPr>
              <w:pStyle w:val="ConsPlusNormal"/>
            </w:pPr>
            <w:r>
              <w:t>ул. Красноармейская</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8400</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Pr>
          <w:p w:rsidR="00176527" w:rsidRDefault="00176527">
            <w:pPr>
              <w:pStyle w:val="ConsPlusNormal"/>
              <w:jc w:val="center"/>
            </w:pPr>
            <w:r>
              <w:t>267</w:t>
            </w:r>
          </w:p>
        </w:tc>
        <w:tc>
          <w:tcPr>
            <w:tcW w:w="1020" w:type="dxa"/>
            <w:vMerge w:val="restart"/>
          </w:tcPr>
          <w:p w:rsidR="00176527" w:rsidRDefault="00176527">
            <w:pPr>
              <w:pStyle w:val="ConsPlusNormal"/>
            </w:pPr>
            <w:r>
              <w:t>ул. Суворова</w:t>
            </w:r>
          </w:p>
        </w:tc>
        <w:tc>
          <w:tcPr>
            <w:tcW w:w="907" w:type="dxa"/>
            <w:vMerge w:val="restart"/>
          </w:tcPr>
          <w:p w:rsidR="00176527" w:rsidRDefault="00176527">
            <w:pPr>
              <w:pStyle w:val="ConsPlusNormal"/>
              <w:jc w:val="center"/>
            </w:pPr>
            <w:r>
              <w:t>1,30</w:t>
            </w:r>
          </w:p>
        </w:tc>
        <w:tc>
          <w:tcPr>
            <w:tcW w:w="1303" w:type="dxa"/>
            <w:vMerge w:val="restart"/>
          </w:tcPr>
          <w:p w:rsidR="00176527" w:rsidRDefault="00176527">
            <w:pPr>
              <w:pStyle w:val="ConsPlusNormal"/>
              <w:jc w:val="center"/>
            </w:pPr>
            <w:r>
              <w:t>9100</w:t>
            </w:r>
          </w:p>
        </w:tc>
        <w:tc>
          <w:tcPr>
            <w:tcW w:w="907" w:type="dxa"/>
            <w:vMerge w:val="restart"/>
          </w:tcPr>
          <w:p w:rsidR="00176527" w:rsidRDefault="00176527">
            <w:pPr>
              <w:pStyle w:val="ConsPlusNormal"/>
              <w:jc w:val="center"/>
            </w:pPr>
            <w:r>
              <w:t>0,31</w:t>
            </w:r>
          </w:p>
        </w:tc>
        <w:tc>
          <w:tcPr>
            <w:tcW w:w="793" w:type="dxa"/>
            <w:vMerge w:val="restart"/>
          </w:tcPr>
          <w:p w:rsidR="00176527" w:rsidRDefault="00176527">
            <w:pPr>
              <w:pStyle w:val="ConsPlusNormal"/>
              <w:jc w:val="center"/>
            </w:pPr>
            <w:r>
              <w:t>23,85</w:t>
            </w:r>
          </w:p>
        </w:tc>
        <w:tc>
          <w:tcPr>
            <w:tcW w:w="907" w:type="dxa"/>
            <w:vMerge w:val="restart"/>
          </w:tcPr>
          <w:p w:rsidR="00176527" w:rsidRDefault="00176527">
            <w:pPr>
              <w:pStyle w:val="ConsPlusNormal"/>
              <w:jc w:val="center"/>
            </w:pPr>
            <w:r>
              <w:t>0,31</w:t>
            </w:r>
          </w:p>
        </w:tc>
        <w:tc>
          <w:tcPr>
            <w:tcW w:w="1303" w:type="dxa"/>
            <w:vMerge w:val="restart"/>
          </w:tcPr>
          <w:p w:rsidR="00176527" w:rsidRDefault="00176527">
            <w:pPr>
              <w:pStyle w:val="ConsPlusNormal"/>
              <w:jc w:val="center"/>
            </w:pPr>
            <w:r>
              <w:t>23,85</w:t>
            </w:r>
          </w:p>
        </w:tc>
        <w:tc>
          <w:tcPr>
            <w:tcW w:w="907" w:type="dxa"/>
            <w:vMerge w:val="restart"/>
          </w:tcPr>
          <w:p w:rsidR="00176527" w:rsidRDefault="00176527">
            <w:pPr>
              <w:pStyle w:val="ConsPlusNormal"/>
              <w:jc w:val="center"/>
            </w:pPr>
            <w:r>
              <w:t>0,81</w:t>
            </w:r>
          </w:p>
        </w:tc>
        <w:tc>
          <w:tcPr>
            <w:tcW w:w="793" w:type="dxa"/>
            <w:vMerge w:val="restart"/>
          </w:tcPr>
          <w:p w:rsidR="00176527" w:rsidRDefault="00176527">
            <w:pPr>
              <w:pStyle w:val="ConsPlusNormal"/>
              <w:jc w:val="center"/>
            </w:pPr>
            <w:r>
              <w:t>62,31</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pPr>
          </w:p>
        </w:tc>
        <w:tc>
          <w:tcPr>
            <w:tcW w:w="1077" w:type="dxa"/>
            <w:vMerge w:val="restart"/>
          </w:tcPr>
          <w:p w:rsidR="00176527" w:rsidRDefault="00176527">
            <w:pPr>
              <w:pStyle w:val="ConsPlusNormal"/>
            </w:pPr>
          </w:p>
        </w:tc>
        <w:tc>
          <w:tcPr>
            <w:tcW w:w="850" w:type="dxa"/>
            <w:vMerge w:val="restart"/>
          </w:tcPr>
          <w:p w:rsidR="00176527" w:rsidRDefault="00176527">
            <w:pPr>
              <w:pStyle w:val="ConsPlusNormal"/>
            </w:pPr>
          </w:p>
        </w:tc>
        <w:tc>
          <w:tcPr>
            <w:tcW w:w="1133" w:type="dxa"/>
            <w:vMerge w:val="restart"/>
          </w:tcPr>
          <w:p w:rsidR="00176527" w:rsidRDefault="00176527">
            <w:pPr>
              <w:pStyle w:val="ConsPlusNormal"/>
            </w:pPr>
          </w:p>
        </w:tc>
        <w:tc>
          <w:tcPr>
            <w:tcW w:w="1133" w:type="dxa"/>
            <w:vMerge w:val="restart"/>
          </w:tcPr>
          <w:p w:rsidR="00176527" w:rsidRDefault="00176527">
            <w:pPr>
              <w:pStyle w:val="ConsPlusNormal"/>
            </w:pPr>
          </w:p>
        </w:tc>
        <w:tc>
          <w:tcPr>
            <w:tcW w:w="1134" w:type="dxa"/>
            <w:vMerge w:val="restart"/>
          </w:tcPr>
          <w:p w:rsidR="00176527" w:rsidRDefault="00176527">
            <w:pPr>
              <w:pStyle w:val="ConsPlusNormal"/>
            </w:pPr>
          </w:p>
        </w:tc>
        <w:tc>
          <w:tcPr>
            <w:tcW w:w="907" w:type="dxa"/>
            <w:vMerge w:val="restart"/>
          </w:tcPr>
          <w:p w:rsidR="00176527" w:rsidRDefault="00176527">
            <w:pPr>
              <w:pStyle w:val="ConsPlusNormal"/>
            </w:pPr>
          </w:p>
        </w:tc>
        <w:tc>
          <w:tcPr>
            <w:tcW w:w="1133" w:type="dxa"/>
            <w:vMerge w:val="restart"/>
          </w:tcPr>
          <w:p w:rsidR="00176527" w:rsidRDefault="00176527">
            <w:pPr>
              <w:pStyle w:val="ConsPlusNormal"/>
            </w:pPr>
          </w:p>
        </w:tc>
        <w:tc>
          <w:tcPr>
            <w:tcW w:w="1134" w:type="dxa"/>
            <w:vMerge w:val="restart"/>
          </w:tcPr>
          <w:p w:rsidR="00176527" w:rsidRDefault="00176527">
            <w:pPr>
              <w:pStyle w:val="ConsPlusNormal"/>
              <w:jc w:val="center"/>
            </w:pPr>
            <w:r>
              <w:t>ул. Суворова (от ул. Советской до ул. Ленина)</w:t>
            </w:r>
          </w:p>
        </w:tc>
        <w:tc>
          <w:tcPr>
            <w:tcW w:w="737" w:type="dxa"/>
          </w:tcPr>
          <w:p w:rsidR="00176527" w:rsidRDefault="00176527">
            <w:pPr>
              <w:pStyle w:val="ConsPlusNormal"/>
              <w:jc w:val="center"/>
            </w:pPr>
            <w:r>
              <w:t>Ремонт дорожного полотна с установкой бордюрного камня</w:t>
            </w:r>
          </w:p>
        </w:tc>
        <w:tc>
          <w:tcPr>
            <w:tcW w:w="1417" w:type="dxa"/>
          </w:tcPr>
          <w:p w:rsidR="00176527" w:rsidRDefault="00176527">
            <w:pPr>
              <w:pStyle w:val="ConsPlusNormal"/>
              <w:jc w:val="center"/>
            </w:pPr>
            <w:r>
              <w:t>0,71</w:t>
            </w:r>
          </w:p>
        </w:tc>
        <w:tc>
          <w:tcPr>
            <w:tcW w:w="793" w:type="dxa"/>
          </w:tcPr>
          <w:p w:rsidR="00176527" w:rsidRDefault="00176527">
            <w:pPr>
              <w:pStyle w:val="ConsPlusNormal"/>
              <w:jc w:val="center"/>
            </w:pPr>
            <w:r>
              <w:t>0,50</w:t>
            </w:r>
          </w:p>
        </w:tc>
        <w:tc>
          <w:tcPr>
            <w:tcW w:w="1134" w:type="dxa"/>
          </w:tcPr>
          <w:p w:rsidR="00176527" w:rsidRDefault="00176527">
            <w:pPr>
              <w:pStyle w:val="ConsPlusNormal"/>
              <w:jc w:val="center"/>
            </w:pPr>
            <w:r>
              <w:t>5000</w:t>
            </w:r>
          </w:p>
        </w:tc>
        <w:tc>
          <w:tcPr>
            <w:tcW w:w="737" w:type="dxa"/>
          </w:tcPr>
          <w:p w:rsidR="00176527" w:rsidRDefault="00176527">
            <w:pPr>
              <w:pStyle w:val="ConsPlusNormal"/>
            </w:pPr>
          </w:p>
        </w:tc>
        <w:tc>
          <w:tcPr>
            <w:tcW w:w="907" w:type="dxa"/>
          </w:tcPr>
          <w:p w:rsidR="00176527" w:rsidRDefault="00176527">
            <w:pPr>
              <w:pStyle w:val="ConsPlusNormal"/>
              <w:jc w:val="center"/>
            </w:pPr>
            <w:r>
              <w:t>7,50</w:t>
            </w:r>
          </w:p>
        </w:tc>
        <w:tc>
          <w:tcPr>
            <w:tcW w:w="624" w:type="dxa"/>
            <w:vMerge w:val="restart"/>
          </w:tcPr>
          <w:p w:rsidR="00176527" w:rsidRDefault="00176527">
            <w:pPr>
              <w:pStyle w:val="ConsPlusNormal"/>
              <w:jc w:val="center"/>
            </w:pPr>
            <w:r>
              <w:t xml:space="preserve">Ненормативное состояние покрытия проезжей части и элементов </w:t>
            </w:r>
            <w:r>
              <w:lastRenderedPageBreak/>
              <w:t>автомобильной дороги</w:t>
            </w: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vMerge/>
          </w:tcPr>
          <w:p w:rsidR="00176527" w:rsidRDefault="00176527">
            <w:pPr>
              <w:pStyle w:val="ConsPlusNormal"/>
            </w:pPr>
          </w:p>
        </w:tc>
        <w:tc>
          <w:tcPr>
            <w:tcW w:w="1133" w:type="dxa"/>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907" w:type="dxa"/>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1400</w:t>
            </w:r>
          </w:p>
        </w:tc>
        <w:tc>
          <w:tcPr>
            <w:tcW w:w="737" w:type="dxa"/>
          </w:tcPr>
          <w:p w:rsidR="00176527" w:rsidRDefault="00176527">
            <w:pPr>
              <w:pStyle w:val="ConsPlusNormal"/>
            </w:pPr>
          </w:p>
        </w:tc>
        <w:tc>
          <w:tcPr>
            <w:tcW w:w="907" w:type="dxa"/>
          </w:tcPr>
          <w:p w:rsidR="00176527" w:rsidRDefault="00176527">
            <w:pPr>
              <w:pStyle w:val="ConsPlusNormal"/>
              <w:jc w:val="center"/>
            </w:pPr>
            <w:r>
              <w:t>3,00</w:t>
            </w:r>
          </w:p>
        </w:tc>
        <w:tc>
          <w:tcPr>
            <w:tcW w:w="624" w:type="dxa"/>
            <w:vMerge/>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268</w:t>
            </w:r>
          </w:p>
        </w:tc>
        <w:tc>
          <w:tcPr>
            <w:tcW w:w="1020" w:type="dxa"/>
            <w:vMerge w:val="restart"/>
            <w:tcBorders>
              <w:bottom w:val="nil"/>
            </w:tcBorders>
          </w:tcPr>
          <w:p w:rsidR="00176527" w:rsidRDefault="00176527">
            <w:pPr>
              <w:pStyle w:val="ConsPlusNormal"/>
            </w:pPr>
            <w:r>
              <w:t>ул. Пирогова</w:t>
            </w:r>
          </w:p>
        </w:tc>
        <w:tc>
          <w:tcPr>
            <w:tcW w:w="907" w:type="dxa"/>
            <w:vMerge w:val="restart"/>
            <w:tcBorders>
              <w:bottom w:val="nil"/>
            </w:tcBorders>
          </w:tcPr>
          <w:p w:rsidR="00176527" w:rsidRDefault="00176527">
            <w:pPr>
              <w:pStyle w:val="ConsPlusNormal"/>
              <w:jc w:val="center"/>
            </w:pPr>
            <w:r>
              <w:t>1,75</w:t>
            </w:r>
          </w:p>
        </w:tc>
        <w:tc>
          <w:tcPr>
            <w:tcW w:w="1303" w:type="dxa"/>
            <w:vMerge w:val="restart"/>
            <w:tcBorders>
              <w:bottom w:val="nil"/>
            </w:tcBorders>
          </w:tcPr>
          <w:p w:rsidR="00176527" w:rsidRDefault="00176527">
            <w:pPr>
              <w:pStyle w:val="ConsPlusNormal"/>
              <w:jc w:val="center"/>
            </w:pPr>
            <w:r>
              <w:t>12250</w:t>
            </w:r>
          </w:p>
        </w:tc>
        <w:tc>
          <w:tcPr>
            <w:tcW w:w="907" w:type="dxa"/>
            <w:vMerge w:val="restart"/>
            <w:tcBorders>
              <w:bottom w:val="nil"/>
            </w:tcBorders>
          </w:tcPr>
          <w:p w:rsidR="00176527" w:rsidRDefault="00176527">
            <w:pPr>
              <w:pStyle w:val="ConsPlusNormal"/>
              <w:jc w:val="center"/>
            </w:pPr>
            <w:r>
              <w:t>1,28</w:t>
            </w:r>
          </w:p>
        </w:tc>
        <w:tc>
          <w:tcPr>
            <w:tcW w:w="793" w:type="dxa"/>
            <w:vMerge w:val="restart"/>
            <w:tcBorders>
              <w:bottom w:val="nil"/>
            </w:tcBorders>
          </w:tcPr>
          <w:p w:rsidR="00176527" w:rsidRDefault="00176527">
            <w:pPr>
              <w:pStyle w:val="ConsPlusNormal"/>
              <w:jc w:val="center"/>
            </w:pPr>
            <w:r>
              <w:t>73,14</w:t>
            </w:r>
          </w:p>
        </w:tc>
        <w:tc>
          <w:tcPr>
            <w:tcW w:w="907" w:type="dxa"/>
            <w:vMerge w:val="restart"/>
            <w:tcBorders>
              <w:bottom w:val="nil"/>
            </w:tcBorders>
          </w:tcPr>
          <w:p w:rsidR="00176527" w:rsidRDefault="00176527">
            <w:pPr>
              <w:pStyle w:val="ConsPlusNormal"/>
              <w:jc w:val="center"/>
            </w:pPr>
            <w:r>
              <w:t>1,28</w:t>
            </w:r>
          </w:p>
        </w:tc>
        <w:tc>
          <w:tcPr>
            <w:tcW w:w="1303" w:type="dxa"/>
            <w:vMerge w:val="restart"/>
            <w:tcBorders>
              <w:bottom w:val="nil"/>
            </w:tcBorders>
          </w:tcPr>
          <w:p w:rsidR="00176527" w:rsidRDefault="00176527">
            <w:pPr>
              <w:pStyle w:val="ConsPlusNormal"/>
              <w:jc w:val="center"/>
            </w:pPr>
            <w:r>
              <w:t>73,14</w:t>
            </w:r>
          </w:p>
        </w:tc>
        <w:tc>
          <w:tcPr>
            <w:tcW w:w="907" w:type="dxa"/>
            <w:vMerge w:val="restart"/>
            <w:tcBorders>
              <w:bottom w:val="nil"/>
            </w:tcBorders>
          </w:tcPr>
          <w:p w:rsidR="00176527" w:rsidRDefault="00176527">
            <w:pPr>
              <w:pStyle w:val="ConsPlusNormal"/>
              <w:jc w:val="center"/>
            </w:pPr>
            <w:r>
              <w:t>1,75</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p>
        </w:tc>
        <w:tc>
          <w:tcPr>
            <w:tcW w:w="850"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jc w:val="center"/>
            </w:pPr>
            <w:r>
              <w:t>ул. Пирогова (от ул. Новосибирской до ул. Новый поселок)</w:t>
            </w:r>
          </w:p>
        </w:tc>
        <w:tc>
          <w:tcPr>
            <w:tcW w:w="737" w:type="dxa"/>
          </w:tcPr>
          <w:p w:rsidR="00176527" w:rsidRDefault="00176527">
            <w:pPr>
              <w:pStyle w:val="ConsPlusNormal"/>
              <w:jc w:val="center"/>
            </w:pPr>
            <w:r>
              <w:t>Ремонт дорожного полотна с установкой бордюрного камня</w:t>
            </w:r>
          </w:p>
        </w:tc>
        <w:tc>
          <w:tcPr>
            <w:tcW w:w="1417" w:type="dxa"/>
          </w:tcPr>
          <w:p w:rsidR="00176527" w:rsidRDefault="00176527">
            <w:pPr>
              <w:pStyle w:val="ConsPlusNormal"/>
              <w:jc w:val="center"/>
            </w:pPr>
            <w:r>
              <w:t>0,54</w:t>
            </w:r>
          </w:p>
        </w:tc>
        <w:tc>
          <w:tcPr>
            <w:tcW w:w="793" w:type="dxa"/>
          </w:tcPr>
          <w:p w:rsidR="00176527" w:rsidRDefault="00176527">
            <w:pPr>
              <w:pStyle w:val="ConsPlusNormal"/>
              <w:jc w:val="center"/>
            </w:pPr>
            <w:r>
              <w:t>0,47</w:t>
            </w:r>
          </w:p>
        </w:tc>
        <w:tc>
          <w:tcPr>
            <w:tcW w:w="1134" w:type="dxa"/>
          </w:tcPr>
          <w:p w:rsidR="00176527" w:rsidRDefault="00176527">
            <w:pPr>
              <w:pStyle w:val="ConsPlusNormal"/>
              <w:jc w:val="center"/>
            </w:pPr>
            <w:r>
              <w:t>3800</w:t>
            </w:r>
          </w:p>
        </w:tc>
        <w:tc>
          <w:tcPr>
            <w:tcW w:w="737" w:type="dxa"/>
          </w:tcPr>
          <w:p w:rsidR="00176527" w:rsidRDefault="00176527">
            <w:pPr>
              <w:pStyle w:val="ConsPlusNormal"/>
            </w:pPr>
          </w:p>
        </w:tc>
        <w:tc>
          <w:tcPr>
            <w:tcW w:w="907" w:type="dxa"/>
          </w:tcPr>
          <w:p w:rsidR="00176527" w:rsidRDefault="00176527">
            <w:pPr>
              <w:pStyle w:val="ConsPlusNormal"/>
              <w:jc w:val="center"/>
            </w:pPr>
            <w:r>
              <w:t>9,50</w:t>
            </w:r>
          </w:p>
        </w:tc>
        <w:tc>
          <w:tcPr>
            <w:tcW w:w="624" w:type="dxa"/>
            <w:vMerge w:val="restart"/>
          </w:tcPr>
          <w:p w:rsidR="00176527" w:rsidRDefault="00176527">
            <w:pPr>
              <w:pStyle w:val="ConsPlusNormal"/>
              <w:jc w:val="center"/>
            </w:pPr>
            <w:r>
              <w:t xml:space="preserve">Ненормативное состояние покрытия проезжей части и элементов автомобильной дороги, необходимость обеспечения маршрутного </w:t>
            </w:r>
            <w:r>
              <w:lastRenderedPageBreak/>
              <w:t>принципа при подъезде к социально значимым объектам (детские лагеря, оздоровительные центры)</w:t>
            </w: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2000</w:t>
            </w:r>
          </w:p>
        </w:tc>
        <w:tc>
          <w:tcPr>
            <w:tcW w:w="737" w:type="dxa"/>
          </w:tcPr>
          <w:p w:rsidR="00176527" w:rsidRDefault="00176527">
            <w:pPr>
              <w:pStyle w:val="ConsPlusNormal"/>
            </w:pPr>
          </w:p>
        </w:tc>
        <w:tc>
          <w:tcPr>
            <w:tcW w:w="907" w:type="dxa"/>
          </w:tcPr>
          <w:p w:rsidR="00176527" w:rsidRDefault="00176527">
            <w:pPr>
              <w:pStyle w:val="ConsPlusNormal"/>
              <w:jc w:val="center"/>
            </w:pPr>
            <w:r>
              <w:t>4,00</w:t>
            </w:r>
          </w:p>
        </w:tc>
        <w:tc>
          <w:tcPr>
            <w:tcW w:w="624" w:type="dxa"/>
            <w:vMerge/>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700"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963" w:type="dxa"/>
            <w:tcBorders>
              <w:top w:val="nil"/>
            </w:tcBorders>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Pr>
          <w:p w:rsidR="00176527" w:rsidRDefault="00176527">
            <w:pPr>
              <w:pStyle w:val="ConsPlusNormal"/>
              <w:jc w:val="center"/>
            </w:pPr>
            <w:r>
              <w:t>Ремонт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470</w:t>
            </w:r>
          </w:p>
        </w:tc>
        <w:tc>
          <w:tcPr>
            <w:tcW w:w="907" w:type="dxa"/>
          </w:tcPr>
          <w:p w:rsidR="00176527" w:rsidRDefault="00176527">
            <w:pPr>
              <w:pStyle w:val="ConsPlusNormal"/>
              <w:jc w:val="center"/>
            </w:pPr>
            <w:r>
              <w:t>1,00</w:t>
            </w:r>
          </w:p>
        </w:tc>
        <w:tc>
          <w:tcPr>
            <w:tcW w:w="624" w:type="dxa"/>
            <w:vMerge/>
          </w:tcPr>
          <w:p w:rsidR="00176527" w:rsidRDefault="00176527">
            <w:pPr>
              <w:pStyle w:val="ConsPlusNormal"/>
            </w:pPr>
          </w:p>
        </w:tc>
      </w:tr>
      <w:tr w:rsidR="00176527">
        <w:tc>
          <w:tcPr>
            <w:tcW w:w="623" w:type="dxa"/>
          </w:tcPr>
          <w:p w:rsidR="00176527" w:rsidRDefault="00176527">
            <w:pPr>
              <w:pStyle w:val="ConsPlusNormal"/>
              <w:jc w:val="center"/>
            </w:pPr>
            <w:r>
              <w:t>269</w:t>
            </w:r>
          </w:p>
        </w:tc>
        <w:tc>
          <w:tcPr>
            <w:tcW w:w="1020" w:type="dxa"/>
          </w:tcPr>
          <w:p w:rsidR="00176527" w:rsidRDefault="00176527">
            <w:pPr>
              <w:pStyle w:val="ConsPlusNormal"/>
            </w:pPr>
            <w:r>
              <w:t>ул. Железнодорожная</w:t>
            </w:r>
          </w:p>
        </w:tc>
        <w:tc>
          <w:tcPr>
            <w:tcW w:w="907" w:type="dxa"/>
          </w:tcPr>
          <w:p w:rsidR="00176527" w:rsidRDefault="00176527">
            <w:pPr>
              <w:pStyle w:val="ConsPlusNormal"/>
              <w:jc w:val="center"/>
            </w:pPr>
            <w:r>
              <w:t>0,75</w:t>
            </w:r>
          </w:p>
        </w:tc>
        <w:tc>
          <w:tcPr>
            <w:tcW w:w="1303" w:type="dxa"/>
          </w:tcPr>
          <w:p w:rsidR="00176527" w:rsidRDefault="00176527">
            <w:pPr>
              <w:pStyle w:val="ConsPlusNormal"/>
              <w:jc w:val="center"/>
            </w:pPr>
            <w:r>
              <w:t>5950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270</w:t>
            </w:r>
          </w:p>
        </w:tc>
        <w:tc>
          <w:tcPr>
            <w:tcW w:w="1020" w:type="dxa"/>
            <w:vMerge w:val="restart"/>
            <w:tcBorders>
              <w:bottom w:val="nil"/>
            </w:tcBorders>
          </w:tcPr>
          <w:p w:rsidR="00176527" w:rsidRDefault="00176527">
            <w:pPr>
              <w:pStyle w:val="ConsPlusNormal"/>
            </w:pPr>
            <w:r>
              <w:t>ул. Дзержинского</w:t>
            </w:r>
          </w:p>
        </w:tc>
        <w:tc>
          <w:tcPr>
            <w:tcW w:w="907" w:type="dxa"/>
            <w:vMerge w:val="restart"/>
            <w:tcBorders>
              <w:bottom w:val="nil"/>
            </w:tcBorders>
          </w:tcPr>
          <w:p w:rsidR="00176527" w:rsidRDefault="00176527">
            <w:pPr>
              <w:pStyle w:val="ConsPlusNormal"/>
              <w:jc w:val="center"/>
            </w:pPr>
            <w:r>
              <w:t>0,75</w:t>
            </w:r>
          </w:p>
        </w:tc>
        <w:tc>
          <w:tcPr>
            <w:tcW w:w="1303" w:type="dxa"/>
            <w:vMerge w:val="restart"/>
            <w:tcBorders>
              <w:bottom w:val="nil"/>
            </w:tcBorders>
          </w:tcPr>
          <w:p w:rsidR="00176527" w:rsidRDefault="00176527">
            <w:pPr>
              <w:pStyle w:val="ConsPlusNormal"/>
              <w:jc w:val="center"/>
            </w:pPr>
            <w:r>
              <w:t>5250</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0,00</w:t>
            </w:r>
          </w:p>
        </w:tc>
        <w:tc>
          <w:tcPr>
            <w:tcW w:w="130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0,20</w:t>
            </w:r>
          </w:p>
        </w:tc>
        <w:tc>
          <w:tcPr>
            <w:tcW w:w="793" w:type="dxa"/>
            <w:vMerge w:val="restart"/>
            <w:tcBorders>
              <w:bottom w:val="nil"/>
            </w:tcBorders>
          </w:tcPr>
          <w:p w:rsidR="00176527" w:rsidRDefault="00176527">
            <w:pPr>
              <w:pStyle w:val="ConsPlusNormal"/>
              <w:jc w:val="center"/>
            </w:pPr>
            <w:r>
              <w:t>26,67</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p>
        </w:tc>
        <w:tc>
          <w:tcPr>
            <w:tcW w:w="850"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jc w:val="center"/>
            </w:pPr>
            <w:r>
              <w:t>ул. Дзержинского (от ул. Пирогова до ул. Энгельса)</w:t>
            </w:r>
          </w:p>
        </w:tc>
        <w:tc>
          <w:tcPr>
            <w:tcW w:w="737" w:type="dxa"/>
          </w:tcPr>
          <w:p w:rsidR="00176527" w:rsidRDefault="00176527">
            <w:pPr>
              <w:pStyle w:val="ConsPlusNormal"/>
              <w:jc w:val="center"/>
            </w:pPr>
            <w:r>
              <w:t>Ремонт дорожного полотна с установкой бордю</w:t>
            </w:r>
            <w:r>
              <w:lastRenderedPageBreak/>
              <w:t>рного камня</w:t>
            </w:r>
          </w:p>
        </w:tc>
        <w:tc>
          <w:tcPr>
            <w:tcW w:w="1417" w:type="dxa"/>
          </w:tcPr>
          <w:p w:rsidR="00176527" w:rsidRDefault="00176527">
            <w:pPr>
              <w:pStyle w:val="ConsPlusNormal"/>
              <w:jc w:val="center"/>
            </w:pPr>
            <w:r>
              <w:lastRenderedPageBreak/>
              <w:t>0,23</w:t>
            </w:r>
          </w:p>
        </w:tc>
        <w:tc>
          <w:tcPr>
            <w:tcW w:w="793" w:type="dxa"/>
          </w:tcPr>
          <w:p w:rsidR="00176527" w:rsidRDefault="00176527">
            <w:pPr>
              <w:pStyle w:val="ConsPlusNormal"/>
              <w:jc w:val="center"/>
            </w:pPr>
            <w:r>
              <w:t>0,20</w:t>
            </w:r>
          </w:p>
        </w:tc>
        <w:tc>
          <w:tcPr>
            <w:tcW w:w="1134" w:type="dxa"/>
          </w:tcPr>
          <w:p w:rsidR="00176527" w:rsidRDefault="00176527">
            <w:pPr>
              <w:pStyle w:val="ConsPlusNormal"/>
              <w:jc w:val="center"/>
            </w:pPr>
            <w:r>
              <w:t>1600</w:t>
            </w:r>
          </w:p>
        </w:tc>
        <w:tc>
          <w:tcPr>
            <w:tcW w:w="737" w:type="dxa"/>
          </w:tcPr>
          <w:p w:rsidR="00176527" w:rsidRDefault="00176527">
            <w:pPr>
              <w:pStyle w:val="ConsPlusNormal"/>
            </w:pPr>
          </w:p>
        </w:tc>
        <w:tc>
          <w:tcPr>
            <w:tcW w:w="907" w:type="dxa"/>
          </w:tcPr>
          <w:p w:rsidR="00176527" w:rsidRDefault="00176527">
            <w:pPr>
              <w:pStyle w:val="ConsPlusNormal"/>
              <w:jc w:val="center"/>
            </w:pPr>
            <w:r>
              <w:t>4,00</w:t>
            </w:r>
          </w:p>
        </w:tc>
        <w:tc>
          <w:tcPr>
            <w:tcW w:w="624" w:type="dxa"/>
            <w:vMerge w:val="restart"/>
          </w:tcPr>
          <w:p w:rsidR="00176527" w:rsidRDefault="00176527">
            <w:pPr>
              <w:pStyle w:val="ConsPlusNormal"/>
              <w:jc w:val="center"/>
            </w:pPr>
            <w:r>
              <w:t xml:space="preserve">Ненормативное состояние покрытия </w:t>
            </w:r>
            <w:r>
              <w:lastRenderedPageBreak/>
              <w:t xml:space="preserve">проезжей части и элементов автомобильной дороги, необходимость обеспечения маршрутного принципа при подъезде к социально значимым объектам (детские </w:t>
            </w:r>
            <w:r>
              <w:lastRenderedPageBreak/>
              <w:t>лагеря, оздоровительные центры)</w:t>
            </w: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450</w:t>
            </w:r>
          </w:p>
        </w:tc>
        <w:tc>
          <w:tcPr>
            <w:tcW w:w="737" w:type="dxa"/>
          </w:tcPr>
          <w:p w:rsidR="00176527" w:rsidRDefault="00176527">
            <w:pPr>
              <w:pStyle w:val="ConsPlusNormal"/>
            </w:pPr>
          </w:p>
        </w:tc>
        <w:tc>
          <w:tcPr>
            <w:tcW w:w="907" w:type="dxa"/>
          </w:tcPr>
          <w:p w:rsidR="00176527" w:rsidRDefault="00176527">
            <w:pPr>
              <w:pStyle w:val="ConsPlusNormal"/>
              <w:jc w:val="center"/>
            </w:pPr>
            <w:r>
              <w:t>1,00</w:t>
            </w:r>
          </w:p>
        </w:tc>
        <w:tc>
          <w:tcPr>
            <w:tcW w:w="624" w:type="dxa"/>
            <w:vMerge/>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700"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963" w:type="dxa"/>
            <w:tcBorders>
              <w:top w:val="nil"/>
            </w:tcBorders>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Pr>
          <w:p w:rsidR="00176527" w:rsidRDefault="00176527">
            <w:pPr>
              <w:pStyle w:val="ConsPlusNormal"/>
              <w:jc w:val="center"/>
            </w:pPr>
            <w:r>
              <w:t>Ремонт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200</w:t>
            </w:r>
          </w:p>
        </w:tc>
        <w:tc>
          <w:tcPr>
            <w:tcW w:w="907" w:type="dxa"/>
          </w:tcPr>
          <w:p w:rsidR="00176527" w:rsidRDefault="00176527">
            <w:pPr>
              <w:pStyle w:val="ConsPlusNormal"/>
              <w:jc w:val="center"/>
            </w:pPr>
            <w:r>
              <w:t>0,50</w:t>
            </w:r>
          </w:p>
        </w:tc>
        <w:tc>
          <w:tcPr>
            <w:tcW w:w="624" w:type="dxa"/>
            <w:vMerge/>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271</w:t>
            </w:r>
          </w:p>
        </w:tc>
        <w:tc>
          <w:tcPr>
            <w:tcW w:w="1020" w:type="dxa"/>
            <w:vMerge w:val="restart"/>
            <w:tcBorders>
              <w:bottom w:val="nil"/>
            </w:tcBorders>
          </w:tcPr>
          <w:p w:rsidR="00176527" w:rsidRDefault="00176527">
            <w:pPr>
              <w:pStyle w:val="ConsPlusNormal"/>
            </w:pPr>
            <w:r>
              <w:t>ул. Тимирязева</w:t>
            </w:r>
          </w:p>
        </w:tc>
        <w:tc>
          <w:tcPr>
            <w:tcW w:w="907" w:type="dxa"/>
            <w:vMerge w:val="restart"/>
            <w:tcBorders>
              <w:bottom w:val="nil"/>
            </w:tcBorders>
          </w:tcPr>
          <w:p w:rsidR="00176527" w:rsidRDefault="00176527">
            <w:pPr>
              <w:pStyle w:val="ConsPlusNormal"/>
              <w:jc w:val="center"/>
            </w:pPr>
            <w:r>
              <w:t>0,98</w:t>
            </w:r>
          </w:p>
        </w:tc>
        <w:tc>
          <w:tcPr>
            <w:tcW w:w="1303" w:type="dxa"/>
            <w:vMerge w:val="restart"/>
            <w:tcBorders>
              <w:bottom w:val="nil"/>
            </w:tcBorders>
          </w:tcPr>
          <w:p w:rsidR="00176527" w:rsidRDefault="00176527">
            <w:pPr>
              <w:pStyle w:val="ConsPlusNormal"/>
              <w:jc w:val="center"/>
            </w:pPr>
            <w:r>
              <w:t>6860</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0,00</w:t>
            </w:r>
          </w:p>
        </w:tc>
        <w:tc>
          <w:tcPr>
            <w:tcW w:w="130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0,42</w:t>
            </w:r>
          </w:p>
        </w:tc>
        <w:tc>
          <w:tcPr>
            <w:tcW w:w="793" w:type="dxa"/>
            <w:vMerge w:val="restart"/>
            <w:tcBorders>
              <w:bottom w:val="nil"/>
            </w:tcBorders>
          </w:tcPr>
          <w:p w:rsidR="00176527" w:rsidRDefault="00176527">
            <w:pPr>
              <w:pStyle w:val="ConsPlusNormal"/>
              <w:jc w:val="center"/>
            </w:pPr>
            <w:r>
              <w:t>42,86</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p>
        </w:tc>
        <w:tc>
          <w:tcPr>
            <w:tcW w:w="850"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jc w:val="center"/>
            </w:pPr>
            <w:r>
              <w:t>ул. Тимирязева (от ул. Энгельса до ул. Большевистской)</w:t>
            </w:r>
          </w:p>
        </w:tc>
        <w:tc>
          <w:tcPr>
            <w:tcW w:w="737" w:type="dxa"/>
          </w:tcPr>
          <w:p w:rsidR="00176527" w:rsidRDefault="00176527">
            <w:pPr>
              <w:pStyle w:val="ConsPlusNormal"/>
              <w:jc w:val="center"/>
            </w:pPr>
            <w:r>
              <w:t>Ремонт дорожного полотна с установкой бордюрного камня</w:t>
            </w:r>
          </w:p>
        </w:tc>
        <w:tc>
          <w:tcPr>
            <w:tcW w:w="1417" w:type="dxa"/>
          </w:tcPr>
          <w:p w:rsidR="00176527" w:rsidRDefault="00176527">
            <w:pPr>
              <w:pStyle w:val="ConsPlusNormal"/>
              <w:jc w:val="center"/>
            </w:pPr>
            <w:r>
              <w:t>0,49</w:t>
            </w:r>
          </w:p>
        </w:tc>
        <w:tc>
          <w:tcPr>
            <w:tcW w:w="793" w:type="dxa"/>
          </w:tcPr>
          <w:p w:rsidR="00176527" w:rsidRDefault="00176527">
            <w:pPr>
              <w:pStyle w:val="ConsPlusNormal"/>
              <w:jc w:val="center"/>
            </w:pPr>
            <w:r>
              <w:t>0,42</w:t>
            </w:r>
          </w:p>
        </w:tc>
        <w:tc>
          <w:tcPr>
            <w:tcW w:w="1134" w:type="dxa"/>
          </w:tcPr>
          <w:p w:rsidR="00176527" w:rsidRDefault="00176527">
            <w:pPr>
              <w:pStyle w:val="ConsPlusNormal"/>
              <w:jc w:val="center"/>
            </w:pPr>
            <w:r>
              <w:t>3400</w:t>
            </w:r>
          </w:p>
        </w:tc>
        <w:tc>
          <w:tcPr>
            <w:tcW w:w="737" w:type="dxa"/>
          </w:tcPr>
          <w:p w:rsidR="00176527" w:rsidRDefault="00176527">
            <w:pPr>
              <w:pStyle w:val="ConsPlusNormal"/>
            </w:pPr>
          </w:p>
        </w:tc>
        <w:tc>
          <w:tcPr>
            <w:tcW w:w="907" w:type="dxa"/>
          </w:tcPr>
          <w:p w:rsidR="00176527" w:rsidRDefault="00176527">
            <w:pPr>
              <w:pStyle w:val="ConsPlusNormal"/>
              <w:jc w:val="center"/>
            </w:pPr>
            <w:r>
              <w:t>8,50</w:t>
            </w:r>
          </w:p>
        </w:tc>
        <w:tc>
          <w:tcPr>
            <w:tcW w:w="624" w:type="dxa"/>
            <w:vMerge w:val="restart"/>
          </w:tcPr>
          <w:p w:rsidR="00176527" w:rsidRDefault="00176527">
            <w:pPr>
              <w:pStyle w:val="ConsPlusNormal"/>
              <w:jc w:val="center"/>
            </w:pPr>
            <w:r>
              <w:t>Ненормативное состояние покрытия проезжей части и элементов автомобильной дороги, необходимость обеспечения мар</w:t>
            </w:r>
            <w:r>
              <w:lastRenderedPageBreak/>
              <w:t>шрутного принципа при подъезде к социально значимым объектам (детские лагеря, оздоровительные центры)</w:t>
            </w: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840</w:t>
            </w:r>
          </w:p>
        </w:tc>
        <w:tc>
          <w:tcPr>
            <w:tcW w:w="737" w:type="dxa"/>
          </w:tcPr>
          <w:p w:rsidR="00176527" w:rsidRDefault="00176527">
            <w:pPr>
              <w:pStyle w:val="ConsPlusNormal"/>
            </w:pPr>
          </w:p>
        </w:tc>
        <w:tc>
          <w:tcPr>
            <w:tcW w:w="907" w:type="dxa"/>
          </w:tcPr>
          <w:p w:rsidR="00176527" w:rsidRDefault="00176527">
            <w:pPr>
              <w:pStyle w:val="ConsPlusNormal"/>
              <w:jc w:val="center"/>
            </w:pPr>
            <w:r>
              <w:t>1,00</w:t>
            </w:r>
          </w:p>
        </w:tc>
        <w:tc>
          <w:tcPr>
            <w:tcW w:w="624" w:type="dxa"/>
            <w:vMerge/>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700"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963" w:type="dxa"/>
            <w:tcBorders>
              <w:top w:val="nil"/>
            </w:tcBorders>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Pr>
          <w:p w:rsidR="00176527" w:rsidRDefault="00176527">
            <w:pPr>
              <w:pStyle w:val="ConsPlusNormal"/>
              <w:jc w:val="center"/>
            </w:pPr>
            <w:r>
              <w:t>Ремонт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420</w:t>
            </w:r>
          </w:p>
        </w:tc>
        <w:tc>
          <w:tcPr>
            <w:tcW w:w="907" w:type="dxa"/>
          </w:tcPr>
          <w:p w:rsidR="00176527" w:rsidRDefault="00176527">
            <w:pPr>
              <w:pStyle w:val="ConsPlusNormal"/>
              <w:jc w:val="center"/>
            </w:pPr>
            <w:r>
              <w:t>0,80</w:t>
            </w:r>
          </w:p>
        </w:tc>
        <w:tc>
          <w:tcPr>
            <w:tcW w:w="624" w:type="dxa"/>
            <w:vMerge/>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272</w:t>
            </w:r>
          </w:p>
        </w:tc>
        <w:tc>
          <w:tcPr>
            <w:tcW w:w="1020" w:type="dxa"/>
            <w:vMerge w:val="restart"/>
            <w:tcBorders>
              <w:bottom w:val="nil"/>
            </w:tcBorders>
          </w:tcPr>
          <w:p w:rsidR="00176527" w:rsidRDefault="00176527">
            <w:pPr>
              <w:pStyle w:val="ConsPlusNormal"/>
            </w:pPr>
            <w:r>
              <w:t>ул. Энгельса</w:t>
            </w:r>
          </w:p>
        </w:tc>
        <w:tc>
          <w:tcPr>
            <w:tcW w:w="907" w:type="dxa"/>
            <w:vMerge w:val="restart"/>
            <w:tcBorders>
              <w:bottom w:val="nil"/>
            </w:tcBorders>
          </w:tcPr>
          <w:p w:rsidR="00176527" w:rsidRDefault="00176527">
            <w:pPr>
              <w:pStyle w:val="ConsPlusNormal"/>
              <w:jc w:val="center"/>
            </w:pPr>
            <w:r>
              <w:t>1,22</w:t>
            </w:r>
          </w:p>
        </w:tc>
        <w:tc>
          <w:tcPr>
            <w:tcW w:w="1303" w:type="dxa"/>
            <w:vMerge w:val="restart"/>
            <w:tcBorders>
              <w:bottom w:val="nil"/>
            </w:tcBorders>
          </w:tcPr>
          <w:p w:rsidR="00176527" w:rsidRDefault="00176527">
            <w:pPr>
              <w:pStyle w:val="ConsPlusNormal"/>
              <w:jc w:val="center"/>
            </w:pPr>
            <w:r>
              <w:t>8540</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0,00</w:t>
            </w:r>
          </w:p>
        </w:tc>
        <w:tc>
          <w:tcPr>
            <w:tcW w:w="130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0,22</w:t>
            </w:r>
          </w:p>
        </w:tc>
        <w:tc>
          <w:tcPr>
            <w:tcW w:w="793" w:type="dxa"/>
            <w:vMerge w:val="restart"/>
            <w:tcBorders>
              <w:bottom w:val="nil"/>
            </w:tcBorders>
          </w:tcPr>
          <w:p w:rsidR="00176527" w:rsidRDefault="00176527">
            <w:pPr>
              <w:pStyle w:val="ConsPlusNormal"/>
              <w:jc w:val="center"/>
            </w:pPr>
            <w:r>
              <w:t>18,03</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p>
        </w:tc>
        <w:tc>
          <w:tcPr>
            <w:tcW w:w="850"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jc w:val="center"/>
            </w:pPr>
            <w:r>
              <w:t>ул. Энгельса (от ул. Дзержинского до ул. Тимирязева)</w:t>
            </w:r>
          </w:p>
        </w:tc>
        <w:tc>
          <w:tcPr>
            <w:tcW w:w="737" w:type="dxa"/>
          </w:tcPr>
          <w:p w:rsidR="00176527" w:rsidRDefault="00176527">
            <w:pPr>
              <w:pStyle w:val="ConsPlusNormal"/>
              <w:jc w:val="center"/>
            </w:pPr>
            <w:r>
              <w:t>Ремонт дорожного полотна с установкой бордюрного камня</w:t>
            </w:r>
          </w:p>
        </w:tc>
        <w:tc>
          <w:tcPr>
            <w:tcW w:w="1417" w:type="dxa"/>
          </w:tcPr>
          <w:p w:rsidR="00176527" w:rsidRDefault="00176527">
            <w:pPr>
              <w:pStyle w:val="ConsPlusNormal"/>
              <w:jc w:val="center"/>
            </w:pPr>
            <w:r>
              <w:t>0,25</w:t>
            </w:r>
          </w:p>
        </w:tc>
        <w:tc>
          <w:tcPr>
            <w:tcW w:w="793" w:type="dxa"/>
          </w:tcPr>
          <w:p w:rsidR="00176527" w:rsidRDefault="00176527">
            <w:pPr>
              <w:pStyle w:val="ConsPlusNormal"/>
              <w:jc w:val="center"/>
            </w:pPr>
            <w:r>
              <w:t>0,22</w:t>
            </w:r>
          </w:p>
        </w:tc>
        <w:tc>
          <w:tcPr>
            <w:tcW w:w="1134" w:type="dxa"/>
          </w:tcPr>
          <w:p w:rsidR="00176527" w:rsidRDefault="00176527">
            <w:pPr>
              <w:pStyle w:val="ConsPlusNormal"/>
              <w:jc w:val="center"/>
            </w:pPr>
            <w:r>
              <w:t>1760</w:t>
            </w:r>
          </w:p>
        </w:tc>
        <w:tc>
          <w:tcPr>
            <w:tcW w:w="737" w:type="dxa"/>
          </w:tcPr>
          <w:p w:rsidR="00176527" w:rsidRDefault="00176527">
            <w:pPr>
              <w:pStyle w:val="ConsPlusNormal"/>
            </w:pPr>
          </w:p>
        </w:tc>
        <w:tc>
          <w:tcPr>
            <w:tcW w:w="907" w:type="dxa"/>
          </w:tcPr>
          <w:p w:rsidR="00176527" w:rsidRDefault="00176527">
            <w:pPr>
              <w:pStyle w:val="ConsPlusNormal"/>
              <w:jc w:val="center"/>
            </w:pPr>
            <w:r>
              <w:t>4,50</w:t>
            </w:r>
          </w:p>
        </w:tc>
        <w:tc>
          <w:tcPr>
            <w:tcW w:w="624" w:type="dxa"/>
            <w:vMerge w:val="restart"/>
          </w:tcPr>
          <w:p w:rsidR="00176527" w:rsidRDefault="00176527">
            <w:pPr>
              <w:pStyle w:val="ConsPlusNormal"/>
              <w:jc w:val="center"/>
            </w:pPr>
            <w:r>
              <w:t xml:space="preserve">Ненормативное состояние покрытия проезжей </w:t>
            </w:r>
            <w:r>
              <w:lastRenderedPageBreak/>
              <w:t xml:space="preserve">части и элементов автомобильной дороги, необходимость обеспечения маршрутного принципа при подъезде к социально значимым объектам (детские лагеря, </w:t>
            </w:r>
            <w:r>
              <w:lastRenderedPageBreak/>
              <w:t>оздоровительные центры)</w:t>
            </w: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500</w:t>
            </w:r>
          </w:p>
        </w:tc>
        <w:tc>
          <w:tcPr>
            <w:tcW w:w="737" w:type="dxa"/>
          </w:tcPr>
          <w:p w:rsidR="00176527" w:rsidRDefault="00176527">
            <w:pPr>
              <w:pStyle w:val="ConsPlusNormal"/>
            </w:pPr>
          </w:p>
        </w:tc>
        <w:tc>
          <w:tcPr>
            <w:tcW w:w="907" w:type="dxa"/>
          </w:tcPr>
          <w:p w:rsidR="00176527" w:rsidRDefault="00176527">
            <w:pPr>
              <w:pStyle w:val="ConsPlusNormal"/>
              <w:jc w:val="center"/>
            </w:pPr>
            <w:r>
              <w:t>1,00</w:t>
            </w:r>
          </w:p>
        </w:tc>
        <w:tc>
          <w:tcPr>
            <w:tcW w:w="624" w:type="dxa"/>
            <w:vMerge/>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700"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963" w:type="dxa"/>
            <w:tcBorders>
              <w:top w:val="nil"/>
            </w:tcBorders>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Pr>
          <w:p w:rsidR="00176527" w:rsidRDefault="00176527">
            <w:pPr>
              <w:pStyle w:val="ConsPlusNormal"/>
              <w:jc w:val="center"/>
            </w:pPr>
            <w:r>
              <w:t>Ремонт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220</w:t>
            </w:r>
          </w:p>
        </w:tc>
        <w:tc>
          <w:tcPr>
            <w:tcW w:w="907" w:type="dxa"/>
          </w:tcPr>
          <w:p w:rsidR="00176527" w:rsidRDefault="00176527">
            <w:pPr>
              <w:pStyle w:val="ConsPlusNormal"/>
              <w:jc w:val="center"/>
            </w:pPr>
            <w:r>
              <w:t>0,50</w:t>
            </w:r>
          </w:p>
        </w:tc>
        <w:tc>
          <w:tcPr>
            <w:tcW w:w="624" w:type="dxa"/>
            <w:vMerge/>
          </w:tcPr>
          <w:p w:rsidR="00176527" w:rsidRDefault="00176527">
            <w:pPr>
              <w:pStyle w:val="ConsPlusNormal"/>
            </w:pPr>
          </w:p>
        </w:tc>
      </w:tr>
      <w:tr w:rsidR="00176527">
        <w:tc>
          <w:tcPr>
            <w:tcW w:w="623" w:type="dxa"/>
          </w:tcPr>
          <w:p w:rsidR="00176527" w:rsidRDefault="00176527">
            <w:pPr>
              <w:pStyle w:val="ConsPlusNormal"/>
              <w:jc w:val="center"/>
            </w:pPr>
            <w:r>
              <w:t>273</w:t>
            </w:r>
          </w:p>
        </w:tc>
        <w:tc>
          <w:tcPr>
            <w:tcW w:w="1020" w:type="dxa"/>
          </w:tcPr>
          <w:p w:rsidR="00176527" w:rsidRDefault="00176527">
            <w:pPr>
              <w:pStyle w:val="ConsPlusNormal"/>
            </w:pPr>
            <w:r>
              <w:t>ул. Таежная</w:t>
            </w:r>
          </w:p>
        </w:tc>
        <w:tc>
          <w:tcPr>
            <w:tcW w:w="907" w:type="dxa"/>
          </w:tcPr>
          <w:p w:rsidR="00176527" w:rsidRDefault="00176527">
            <w:pPr>
              <w:pStyle w:val="ConsPlusNormal"/>
              <w:jc w:val="center"/>
            </w:pPr>
            <w:r>
              <w:t>1,23</w:t>
            </w:r>
          </w:p>
        </w:tc>
        <w:tc>
          <w:tcPr>
            <w:tcW w:w="1303" w:type="dxa"/>
          </w:tcPr>
          <w:p w:rsidR="00176527" w:rsidRDefault="00176527">
            <w:pPr>
              <w:pStyle w:val="ConsPlusNormal"/>
              <w:jc w:val="center"/>
            </w:pPr>
            <w:r>
              <w:t>8610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274</w:t>
            </w:r>
          </w:p>
        </w:tc>
        <w:tc>
          <w:tcPr>
            <w:tcW w:w="1020" w:type="dxa"/>
          </w:tcPr>
          <w:p w:rsidR="00176527" w:rsidRDefault="00176527">
            <w:pPr>
              <w:pStyle w:val="ConsPlusNormal"/>
            </w:pPr>
            <w:r>
              <w:t>ул. Промышленная</w:t>
            </w:r>
          </w:p>
        </w:tc>
        <w:tc>
          <w:tcPr>
            <w:tcW w:w="907" w:type="dxa"/>
          </w:tcPr>
          <w:p w:rsidR="00176527" w:rsidRDefault="00176527">
            <w:pPr>
              <w:pStyle w:val="ConsPlusNormal"/>
              <w:jc w:val="center"/>
            </w:pPr>
            <w:r>
              <w:t>2,50</w:t>
            </w:r>
          </w:p>
        </w:tc>
        <w:tc>
          <w:tcPr>
            <w:tcW w:w="1303" w:type="dxa"/>
          </w:tcPr>
          <w:p w:rsidR="00176527" w:rsidRDefault="00176527">
            <w:pPr>
              <w:pStyle w:val="ConsPlusNormal"/>
              <w:jc w:val="center"/>
            </w:pPr>
            <w:r>
              <w:t>17500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275</w:t>
            </w:r>
          </w:p>
        </w:tc>
        <w:tc>
          <w:tcPr>
            <w:tcW w:w="1020" w:type="dxa"/>
          </w:tcPr>
          <w:p w:rsidR="00176527" w:rsidRDefault="00176527">
            <w:pPr>
              <w:pStyle w:val="ConsPlusNormal"/>
            </w:pPr>
            <w:r>
              <w:t>дорога Водозабор</w:t>
            </w:r>
          </w:p>
        </w:tc>
        <w:tc>
          <w:tcPr>
            <w:tcW w:w="907" w:type="dxa"/>
          </w:tcPr>
          <w:p w:rsidR="00176527" w:rsidRDefault="00176527">
            <w:pPr>
              <w:pStyle w:val="ConsPlusNormal"/>
              <w:jc w:val="center"/>
            </w:pPr>
            <w:r>
              <w:t>8,49</w:t>
            </w:r>
          </w:p>
        </w:tc>
        <w:tc>
          <w:tcPr>
            <w:tcW w:w="1303" w:type="dxa"/>
          </w:tcPr>
          <w:p w:rsidR="00176527" w:rsidRDefault="00176527">
            <w:pPr>
              <w:pStyle w:val="ConsPlusNormal"/>
              <w:jc w:val="center"/>
            </w:pPr>
            <w:r>
              <w:t>59430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276</w:t>
            </w:r>
          </w:p>
        </w:tc>
        <w:tc>
          <w:tcPr>
            <w:tcW w:w="1020" w:type="dxa"/>
          </w:tcPr>
          <w:p w:rsidR="00176527" w:rsidRDefault="00176527">
            <w:pPr>
              <w:pStyle w:val="ConsPlusNormal"/>
            </w:pPr>
            <w:r>
              <w:t>ул. Черемушная</w:t>
            </w:r>
          </w:p>
        </w:tc>
        <w:tc>
          <w:tcPr>
            <w:tcW w:w="907" w:type="dxa"/>
          </w:tcPr>
          <w:p w:rsidR="00176527" w:rsidRDefault="00176527">
            <w:pPr>
              <w:pStyle w:val="ConsPlusNormal"/>
              <w:jc w:val="center"/>
            </w:pPr>
            <w:r>
              <w:t>2,80</w:t>
            </w:r>
          </w:p>
        </w:tc>
        <w:tc>
          <w:tcPr>
            <w:tcW w:w="1303" w:type="dxa"/>
          </w:tcPr>
          <w:p w:rsidR="00176527" w:rsidRDefault="00176527">
            <w:pPr>
              <w:pStyle w:val="ConsPlusNormal"/>
              <w:jc w:val="center"/>
            </w:pPr>
            <w:r>
              <w:t>26000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277</w:t>
            </w:r>
          </w:p>
        </w:tc>
        <w:tc>
          <w:tcPr>
            <w:tcW w:w="1020" w:type="dxa"/>
          </w:tcPr>
          <w:p w:rsidR="00176527" w:rsidRDefault="00176527">
            <w:pPr>
              <w:pStyle w:val="ConsPlusNormal"/>
            </w:pPr>
            <w:r>
              <w:t>ул. Химзаводская</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10500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278</w:t>
            </w:r>
          </w:p>
        </w:tc>
        <w:tc>
          <w:tcPr>
            <w:tcW w:w="1020" w:type="dxa"/>
          </w:tcPr>
          <w:p w:rsidR="00176527" w:rsidRDefault="00176527">
            <w:pPr>
              <w:pStyle w:val="ConsPlusNormal"/>
            </w:pPr>
            <w:r>
              <w:t>ул. Новый поселок</w:t>
            </w:r>
          </w:p>
        </w:tc>
        <w:tc>
          <w:tcPr>
            <w:tcW w:w="907" w:type="dxa"/>
          </w:tcPr>
          <w:p w:rsidR="00176527" w:rsidRDefault="00176527">
            <w:pPr>
              <w:pStyle w:val="ConsPlusNormal"/>
              <w:jc w:val="center"/>
            </w:pPr>
            <w:r>
              <w:t>1,80</w:t>
            </w:r>
          </w:p>
        </w:tc>
        <w:tc>
          <w:tcPr>
            <w:tcW w:w="1303" w:type="dxa"/>
          </w:tcPr>
          <w:p w:rsidR="00176527" w:rsidRDefault="00176527">
            <w:pPr>
              <w:pStyle w:val="ConsPlusNormal"/>
              <w:jc w:val="center"/>
            </w:pPr>
            <w:r>
              <w:t>12600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279</w:t>
            </w:r>
          </w:p>
        </w:tc>
        <w:tc>
          <w:tcPr>
            <w:tcW w:w="1020" w:type="dxa"/>
          </w:tcPr>
          <w:p w:rsidR="00176527" w:rsidRDefault="00176527">
            <w:pPr>
              <w:pStyle w:val="ConsPlusNormal"/>
            </w:pPr>
            <w:r>
              <w:t>ул. Морская</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10400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280</w:t>
            </w:r>
          </w:p>
        </w:tc>
        <w:tc>
          <w:tcPr>
            <w:tcW w:w="1020" w:type="dxa"/>
            <w:vMerge w:val="restart"/>
            <w:tcBorders>
              <w:bottom w:val="nil"/>
            </w:tcBorders>
          </w:tcPr>
          <w:p w:rsidR="00176527" w:rsidRDefault="00176527">
            <w:pPr>
              <w:pStyle w:val="ConsPlusNormal"/>
            </w:pPr>
            <w:r>
              <w:t>ул. Новосибирская</w:t>
            </w:r>
          </w:p>
        </w:tc>
        <w:tc>
          <w:tcPr>
            <w:tcW w:w="907" w:type="dxa"/>
            <w:vMerge w:val="restart"/>
            <w:tcBorders>
              <w:bottom w:val="nil"/>
            </w:tcBorders>
          </w:tcPr>
          <w:p w:rsidR="00176527" w:rsidRDefault="00176527">
            <w:pPr>
              <w:pStyle w:val="ConsPlusNormal"/>
              <w:jc w:val="center"/>
            </w:pPr>
            <w:r>
              <w:t>0,44</w:t>
            </w:r>
          </w:p>
        </w:tc>
        <w:tc>
          <w:tcPr>
            <w:tcW w:w="1303" w:type="dxa"/>
            <w:vMerge w:val="restart"/>
            <w:tcBorders>
              <w:bottom w:val="nil"/>
            </w:tcBorders>
          </w:tcPr>
          <w:p w:rsidR="00176527" w:rsidRDefault="00176527">
            <w:pPr>
              <w:pStyle w:val="ConsPlusNormal"/>
              <w:jc w:val="center"/>
            </w:pPr>
            <w:r>
              <w:t>4400</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0,00</w:t>
            </w:r>
          </w:p>
        </w:tc>
        <w:tc>
          <w:tcPr>
            <w:tcW w:w="130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0,44</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p>
        </w:tc>
        <w:tc>
          <w:tcPr>
            <w:tcW w:w="850"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jc w:val="center"/>
            </w:pPr>
            <w:r>
              <w:t>ул. Новосибирская (от трассы М-52 до ул. Пирогова)</w:t>
            </w:r>
          </w:p>
        </w:tc>
        <w:tc>
          <w:tcPr>
            <w:tcW w:w="737" w:type="dxa"/>
          </w:tcPr>
          <w:p w:rsidR="00176527" w:rsidRDefault="00176527">
            <w:pPr>
              <w:pStyle w:val="ConsPlusNormal"/>
              <w:jc w:val="center"/>
            </w:pPr>
            <w:r>
              <w:t>Ремонт дорожного полотна с устан</w:t>
            </w:r>
            <w:r>
              <w:lastRenderedPageBreak/>
              <w:t>овкой бордюрного камня</w:t>
            </w:r>
          </w:p>
        </w:tc>
        <w:tc>
          <w:tcPr>
            <w:tcW w:w="1417" w:type="dxa"/>
          </w:tcPr>
          <w:p w:rsidR="00176527" w:rsidRDefault="00176527">
            <w:pPr>
              <w:pStyle w:val="ConsPlusNormal"/>
              <w:jc w:val="center"/>
            </w:pPr>
            <w:r>
              <w:lastRenderedPageBreak/>
              <w:t>0,63</w:t>
            </w:r>
          </w:p>
        </w:tc>
        <w:tc>
          <w:tcPr>
            <w:tcW w:w="793" w:type="dxa"/>
          </w:tcPr>
          <w:p w:rsidR="00176527" w:rsidRDefault="00176527">
            <w:pPr>
              <w:pStyle w:val="ConsPlusNormal"/>
              <w:jc w:val="center"/>
            </w:pPr>
            <w:r>
              <w:t>0,44</w:t>
            </w:r>
          </w:p>
        </w:tc>
        <w:tc>
          <w:tcPr>
            <w:tcW w:w="1134" w:type="dxa"/>
          </w:tcPr>
          <w:p w:rsidR="00176527" w:rsidRDefault="00176527">
            <w:pPr>
              <w:pStyle w:val="ConsPlusNormal"/>
              <w:jc w:val="center"/>
            </w:pPr>
            <w:r>
              <w:t>4400</w:t>
            </w:r>
          </w:p>
        </w:tc>
        <w:tc>
          <w:tcPr>
            <w:tcW w:w="737" w:type="dxa"/>
          </w:tcPr>
          <w:p w:rsidR="00176527" w:rsidRDefault="00176527">
            <w:pPr>
              <w:pStyle w:val="ConsPlusNormal"/>
            </w:pPr>
          </w:p>
        </w:tc>
        <w:tc>
          <w:tcPr>
            <w:tcW w:w="907" w:type="dxa"/>
          </w:tcPr>
          <w:p w:rsidR="00176527" w:rsidRDefault="00176527">
            <w:pPr>
              <w:pStyle w:val="ConsPlusNormal"/>
              <w:jc w:val="center"/>
            </w:pPr>
            <w:r>
              <w:t>11,00</w:t>
            </w:r>
          </w:p>
        </w:tc>
        <w:tc>
          <w:tcPr>
            <w:tcW w:w="624" w:type="dxa"/>
            <w:vMerge w:val="restart"/>
          </w:tcPr>
          <w:p w:rsidR="00176527" w:rsidRDefault="00176527">
            <w:pPr>
              <w:pStyle w:val="ConsPlusNormal"/>
              <w:jc w:val="center"/>
            </w:pPr>
            <w:r>
              <w:t xml:space="preserve">Ненормативное состояние </w:t>
            </w:r>
            <w:r>
              <w:lastRenderedPageBreak/>
              <w:t xml:space="preserve">покрытия проезжей части и элементов автомобильной дороги, необходимость обеспечения маршрутного принципа при подъезде к социально значимым объектам </w:t>
            </w:r>
            <w:r>
              <w:lastRenderedPageBreak/>
              <w:t>(детские лагеря, оздоровительные центры)</w:t>
            </w: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2000</w:t>
            </w:r>
          </w:p>
        </w:tc>
        <w:tc>
          <w:tcPr>
            <w:tcW w:w="737" w:type="dxa"/>
          </w:tcPr>
          <w:p w:rsidR="00176527" w:rsidRDefault="00176527">
            <w:pPr>
              <w:pStyle w:val="ConsPlusNormal"/>
            </w:pPr>
          </w:p>
        </w:tc>
        <w:tc>
          <w:tcPr>
            <w:tcW w:w="907" w:type="dxa"/>
          </w:tcPr>
          <w:p w:rsidR="00176527" w:rsidRDefault="00176527">
            <w:pPr>
              <w:pStyle w:val="ConsPlusNormal"/>
              <w:jc w:val="center"/>
            </w:pPr>
            <w:r>
              <w:t>4,00</w:t>
            </w:r>
          </w:p>
        </w:tc>
        <w:tc>
          <w:tcPr>
            <w:tcW w:w="624" w:type="dxa"/>
            <w:vMerge/>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700"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963" w:type="dxa"/>
            <w:tcBorders>
              <w:top w:val="nil"/>
            </w:tcBorders>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Pr>
          <w:p w:rsidR="00176527" w:rsidRDefault="00176527">
            <w:pPr>
              <w:pStyle w:val="ConsPlusNormal"/>
              <w:jc w:val="center"/>
            </w:pPr>
            <w:r>
              <w:t>Ремонт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440</w:t>
            </w:r>
          </w:p>
        </w:tc>
        <w:tc>
          <w:tcPr>
            <w:tcW w:w="907" w:type="dxa"/>
          </w:tcPr>
          <w:p w:rsidR="00176527" w:rsidRDefault="00176527">
            <w:pPr>
              <w:pStyle w:val="ConsPlusNormal"/>
              <w:jc w:val="center"/>
            </w:pPr>
            <w:r>
              <w:t>1,00</w:t>
            </w:r>
          </w:p>
        </w:tc>
        <w:tc>
          <w:tcPr>
            <w:tcW w:w="624" w:type="dxa"/>
            <w:vMerge/>
          </w:tcPr>
          <w:p w:rsidR="00176527" w:rsidRDefault="00176527">
            <w:pPr>
              <w:pStyle w:val="ConsPlusNormal"/>
            </w:pPr>
          </w:p>
        </w:tc>
      </w:tr>
      <w:tr w:rsidR="00176527">
        <w:tc>
          <w:tcPr>
            <w:tcW w:w="623" w:type="dxa"/>
          </w:tcPr>
          <w:p w:rsidR="00176527" w:rsidRDefault="00176527">
            <w:pPr>
              <w:pStyle w:val="ConsPlusNormal"/>
              <w:jc w:val="center"/>
            </w:pPr>
            <w:r>
              <w:t>281</w:t>
            </w:r>
          </w:p>
        </w:tc>
        <w:tc>
          <w:tcPr>
            <w:tcW w:w="1020" w:type="dxa"/>
          </w:tcPr>
          <w:p w:rsidR="00176527" w:rsidRDefault="00176527">
            <w:pPr>
              <w:pStyle w:val="ConsPlusNormal"/>
            </w:pPr>
            <w:r>
              <w:t>ул. Лелюха</w:t>
            </w:r>
          </w:p>
        </w:tc>
        <w:tc>
          <w:tcPr>
            <w:tcW w:w="907" w:type="dxa"/>
          </w:tcPr>
          <w:p w:rsidR="00176527" w:rsidRDefault="00176527">
            <w:pPr>
              <w:pStyle w:val="ConsPlusNormal"/>
              <w:jc w:val="center"/>
            </w:pPr>
            <w:r>
              <w:t>0,75</w:t>
            </w:r>
          </w:p>
        </w:tc>
        <w:tc>
          <w:tcPr>
            <w:tcW w:w="1303" w:type="dxa"/>
          </w:tcPr>
          <w:p w:rsidR="00176527" w:rsidRDefault="00176527">
            <w:pPr>
              <w:pStyle w:val="ConsPlusNormal"/>
              <w:jc w:val="center"/>
            </w:pPr>
            <w:r>
              <w:t>6750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282</w:t>
            </w:r>
          </w:p>
        </w:tc>
        <w:tc>
          <w:tcPr>
            <w:tcW w:w="1020" w:type="dxa"/>
          </w:tcPr>
          <w:p w:rsidR="00176527" w:rsidRDefault="00176527">
            <w:pPr>
              <w:pStyle w:val="ConsPlusNormal"/>
            </w:pPr>
            <w:r>
              <w:t>ул. Степная</w:t>
            </w:r>
          </w:p>
        </w:tc>
        <w:tc>
          <w:tcPr>
            <w:tcW w:w="907" w:type="dxa"/>
          </w:tcPr>
          <w:p w:rsidR="00176527" w:rsidRDefault="00176527">
            <w:pPr>
              <w:pStyle w:val="ConsPlusNormal"/>
              <w:jc w:val="center"/>
            </w:pPr>
            <w:r>
              <w:t>0,90</w:t>
            </w:r>
          </w:p>
        </w:tc>
        <w:tc>
          <w:tcPr>
            <w:tcW w:w="1303" w:type="dxa"/>
          </w:tcPr>
          <w:p w:rsidR="00176527" w:rsidRDefault="00176527">
            <w:pPr>
              <w:pStyle w:val="ConsPlusNormal"/>
              <w:jc w:val="center"/>
            </w:pPr>
            <w:r>
              <w:t>7200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283</w:t>
            </w:r>
          </w:p>
        </w:tc>
        <w:tc>
          <w:tcPr>
            <w:tcW w:w="1020" w:type="dxa"/>
          </w:tcPr>
          <w:p w:rsidR="00176527" w:rsidRDefault="00176527">
            <w:pPr>
              <w:pStyle w:val="ConsPlusNormal"/>
            </w:pPr>
            <w:r>
              <w:t>ул. Верхняя</w:t>
            </w:r>
          </w:p>
        </w:tc>
        <w:tc>
          <w:tcPr>
            <w:tcW w:w="907" w:type="dxa"/>
          </w:tcPr>
          <w:p w:rsidR="00176527" w:rsidRDefault="00176527">
            <w:pPr>
              <w:pStyle w:val="ConsPlusNormal"/>
              <w:jc w:val="center"/>
            </w:pPr>
            <w:r>
              <w:t>0,58</w:t>
            </w:r>
          </w:p>
        </w:tc>
        <w:tc>
          <w:tcPr>
            <w:tcW w:w="1303" w:type="dxa"/>
          </w:tcPr>
          <w:p w:rsidR="00176527" w:rsidRDefault="00176527">
            <w:pPr>
              <w:pStyle w:val="ConsPlusNormal"/>
              <w:jc w:val="center"/>
            </w:pPr>
            <w:r>
              <w:t>4640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284</w:t>
            </w:r>
          </w:p>
        </w:tc>
        <w:tc>
          <w:tcPr>
            <w:tcW w:w="1020" w:type="dxa"/>
          </w:tcPr>
          <w:p w:rsidR="00176527" w:rsidRDefault="00176527">
            <w:pPr>
              <w:pStyle w:val="ConsPlusNormal"/>
            </w:pPr>
            <w:r>
              <w:t>ул. Цветной проспект</w:t>
            </w:r>
          </w:p>
        </w:tc>
        <w:tc>
          <w:tcPr>
            <w:tcW w:w="907" w:type="dxa"/>
          </w:tcPr>
          <w:p w:rsidR="00176527" w:rsidRDefault="00176527">
            <w:pPr>
              <w:pStyle w:val="ConsPlusNormal"/>
              <w:jc w:val="center"/>
            </w:pPr>
            <w:r>
              <w:t>0,83</w:t>
            </w:r>
          </w:p>
        </w:tc>
        <w:tc>
          <w:tcPr>
            <w:tcW w:w="1303" w:type="dxa"/>
          </w:tcPr>
          <w:p w:rsidR="00176527" w:rsidRDefault="00176527">
            <w:pPr>
              <w:pStyle w:val="ConsPlusNormal"/>
              <w:jc w:val="center"/>
            </w:pPr>
            <w:r>
              <w:t>6640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285</w:t>
            </w:r>
          </w:p>
        </w:tc>
        <w:tc>
          <w:tcPr>
            <w:tcW w:w="1020" w:type="dxa"/>
          </w:tcPr>
          <w:p w:rsidR="00176527" w:rsidRDefault="00176527">
            <w:pPr>
              <w:pStyle w:val="ConsPlusNormal"/>
            </w:pPr>
            <w:r>
              <w:t>ул. Сиреневая</w:t>
            </w:r>
          </w:p>
        </w:tc>
        <w:tc>
          <w:tcPr>
            <w:tcW w:w="907" w:type="dxa"/>
          </w:tcPr>
          <w:p w:rsidR="00176527" w:rsidRDefault="00176527">
            <w:pPr>
              <w:pStyle w:val="ConsPlusNormal"/>
              <w:jc w:val="center"/>
            </w:pPr>
            <w:r>
              <w:t>0,26</w:t>
            </w:r>
          </w:p>
        </w:tc>
        <w:tc>
          <w:tcPr>
            <w:tcW w:w="1303" w:type="dxa"/>
          </w:tcPr>
          <w:p w:rsidR="00176527" w:rsidRDefault="00176527">
            <w:pPr>
              <w:pStyle w:val="ConsPlusNormal"/>
              <w:jc w:val="center"/>
            </w:pPr>
            <w:r>
              <w:t>2080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286</w:t>
            </w:r>
          </w:p>
        </w:tc>
        <w:tc>
          <w:tcPr>
            <w:tcW w:w="1020" w:type="dxa"/>
          </w:tcPr>
          <w:p w:rsidR="00176527" w:rsidRDefault="00176527">
            <w:pPr>
              <w:pStyle w:val="ConsPlusNormal"/>
            </w:pPr>
            <w:r>
              <w:t>ул. Свердлова</w:t>
            </w:r>
          </w:p>
        </w:tc>
        <w:tc>
          <w:tcPr>
            <w:tcW w:w="907" w:type="dxa"/>
          </w:tcPr>
          <w:p w:rsidR="00176527" w:rsidRDefault="00176527">
            <w:pPr>
              <w:pStyle w:val="ConsPlusNormal"/>
              <w:jc w:val="center"/>
            </w:pPr>
            <w:r>
              <w:t>1,15</w:t>
            </w:r>
          </w:p>
        </w:tc>
        <w:tc>
          <w:tcPr>
            <w:tcW w:w="1303" w:type="dxa"/>
          </w:tcPr>
          <w:p w:rsidR="00176527" w:rsidRDefault="00176527">
            <w:pPr>
              <w:pStyle w:val="ConsPlusNormal"/>
              <w:jc w:val="center"/>
            </w:pPr>
            <w:r>
              <w:t>13800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287</w:t>
            </w:r>
          </w:p>
        </w:tc>
        <w:tc>
          <w:tcPr>
            <w:tcW w:w="1020" w:type="dxa"/>
          </w:tcPr>
          <w:p w:rsidR="00176527" w:rsidRDefault="00176527">
            <w:pPr>
              <w:pStyle w:val="ConsPlusNormal"/>
            </w:pPr>
            <w:r>
              <w:t>ул. Кирова</w:t>
            </w:r>
          </w:p>
        </w:tc>
        <w:tc>
          <w:tcPr>
            <w:tcW w:w="907" w:type="dxa"/>
          </w:tcPr>
          <w:p w:rsidR="00176527" w:rsidRDefault="00176527">
            <w:pPr>
              <w:pStyle w:val="ConsPlusNormal"/>
              <w:jc w:val="center"/>
            </w:pPr>
            <w:r>
              <w:t>0,89</w:t>
            </w:r>
          </w:p>
        </w:tc>
        <w:tc>
          <w:tcPr>
            <w:tcW w:w="1303" w:type="dxa"/>
          </w:tcPr>
          <w:p w:rsidR="00176527" w:rsidRDefault="00176527">
            <w:pPr>
              <w:pStyle w:val="ConsPlusNormal"/>
              <w:jc w:val="center"/>
            </w:pPr>
            <w:r>
              <w:t>10680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288</w:t>
            </w:r>
          </w:p>
        </w:tc>
        <w:tc>
          <w:tcPr>
            <w:tcW w:w="1020" w:type="dxa"/>
          </w:tcPr>
          <w:p w:rsidR="00176527" w:rsidRDefault="00176527">
            <w:pPr>
              <w:pStyle w:val="ConsPlusNormal"/>
            </w:pPr>
            <w:r>
              <w:t>ул. К. Маркса</w:t>
            </w:r>
          </w:p>
        </w:tc>
        <w:tc>
          <w:tcPr>
            <w:tcW w:w="907" w:type="dxa"/>
          </w:tcPr>
          <w:p w:rsidR="00176527" w:rsidRDefault="00176527">
            <w:pPr>
              <w:pStyle w:val="ConsPlusNormal"/>
              <w:jc w:val="center"/>
            </w:pPr>
            <w:r>
              <w:t>2,12</w:t>
            </w:r>
          </w:p>
        </w:tc>
        <w:tc>
          <w:tcPr>
            <w:tcW w:w="1303" w:type="dxa"/>
          </w:tcPr>
          <w:p w:rsidR="00176527" w:rsidRDefault="00176527">
            <w:pPr>
              <w:pStyle w:val="ConsPlusNormal"/>
              <w:jc w:val="center"/>
            </w:pPr>
            <w:r>
              <w:t>19062</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289</w:t>
            </w:r>
          </w:p>
        </w:tc>
        <w:tc>
          <w:tcPr>
            <w:tcW w:w="1020" w:type="dxa"/>
          </w:tcPr>
          <w:p w:rsidR="00176527" w:rsidRDefault="00176527">
            <w:pPr>
              <w:pStyle w:val="ConsPlusNormal"/>
            </w:pPr>
            <w:r>
              <w:t>ул. Первома</w:t>
            </w:r>
            <w:r>
              <w:lastRenderedPageBreak/>
              <w:t>йская</w:t>
            </w:r>
          </w:p>
        </w:tc>
        <w:tc>
          <w:tcPr>
            <w:tcW w:w="907" w:type="dxa"/>
          </w:tcPr>
          <w:p w:rsidR="00176527" w:rsidRDefault="00176527">
            <w:pPr>
              <w:pStyle w:val="ConsPlusNormal"/>
              <w:jc w:val="center"/>
            </w:pPr>
            <w:r>
              <w:lastRenderedPageBreak/>
              <w:t>2,30</w:t>
            </w:r>
          </w:p>
        </w:tc>
        <w:tc>
          <w:tcPr>
            <w:tcW w:w="1303" w:type="dxa"/>
          </w:tcPr>
          <w:p w:rsidR="00176527" w:rsidRDefault="00176527">
            <w:pPr>
              <w:pStyle w:val="ConsPlusNormal"/>
              <w:jc w:val="center"/>
            </w:pPr>
            <w:r>
              <w:t>16100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290</w:t>
            </w:r>
          </w:p>
        </w:tc>
        <w:tc>
          <w:tcPr>
            <w:tcW w:w="1020" w:type="dxa"/>
            <w:vMerge w:val="restart"/>
            <w:tcBorders>
              <w:bottom w:val="nil"/>
            </w:tcBorders>
          </w:tcPr>
          <w:p w:rsidR="00176527" w:rsidRDefault="00176527">
            <w:pPr>
              <w:pStyle w:val="ConsPlusNormal"/>
            </w:pPr>
            <w:r>
              <w:t>ул. Ленина</w:t>
            </w:r>
          </w:p>
        </w:tc>
        <w:tc>
          <w:tcPr>
            <w:tcW w:w="907" w:type="dxa"/>
            <w:vMerge w:val="restart"/>
            <w:tcBorders>
              <w:bottom w:val="nil"/>
            </w:tcBorders>
          </w:tcPr>
          <w:p w:rsidR="00176527" w:rsidRDefault="00176527">
            <w:pPr>
              <w:pStyle w:val="ConsPlusNormal"/>
              <w:jc w:val="center"/>
            </w:pPr>
            <w:r>
              <w:t>5,64</w:t>
            </w:r>
          </w:p>
        </w:tc>
        <w:tc>
          <w:tcPr>
            <w:tcW w:w="1303" w:type="dxa"/>
            <w:vMerge w:val="restart"/>
            <w:tcBorders>
              <w:bottom w:val="nil"/>
            </w:tcBorders>
          </w:tcPr>
          <w:p w:rsidR="00176527" w:rsidRDefault="00176527">
            <w:pPr>
              <w:pStyle w:val="ConsPlusNormal"/>
              <w:jc w:val="center"/>
            </w:pPr>
            <w:r>
              <w:t>39480</w:t>
            </w:r>
          </w:p>
        </w:tc>
        <w:tc>
          <w:tcPr>
            <w:tcW w:w="907" w:type="dxa"/>
            <w:vMerge w:val="restart"/>
            <w:tcBorders>
              <w:bottom w:val="nil"/>
            </w:tcBorders>
          </w:tcPr>
          <w:p w:rsidR="00176527" w:rsidRDefault="00176527">
            <w:pPr>
              <w:pStyle w:val="ConsPlusNormal"/>
              <w:jc w:val="center"/>
            </w:pPr>
            <w:r>
              <w:t>3,61</w:t>
            </w:r>
          </w:p>
        </w:tc>
        <w:tc>
          <w:tcPr>
            <w:tcW w:w="793" w:type="dxa"/>
            <w:vMerge w:val="restart"/>
            <w:tcBorders>
              <w:bottom w:val="nil"/>
            </w:tcBorders>
          </w:tcPr>
          <w:p w:rsidR="00176527" w:rsidRDefault="00176527">
            <w:pPr>
              <w:pStyle w:val="ConsPlusNormal"/>
              <w:jc w:val="center"/>
            </w:pPr>
            <w:r>
              <w:t>64,01</w:t>
            </w:r>
          </w:p>
        </w:tc>
        <w:tc>
          <w:tcPr>
            <w:tcW w:w="907" w:type="dxa"/>
            <w:vMerge w:val="restart"/>
            <w:tcBorders>
              <w:bottom w:val="nil"/>
            </w:tcBorders>
          </w:tcPr>
          <w:p w:rsidR="00176527" w:rsidRDefault="00176527">
            <w:pPr>
              <w:pStyle w:val="ConsPlusNormal"/>
              <w:jc w:val="center"/>
            </w:pPr>
            <w:r>
              <w:t>3,61</w:t>
            </w:r>
          </w:p>
        </w:tc>
        <w:tc>
          <w:tcPr>
            <w:tcW w:w="1303" w:type="dxa"/>
            <w:vMerge w:val="restart"/>
            <w:tcBorders>
              <w:bottom w:val="nil"/>
            </w:tcBorders>
          </w:tcPr>
          <w:p w:rsidR="00176527" w:rsidRDefault="00176527">
            <w:pPr>
              <w:pStyle w:val="ConsPlusNormal"/>
              <w:jc w:val="center"/>
            </w:pPr>
            <w:r>
              <w:t>64,01</w:t>
            </w:r>
          </w:p>
        </w:tc>
        <w:tc>
          <w:tcPr>
            <w:tcW w:w="907" w:type="dxa"/>
            <w:vMerge w:val="restart"/>
            <w:tcBorders>
              <w:bottom w:val="nil"/>
            </w:tcBorders>
          </w:tcPr>
          <w:p w:rsidR="00176527" w:rsidRDefault="00176527">
            <w:pPr>
              <w:pStyle w:val="ConsPlusNormal"/>
              <w:jc w:val="center"/>
            </w:pPr>
            <w:r>
              <w:t>3,61</w:t>
            </w:r>
          </w:p>
        </w:tc>
        <w:tc>
          <w:tcPr>
            <w:tcW w:w="793" w:type="dxa"/>
            <w:vMerge w:val="restart"/>
            <w:tcBorders>
              <w:bottom w:val="nil"/>
            </w:tcBorders>
          </w:tcPr>
          <w:p w:rsidR="00176527" w:rsidRDefault="00176527">
            <w:pPr>
              <w:pStyle w:val="ConsPlusNormal"/>
              <w:jc w:val="center"/>
            </w:pPr>
            <w:r>
              <w:t>64,01</w:t>
            </w:r>
          </w:p>
        </w:tc>
        <w:tc>
          <w:tcPr>
            <w:tcW w:w="1133" w:type="dxa"/>
            <w:vMerge w:val="restart"/>
            <w:tcBorders>
              <w:bottom w:val="nil"/>
            </w:tcBorders>
          </w:tcPr>
          <w:p w:rsidR="00176527" w:rsidRDefault="00176527">
            <w:pPr>
              <w:pStyle w:val="ConsPlusNormal"/>
              <w:jc w:val="center"/>
            </w:pPr>
            <w:r>
              <w:t>1+22 - 1+96</w:t>
            </w:r>
          </w:p>
        </w:tc>
        <w:tc>
          <w:tcPr>
            <w:tcW w:w="1700" w:type="dxa"/>
            <w:vMerge w:val="restart"/>
            <w:tcBorders>
              <w:bottom w:val="nil"/>
            </w:tcBorders>
          </w:tcPr>
          <w:p w:rsidR="00176527" w:rsidRDefault="00176527">
            <w:pPr>
              <w:pStyle w:val="ConsPlusNormal"/>
              <w:jc w:val="center"/>
            </w:pPr>
            <w:r>
              <w:t>несоблюдение скоростного режима участниками дорожного движения, отсутствие дорожных знаков, устаревшие светофорные объекты</w:t>
            </w: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jc w:val="center"/>
            </w:pPr>
            <w:r>
              <w:t>18Б1</w:t>
            </w:r>
          </w:p>
        </w:tc>
        <w:tc>
          <w:tcPr>
            <w:tcW w:w="1077" w:type="dxa"/>
            <w:vMerge w:val="restart"/>
            <w:tcBorders>
              <w:bottom w:val="nil"/>
            </w:tcBorders>
          </w:tcPr>
          <w:p w:rsidR="00176527" w:rsidRDefault="00176527">
            <w:pPr>
              <w:pStyle w:val="ConsPlusNormal"/>
            </w:pPr>
            <w:r>
              <w:t>ул. Ленина (1+22 - 1+96)</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23</w:t>
            </w:r>
          </w:p>
        </w:tc>
        <w:tc>
          <w:tcPr>
            <w:tcW w:w="1133" w:type="dxa"/>
          </w:tcPr>
          <w:p w:rsidR="00176527" w:rsidRDefault="00176527">
            <w:pPr>
              <w:pStyle w:val="ConsPlusNormal"/>
              <w:jc w:val="center"/>
            </w:pPr>
            <w:r>
              <w:t>1,47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Ликвидация места концентрации ДТП</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Установка ограничивающего пешеходного ограждения типа "Крест" (оцинкованное)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281</w:t>
            </w:r>
          </w:p>
        </w:tc>
        <w:tc>
          <w:tcPr>
            <w:tcW w:w="1133" w:type="dxa"/>
          </w:tcPr>
          <w:p w:rsidR="00176527" w:rsidRDefault="00176527">
            <w:pPr>
              <w:pStyle w:val="ConsPlusNormal"/>
              <w:jc w:val="center"/>
            </w:pPr>
            <w:r>
              <w:t>2,72</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val="restart"/>
            <w:tcBorders>
              <w:top w:val="nil"/>
              <w:bottom w:val="nil"/>
            </w:tcBorders>
          </w:tcPr>
          <w:p w:rsidR="00176527" w:rsidRDefault="00176527">
            <w:pPr>
              <w:pStyle w:val="ConsPlusNormal"/>
            </w:pPr>
          </w:p>
        </w:tc>
        <w:tc>
          <w:tcPr>
            <w:tcW w:w="1020"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tcPr>
          <w:p w:rsidR="00176527" w:rsidRDefault="00176527">
            <w:pPr>
              <w:pStyle w:val="ConsPlusNormal"/>
            </w:pPr>
            <w:r>
              <w:t>Нанесение дорожной разметки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715</w:t>
            </w:r>
          </w:p>
        </w:tc>
        <w:tc>
          <w:tcPr>
            <w:tcW w:w="907" w:type="dxa"/>
          </w:tcPr>
          <w:p w:rsidR="00176527" w:rsidRDefault="00176527">
            <w:pPr>
              <w:pStyle w:val="ConsPlusNormal"/>
            </w:pPr>
          </w:p>
        </w:tc>
        <w:tc>
          <w:tcPr>
            <w:tcW w:w="1133" w:type="dxa"/>
          </w:tcPr>
          <w:p w:rsidR="00176527" w:rsidRDefault="00176527">
            <w:pPr>
              <w:pStyle w:val="ConsPlusNormal"/>
              <w:jc w:val="center"/>
            </w:pPr>
            <w:r>
              <w:t>0,37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Установка объекта фотовидеофиксации типа "Скат"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2,50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val="restart"/>
            <w:tcBorders>
              <w:top w:val="nil"/>
              <w:bottom w:val="nil"/>
            </w:tcBorders>
          </w:tcPr>
          <w:p w:rsidR="00176527" w:rsidRDefault="00176527">
            <w:pPr>
              <w:pStyle w:val="ConsPlusNormal"/>
            </w:pPr>
          </w:p>
        </w:tc>
        <w:tc>
          <w:tcPr>
            <w:tcW w:w="1020"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jc w:val="center"/>
            </w:pPr>
            <w:r>
              <w:t>2+16 - 2+83</w:t>
            </w:r>
          </w:p>
        </w:tc>
        <w:tc>
          <w:tcPr>
            <w:tcW w:w="1700" w:type="dxa"/>
            <w:vMerge w:val="restart"/>
            <w:tcBorders>
              <w:bottom w:val="nil"/>
            </w:tcBorders>
          </w:tcPr>
          <w:p w:rsidR="00176527" w:rsidRDefault="00176527">
            <w:pPr>
              <w:pStyle w:val="ConsPlusNormal"/>
              <w:jc w:val="center"/>
            </w:pPr>
            <w:r>
              <w:t>несоблюдение скоростного режима участниками дорожного движения, отсутствие дорожных знаков, устаревшие светофорные объекты</w:t>
            </w: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jc w:val="center"/>
            </w:pPr>
            <w:r>
              <w:t>18Б2</w:t>
            </w:r>
          </w:p>
        </w:tc>
        <w:tc>
          <w:tcPr>
            <w:tcW w:w="1077" w:type="dxa"/>
            <w:vMerge w:val="restart"/>
            <w:tcBorders>
              <w:bottom w:val="nil"/>
            </w:tcBorders>
          </w:tcPr>
          <w:p w:rsidR="00176527" w:rsidRDefault="00176527">
            <w:pPr>
              <w:pStyle w:val="ConsPlusNormal"/>
            </w:pPr>
            <w:r>
              <w:t>ул. Ленина (2+16 - 2+83)</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27</w:t>
            </w:r>
          </w:p>
        </w:tc>
        <w:tc>
          <w:tcPr>
            <w:tcW w:w="1133" w:type="dxa"/>
          </w:tcPr>
          <w:p w:rsidR="00176527" w:rsidRDefault="00176527">
            <w:pPr>
              <w:pStyle w:val="ConsPlusNormal"/>
              <w:jc w:val="center"/>
            </w:pPr>
            <w:r>
              <w:t>1,67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Ликвидация места концентрации ДТП</w:t>
            </w: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Установка ограничивающего пешеходного ограждения типа "Крест" (оцинкованное)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159</w:t>
            </w:r>
          </w:p>
        </w:tc>
        <w:tc>
          <w:tcPr>
            <w:tcW w:w="1133" w:type="dxa"/>
          </w:tcPr>
          <w:p w:rsidR="00176527" w:rsidRDefault="00176527">
            <w:pPr>
              <w:pStyle w:val="ConsPlusNormal"/>
              <w:jc w:val="center"/>
            </w:pPr>
            <w:r>
              <w:t>0,97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val="restart"/>
            <w:tcBorders>
              <w:top w:val="nil"/>
              <w:bottom w:val="nil"/>
            </w:tcBorders>
          </w:tcPr>
          <w:p w:rsidR="00176527" w:rsidRDefault="00176527">
            <w:pPr>
              <w:pStyle w:val="ConsPlusNormal"/>
            </w:pPr>
          </w:p>
        </w:tc>
        <w:tc>
          <w:tcPr>
            <w:tcW w:w="1020"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1303" w:type="dxa"/>
            <w:vMerge w:val="restart"/>
            <w:tcBorders>
              <w:top w:val="nil"/>
              <w:bottom w:val="nil"/>
            </w:tcBorders>
          </w:tcPr>
          <w:p w:rsidR="00176527" w:rsidRDefault="00176527">
            <w:pPr>
              <w:pStyle w:val="ConsPlusNormal"/>
            </w:pPr>
          </w:p>
        </w:tc>
        <w:tc>
          <w:tcPr>
            <w:tcW w:w="907" w:type="dxa"/>
            <w:vMerge w:val="restart"/>
            <w:tcBorders>
              <w:top w:val="nil"/>
              <w:bottom w:val="nil"/>
            </w:tcBorders>
          </w:tcPr>
          <w:p w:rsidR="00176527" w:rsidRDefault="00176527">
            <w:pPr>
              <w:pStyle w:val="ConsPlusNormal"/>
            </w:pPr>
          </w:p>
        </w:tc>
        <w:tc>
          <w:tcPr>
            <w:tcW w:w="793" w:type="dxa"/>
            <w:vMerge w:val="restart"/>
            <w:tcBorders>
              <w:top w:val="nil"/>
              <w:bottom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tcPr>
          <w:p w:rsidR="00176527" w:rsidRDefault="00176527">
            <w:pPr>
              <w:pStyle w:val="ConsPlusNormal"/>
            </w:pPr>
            <w:r>
              <w:t>Нанесение дорожной разметки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884</w:t>
            </w:r>
          </w:p>
        </w:tc>
        <w:tc>
          <w:tcPr>
            <w:tcW w:w="907" w:type="dxa"/>
          </w:tcPr>
          <w:p w:rsidR="00176527" w:rsidRDefault="00176527">
            <w:pPr>
              <w:pStyle w:val="ConsPlusNormal"/>
            </w:pPr>
          </w:p>
        </w:tc>
        <w:tc>
          <w:tcPr>
            <w:tcW w:w="1133" w:type="dxa"/>
          </w:tcPr>
          <w:p w:rsidR="00176527" w:rsidRDefault="00176527">
            <w:pPr>
              <w:pStyle w:val="ConsPlusNormal"/>
              <w:jc w:val="center"/>
            </w:pPr>
            <w:r>
              <w:t>0,48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bottom w:val="nil"/>
            </w:tcBorders>
          </w:tcPr>
          <w:p w:rsidR="00176527" w:rsidRDefault="00176527">
            <w:pPr>
              <w:pStyle w:val="ConsPlusNormal"/>
            </w:pPr>
          </w:p>
        </w:tc>
        <w:tc>
          <w:tcPr>
            <w:tcW w:w="1020"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1303" w:type="dxa"/>
            <w:vMerge/>
            <w:tcBorders>
              <w:top w:val="nil"/>
              <w:bottom w:val="nil"/>
            </w:tcBorders>
          </w:tcPr>
          <w:p w:rsidR="00176527" w:rsidRDefault="00176527">
            <w:pPr>
              <w:pStyle w:val="ConsPlusNormal"/>
            </w:pPr>
          </w:p>
        </w:tc>
        <w:tc>
          <w:tcPr>
            <w:tcW w:w="907" w:type="dxa"/>
            <w:vMerge/>
            <w:tcBorders>
              <w:top w:val="nil"/>
              <w:bottom w:val="nil"/>
            </w:tcBorders>
          </w:tcPr>
          <w:p w:rsidR="00176527" w:rsidRDefault="00176527">
            <w:pPr>
              <w:pStyle w:val="ConsPlusNormal"/>
            </w:pPr>
          </w:p>
        </w:tc>
        <w:tc>
          <w:tcPr>
            <w:tcW w:w="793" w:type="dxa"/>
            <w:vMerge/>
            <w:tcBorders>
              <w:top w:val="nil"/>
              <w:bottom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Установка муляжа объекта фотовидеофиксации типа "Скат"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0,35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Pr>
          <w:p w:rsidR="00176527" w:rsidRDefault="00176527">
            <w:pPr>
              <w:pStyle w:val="ConsPlusNormal"/>
              <w:jc w:val="center"/>
            </w:pPr>
            <w:r>
              <w:t>2+84 - 3+46</w:t>
            </w:r>
          </w:p>
        </w:tc>
        <w:tc>
          <w:tcPr>
            <w:tcW w:w="1700" w:type="dxa"/>
            <w:vMerge w:val="restart"/>
          </w:tcPr>
          <w:p w:rsidR="00176527" w:rsidRDefault="00176527">
            <w:pPr>
              <w:pStyle w:val="ConsPlusNormal"/>
              <w:jc w:val="center"/>
            </w:pPr>
            <w:r>
              <w:t>несоблюдение скоростного режима участниками дорожного движения, отсутствие дорожных знаков, устаревшие светофорные объекты</w:t>
            </w: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jc w:val="center"/>
            </w:pPr>
            <w:r>
              <w:t>18Б3</w:t>
            </w:r>
          </w:p>
        </w:tc>
        <w:tc>
          <w:tcPr>
            <w:tcW w:w="1077" w:type="dxa"/>
            <w:vMerge w:val="restart"/>
          </w:tcPr>
          <w:p w:rsidR="00176527" w:rsidRDefault="00176527">
            <w:pPr>
              <w:pStyle w:val="ConsPlusNormal"/>
            </w:pPr>
            <w:r>
              <w:t>ул. Ленина (2+84 - 3+46)</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12</w:t>
            </w:r>
          </w:p>
        </w:tc>
        <w:tc>
          <w:tcPr>
            <w:tcW w:w="1133" w:type="dxa"/>
          </w:tcPr>
          <w:p w:rsidR="00176527" w:rsidRDefault="00176527">
            <w:pPr>
              <w:pStyle w:val="ConsPlusNormal"/>
              <w:jc w:val="center"/>
            </w:pPr>
            <w:r>
              <w:t>0,82</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Pr>
          <w:p w:rsidR="00176527" w:rsidRDefault="00176527">
            <w:pPr>
              <w:pStyle w:val="ConsPlusNormal"/>
              <w:jc w:val="center"/>
            </w:pPr>
            <w:r>
              <w:t>Ликвидация места концентрации ДТП</w:t>
            </w: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ограничивающего пешеходного ограждения типа "Крест" (оцинкованное)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211</w:t>
            </w:r>
          </w:p>
        </w:tc>
        <w:tc>
          <w:tcPr>
            <w:tcW w:w="1133" w:type="dxa"/>
          </w:tcPr>
          <w:p w:rsidR="00176527" w:rsidRDefault="00176527">
            <w:pPr>
              <w:pStyle w:val="ConsPlusNormal"/>
              <w:jc w:val="center"/>
            </w:pPr>
            <w:r>
              <w:t>1,30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Нанесение дорожной разметки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463</w:t>
            </w:r>
          </w:p>
        </w:tc>
        <w:tc>
          <w:tcPr>
            <w:tcW w:w="907" w:type="dxa"/>
          </w:tcPr>
          <w:p w:rsidR="00176527" w:rsidRDefault="00176527">
            <w:pPr>
              <w:pStyle w:val="ConsPlusNormal"/>
            </w:pPr>
          </w:p>
        </w:tc>
        <w:tc>
          <w:tcPr>
            <w:tcW w:w="1133" w:type="dxa"/>
          </w:tcPr>
          <w:p w:rsidR="00176527" w:rsidRDefault="00176527">
            <w:pPr>
              <w:pStyle w:val="ConsPlusNormal"/>
              <w:jc w:val="center"/>
            </w:pPr>
            <w:r>
              <w:t>0,32</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Бердску</w:t>
            </w:r>
          </w:p>
        </w:tc>
        <w:tc>
          <w:tcPr>
            <w:tcW w:w="907" w:type="dxa"/>
          </w:tcPr>
          <w:p w:rsidR="00176527" w:rsidRDefault="00176527">
            <w:pPr>
              <w:pStyle w:val="ConsPlusNormal"/>
              <w:jc w:val="center"/>
            </w:pPr>
            <w:r>
              <w:t>77,29</w:t>
            </w:r>
          </w:p>
        </w:tc>
        <w:tc>
          <w:tcPr>
            <w:tcW w:w="1303" w:type="dxa"/>
          </w:tcPr>
          <w:p w:rsidR="00176527" w:rsidRDefault="00176527">
            <w:pPr>
              <w:pStyle w:val="ConsPlusNormal"/>
              <w:jc w:val="center"/>
            </w:pPr>
            <w:r>
              <w:t>568353</w:t>
            </w:r>
          </w:p>
        </w:tc>
        <w:tc>
          <w:tcPr>
            <w:tcW w:w="907" w:type="dxa"/>
          </w:tcPr>
          <w:p w:rsidR="00176527" w:rsidRDefault="00176527">
            <w:pPr>
              <w:pStyle w:val="ConsPlusNormal"/>
              <w:jc w:val="center"/>
            </w:pPr>
            <w:r>
              <w:t>18,85</w:t>
            </w:r>
          </w:p>
        </w:tc>
        <w:tc>
          <w:tcPr>
            <w:tcW w:w="793" w:type="dxa"/>
          </w:tcPr>
          <w:p w:rsidR="00176527" w:rsidRDefault="00176527">
            <w:pPr>
              <w:pStyle w:val="ConsPlusNormal"/>
              <w:jc w:val="center"/>
            </w:pPr>
            <w:r>
              <w:t>24,39</w:t>
            </w:r>
          </w:p>
        </w:tc>
        <w:tc>
          <w:tcPr>
            <w:tcW w:w="907" w:type="dxa"/>
          </w:tcPr>
          <w:p w:rsidR="00176527" w:rsidRDefault="00176527">
            <w:pPr>
              <w:pStyle w:val="ConsPlusNormal"/>
              <w:jc w:val="center"/>
            </w:pPr>
            <w:r>
              <w:t>19,98</w:t>
            </w:r>
          </w:p>
        </w:tc>
        <w:tc>
          <w:tcPr>
            <w:tcW w:w="1303" w:type="dxa"/>
          </w:tcPr>
          <w:p w:rsidR="00176527" w:rsidRDefault="00176527">
            <w:pPr>
              <w:pStyle w:val="ConsPlusNormal"/>
              <w:jc w:val="center"/>
            </w:pPr>
            <w:r>
              <w:t>25,86</w:t>
            </w:r>
          </w:p>
        </w:tc>
        <w:tc>
          <w:tcPr>
            <w:tcW w:w="907" w:type="dxa"/>
          </w:tcPr>
          <w:p w:rsidR="00176527" w:rsidRDefault="00176527">
            <w:pPr>
              <w:pStyle w:val="ConsPlusNormal"/>
              <w:jc w:val="center"/>
            </w:pPr>
            <w:r>
              <w:t>23,18</w:t>
            </w:r>
          </w:p>
        </w:tc>
        <w:tc>
          <w:tcPr>
            <w:tcW w:w="793" w:type="dxa"/>
          </w:tcPr>
          <w:p w:rsidR="00176527" w:rsidRDefault="00176527">
            <w:pPr>
              <w:pStyle w:val="ConsPlusNormal"/>
              <w:jc w:val="center"/>
            </w:pPr>
            <w:r>
              <w:t>30,00</w:t>
            </w:r>
          </w:p>
        </w:tc>
        <w:tc>
          <w:tcPr>
            <w:tcW w:w="1133" w:type="dxa"/>
          </w:tcPr>
          <w:p w:rsidR="00176527" w:rsidRDefault="00176527">
            <w:pPr>
              <w:pStyle w:val="ConsPlusNormal"/>
              <w:jc w:val="center"/>
            </w:pPr>
            <w:r>
              <w:t>4</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2,18</w:t>
            </w:r>
          </w:p>
        </w:tc>
        <w:tc>
          <w:tcPr>
            <w:tcW w:w="1133" w:type="dxa"/>
          </w:tcPr>
          <w:p w:rsidR="00176527" w:rsidRDefault="00176527">
            <w:pPr>
              <w:pStyle w:val="ConsPlusNormal"/>
              <w:jc w:val="center"/>
            </w:pPr>
            <w:r>
              <w:t>0,92</w:t>
            </w:r>
          </w:p>
        </w:tc>
        <w:tc>
          <w:tcPr>
            <w:tcW w:w="1134" w:type="dxa"/>
          </w:tcPr>
          <w:p w:rsidR="00176527" w:rsidRDefault="00176527">
            <w:pPr>
              <w:pStyle w:val="ConsPlusNormal"/>
              <w:jc w:val="center"/>
            </w:pPr>
            <w:r>
              <w:t>42654</w:t>
            </w:r>
          </w:p>
        </w:tc>
        <w:tc>
          <w:tcPr>
            <w:tcW w:w="907" w:type="dxa"/>
          </w:tcPr>
          <w:p w:rsidR="00176527" w:rsidRDefault="00176527">
            <w:pPr>
              <w:pStyle w:val="ConsPlusNormal"/>
              <w:jc w:val="center"/>
            </w:pPr>
            <w:r>
              <w:t>3102</w:t>
            </w:r>
          </w:p>
        </w:tc>
        <w:tc>
          <w:tcPr>
            <w:tcW w:w="1133" w:type="dxa"/>
          </w:tcPr>
          <w:p w:rsidR="00176527" w:rsidRDefault="00176527">
            <w:pPr>
              <w:pStyle w:val="ConsPlusNormal"/>
              <w:jc w:val="center"/>
            </w:pPr>
            <w:r>
              <w:t>104,76</w:t>
            </w:r>
          </w:p>
        </w:tc>
        <w:tc>
          <w:tcPr>
            <w:tcW w:w="1134" w:type="dxa"/>
            <w:vMerge w:val="restart"/>
            <w:tcBorders>
              <w:bottom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4,45</w:t>
            </w:r>
          </w:p>
        </w:tc>
        <w:tc>
          <w:tcPr>
            <w:tcW w:w="793" w:type="dxa"/>
          </w:tcPr>
          <w:p w:rsidR="00176527" w:rsidRDefault="00176527">
            <w:pPr>
              <w:pStyle w:val="ConsPlusNormal"/>
              <w:jc w:val="center"/>
            </w:pPr>
            <w:r>
              <w:t>3,20</w:t>
            </w:r>
          </w:p>
        </w:tc>
        <w:tc>
          <w:tcPr>
            <w:tcW w:w="1134" w:type="dxa"/>
          </w:tcPr>
          <w:p w:rsidR="00176527" w:rsidRDefault="00176527">
            <w:pPr>
              <w:pStyle w:val="ConsPlusNormal"/>
              <w:jc w:val="center"/>
            </w:pPr>
            <w:r>
              <w:t>38350</w:t>
            </w:r>
          </w:p>
        </w:tc>
        <w:tc>
          <w:tcPr>
            <w:tcW w:w="737" w:type="dxa"/>
          </w:tcPr>
          <w:p w:rsidR="00176527" w:rsidRDefault="00176527">
            <w:pPr>
              <w:pStyle w:val="ConsPlusNormal"/>
              <w:jc w:val="center"/>
            </w:pPr>
            <w:r>
              <w:t>1750</w:t>
            </w:r>
          </w:p>
        </w:tc>
        <w:tc>
          <w:tcPr>
            <w:tcW w:w="907" w:type="dxa"/>
          </w:tcPr>
          <w:p w:rsidR="00176527" w:rsidRDefault="00176527">
            <w:pPr>
              <w:pStyle w:val="ConsPlusNormal"/>
              <w:jc w:val="center"/>
            </w:pPr>
            <w:r>
              <w:t>111,66</w:t>
            </w:r>
          </w:p>
        </w:tc>
        <w:tc>
          <w:tcPr>
            <w:tcW w:w="624" w:type="dxa"/>
            <w:vMerge w:val="restart"/>
            <w:tcBorders>
              <w:bottom w:val="nil"/>
            </w:tcBorders>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г. Бердску</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2,18</w:t>
            </w:r>
          </w:p>
        </w:tc>
        <w:tc>
          <w:tcPr>
            <w:tcW w:w="1133" w:type="dxa"/>
          </w:tcPr>
          <w:p w:rsidR="00176527" w:rsidRDefault="00176527">
            <w:pPr>
              <w:pStyle w:val="ConsPlusNormal"/>
              <w:jc w:val="center"/>
            </w:pPr>
            <w:r>
              <w:t>0,92</w:t>
            </w:r>
          </w:p>
        </w:tc>
        <w:tc>
          <w:tcPr>
            <w:tcW w:w="1134" w:type="dxa"/>
          </w:tcPr>
          <w:p w:rsidR="00176527" w:rsidRDefault="00176527">
            <w:pPr>
              <w:pStyle w:val="ConsPlusNormal"/>
              <w:jc w:val="center"/>
            </w:pPr>
            <w:r>
              <w:t>15279</w:t>
            </w:r>
          </w:p>
        </w:tc>
        <w:tc>
          <w:tcPr>
            <w:tcW w:w="907" w:type="dxa"/>
          </w:tcPr>
          <w:p w:rsidR="00176527" w:rsidRDefault="00176527">
            <w:pPr>
              <w:pStyle w:val="ConsPlusNormal"/>
            </w:pPr>
          </w:p>
        </w:tc>
        <w:tc>
          <w:tcPr>
            <w:tcW w:w="1133" w:type="dxa"/>
          </w:tcPr>
          <w:p w:rsidR="00176527" w:rsidRDefault="00176527">
            <w:pPr>
              <w:pStyle w:val="ConsPlusNormal"/>
              <w:jc w:val="center"/>
            </w:pPr>
            <w:r>
              <w:t>46,79</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jc w:val="center"/>
            </w:pPr>
            <w:r>
              <w:t>2,85</w:t>
            </w:r>
          </w:p>
        </w:tc>
        <w:tc>
          <w:tcPr>
            <w:tcW w:w="793" w:type="dxa"/>
          </w:tcPr>
          <w:p w:rsidR="00176527" w:rsidRDefault="00176527">
            <w:pPr>
              <w:pStyle w:val="ConsPlusNormal"/>
              <w:jc w:val="center"/>
            </w:pPr>
            <w:r>
              <w:t>2,25</w:t>
            </w:r>
          </w:p>
        </w:tc>
        <w:tc>
          <w:tcPr>
            <w:tcW w:w="1134" w:type="dxa"/>
          </w:tcPr>
          <w:p w:rsidR="00176527" w:rsidRDefault="00176527">
            <w:pPr>
              <w:pStyle w:val="ConsPlusNormal"/>
              <w:jc w:val="center"/>
            </w:pPr>
            <w:r>
              <w:t>19960</w:t>
            </w:r>
          </w:p>
        </w:tc>
        <w:tc>
          <w:tcPr>
            <w:tcW w:w="737" w:type="dxa"/>
          </w:tcPr>
          <w:p w:rsidR="00176527" w:rsidRDefault="00176527">
            <w:pPr>
              <w:pStyle w:val="ConsPlusNormal"/>
            </w:pPr>
          </w:p>
        </w:tc>
        <w:tc>
          <w:tcPr>
            <w:tcW w:w="907" w:type="dxa"/>
          </w:tcPr>
          <w:p w:rsidR="00176527" w:rsidRDefault="00176527">
            <w:pPr>
              <w:pStyle w:val="ConsPlusNormal"/>
              <w:jc w:val="center"/>
            </w:pPr>
            <w:r>
              <w:t>45,00</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Нанесение разметки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2491</w:t>
            </w:r>
          </w:p>
        </w:tc>
        <w:tc>
          <w:tcPr>
            <w:tcW w:w="907" w:type="dxa"/>
          </w:tcPr>
          <w:p w:rsidR="00176527" w:rsidRDefault="00176527">
            <w:pPr>
              <w:pStyle w:val="ConsPlusNormal"/>
            </w:pPr>
          </w:p>
        </w:tc>
        <w:tc>
          <w:tcPr>
            <w:tcW w:w="1133" w:type="dxa"/>
          </w:tcPr>
          <w:p w:rsidR="00176527" w:rsidRDefault="00176527">
            <w:pPr>
              <w:pStyle w:val="ConsPlusNormal"/>
              <w:jc w:val="center"/>
            </w:pPr>
            <w:r>
              <w:t>1,24</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Реконструкция</w:t>
            </w:r>
          </w:p>
        </w:tc>
        <w:tc>
          <w:tcPr>
            <w:tcW w:w="1417" w:type="dxa"/>
          </w:tcPr>
          <w:p w:rsidR="00176527" w:rsidRDefault="00176527">
            <w:pPr>
              <w:pStyle w:val="ConsPlusNormal"/>
              <w:jc w:val="center"/>
            </w:pPr>
            <w:r>
              <w:t>1,60</w:t>
            </w:r>
          </w:p>
        </w:tc>
        <w:tc>
          <w:tcPr>
            <w:tcW w:w="793" w:type="dxa"/>
          </w:tcPr>
          <w:p w:rsidR="00176527" w:rsidRDefault="00176527">
            <w:pPr>
              <w:pStyle w:val="ConsPlusNormal"/>
              <w:jc w:val="center"/>
            </w:pPr>
            <w:r>
              <w:t>0,95</w:t>
            </w:r>
          </w:p>
        </w:tc>
        <w:tc>
          <w:tcPr>
            <w:tcW w:w="1134" w:type="dxa"/>
          </w:tcPr>
          <w:p w:rsidR="00176527" w:rsidRDefault="00176527">
            <w:pPr>
              <w:pStyle w:val="ConsPlusNormal"/>
              <w:jc w:val="center"/>
            </w:pPr>
            <w:r>
              <w:t>11200</w:t>
            </w:r>
          </w:p>
        </w:tc>
        <w:tc>
          <w:tcPr>
            <w:tcW w:w="737" w:type="dxa"/>
          </w:tcPr>
          <w:p w:rsidR="00176527" w:rsidRDefault="00176527">
            <w:pPr>
              <w:pStyle w:val="ConsPlusNormal"/>
            </w:pPr>
          </w:p>
        </w:tc>
        <w:tc>
          <w:tcPr>
            <w:tcW w:w="907" w:type="dxa"/>
          </w:tcPr>
          <w:p w:rsidR="00176527" w:rsidRDefault="00176527">
            <w:pPr>
              <w:pStyle w:val="ConsPlusNormal"/>
              <w:jc w:val="center"/>
            </w:pPr>
            <w:r>
              <w:t>48,86</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Устройство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9,87</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7190</w:t>
            </w:r>
          </w:p>
        </w:tc>
        <w:tc>
          <w:tcPr>
            <w:tcW w:w="737" w:type="dxa"/>
          </w:tcPr>
          <w:p w:rsidR="00176527" w:rsidRDefault="00176527">
            <w:pPr>
              <w:pStyle w:val="ConsPlusNormal"/>
            </w:pPr>
          </w:p>
        </w:tc>
        <w:tc>
          <w:tcPr>
            <w:tcW w:w="907" w:type="dxa"/>
          </w:tcPr>
          <w:p w:rsidR="00176527" w:rsidRDefault="00176527">
            <w:pPr>
              <w:pStyle w:val="ConsPlusNormal"/>
              <w:jc w:val="center"/>
            </w:pPr>
            <w:r>
              <w:t>14,00</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221</w:t>
            </w:r>
          </w:p>
        </w:tc>
        <w:tc>
          <w:tcPr>
            <w:tcW w:w="1133" w:type="dxa"/>
          </w:tcPr>
          <w:p w:rsidR="00176527" w:rsidRDefault="00176527">
            <w:pPr>
              <w:pStyle w:val="ConsPlusNormal"/>
              <w:jc w:val="center"/>
            </w:pPr>
            <w:r>
              <w:t>4,32</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Устройство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1750</w:t>
            </w:r>
          </w:p>
        </w:tc>
        <w:tc>
          <w:tcPr>
            <w:tcW w:w="907" w:type="dxa"/>
          </w:tcPr>
          <w:p w:rsidR="00176527" w:rsidRDefault="00176527">
            <w:pPr>
              <w:pStyle w:val="ConsPlusNormal"/>
              <w:jc w:val="center"/>
            </w:pPr>
            <w:r>
              <w:t>3,80</w:t>
            </w: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bottom w:val="nil"/>
            </w:tcBorders>
          </w:tcPr>
          <w:p w:rsidR="00176527" w:rsidRDefault="00176527">
            <w:pPr>
              <w:pStyle w:val="ConsPlusNormal"/>
            </w:pPr>
          </w:p>
        </w:tc>
        <w:tc>
          <w:tcPr>
            <w:tcW w:w="850" w:type="dxa"/>
          </w:tcPr>
          <w:p w:rsidR="00176527" w:rsidRDefault="00176527">
            <w:pPr>
              <w:pStyle w:val="ConsPlusNormal"/>
            </w:pPr>
            <w:r>
              <w:t>Установка тросового/барьерного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2078</w:t>
            </w:r>
          </w:p>
        </w:tc>
        <w:tc>
          <w:tcPr>
            <w:tcW w:w="1133" w:type="dxa"/>
          </w:tcPr>
          <w:p w:rsidR="00176527" w:rsidRDefault="00176527">
            <w:pPr>
              <w:pStyle w:val="ConsPlusNormal"/>
              <w:jc w:val="center"/>
            </w:pPr>
            <w:r>
              <w:t>10,98</w:t>
            </w:r>
          </w:p>
        </w:tc>
        <w:tc>
          <w:tcPr>
            <w:tcW w:w="1134" w:type="dxa"/>
            <w:vMerge w:val="restart"/>
            <w:tcBorders>
              <w:top w:val="nil"/>
              <w:bottom w:val="nil"/>
            </w:tcBorders>
          </w:tcPr>
          <w:p w:rsidR="00176527" w:rsidRDefault="00176527">
            <w:pPr>
              <w:pStyle w:val="ConsPlusNormal"/>
            </w:pPr>
          </w:p>
        </w:tc>
        <w:tc>
          <w:tcPr>
            <w:tcW w:w="5725" w:type="dxa"/>
            <w:gridSpan w:val="6"/>
            <w:vMerge w:val="restart"/>
            <w:tcBorders>
              <w:bottom w:val="nil"/>
            </w:tcBorders>
          </w:tcPr>
          <w:p w:rsidR="00176527" w:rsidRDefault="00176527">
            <w:pPr>
              <w:pStyle w:val="ConsPlusNormal"/>
            </w:pPr>
          </w:p>
        </w:tc>
        <w:tc>
          <w:tcPr>
            <w:tcW w:w="624" w:type="dxa"/>
            <w:vMerge w:val="restart"/>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5910</w:t>
            </w:r>
          </w:p>
        </w:tc>
        <w:tc>
          <w:tcPr>
            <w:tcW w:w="907" w:type="dxa"/>
          </w:tcPr>
          <w:p w:rsidR="00176527" w:rsidRDefault="00176527">
            <w:pPr>
              <w:pStyle w:val="ConsPlusNormal"/>
              <w:jc w:val="center"/>
            </w:pPr>
            <w:r>
              <w:t>0</w:t>
            </w:r>
          </w:p>
        </w:tc>
        <w:tc>
          <w:tcPr>
            <w:tcW w:w="1133" w:type="dxa"/>
          </w:tcPr>
          <w:p w:rsidR="00176527" w:rsidRDefault="00176527">
            <w:pPr>
              <w:pStyle w:val="ConsPlusNormal"/>
              <w:jc w:val="center"/>
            </w:pPr>
            <w:r>
              <w:t>11,38</w:t>
            </w:r>
          </w:p>
        </w:tc>
        <w:tc>
          <w:tcPr>
            <w:tcW w:w="1134" w:type="dxa"/>
            <w:vMerge/>
            <w:tcBorders>
              <w:top w:val="nil"/>
              <w:bottom w:val="nil"/>
            </w:tcBorders>
          </w:tcPr>
          <w:p w:rsidR="00176527" w:rsidRDefault="00176527">
            <w:pPr>
              <w:pStyle w:val="ConsPlusNormal"/>
            </w:pPr>
          </w:p>
        </w:tc>
        <w:tc>
          <w:tcPr>
            <w:tcW w:w="5725" w:type="dxa"/>
            <w:gridSpan w:val="6"/>
            <w:vMerge/>
            <w:tcBorders>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Освещение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798</w:t>
            </w:r>
          </w:p>
        </w:tc>
        <w:tc>
          <w:tcPr>
            <w:tcW w:w="1133" w:type="dxa"/>
          </w:tcPr>
          <w:p w:rsidR="00176527" w:rsidRDefault="00176527">
            <w:pPr>
              <w:pStyle w:val="ConsPlusNormal"/>
              <w:jc w:val="center"/>
            </w:pPr>
            <w:r>
              <w:t>10,65</w:t>
            </w:r>
          </w:p>
        </w:tc>
        <w:tc>
          <w:tcPr>
            <w:tcW w:w="1134" w:type="dxa"/>
            <w:vMerge/>
            <w:tcBorders>
              <w:top w:val="nil"/>
              <w:bottom w:val="nil"/>
            </w:tcBorders>
          </w:tcPr>
          <w:p w:rsidR="00176527" w:rsidRDefault="00176527">
            <w:pPr>
              <w:pStyle w:val="ConsPlusNormal"/>
            </w:pPr>
          </w:p>
        </w:tc>
        <w:tc>
          <w:tcPr>
            <w:tcW w:w="5725" w:type="dxa"/>
            <w:gridSpan w:val="6"/>
            <w:vMerge/>
            <w:tcBorders>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Озеленение</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18585</w:t>
            </w:r>
          </w:p>
        </w:tc>
        <w:tc>
          <w:tcPr>
            <w:tcW w:w="907" w:type="dxa"/>
          </w:tcPr>
          <w:p w:rsidR="00176527" w:rsidRDefault="00176527">
            <w:pPr>
              <w:pStyle w:val="ConsPlusNormal"/>
              <w:jc w:val="center"/>
            </w:pPr>
            <w:r>
              <w:t>0</w:t>
            </w:r>
          </w:p>
        </w:tc>
        <w:tc>
          <w:tcPr>
            <w:tcW w:w="1133" w:type="dxa"/>
          </w:tcPr>
          <w:p w:rsidR="00176527" w:rsidRDefault="00176527">
            <w:pPr>
              <w:pStyle w:val="ConsPlusNormal"/>
              <w:jc w:val="center"/>
            </w:pPr>
            <w:r>
              <w:t>6,68</w:t>
            </w:r>
          </w:p>
        </w:tc>
        <w:tc>
          <w:tcPr>
            <w:tcW w:w="1134" w:type="dxa"/>
            <w:vMerge/>
            <w:tcBorders>
              <w:top w:val="nil"/>
              <w:bottom w:val="nil"/>
            </w:tcBorders>
          </w:tcPr>
          <w:p w:rsidR="00176527" w:rsidRDefault="00176527">
            <w:pPr>
              <w:pStyle w:val="ConsPlusNormal"/>
            </w:pPr>
          </w:p>
        </w:tc>
        <w:tc>
          <w:tcPr>
            <w:tcW w:w="5725" w:type="dxa"/>
            <w:gridSpan w:val="6"/>
            <w:vMerge/>
            <w:tcBorders>
              <w:bottom w:val="nil"/>
            </w:tcBorders>
          </w:tcPr>
          <w:p w:rsidR="00176527" w:rsidRDefault="00176527">
            <w:pPr>
              <w:pStyle w:val="ConsPlusNormal"/>
            </w:pPr>
          </w:p>
        </w:tc>
        <w:tc>
          <w:tcPr>
            <w:tcW w:w="624" w:type="dxa"/>
            <w:vMerge/>
            <w:tcBorders>
              <w:top w:val="nil"/>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850" w:type="dxa"/>
          </w:tcPr>
          <w:p w:rsidR="00176527" w:rsidRDefault="00176527">
            <w:pPr>
              <w:pStyle w:val="ConsPlusNormal"/>
            </w:pPr>
            <w:r>
              <w:t xml:space="preserve">Установка муляжа </w:t>
            </w:r>
            <w:r>
              <w:lastRenderedPageBreak/>
              <w:t>объекта фотовидеофиксации типа "Скат"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0,35</w:t>
            </w:r>
          </w:p>
        </w:tc>
        <w:tc>
          <w:tcPr>
            <w:tcW w:w="1134" w:type="dxa"/>
            <w:vMerge w:val="restart"/>
            <w:tcBorders>
              <w:top w:val="nil"/>
            </w:tcBorders>
          </w:tcPr>
          <w:p w:rsidR="00176527" w:rsidRDefault="00176527">
            <w:pPr>
              <w:pStyle w:val="ConsPlusNormal"/>
            </w:pPr>
          </w:p>
        </w:tc>
        <w:tc>
          <w:tcPr>
            <w:tcW w:w="5725" w:type="dxa"/>
            <w:gridSpan w:val="6"/>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Установка объекта фотовидеофиксации типа "Скат"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2,50</w:t>
            </w:r>
          </w:p>
        </w:tc>
        <w:tc>
          <w:tcPr>
            <w:tcW w:w="1134" w:type="dxa"/>
            <w:vMerge/>
            <w:tcBorders>
              <w:top w:val="nil"/>
            </w:tcBorders>
          </w:tcPr>
          <w:p w:rsidR="00176527" w:rsidRDefault="00176527">
            <w:pPr>
              <w:pStyle w:val="ConsPlusNormal"/>
            </w:pPr>
          </w:p>
        </w:tc>
        <w:tc>
          <w:tcPr>
            <w:tcW w:w="5725" w:type="dxa"/>
            <w:gridSpan w:val="6"/>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30603" w:type="dxa"/>
            <w:gridSpan w:val="30"/>
          </w:tcPr>
          <w:p w:rsidR="00176527" w:rsidRDefault="00176527">
            <w:pPr>
              <w:pStyle w:val="ConsPlusNormal"/>
              <w:jc w:val="center"/>
              <w:outlineLvl w:val="4"/>
            </w:pPr>
            <w:r>
              <w:t>г. Искитим</w:t>
            </w:r>
          </w:p>
        </w:tc>
      </w:tr>
      <w:tr w:rsidR="00176527">
        <w:tc>
          <w:tcPr>
            <w:tcW w:w="623" w:type="dxa"/>
            <w:vMerge w:val="restart"/>
            <w:tcBorders>
              <w:bottom w:val="nil"/>
            </w:tcBorders>
          </w:tcPr>
          <w:p w:rsidR="00176527" w:rsidRDefault="00176527">
            <w:pPr>
              <w:pStyle w:val="ConsPlusNormal"/>
              <w:jc w:val="center"/>
            </w:pPr>
            <w:r>
              <w:t>291</w:t>
            </w:r>
          </w:p>
        </w:tc>
        <w:tc>
          <w:tcPr>
            <w:tcW w:w="1020" w:type="dxa"/>
            <w:vMerge w:val="restart"/>
            <w:tcBorders>
              <w:bottom w:val="nil"/>
            </w:tcBorders>
          </w:tcPr>
          <w:p w:rsidR="00176527" w:rsidRDefault="00176527">
            <w:pPr>
              <w:pStyle w:val="ConsPlusNormal"/>
            </w:pPr>
            <w:r>
              <w:t>ул. Советская</w:t>
            </w:r>
          </w:p>
        </w:tc>
        <w:tc>
          <w:tcPr>
            <w:tcW w:w="907" w:type="dxa"/>
            <w:vMerge w:val="restart"/>
            <w:tcBorders>
              <w:bottom w:val="nil"/>
            </w:tcBorders>
          </w:tcPr>
          <w:p w:rsidR="00176527" w:rsidRDefault="00176527">
            <w:pPr>
              <w:pStyle w:val="ConsPlusNormal"/>
              <w:jc w:val="center"/>
            </w:pPr>
            <w:r>
              <w:t>7,00</w:t>
            </w:r>
          </w:p>
        </w:tc>
        <w:tc>
          <w:tcPr>
            <w:tcW w:w="1303" w:type="dxa"/>
            <w:vMerge w:val="restart"/>
            <w:tcBorders>
              <w:bottom w:val="nil"/>
            </w:tcBorders>
          </w:tcPr>
          <w:p w:rsidR="00176527" w:rsidRDefault="00176527">
            <w:pPr>
              <w:pStyle w:val="ConsPlusNormal"/>
              <w:jc w:val="center"/>
            </w:pPr>
            <w:r>
              <w:t>52812</w:t>
            </w:r>
          </w:p>
        </w:tc>
        <w:tc>
          <w:tcPr>
            <w:tcW w:w="907" w:type="dxa"/>
            <w:vMerge w:val="restart"/>
            <w:tcBorders>
              <w:bottom w:val="nil"/>
            </w:tcBorders>
          </w:tcPr>
          <w:p w:rsidR="00176527" w:rsidRDefault="00176527">
            <w:pPr>
              <w:pStyle w:val="ConsPlusNormal"/>
              <w:jc w:val="center"/>
            </w:pPr>
            <w:r>
              <w:t>1,63</w:t>
            </w:r>
          </w:p>
        </w:tc>
        <w:tc>
          <w:tcPr>
            <w:tcW w:w="793" w:type="dxa"/>
            <w:vMerge w:val="restart"/>
            <w:tcBorders>
              <w:bottom w:val="nil"/>
            </w:tcBorders>
          </w:tcPr>
          <w:p w:rsidR="00176527" w:rsidRDefault="00176527">
            <w:pPr>
              <w:pStyle w:val="ConsPlusNormal"/>
              <w:jc w:val="center"/>
            </w:pPr>
            <w:r>
              <w:t>23,29</w:t>
            </w:r>
          </w:p>
        </w:tc>
        <w:tc>
          <w:tcPr>
            <w:tcW w:w="907" w:type="dxa"/>
            <w:vMerge w:val="restart"/>
            <w:tcBorders>
              <w:bottom w:val="nil"/>
            </w:tcBorders>
          </w:tcPr>
          <w:p w:rsidR="00176527" w:rsidRDefault="00176527">
            <w:pPr>
              <w:pStyle w:val="ConsPlusNormal"/>
              <w:jc w:val="center"/>
            </w:pPr>
            <w:r>
              <w:t>4,23</w:t>
            </w:r>
          </w:p>
        </w:tc>
        <w:tc>
          <w:tcPr>
            <w:tcW w:w="1303" w:type="dxa"/>
            <w:vMerge w:val="restart"/>
            <w:tcBorders>
              <w:bottom w:val="nil"/>
            </w:tcBorders>
          </w:tcPr>
          <w:p w:rsidR="00176527" w:rsidRDefault="00176527">
            <w:pPr>
              <w:pStyle w:val="ConsPlusNormal"/>
              <w:jc w:val="center"/>
            </w:pPr>
            <w:r>
              <w:t>60,43</w:t>
            </w:r>
          </w:p>
        </w:tc>
        <w:tc>
          <w:tcPr>
            <w:tcW w:w="907" w:type="dxa"/>
            <w:vMerge w:val="restart"/>
            <w:tcBorders>
              <w:bottom w:val="nil"/>
            </w:tcBorders>
          </w:tcPr>
          <w:p w:rsidR="00176527" w:rsidRDefault="00176527">
            <w:pPr>
              <w:pStyle w:val="ConsPlusNormal"/>
              <w:jc w:val="center"/>
            </w:pPr>
            <w:r>
              <w:t>4,23</w:t>
            </w:r>
          </w:p>
        </w:tc>
        <w:tc>
          <w:tcPr>
            <w:tcW w:w="793" w:type="dxa"/>
            <w:vMerge w:val="restart"/>
            <w:tcBorders>
              <w:bottom w:val="nil"/>
            </w:tcBorders>
          </w:tcPr>
          <w:p w:rsidR="00176527" w:rsidRDefault="00176527">
            <w:pPr>
              <w:pStyle w:val="ConsPlusNormal"/>
              <w:jc w:val="center"/>
            </w:pPr>
            <w:r>
              <w:t>60,43</w:t>
            </w:r>
          </w:p>
        </w:tc>
        <w:tc>
          <w:tcPr>
            <w:tcW w:w="1133" w:type="dxa"/>
            <w:vMerge w:val="restart"/>
            <w:tcBorders>
              <w:bottom w:val="nil"/>
            </w:tcBorders>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jc w:val="center"/>
            </w:pPr>
            <w:r>
              <w:t>18И1</w:t>
            </w:r>
          </w:p>
        </w:tc>
        <w:tc>
          <w:tcPr>
            <w:tcW w:w="1077" w:type="dxa"/>
            <w:vMerge w:val="restart"/>
          </w:tcPr>
          <w:p w:rsidR="00176527" w:rsidRDefault="00176527">
            <w:pPr>
              <w:pStyle w:val="ConsPlusNormal"/>
            </w:pPr>
            <w:r>
              <w:t>ул. Советская - ремонт дорожного покрытия</w:t>
            </w:r>
          </w:p>
        </w:tc>
        <w:tc>
          <w:tcPr>
            <w:tcW w:w="850" w:type="dxa"/>
          </w:tcPr>
          <w:p w:rsidR="00176527" w:rsidRDefault="00176527">
            <w:pPr>
              <w:pStyle w:val="ConsPlusNormal"/>
            </w:pPr>
            <w:r>
              <w:t>Ремонт дорожного покрытия</w:t>
            </w:r>
          </w:p>
        </w:tc>
        <w:tc>
          <w:tcPr>
            <w:tcW w:w="1133" w:type="dxa"/>
          </w:tcPr>
          <w:p w:rsidR="00176527" w:rsidRDefault="00176527">
            <w:pPr>
              <w:pStyle w:val="ConsPlusNormal"/>
              <w:jc w:val="center"/>
            </w:pPr>
            <w:r>
              <w:t>2,97</w:t>
            </w:r>
          </w:p>
        </w:tc>
        <w:tc>
          <w:tcPr>
            <w:tcW w:w="1133" w:type="dxa"/>
          </w:tcPr>
          <w:p w:rsidR="00176527" w:rsidRDefault="00176527">
            <w:pPr>
              <w:pStyle w:val="ConsPlusNormal"/>
              <w:jc w:val="center"/>
            </w:pPr>
            <w:r>
              <w:t>2,60</w:t>
            </w:r>
          </w:p>
        </w:tc>
        <w:tc>
          <w:tcPr>
            <w:tcW w:w="1134" w:type="dxa"/>
          </w:tcPr>
          <w:p w:rsidR="00176527" w:rsidRDefault="00176527">
            <w:pPr>
              <w:pStyle w:val="ConsPlusNormal"/>
              <w:jc w:val="center"/>
            </w:pPr>
            <w:r>
              <w:t>21140</w:t>
            </w:r>
          </w:p>
        </w:tc>
        <w:tc>
          <w:tcPr>
            <w:tcW w:w="907" w:type="dxa"/>
          </w:tcPr>
          <w:p w:rsidR="00176527" w:rsidRDefault="00176527">
            <w:pPr>
              <w:pStyle w:val="ConsPlusNormal"/>
              <w:jc w:val="center"/>
            </w:pPr>
            <w:r>
              <w:t>2432</w:t>
            </w:r>
          </w:p>
        </w:tc>
        <w:tc>
          <w:tcPr>
            <w:tcW w:w="1133" w:type="dxa"/>
          </w:tcPr>
          <w:p w:rsidR="00176527" w:rsidRDefault="00176527">
            <w:pPr>
              <w:pStyle w:val="ConsPlusNormal"/>
              <w:jc w:val="center"/>
            </w:pPr>
            <w:r>
              <w:t>29,32</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Ненормативное состояние покрытия проезжей части и элементов автомоби</w:t>
            </w:r>
            <w:r>
              <w:lastRenderedPageBreak/>
              <w:t>льной дороги</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Устройство заездного кармана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964</w:t>
            </w:r>
          </w:p>
        </w:tc>
        <w:tc>
          <w:tcPr>
            <w:tcW w:w="907" w:type="dxa"/>
          </w:tcPr>
          <w:p w:rsidR="00176527" w:rsidRDefault="00176527">
            <w:pPr>
              <w:pStyle w:val="ConsPlusNormal"/>
              <w:jc w:val="center"/>
            </w:pPr>
            <w:r>
              <w:t>8</w:t>
            </w:r>
          </w:p>
        </w:tc>
        <w:tc>
          <w:tcPr>
            <w:tcW w:w="1133" w:type="dxa"/>
          </w:tcPr>
          <w:p w:rsidR="00176527" w:rsidRDefault="00176527">
            <w:pPr>
              <w:pStyle w:val="ConsPlusNormal"/>
              <w:jc w:val="center"/>
            </w:pPr>
            <w:r>
              <w:t>5,50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Устройство парковочного кармана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2185</w:t>
            </w:r>
          </w:p>
        </w:tc>
        <w:tc>
          <w:tcPr>
            <w:tcW w:w="907" w:type="dxa"/>
          </w:tcPr>
          <w:p w:rsidR="00176527" w:rsidRDefault="00176527">
            <w:pPr>
              <w:pStyle w:val="ConsPlusNormal"/>
            </w:pPr>
          </w:p>
        </w:tc>
        <w:tc>
          <w:tcPr>
            <w:tcW w:w="1133" w:type="dxa"/>
          </w:tcPr>
          <w:p w:rsidR="00176527" w:rsidRDefault="00176527">
            <w:pPr>
              <w:pStyle w:val="ConsPlusNormal"/>
              <w:jc w:val="center"/>
            </w:pPr>
            <w:r>
              <w:t>6,48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Устройство тротуара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8741</w:t>
            </w:r>
          </w:p>
        </w:tc>
        <w:tc>
          <w:tcPr>
            <w:tcW w:w="907" w:type="dxa"/>
          </w:tcPr>
          <w:p w:rsidR="00176527" w:rsidRDefault="00176527">
            <w:pPr>
              <w:pStyle w:val="ConsPlusNormal"/>
            </w:pPr>
          </w:p>
        </w:tc>
        <w:tc>
          <w:tcPr>
            <w:tcW w:w="1133" w:type="dxa"/>
          </w:tcPr>
          <w:p w:rsidR="00176527" w:rsidRDefault="00176527">
            <w:pPr>
              <w:pStyle w:val="ConsPlusNormal"/>
              <w:jc w:val="center"/>
            </w:pPr>
            <w:r>
              <w:t>13,17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Устройство дождеприемных колодцев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54</w:t>
            </w:r>
          </w:p>
        </w:tc>
        <w:tc>
          <w:tcPr>
            <w:tcW w:w="1133" w:type="dxa"/>
          </w:tcPr>
          <w:p w:rsidR="00176527" w:rsidRDefault="00176527">
            <w:pPr>
              <w:pStyle w:val="ConsPlusNormal"/>
              <w:jc w:val="center"/>
            </w:pPr>
            <w:r>
              <w:t>1,39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бордюрного камня БР100.30.15</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5062</w:t>
            </w:r>
          </w:p>
        </w:tc>
        <w:tc>
          <w:tcPr>
            <w:tcW w:w="1133" w:type="dxa"/>
          </w:tcPr>
          <w:p w:rsidR="00176527" w:rsidRDefault="00176527">
            <w:pPr>
              <w:pStyle w:val="ConsPlusNormal"/>
              <w:jc w:val="center"/>
            </w:pPr>
            <w:r>
              <w:t>7,06</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jc w:val="center"/>
            </w:pPr>
            <w:r>
              <w:t>18И1-1</w:t>
            </w:r>
          </w:p>
        </w:tc>
        <w:tc>
          <w:tcPr>
            <w:tcW w:w="1077" w:type="dxa"/>
            <w:vMerge w:val="restart"/>
          </w:tcPr>
          <w:p w:rsidR="00176527" w:rsidRDefault="00176527">
            <w:pPr>
              <w:pStyle w:val="ConsPlusNormal"/>
            </w:pPr>
            <w:r>
              <w:t>ул. Советская - безопасность</w:t>
            </w: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268</w:t>
            </w:r>
          </w:p>
        </w:tc>
        <w:tc>
          <w:tcPr>
            <w:tcW w:w="1133" w:type="dxa"/>
          </w:tcPr>
          <w:p w:rsidR="00176527" w:rsidRDefault="00176527">
            <w:pPr>
              <w:pStyle w:val="ConsPlusNormal"/>
              <w:jc w:val="center"/>
            </w:pPr>
            <w:r>
              <w:t>1,33</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1900</w:t>
            </w:r>
          </w:p>
        </w:tc>
        <w:tc>
          <w:tcPr>
            <w:tcW w:w="1133" w:type="dxa"/>
          </w:tcPr>
          <w:p w:rsidR="00176527" w:rsidRDefault="00176527">
            <w:pPr>
              <w:pStyle w:val="ConsPlusNormal"/>
              <w:jc w:val="center"/>
            </w:pPr>
            <w:r>
              <w:t>8,30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Установка автопавильона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8</w:t>
            </w:r>
          </w:p>
        </w:tc>
        <w:tc>
          <w:tcPr>
            <w:tcW w:w="1133" w:type="dxa"/>
          </w:tcPr>
          <w:p w:rsidR="00176527" w:rsidRDefault="00176527">
            <w:pPr>
              <w:pStyle w:val="ConsPlusNormal"/>
              <w:jc w:val="center"/>
            </w:pPr>
            <w:r>
              <w:t>0,81</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Горизонтальная дорожная разметка термопластиком и краской</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2600</w:t>
            </w:r>
          </w:p>
        </w:tc>
        <w:tc>
          <w:tcPr>
            <w:tcW w:w="1133" w:type="dxa"/>
          </w:tcPr>
          <w:p w:rsidR="00176527" w:rsidRDefault="00176527">
            <w:pPr>
              <w:pStyle w:val="ConsPlusNormal"/>
              <w:jc w:val="center"/>
            </w:pPr>
            <w:r>
              <w:t>0,90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освещения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80</w:t>
            </w:r>
          </w:p>
        </w:tc>
        <w:tc>
          <w:tcPr>
            <w:tcW w:w="1133" w:type="dxa"/>
          </w:tcPr>
          <w:p w:rsidR="00176527" w:rsidRDefault="00176527">
            <w:pPr>
              <w:pStyle w:val="ConsPlusNormal"/>
              <w:jc w:val="center"/>
            </w:pPr>
            <w:r>
              <w:t>4,69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Borders>
              <w:bottom w:val="nil"/>
            </w:tcBorders>
          </w:tcPr>
          <w:p w:rsidR="00176527" w:rsidRDefault="00176527">
            <w:pPr>
              <w:pStyle w:val="ConsPlusNormal"/>
              <w:jc w:val="center"/>
            </w:pPr>
            <w:r>
              <w:t>292</w:t>
            </w:r>
          </w:p>
        </w:tc>
        <w:tc>
          <w:tcPr>
            <w:tcW w:w="1020" w:type="dxa"/>
            <w:tcBorders>
              <w:bottom w:val="nil"/>
            </w:tcBorders>
          </w:tcPr>
          <w:p w:rsidR="00176527" w:rsidRDefault="00176527">
            <w:pPr>
              <w:pStyle w:val="ConsPlusNormal"/>
            </w:pPr>
            <w:r>
              <w:t>ул. Юбилейная</w:t>
            </w:r>
          </w:p>
        </w:tc>
        <w:tc>
          <w:tcPr>
            <w:tcW w:w="907" w:type="dxa"/>
            <w:tcBorders>
              <w:bottom w:val="nil"/>
            </w:tcBorders>
          </w:tcPr>
          <w:p w:rsidR="00176527" w:rsidRDefault="00176527">
            <w:pPr>
              <w:pStyle w:val="ConsPlusNormal"/>
              <w:jc w:val="center"/>
            </w:pPr>
            <w:r>
              <w:t>3,25</w:t>
            </w:r>
          </w:p>
        </w:tc>
        <w:tc>
          <w:tcPr>
            <w:tcW w:w="1303" w:type="dxa"/>
            <w:tcBorders>
              <w:bottom w:val="nil"/>
            </w:tcBorders>
          </w:tcPr>
          <w:p w:rsidR="00176527" w:rsidRDefault="00176527">
            <w:pPr>
              <w:pStyle w:val="ConsPlusNormal"/>
              <w:jc w:val="center"/>
            </w:pPr>
            <w:r>
              <w:t>57120</w:t>
            </w:r>
          </w:p>
        </w:tc>
        <w:tc>
          <w:tcPr>
            <w:tcW w:w="907" w:type="dxa"/>
            <w:tcBorders>
              <w:bottom w:val="nil"/>
            </w:tcBorders>
          </w:tcPr>
          <w:p w:rsidR="00176527" w:rsidRDefault="00176527">
            <w:pPr>
              <w:pStyle w:val="ConsPlusNormal"/>
              <w:jc w:val="center"/>
            </w:pPr>
            <w:r>
              <w:t>0,89</w:t>
            </w:r>
          </w:p>
        </w:tc>
        <w:tc>
          <w:tcPr>
            <w:tcW w:w="793" w:type="dxa"/>
            <w:tcBorders>
              <w:bottom w:val="nil"/>
            </w:tcBorders>
          </w:tcPr>
          <w:p w:rsidR="00176527" w:rsidRDefault="00176527">
            <w:pPr>
              <w:pStyle w:val="ConsPlusNormal"/>
              <w:jc w:val="center"/>
            </w:pPr>
            <w:r>
              <w:t>27,38</w:t>
            </w:r>
          </w:p>
        </w:tc>
        <w:tc>
          <w:tcPr>
            <w:tcW w:w="907" w:type="dxa"/>
            <w:tcBorders>
              <w:bottom w:val="nil"/>
            </w:tcBorders>
          </w:tcPr>
          <w:p w:rsidR="00176527" w:rsidRDefault="00176527">
            <w:pPr>
              <w:pStyle w:val="ConsPlusNormal"/>
              <w:jc w:val="center"/>
            </w:pPr>
            <w:r>
              <w:t>0,89</w:t>
            </w:r>
          </w:p>
        </w:tc>
        <w:tc>
          <w:tcPr>
            <w:tcW w:w="1303" w:type="dxa"/>
            <w:tcBorders>
              <w:bottom w:val="nil"/>
            </w:tcBorders>
          </w:tcPr>
          <w:p w:rsidR="00176527" w:rsidRDefault="00176527">
            <w:pPr>
              <w:pStyle w:val="ConsPlusNormal"/>
              <w:jc w:val="center"/>
            </w:pPr>
            <w:r>
              <w:t>27,38</w:t>
            </w:r>
          </w:p>
        </w:tc>
        <w:tc>
          <w:tcPr>
            <w:tcW w:w="907" w:type="dxa"/>
            <w:tcBorders>
              <w:bottom w:val="nil"/>
            </w:tcBorders>
          </w:tcPr>
          <w:p w:rsidR="00176527" w:rsidRDefault="00176527">
            <w:pPr>
              <w:pStyle w:val="ConsPlusNormal"/>
              <w:jc w:val="center"/>
            </w:pPr>
            <w:r>
              <w:t>3,25</w:t>
            </w:r>
          </w:p>
        </w:tc>
        <w:tc>
          <w:tcPr>
            <w:tcW w:w="793" w:type="dxa"/>
            <w:tcBorders>
              <w:bottom w:val="nil"/>
            </w:tcBorders>
          </w:tcPr>
          <w:p w:rsidR="00176527" w:rsidRDefault="00176527">
            <w:pPr>
              <w:pStyle w:val="ConsPlusNormal"/>
              <w:jc w:val="center"/>
            </w:pPr>
            <w:r>
              <w:t>100,00</w:t>
            </w:r>
          </w:p>
        </w:tc>
        <w:tc>
          <w:tcPr>
            <w:tcW w:w="1133" w:type="dxa"/>
            <w:tcBorders>
              <w:bottom w:val="nil"/>
            </w:tcBorders>
          </w:tcPr>
          <w:p w:rsidR="00176527" w:rsidRDefault="00176527">
            <w:pPr>
              <w:pStyle w:val="ConsPlusNormal"/>
            </w:pPr>
          </w:p>
        </w:tc>
        <w:tc>
          <w:tcPr>
            <w:tcW w:w="1700" w:type="dxa"/>
            <w:tcBorders>
              <w:bottom w:val="nil"/>
            </w:tcBorders>
          </w:tcPr>
          <w:p w:rsidR="00176527" w:rsidRDefault="00176527">
            <w:pPr>
              <w:pStyle w:val="ConsPlusNormal"/>
            </w:pPr>
          </w:p>
        </w:tc>
        <w:tc>
          <w:tcPr>
            <w:tcW w:w="1247" w:type="dxa"/>
            <w:tcBorders>
              <w:bottom w:val="nil"/>
            </w:tcBorders>
          </w:tcPr>
          <w:p w:rsidR="00176527" w:rsidRDefault="00176527">
            <w:pPr>
              <w:pStyle w:val="ConsPlusNormal"/>
            </w:pPr>
          </w:p>
        </w:tc>
        <w:tc>
          <w:tcPr>
            <w:tcW w:w="1247" w:type="dxa"/>
            <w:tcBorders>
              <w:bottom w:val="nil"/>
            </w:tcBorders>
          </w:tcPr>
          <w:p w:rsidR="00176527" w:rsidRDefault="00176527">
            <w:pPr>
              <w:pStyle w:val="ConsPlusNormal"/>
            </w:pPr>
          </w:p>
        </w:tc>
        <w:tc>
          <w:tcPr>
            <w:tcW w:w="963" w:type="dxa"/>
            <w:tcBorders>
              <w:bottom w:val="nil"/>
            </w:tcBorders>
          </w:tcPr>
          <w:p w:rsidR="00176527" w:rsidRDefault="00176527">
            <w:pPr>
              <w:pStyle w:val="ConsPlusNormal"/>
            </w:pPr>
          </w:p>
        </w:tc>
        <w:tc>
          <w:tcPr>
            <w:tcW w:w="1077" w:type="dxa"/>
            <w:tcBorders>
              <w:bottom w:val="nil"/>
            </w:tcBorders>
          </w:tcPr>
          <w:p w:rsidR="00176527" w:rsidRDefault="00176527">
            <w:pPr>
              <w:pStyle w:val="ConsPlusNormal"/>
            </w:pPr>
          </w:p>
        </w:tc>
        <w:tc>
          <w:tcPr>
            <w:tcW w:w="850"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4" w:type="dxa"/>
            <w:tcBorders>
              <w:bottom w:val="nil"/>
            </w:tcBorders>
          </w:tcPr>
          <w:p w:rsidR="00176527" w:rsidRDefault="00176527">
            <w:pPr>
              <w:pStyle w:val="ConsPlusNormal"/>
            </w:pPr>
          </w:p>
        </w:tc>
        <w:tc>
          <w:tcPr>
            <w:tcW w:w="907"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4" w:type="dxa"/>
            <w:tcBorders>
              <w:bottom w:val="nil"/>
            </w:tcBorders>
          </w:tcPr>
          <w:p w:rsidR="00176527" w:rsidRDefault="00176527">
            <w:pPr>
              <w:pStyle w:val="ConsPlusNormal"/>
              <w:jc w:val="center"/>
            </w:pPr>
            <w:r>
              <w:t>ул. Юбилейная (от путепровода до трассы М-52)</w:t>
            </w:r>
          </w:p>
        </w:tc>
        <w:tc>
          <w:tcPr>
            <w:tcW w:w="737" w:type="dxa"/>
          </w:tcPr>
          <w:p w:rsidR="00176527" w:rsidRDefault="00176527">
            <w:pPr>
              <w:pStyle w:val="ConsPlusNormal"/>
              <w:jc w:val="center"/>
            </w:pPr>
            <w:r>
              <w:t>Ремонт дорожного покрытия</w:t>
            </w:r>
          </w:p>
        </w:tc>
        <w:tc>
          <w:tcPr>
            <w:tcW w:w="1417" w:type="dxa"/>
          </w:tcPr>
          <w:p w:rsidR="00176527" w:rsidRDefault="00176527">
            <w:pPr>
              <w:pStyle w:val="ConsPlusNormal"/>
              <w:jc w:val="center"/>
            </w:pPr>
            <w:r>
              <w:t>2,57</w:t>
            </w:r>
          </w:p>
        </w:tc>
        <w:tc>
          <w:tcPr>
            <w:tcW w:w="793" w:type="dxa"/>
          </w:tcPr>
          <w:p w:rsidR="00176527" w:rsidRDefault="00176527">
            <w:pPr>
              <w:pStyle w:val="ConsPlusNormal"/>
              <w:jc w:val="center"/>
            </w:pPr>
            <w:r>
              <w:t>1,03</w:t>
            </w:r>
          </w:p>
        </w:tc>
        <w:tc>
          <w:tcPr>
            <w:tcW w:w="1134" w:type="dxa"/>
          </w:tcPr>
          <w:p w:rsidR="00176527" w:rsidRDefault="00176527">
            <w:pPr>
              <w:pStyle w:val="ConsPlusNormal"/>
              <w:jc w:val="center"/>
            </w:pPr>
            <w:r>
              <w:t>18030</w:t>
            </w:r>
          </w:p>
        </w:tc>
        <w:tc>
          <w:tcPr>
            <w:tcW w:w="737" w:type="dxa"/>
          </w:tcPr>
          <w:p w:rsidR="00176527" w:rsidRDefault="00176527">
            <w:pPr>
              <w:pStyle w:val="ConsPlusNormal"/>
            </w:pPr>
          </w:p>
        </w:tc>
        <w:tc>
          <w:tcPr>
            <w:tcW w:w="907" w:type="dxa"/>
          </w:tcPr>
          <w:p w:rsidR="00176527" w:rsidRDefault="00176527">
            <w:pPr>
              <w:pStyle w:val="ConsPlusNormal"/>
              <w:jc w:val="center"/>
            </w:pPr>
            <w:r>
              <w:t>2,09</w:t>
            </w:r>
          </w:p>
        </w:tc>
        <w:tc>
          <w:tcPr>
            <w:tcW w:w="624" w:type="dxa"/>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jc w:val="center"/>
            </w:pPr>
            <w:r>
              <w:t>Ремонт уличного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1026</w:t>
            </w:r>
          </w:p>
        </w:tc>
        <w:tc>
          <w:tcPr>
            <w:tcW w:w="907" w:type="dxa"/>
          </w:tcPr>
          <w:p w:rsidR="00176527" w:rsidRDefault="00176527">
            <w:pPr>
              <w:pStyle w:val="ConsPlusNormal"/>
              <w:jc w:val="center"/>
            </w:pPr>
            <w:r>
              <w:t>3,00</w:t>
            </w:r>
          </w:p>
        </w:tc>
        <w:tc>
          <w:tcPr>
            <w:tcW w:w="624" w:type="dxa"/>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Нанесение дорожной разметки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100</w:t>
            </w:r>
          </w:p>
        </w:tc>
        <w:tc>
          <w:tcPr>
            <w:tcW w:w="737" w:type="dxa"/>
          </w:tcPr>
          <w:p w:rsidR="00176527" w:rsidRDefault="00176527">
            <w:pPr>
              <w:pStyle w:val="ConsPlusNormal"/>
            </w:pPr>
          </w:p>
        </w:tc>
        <w:tc>
          <w:tcPr>
            <w:tcW w:w="907" w:type="dxa"/>
          </w:tcPr>
          <w:p w:rsidR="00176527" w:rsidRDefault="00176527">
            <w:pPr>
              <w:pStyle w:val="ConsPlusNormal"/>
              <w:jc w:val="center"/>
            </w:pPr>
            <w:r>
              <w:t>0,50</w:t>
            </w: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293</w:t>
            </w:r>
          </w:p>
        </w:tc>
        <w:tc>
          <w:tcPr>
            <w:tcW w:w="1020" w:type="dxa"/>
            <w:vMerge w:val="restart"/>
            <w:tcBorders>
              <w:bottom w:val="nil"/>
            </w:tcBorders>
          </w:tcPr>
          <w:p w:rsidR="00176527" w:rsidRDefault="00176527">
            <w:pPr>
              <w:pStyle w:val="ConsPlusNormal"/>
            </w:pPr>
            <w:r>
              <w:t>пр. Юбилейн</w:t>
            </w:r>
            <w:r>
              <w:lastRenderedPageBreak/>
              <w:t>ый</w:t>
            </w:r>
          </w:p>
        </w:tc>
        <w:tc>
          <w:tcPr>
            <w:tcW w:w="907" w:type="dxa"/>
            <w:vMerge w:val="restart"/>
            <w:tcBorders>
              <w:bottom w:val="nil"/>
            </w:tcBorders>
          </w:tcPr>
          <w:p w:rsidR="00176527" w:rsidRDefault="00176527">
            <w:pPr>
              <w:pStyle w:val="ConsPlusNormal"/>
              <w:jc w:val="center"/>
            </w:pPr>
            <w:r>
              <w:lastRenderedPageBreak/>
              <w:t>3,79</w:t>
            </w:r>
          </w:p>
        </w:tc>
        <w:tc>
          <w:tcPr>
            <w:tcW w:w="1303" w:type="dxa"/>
            <w:vMerge w:val="restart"/>
            <w:tcBorders>
              <w:bottom w:val="nil"/>
            </w:tcBorders>
          </w:tcPr>
          <w:p w:rsidR="00176527" w:rsidRDefault="00176527">
            <w:pPr>
              <w:pStyle w:val="ConsPlusNormal"/>
              <w:jc w:val="center"/>
            </w:pPr>
            <w:r>
              <w:t>44800</w:t>
            </w:r>
          </w:p>
        </w:tc>
        <w:tc>
          <w:tcPr>
            <w:tcW w:w="907" w:type="dxa"/>
            <w:vMerge w:val="restart"/>
            <w:tcBorders>
              <w:bottom w:val="nil"/>
            </w:tcBorders>
          </w:tcPr>
          <w:p w:rsidR="00176527" w:rsidRDefault="00176527">
            <w:pPr>
              <w:pStyle w:val="ConsPlusNormal"/>
              <w:jc w:val="center"/>
            </w:pPr>
            <w:r>
              <w:t>0,73</w:t>
            </w:r>
          </w:p>
        </w:tc>
        <w:tc>
          <w:tcPr>
            <w:tcW w:w="793" w:type="dxa"/>
            <w:vMerge w:val="restart"/>
            <w:tcBorders>
              <w:bottom w:val="nil"/>
            </w:tcBorders>
          </w:tcPr>
          <w:p w:rsidR="00176527" w:rsidRDefault="00176527">
            <w:pPr>
              <w:pStyle w:val="ConsPlusNormal"/>
              <w:jc w:val="center"/>
            </w:pPr>
            <w:r>
              <w:t>19,26</w:t>
            </w:r>
          </w:p>
        </w:tc>
        <w:tc>
          <w:tcPr>
            <w:tcW w:w="907" w:type="dxa"/>
            <w:vMerge w:val="restart"/>
            <w:tcBorders>
              <w:bottom w:val="nil"/>
            </w:tcBorders>
          </w:tcPr>
          <w:p w:rsidR="00176527" w:rsidRDefault="00176527">
            <w:pPr>
              <w:pStyle w:val="ConsPlusNormal"/>
              <w:jc w:val="center"/>
            </w:pPr>
            <w:r>
              <w:t>0,73</w:t>
            </w:r>
          </w:p>
        </w:tc>
        <w:tc>
          <w:tcPr>
            <w:tcW w:w="1303" w:type="dxa"/>
            <w:vMerge w:val="restart"/>
            <w:tcBorders>
              <w:bottom w:val="nil"/>
            </w:tcBorders>
          </w:tcPr>
          <w:p w:rsidR="00176527" w:rsidRDefault="00176527">
            <w:pPr>
              <w:pStyle w:val="ConsPlusNormal"/>
              <w:jc w:val="center"/>
            </w:pPr>
            <w:r>
              <w:t>19,26</w:t>
            </w:r>
          </w:p>
        </w:tc>
        <w:tc>
          <w:tcPr>
            <w:tcW w:w="907" w:type="dxa"/>
            <w:vMerge w:val="restart"/>
            <w:tcBorders>
              <w:bottom w:val="nil"/>
            </w:tcBorders>
          </w:tcPr>
          <w:p w:rsidR="00176527" w:rsidRDefault="00176527">
            <w:pPr>
              <w:pStyle w:val="ConsPlusNormal"/>
              <w:jc w:val="center"/>
            </w:pPr>
            <w:r>
              <w:t>3,79</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jc w:val="center"/>
            </w:pPr>
            <w:r>
              <w:t xml:space="preserve">от ул. Маркса до </w:t>
            </w:r>
            <w:r>
              <w:lastRenderedPageBreak/>
              <w:t>д. 1б пр. Юбилейного</w:t>
            </w:r>
          </w:p>
        </w:tc>
        <w:tc>
          <w:tcPr>
            <w:tcW w:w="1700" w:type="dxa"/>
            <w:vMerge w:val="restart"/>
            <w:tcBorders>
              <w:bottom w:val="nil"/>
            </w:tcBorders>
          </w:tcPr>
          <w:p w:rsidR="00176527" w:rsidRDefault="00176527">
            <w:pPr>
              <w:pStyle w:val="ConsPlusNormal"/>
              <w:jc w:val="center"/>
            </w:pPr>
            <w:r>
              <w:lastRenderedPageBreak/>
              <w:t xml:space="preserve">несоблюдение водителями </w:t>
            </w:r>
            <w:r>
              <w:lastRenderedPageBreak/>
              <w:t>скоростного режима</w:t>
            </w: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p>
        </w:tc>
        <w:tc>
          <w:tcPr>
            <w:tcW w:w="850"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jc w:val="center"/>
            </w:pPr>
            <w:r>
              <w:t>пр. Юбилейн</w:t>
            </w:r>
            <w:r>
              <w:lastRenderedPageBreak/>
              <w:t>ый</w:t>
            </w:r>
          </w:p>
        </w:tc>
        <w:tc>
          <w:tcPr>
            <w:tcW w:w="737" w:type="dxa"/>
          </w:tcPr>
          <w:p w:rsidR="00176527" w:rsidRDefault="00176527">
            <w:pPr>
              <w:pStyle w:val="ConsPlusNormal"/>
              <w:jc w:val="center"/>
            </w:pPr>
            <w:r>
              <w:lastRenderedPageBreak/>
              <w:t xml:space="preserve">Ремонт </w:t>
            </w:r>
            <w:r>
              <w:lastRenderedPageBreak/>
              <w:t>дорожного покрытия</w:t>
            </w:r>
          </w:p>
        </w:tc>
        <w:tc>
          <w:tcPr>
            <w:tcW w:w="1417" w:type="dxa"/>
          </w:tcPr>
          <w:p w:rsidR="00176527" w:rsidRDefault="00176527">
            <w:pPr>
              <w:pStyle w:val="ConsPlusNormal"/>
              <w:jc w:val="center"/>
            </w:pPr>
            <w:r>
              <w:lastRenderedPageBreak/>
              <w:t>5,16</w:t>
            </w:r>
          </w:p>
        </w:tc>
        <w:tc>
          <w:tcPr>
            <w:tcW w:w="793" w:type="dxa"/>
          </w:tcPr>
          <w:p w:rsidR="00176527" w:rsidRDefault="00176527">
            <w:pPr>
              <w:pStyle w:val="ConsPlusNormal"/>
              <w:jc w:val="center"/>
            </w:pPr>
            <w:r>
              <w:t>3,05</w:t>
            </w:r>
          </w:p>
        </w:tc>
        <w:tc>
          <w:tcPr>
            <w:tcW w:w="1134" w:type="dxa"/>
          </w:tcPr>
          <w:p w:rsidR="00176527" w:rsidRDefault="00176527">
            <w:pPr>
              <w:pStyle w:val="ConsPlusNormal"/>
              <w:jc w:val="center"/>
            </w:pPr>
            <w:r>
              <w:t>36100</w:t>
            </w:r>
          </w:p>
        </w:tc>
        <w:tc>
          <w:tcPr>
            <w:tcW w:w="737" w:type="dxa"/>
          </w:tcPr>
          <w:p w:rsidR="00176527" w:rsidRDefault="00176527">
            <w:pPr>
              <w:pStyle w:val="ConsPlusNormal"/>
            </w:pPr>
          </w:p>
        </w:tc>
        <w:tc>
          <w:tcPr>
            <w:tcW w:w="907" w:type="dxa"/>
          </w:tcPr>
          <w:p w:rsidR="00176527" w:rsidRDefault="00176527">
            <w:pPr>
              <w:pStyle w:val="ConsPlusNormal"/>
              <w:jc w:val="center"/>
            </w:pPr>
            <w:r>
              <w:t>40,00</w:t>
            </w:r>
          </w:p>
        </w:tc>
        <w:tc>
          <w:tcPr>
            <w:tcW w:w="624" w:type="dxa"/>
            <w:vMerge w:val="restart"/>
            <w:tcBorders>
              <w:bottom w:val="nil"/>
            </w:tcBorders>
          </w:tcPr>
          <w:p w:rsidR="00176527" w:rsidRDefault="00176527">
            <w:pPr>
              <w:pStyle w:val="ConsPlusNormal"/>
              <w:jc w:val="center"/>
            </w:pPr>
            <w:r>
              <w:t xml:space="preserve">За счет </w:t>
            </w:r>
            <w:r>
              <w:lastRenderedPageBreak/>
              <w:t xml:space="preserve">выполнения некапиталоемких мероприятий в ходе проведения работ по летнему содержанию (произведен ремонт дорожного покрытия, ликвидирована колейность, </w:t>
            </w:r>
            <w:r>
              <w:lastRenderedPageBreak/>
              <w:t xml:space="preserve">нанесена горизонтальная разметка), а также за счет проведения мероприятий сотрудниками ГИБДД (дополнительное патрулирование) участок был ликвидирован и в 2018 </w:t>
            </w:r>
            <w:r>
              <w:lastRenderedPageBreak/>
              <w:t>году не является МКДТП</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уличного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3054</w:t>
            </w:r>
          </w:p>
        </w:tc>
        <w:tc>
          <w:tcPr>
            <w:tcW w:w="907" w:type="dxa"/>
          </w:tcPr>
          <w:p w:rsidR="00176527" w:rsidRDefault="00176527">
            <w:pPr>
              <w:pStyle w:val="ConsPlusNormal"/>
              <w:jc w:val="center"/>
            </w:pPr>
            <w:r>
              <w:t>10,00</w:t>
            </w: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Обустройство остановок общественного транспорта</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w:t>
            </w:r>
          </w:p>
        </w:tc>
        <w:tc>
          <w:tcPr>
            <w:tcW w:w="907" w:type="dxa"/>
          </w:tcPr>
          <w:p w:rsidR="00176527" w:rsidRDefault="00176527">
            <w:pPr>
              <w:pStyle w:val="ConsPlusNormal"/>
              <w:jc w:val="center"/>
            </w:pPr>
            <w:r>
              <w:t>5,00</w:t>
            </w: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Замена бордюрного камня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6108</w:t>
            </w:r>
          </w:p>
        </w:tc>
        <w:tc>
          <w:tcPr>
            <w:tcW w:w="907" w:type="dxa"/>
          </w:tcPr>
          <w:p w:rsidR="00176527" w:rsidRDefault="00176527">
            <w:pPr>
              <w:pStyle w:val="ConsPlusNormal"/>
              <w:jc w:val="center"/>
            </w:pPr>
            <w:r>
              <w:t>6,00</w:t>
            </w: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jc w:val="center"/>
            </w:pPr>
            <w:r>
              <w:t>Установка приборов фотовидеофиксации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4</w:t>
            </w:r>
          </w:p>
        </w:tc>
        <w:tc>
          <w:tcPr>
            <w:tcW w:w="907" w:type="dxa"/>
          </w:tcPr>
          <w:p w:rsidR="00176527" w:rsidRDefault="00176527">
            <w:pPr>
              <w:pStyle w:val="ConsPlusNormal"/>
              <w:jc w:val="center"/>
            </w:pPr>
            <w:r>
              <w:t>6,50</w:t>
            </w:r>
          </w:p>
        </w:tc>
        <w:tc>
          <w:tcPr>
            <w:tcW w:w="624" w:type="dxa"/>
            <w:tcBorders>
              <w:top w:val="nil"/>
              <w:bottom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Установка дорожных знаков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150</w:t>
            </w:r>
          </w:p>
        </w:tc>
        <w:tc>
          <w:tcPr>
            <w:tcW w:w="907" w:type="dxa"/>
          </w:tcPr>
          <w:p w:rsidR="00176527" w:rsidRDefault="00176527">
            <w:pPr>
              <w:pStyle w:val="ConsPlusNormal"/>
              <w:jc w:val="center"/>
            </w:pPr>
            <w:r>
              <w:t>1,00</w:t>
            </w: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Установка ограждения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1500</w:t>
            </w:r>
          </w:p>
        </w:tc>
        <w:tc>
          <w:tcPr>
            <w:tcW w:w="907" w:type="dxa"/>
          </w:tcPr>
          <w:p w:rsidR="00176527" w:rsidRDefault="00176527">
            <w:pPr>
              <w:pStyle w:val="ConsPlusNormal"/>
              <w:jc w:val="center"/>
            </w:pPr>
            <w:r>
              <w:t>5,00</w:t>
            </w: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Нанесение дорожной разметки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300</w:t>
            </w:r>
          </w:p>
        </w:tc>
        <w:tc>
          <w:tcPr>
            <w:tcW w:w="737" w:type="dxa"/>
          </w:tcPr>
          <w:p w:rsidR="00176527" w:rsidRDefault="00176527">
            <w:pPr>
              <w:pStyle w:val="ConsPlusNormal"/>
            </w:pPr>
          </w:p>
        </w:tc>
        <w:tc>
          <w:tcPr>
            <w:tcW w:w="907" w:type="dxa"/>
          </w:tcPr>
          <w:p w:rsidR="00176527" w:rsidRDefault="00176527">
            <w:pPr>
              <w:pStyle w:val="ConsPlusNormal"/>
              <w:jc w:val="center"/>
            </w:pPr>
            <w:r>
              <w:t>1,50</w:t>
            </w:r>
          </w:p>
        </w:tc>
        <w:tc>
          <w:tcPr>
            <w:tcW w:w="624" w:type="dxa"/>
            <w:vMerge/>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294</w:t>
            </w:r>
          </w:p>
        </w:tc>
        <w:tc>
          <w:tcPr>
            <w:tcW w:w="1020" w:type="dxa"/>
          </w:tcPr>
          <w:p w:rsidR="00176527" w:rsidRDefault="00176527">
            <w:pPr>
              <w:pStyle w:val="ConsPlusNormal"/>
            </w:pPr>
            <w:r>
              <w:t>Объездная дорога мр. Южного</w:t>
            </w:r>
          </w:p>
        </w:tc>
        <w:tc>
          <w:tcPr>
            <w:tcW w:w="907" w:type="dxa"/>
          </w:tcPr>
          <w:p w:rsidR="00176527" w:rsidRDefault="00176527">
            <w:pPr>
              <w:pStyle w:val="ConsPlusNormal"/>
              <w:jc w:val="center"/>
            </w:pPr>
            <w:r>
              <w:t>3,59</w:t>
            </w:r>
          </w:p>
        </w:tc>
        <w:tc>
          <w:tcPr>
            <w:tcW w:w="1303" w:type="dxa"/>
          </w:tcPr>
          <w:p w:rsidR="00176527" w:rsidRDefault="00176527">
            <w:pPr>
              <w:pStyle w:val="ConsPlusNormal"/>
              <w:jc w:val="center"/>
            </w:pPr>
            <w:r>
              <w:t>25489</w:t>
            </w:r>
          </w:p>
        </w:tc>
        <w:tc>
          <w:tcPr>
            <w:tcW w:w="907" w:type="dxa"/>
          </w:tcPr>
          <w:p w:rsidR="00176527" w:rsidRDefault="00176527">
            <w:pPr>
              <w:pStyle w:val="ConsPlusNormal"/>
              <w:jc w:val="center"/>
            </w:pPr>
            <w:r>
              <w:t>1,02</w:t>
            </w:r>
          </w:p>
        </w:tc>
        <w:tc>
          <w:tcPr>
            <w:tcW w:w="793" w:type="dxa"/>
          </w:tcPr>
          <w:p w:rsidR="00176527" w:rsidRDefault="00176527">
            <w:pPr>
              <w:pStyle w:val="ConsPlusNormal"/>
              <w:jc w:val="center"/>
            </w:pPr>
            <w:r>
              <w:t>28,41</w:t>
            </w:r>
          </w:p>
        </w:tc>
        <w:tc>
          <w:tcPr>
            <w:tcW w:w="907" w:type="dxa"/>
          </w:tcPr>
          <w:p w:rsidR="00176527" w:rsidRDefault="00176527">
            <w:pPr>
              <w:pStyle w:val="ConsPlusNormal"/>
              <w:jc w:val="center"/>
            </w:pPr>
            <w:r>
              <w:t>1,02</w:t>
            </w:r>
          </w:p>
        </w:tc>
        <w:tc>
          <w:tcPr>
            <w:tcW w:w="1303" w:type="dxa"/>
          </w:tcPr>
          <w:p w:rsidR="00176527" w:rsidRDefault="00176527">
            <w:pPr>
              <w:pStyle w:val="ConsPlusNormal"/>
              <w:jc w:val="center"/>
            </w:pPr>
            <w:r>
              <w:t>28,41</w:t>
            </w:r>
          </w:p>
        </w:tc>
        <w:tc>
          <w:tcPr>
            <w:tcW w:w="907" w:type="dxa"/>
          </w:tcPr>
          <w:p w:rsidR="00176527" w:rsidRDefault="00176527">
            <w:pPr>
              <w:pStyle w:val="ConsPlusNormal"/>
              <w:jc w:val="center"/>
            </w:pPr>
            <w:r>
              <w:t>1,02</w:t>
            </w:r>
          </w:p>
        </w:tc>
        <w:tc>
          <w:tcPr>
            <w:tcW w:w="793" w:type="dxa"/>
          </w:tcPr>
          <w:p w:rsidR="00176527" w:rsidRDefault="00176527">
            <w:pPr>
              <w:pStyle w:val="ConsPlusNormal"/>
              <w:jc w:val="center"/>
            </w:pPr>
            <w:r>
              <w:t>28,41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295</w:t>
            </w:r>
          </w:p>
        </w:tc>
        <w:tc>
          <w:tcPr>
            <w:tcW w:w="1020" w:type="dxa"/>
          </w:tcPr>
          <w:p w:rsidR="00176527" w:rsidRDefault="00176527">
            <w:pPr>
              <w:pStyle w:val="ConsPlusNormal"/>
            </w:pPr>
            <w:r>
              <w:t>ул. Железнодорожная от д. N 8 до ул. Станционной д. N 26</w:t>
            </w:r>
          </w:p>
        </w:tc>
        <w:tc>
          <w:tcPr>
            <w:tcW w:w="907" w:type="dxa"/>
          </w:tcPr>
          <w:p w:rsidR="00176527" w:rsidRDefault="00176527">
            <w:pPr>
              <w:pStyle w:val="ConsPlusNormal"/>
              <w:jc w:val="center"/>
            </w:pPr>
            <w:r>
              <w:t>2,11</w:t>
            </w:r>
          </w:p>
        </w:tc>
        <w:tc>
          <w:tcPr>
            <w:tcW w:w="1303" w:type="dxa"/>
          </w:tcPr>
          <w:p w:rsidR="00176527" w:rsidRDefault="00176527">
            <w:pPr>
              <w:pStyle w:val="ConsPlusNormal"/>
              <w:jc w:val="center"/>
            </w:pPr>
            <w:r>
              <w:t>14770</w:t>
            </w:r>
          </w:p>
        </w:tc>
        <w:tc>
          <w:tcPr>
            <w:tcW w:w="907" w:type="dxa"/>
          </w:tcPr>
          <w:p w:rsidR="00176527" w:rsidRDefault="00176527">
            <w:pPr>
              <w:pStyle w:val="ConsPlusNormal"/>
              <w:jc w:val="center"/>
            </w:pPr>
            <w:r>
              <w:t>1,17</w:t>
            </w:r>
          </w:p>
        </w:tc>
        <w:tc>
          <w:tcPr>
            <w:tcW w:w="793" w:type="dxa"/>
          </w:tcPr>
          <w:p w:rsidR="00176527" w:rsidRDefault="00176527">
            <w:pPr>
              <w:pStyle w:val="ConsPlusNormal"/>
              <w:jc w:val="center"/>
            </w:pPr>
            <w:r>
              <w:t>55,45</w:t>
            </w:r>
          </w:p>
        </w:tc>
        <w:tc>
          <w:tcPr>
            <w:tcW w:w="907" w:type="dxa"/>
          </w:tcPr>
          <w:p w:rsidR="00176527" w:rsidRDefault="00176527">
            <w:pPr>
              <w:pStyle w:val="ConsPlusNormal"/>
              <w:jc w:val="center"/>
            </w:pPr>
            <w:r>
              <w:t>1,17</w:t>
            </w:r>
          </w:p>
        </w:tc>
        <w:tc>
          <w:tcPr>
            <w:tcW w:w="1303" w:type="dxa"/>
          </w:tcPr>
          <w:p w:rsidR="00176527" w:rsidRDefault="00176527">
            <w:pPr>
              <w:pStyle w:val="ConsPlusNormal"/>
              <w:jc w:val="center"/>
            </w:pPr>
            <w:r>
              <w:t>55,45</w:t>
            </w:r>
          </w:p>
        </w:tc>
        <w:tc>
          <w:tcPr>
            <w:tcW w:w="907" w:type="dxa"/>
          </w:tcPr>
          <w:p w:rsidR="00176527" w:rsidRDefault="00176527">
            <w:pPr>
              <w:pStyle w:val="ConsPlusNormal"/>
              <w:jc w:val="center"/>
            </w:pPr>
            <w:r>
              <w:t>1,17</w:t>
            </w:r>
          </w:p>
        </w:tc>
        <w:tc>
          <w:tcPr>
            <w:tcW w:w="793" w:type="dxa"/>
          </w:tcPr>
          <w:p w:rsidR="00176527" w:rsidRDefault="00176527">
            <w:pPr>
              <w:pStyle w:val="ConsPlusNormal"/>
              <w:jc w:val="center"/>
            </w:pPr>
            <w:r>
              <w:t>55,45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296</w:t>
            </w:r>
          </w:p>
        </w:tc>
        <w:tc>
          <w:tcPr>
            <w:tcW w:w="1020" w:type="dxa"/>
          </w:tcPr>
          <w:p w:rsidR="00176527" w:rsidRDefault="00176527">
            <w:pPr>
              <w:pStyle w:val="ConsPlusNormal"/>
            </w:pPr>
            <w:r>
              <w:t>ул. Береговая</w:t>
            </w:r>
          </w:p>
        </w:tc>
        <w:tc>
          <w:tcPr>
            <w:tcW w:w="907" w:type="dxa"/>
          </w:tcPr>
          <w:p w:rsidR="00176527" w:rsidRDefault="00176527">
            <w:pPr>
              <w:pStyle w:val="ConsPlusNormal"/>
              <w:jc w:val="center"/>
            </w:pPr>
            <w:r>
              <w:t>3,39</w:t>
            </w:r>
          </w:p>
        </w:tc>
        <w:tc>
          <w:tcPr>
            <w:tcW w:w="1303" w:type="dxa"/>
          </w:tcPr>
          <w:p w:rsidR="00176527" w:rsidRDefault="00176527">
            <w:pPr>
              <w:pStyle w:val="ConsPlusNormal"/>
              <w:jc w:val="center"/>
            </w:pPr>
            <w:r>
              <w:t>23730</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32,45</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32,45</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32,45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297</w:t>
            </w:r>
          </w:p>
        </w:tc>
        <w:tc>
          <w:tcPr>
            <w:tcW w:w="1020" w:type="dxa"/>
          </w:tcPr>
          <w:p w:rsidR="00176527" w:rsidRDefault="00176527">
            <w:pPr>
              <w:pStyle w:val="ConsPlusNormal"/>
            </w:pPr>
            <w:r>
              <w:t>ул. Мостовая</w:t>
            </w:r>
          </w:p>
        </w:tc>
        <w:tc>
          <w:tcPr>
            <w:tcW w:w="907" w:type="dxa"/>
          </w:tcPr>
          <w:p w:rsidR="00176527" w:rsidRDefault="00176527">
            <w:pPr>
              <w:pStyle w:val="ConsPlusNormal"/>
              <w:jc w:val="center"/>
            </w:pPr>
            <w:r>
              <w:t>0,98</w:t>
            </w:r>
          </w:p>
        </w:tc>
        <w:tc>
          <w:tcPr>
            <w:tcW w:w="1303" w:type="dxa"/>
          </w:tcPr>
          <w:p w:rsidR="00176527" w:rsidRDefault="00176527">
            <w:pPr>
              <w:pStyle w:val="ConsPlusNormal"/>
              <w:jc w:val="center"/>
            </w:pPr>
            <w:r>
              <w:t>6860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20,41</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20,41</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20,41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298</w:t>
            </w:r>
          </w:p>
        </w:tc>
        <w:tc>
          <w:tcPr>
            <w:tcW w:w="1020" w:type="dxa"/>
          </w:tcPr>
          <w:p w:rsidR="00176527" w:rsidRDefault="00176527">
            <w:pPr>
              <w:pStyle w:val="ConsPlusNormal"/>
            </w:pPr>
            <w:r>
              <w:t>ул. Линейная</w:t>
            </w:r>
          </w:p>
        </w:tc>
        <w:tc>
          <w:tcPr>
            <w:tcW w:w="907" w:type="dxa"/>
          </w:tcPr>
          <w:p w:rsidR="00176527" w:rsidRDefault="00176527">
            <w:pPr>
              <w:pStyle w:val="ConsPlusNormal"/>
              <w:jc w:val="center"/>
            </w:pPr>
            <w:r>
              <w:t>2,67</w:t>
            </w:r>
          </w:p>
        </w:tc>
        <w:tc>
          <w:tcPr>
            <w:tcW w:w="1303" w:type="dxa"/>
          </w:tcPr>
          <w:p w:rsidR="00176527" w:rsidRDefault="00176527">
            <w:pPr>
              <w:pStyle w:val="ConsPlusNormal"/>
              <w:jc w:val="center"/>
            </w:pPr>
            <w:r>
              <w:t>18690</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74,91</w:t>
            </w:r>
          </w:p>
        </w:tc>
        <w:tc>
          <w:tcPr>
            <w:tcW w:w="907" w:type="dxa"/>
          </w:tcPr>
          <w:p w:rsidR="00176527" w:rsidRDefault="00176527">
            <w:pPr>
              <w:pStyle w:val="ConsPlusNormal"/>
              <w:jc w:val="center"/>
            </w:pPr>
            <w:r>
              <w:t>2,00</w:t>
            </w:r>
          </w:p>
        </w:tc>
        <w:tc>
          <w:tcPr>
            <w:tcW w:w="1303" w:type="dxa"/>
          </w:tcPr>
          <w:p w:rsidR="00176527" w:rsidRDefault="00176527">
            <w:pPr>
              <w:pStyle w:val="ConsPlusNormal"/>
              <w:jc w:val="center"/>
            </w:pPr>
            <w:r>
              <w:t>74,91</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74,91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299</w:t>
            </w:r>
          </w:p>
        </w:tc>
        <w:tc>
          <w:tcPr>
            <w:tcW w:w="1020" w:type="dxa"/>
          </w:tcPr>
          <w:p w:rsidR="00176527" w:rsidRDefault="00176527">
            <w:pPr>
              <w:pStyle w:val="ConsPlusNormal"/>
            </w:pPr>
            <w:r>
              <w:t>ул. Радищева от д. N 1 до дома N 25</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7700</w:t>
            </w:r>
          </w:p>
        </w:tc>
        <w:tc>
          <w:tcPr>
            <w:tcW w:w="907" w:type="dxa"/>
          </w:tcPr>
          <w:p w:rsidR="00176527" w:rsidRDefault="00176527">
            <w:pPr>
              <w:pStyle w:val="ConsPlusNormal"/>
              <w:jc w:val="center"/>
            </w:pPr>
            <w:r>
              <w:t>0,24</w:t>
            </w:r>
          </w:p>
        </w:tc>
        <w:tc>
          <w:tcPr>
            <w:tcW w:w="793" w:type="dxa"/>
          </w:tcPr>
          <w:p w:rsidR="00176527" w:rsidRDefault="00176527">
            <w:pPr>
              <w:pStyle w:val="ConsPlusNormal"/>
              <w:jc w:val="center"/>
            </w:pPr>
            <w:r>
              <w:t>21,82</w:t>
            </w:r>
          </w:p>
        </w:tc>
        <w:tc>
          <w:tcPr>
            <w:tcW w:w="907" w:type="dxa"/>
          </w:tcPr>
          <w:p w:rsidR="00176527" w:rsidRDefault="00176527">
            <w:pPr>
              <w:pStyle w:val="ConsPlusNormal"/>
              <w:jc w:val="center"/>
            </w:pPr>
            <w:r>
              <w:t>0,24</w:t>
            </w:r>
          </w:p>
        </w:tc>
        <w:tc>
          <w:tcPr>
            <w:tcW w:w="1303" w:type="dxa"/>
          </w:tcPr>
          <w:p w:rsidR="00176527" w:rsidRDefault="00176527">
            <w:pPr>
              <w:pStyle w:val="ConsPlusNormal"/>
              <w:jc w:val="center"/>
            </w:pPr>
            <w:r>
              <w:t>21,82</w:t>
            </w:r>
          </w:p>
        </w:tc>
        <w:tc>
          <w:tcPr>
            <w:tcW w:w="907" w:type="dxa"/>
          </w:tcPr>
          <w:p w:rsidR="00176527" w:rsidRDefault="00176527">
            <w:pPr>
              <w:pStyle w:val="ConsPlusNormal"/>
              <w:jc w:val="center"/>
            </w:pPr>
            <w:r>
              <w:t>0,24</w:t>
            </w:r>
          </w:p>
        </w:tc>
        <w:tc>
          <w:tcPr>
            <w:tcW w:w="793" w:type="dxa"/>
          </w:tcPr>
          <w:p w:rsidR="00176527" w:rsidRDefault="00176527">
            <w:pPr>
              <w:pStyle w:val="ConsPlusNormal"/>
              <w:jc w:val="center"/>
            </w:pPr>
            <w:r>
              <w:t>21,82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300</w:t>
            </w:r>
          </w:p>
        </w:tc>
        <w:tc>
          <w:tcPr>
            <w:tcW w:w="1020" w:type="dxa"/>
          </w:tcPr>
          <w:p w:rsidR="00176527" w:rsidRDefault="00176527">
            <w:pPr>
              <w:pStyle w:val="ConsPlusNormal"/>
            </w:pPr>
            <w:r>
              <w:t>ул. Энгельса</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9800</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28,57</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28,57</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28,57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301</w:t>
            </w:r>
          </w:p>
        </w:tc>
        <w:tc>
          <w:tcPr>
            <w:tcW w:w="1020" w:type="dxa"/>
          </w:tcPr>
          <w:p w:rsidR="00176527" w:rsidRDefault="00176527">
            <w:pPr>
              <w:pStyle w:val="ConsPlusNormal"/>
            </w:pPr>
            <w:r>
              <w:t>ул. Маркса</w:t>
            </w:r>
          </w:p>
        </w:tc>
        <w:tc>
          <w:tcPr>
            <w:tcW w:w="907" w:type="dxa"/>
          </w:tcPr>
          <w:p w:rsidR="00176527" w:rsidRDefault="00176527">
            <w:pPr>
              <w:pStyle w:val="ConsPlusNormal"/>
              <w:jc w:val="center"/>
            </w:pPr>
            <w:r>
              <w:t>1,75</w:t>
            </w:r>
          </w:p>
        </w:tc>
        <w:tc>
          <w:tcPr>
            <w:tcW w:w="1303" w:type="dxa"/>
          </w:tcPr>
          <w:p w:rsidR="00176527" w:rsidRDefault="00176527">
            <w:pPr>
              <w:pStyle w:val="ConsPlusNormal"/>
              <w:jc w:val="center"/>
            </w:pPr>
            <w:r>
              <w:t>12250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45,71</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45,71</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45,71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302</w:t>
            </w:r>
          </w:p>
        </w:tc>
        <w:tc>
          <w:tcPr>
            <w:tcW w:w="1020" w:type="dxa"/>
          </w:tcPr>
          <w:p w:rsidR="00176527" w:rsidRDefault="00176527">
            <w:pPr>
              <w:pStyle w:val="ConsPlusNormal"/>
            </w:pPr>
            <w:r>
              <w:t xml:space="preserve">Автодорога от ДК "Россия" (пр. Юбилейный) до </w:t>
            </w:r>
            <w:r>
              <w:lastRenderedPageBreak/>
              <w:t>о.п. Монолитная</w:t>
            </w:r>
          </w:p>
        </w:tc>
        <w:tc>
          <w:tcPr>
            <w:tcW w:w="907" w:type="dxa"/>
          </w:tcPr>
          <w:p w:rsidR="00176527" w:rsidRDefault="00176527">
            <w:pPr>
              <w:pStyle w:val="ConsPlusNormal"/>
              <w:jc w:val="center"/>
            </w:pPr>
            <w:r>
              <w:lastRenderedPageBreak/>
              <w:t>0,64</w:t>
            </w:r>
          </w:p>
        </w:tc>
        <w:tc>
          <w:tcPr>
            <w:tcW w:w="1303" w:type="dxa"/>
          </w:tcPr>
          <w:p w:rsidR="00176527" w:rsidRDefault="00176527">
            <w:pPr>
              <w:pStyle w:val="ConsPlusNormal"/>
              <w:jc w:val="center"/>
            </w:pPr>
            <w:r>
              <w:t>4480</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31,25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303</w:t>
            </w:r>
          </w:p>
        </w:tc>
        <w:tc>
          <w:tcPr>
            <w:tcW w:w="1020" w:type="dxa"/>
          </w:tcPr>
          <w:p w:rsidR="00176527" w:rsidRDefault="00176527">
            <w:pPr>
              <w:pStyle w:val="ConsPlusNormal"/>
            </w:pPr>
            <w:r>
              <w:t>ул. Гагарина</w:t>
            </w:r>
          </w:p>
        </w:tc>
        <w:tc>
          <w:tcPr>
            <w:tcW w:w="907" w:type="dxa"/>
          </w:tcPr>
          <w:p w:rsidR="00176527" w:rsidRDefault="00176527">
            <w:pPr>
              <w:pStyle w:val="ConsPlusNormal"/>
              <w:jc w:val="center"/>
            </w:pPr>
            <w:r>
              <w:t>2,24</w:t>
            </w:r>
          </w:p>
        </w:tc>
        <w:tc>
          <w:tcPr>
            <w:tcW w:w="1303" w:type="dxa"/>
          </w:tcPr>
          <w:p w:rsidR="00176527" w:rsidRDefault="00176527">
            <w:pPr>
              <w:pStyle w:val="ConsPlusNormal"/>
              <w:jc w:val="center"/>
            </w:pPr>
            <w:r>
              <w:t>15680</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53,57</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53,57</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53,57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304</w:t>
            </w:r>
          </w:p>
        </w:tc>
        <w:tc>
          <w:tcPr>
            <w:tcW w:w="1020" w:type="dxa"/>
          </w:tcPr>
          <w:p w:rsidR="00176527" w:rsidRDefault="00176527">
            <w:pPr>
              <w:pStyle w:val="ConsPlusNormal"/>
            </w:pPr>
            <w:r>
              <w:t>ул. Центральная</w:t>
            </w:r>
          </w:p>
        </w:tc>
        <w:tc>
          <w:tcPr>
            <w:tcW w:w="907" w:type="dxa"/>
          </w:tcPr>
          <w:p w:rsidR="00176527" w:rsidRDefault="00176527">
            <w:pPr>
              <w:pStyle w:val="ConsPlusNormal"/>
              <w:jc w:val="center"/>
            </w:pPr>
            <w:r>
              <w:t>0,48</w:t>
            </w:r>
          </w:p>
        </w:tc>
        <w:tc>
          <w:tcPr>
            <w:tcW w:w="1303" w:type="dxa"/>
          </w:tcPr>
          <w:p w:rsidR="00176527" w:rsidRDefault="00176527">
            <w:pPr>
              <w:pStyle w:val="ConsPlusNormal"/>
              <w:jc w:val="center"/>
            </w:pPr>
            <w:r>
              <w:t>3360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62,50</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62,50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62,50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305</w:t>
            </w:r>
          </w:p>
        </w:tc>
        <w:tc>
          <w:tcPr>
            <w:tcW w:w="1020" w:type="dxa"/>
          </w:tcPr>
          <w:p w:rsidR="00176527" w:rsidRDefault="00176527">
            <w:pPr>
              <w:pStyle w:val="ConsPlusNormal"/>
            </w:pPr>
            <w:r>
              <w:t>ул. Гоголя</w:t>
            </w:r>
          </w:p>
        </w:tc>
        <w:tc>
          <w:tcPr>
            <w:tcW w:w="907" w:type="dxa"/>
          </w:tcPr>
          <w:p w:rsidR="00176527" w:rsidRDefault="00176527">
            <w:pPr>
              <w:pStyle w:val="ConsPlusNormal"/>
              <w:jc w:val="center"/>
            </w:pPr>
            <w:r>
              <w:t>0,91</w:t>
            </w:r>
          </w:p>
        </w:tc>
        <w:tc>
          <w:tcPr>
            <w:tcW w:w="1303" w:type="dxa"/>
          </w:tcPr>
          <w:p w:rsidR="00176527" w:rsidRDefault="00176527">
            <w:pPr>
              <w:pStyle w:val="ConsPlusNormal"/>
              <w:jc w:val="center"/>
            </w:pPr>
            <w:r>
              <w:t>6370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10,99</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10,99</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10,99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306</w:t>
            </w:r>
          </w:p>
        </w:tc>
        <w:tc>
          <w:tcPr>
            <w:tcW w:w="1020" w:type="dxa"/>
          </w:tcPr>
          <w:p w:rsidR="00176527" w:rsidRDefault="00176527">
            <w:pPr>
              <w:pStyle w:val="ConsPlusNormal"/>
            </w:pPr>
            <w:r>
              <w:t>ул. Молодежная</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7700</w:t>
            </w:r>
          </w:p>
        </w:tc>
        <w:tc>
          <w:tcPr>
            <w:tcW w:w="907" w:type="dxa"/>
          </w:tcPr>
          <w:p w:rsidR="00176527" w:rsidRDefault="00176527">
            <w:pPr>
              <w:pStyle w:val="ConsPlusNormal"/>
              <w:jc w:val="center"/>
            </w:pPr>
            <w:r>
              <w:t>0,97</w:t>
            </w:r>
          </w:p>
        </w:tc>
        <w:tc>
          <w:tcPr>
            <w:tcW w:w="793" w:type="dxa"/>
          </w:tcPr>
          <w:p w:rsidR="00176527" w:rsidRDefault="00176527">
            <w:pPr>
              <w:pStyle w:val="ConsPlusNormal"/>
              <w:jc w:val="center"/>
            </w:pPr>
            <w:r>
              <w:t>88,18</w:t>
            </w:r>
          </w:p>
        </w:tc>
        <w:tc>
          <w:tcPr>
            <w:tcW w:w="907" w:type="dxa"/>
          </w:tcPr>
          <w:p w:rsidR="00176527" w:rsidRDefault="00176527">
            <w:pPr>
              <w:pStyle w:val="ConsPlusNormal"/>
              <w:jc w:val="center"/>
            </w:pPr>
            <w:r>
              <w:t>0,97</w:t>
            </w:r>
          </w:p>
        </w:tc>
        <w:tc>
          <w:tcPr>
            <w:tcW w:w="1303" w:type="dxa"/>
          </w:tcPr>
          <w:p w:rsidR="00176527" w:rsidRDefault="00176527">
            <w:pPr>
              <w:pStyle w:val="ConsPlusNormal"/>
              <w:jc w:val="center"/>
            </w:pPr>
            <w:r>
              <w:t>88,18</w:t>
            </w:r>
          </w:p>
        </w:tc>
        <w:tc>
          <w:tcPr>
            <w:tcW w:w="907" w:type="dxa"/>
          </w:tcPr>
          <w:p w:rsidR="00176527" w:rsidRDefault="00176527">
            <w:pPr>
              <w:pStyle w:val="ConsPlusNormal"/>
              <w:jc w:val="center"/>
            </w:pPr>
            <w:r>
              <w:t>0,97</w:t>
            </w:r>
          </w:p>
        </w:tc>
        <w:tc>
          <w:tcPr>
            <w:tcW w:w="793" w:type="dxa"/>
          </w:tcPr>
          <w:p w:rsidR="00176527" w:rsidRDefault="00176527">
            <w:pPr>
              <w:pStyle w:val="ConsPlusNormal"/>
              <w:jc w:val="center"/>
            </w:pPr>
            <w:r>
              <w:t>88,18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307</w:t>
            </w:r>
          </w:p>
        </w:tc>
        <w:tc>
          <w:tcPr>
            <w:tcW w:w="1020" w:type="dxa"/>
          </w:tcPr>
          <w:p w:rsidR="00176527" w:rsidRDefault="00176527">
            <w:pPr>
              <w:pStyle w:val="ConsPlusNormal"/>
            </w:pPr>
            <w:r>
              <w:t>Автодорога от трассы М-52 вдоль поликлиники N 2 до пр. Юбилейного</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8400</w:t>
            </w:r>
          </w:p>
        </w:tc>
        <w:tc>
          <w:tcPr>
            <w:tcW w:w="907" w:type="dxa"/>
          </w:tcPr>
          <w:p w:rsidR="00176527" w:rsidRDefault="00176527">
            <w:pPr>
              <w:pStyle w:val="ConsPlusNormal"/>
              <w:jc w:val="center"/>
            </w:pPr>
            <w:r>
              <w:t>1,05</w:t>
            </w:r>
          </w:p>
        </w:tc>
        <w:tc>
          <w:tcPr>
            <w:tcW w:w="793" w:type="dxa"/>
          </w:tcPr>
          <w:p w:rsidR="00176527" w:rsidRDefault="00176527">
            <w:pPr>
              <w:pStyle w:val="ConsPlusNormal"/>
              <w:jc w:val="center"/>
            </w:pPr>
            <w:r>
              <w:t>87,50</w:t>
            </w:r>
          </w:p>
        </w:tc>
        <w:tc>
          <w:tcPr>
            <w:tcW w:w="907" w:type="dxa"/>
          </w:tcPr>
          <w:p w:rsidR="00176527" w:rsidRDefault="00176527">
            <w:pPr>
              <w:pStyle w:val="ConsPlusNormal"/>
              <w:jc w:val="center"/>
            </w:pPr>
            <w:r>
              <w:t>1,05</w:t>
            </w:r>
          </w:p>
        </w:tc>
        <w:tc>
          <w:tcPr>
            <w:tcW w:w="1303" w:type="dxa"/>
          </w:tcPr>
          <w:p w:rsidR="00176527" w:rsidRDefault="00176527">
            <w:pPr>
              <w:pStyle w:val="ConsPlusNormal"/>
              <w:jc w:val="center"/>
            </w:pPr>
            <w:r>
              <w:t>87,50</w:t>
            </w:r>
          </w:p>
        </w:tc>
        <w:tc>
          <w:tcPr>
            <w:tcW w:w="907" w:type="dxa"/>
          </w:tcPr>
          <w:p w:rsidR="00176527" w:rsidRDefault="00176527">
            <w:pPr>
              <w:pStyle w:val="ConsPlusNormal"/>
              <w:jc w:val="center"/>
            </w:pPr>
            <w:r>
              <w:t>1,05</w:t>
            </w:r>
          </w:p>
        </w:tc>
        <w:tc>
          <w:tcPr>
            <w:tcW w:w="793" w:type="dxa"/>
          </w:tcPr>
          <w:p w:rsidR="00176527" w:rsidRDefault="00176527">
            <w:pPr>
              <w:pStyle w:val="ConsPlusNormal"/>
              <w:jc w:val="center"/>
            </w:pPr>
            <w:r>
              <w:t>87,50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308</w:t>
            </w:r>
          </w:p>
        </w:tc>
        <w:tc>
          <w:tcPr>
            <w:tcW w:w="1020" w:type="dxa"/>
          </w:tcPr>
          <w:p w:rsidR="00176527" w:rsidRDefault="00176527">
            <w:pPr>
              <w:pStyle w:val="ConsPlusNormal"/>
            </w:pPr>
            <w:r>
              <w:t>Автодорога от трассы М-52 до ж/д переезда 64 км</w:t>
            </w:r>
          </w:p>
        </w:tc>
        <w:tc>
          <w:tcPr>
            <w:tcW w:w="907" w:type="dxa"/>
          </w:tcPr>
          <w:p w:rsidR="00176527" w:rsidRDefault="00176527">
            <w:pPr>
              <w:pStyle w:val="ConsPlusNormal"/>
              <w:jc w:val="center"/>
            </w:pPr>
            <w:r>
              <w:t>0,23</w:t>
            </w:r>
          </w:p>
        </w:tc>
        <w:tc>
          <w:tcPr>
            <w:tcW w:w="1303" w:type="dxa"/>
          </w:tcPr>
          <w:p w:rsidR="00176527" w:rsidRDefault="00176527">
            <w:pPr>
              <w:pStyle w:val="ConsPlusNormal"/>
              <w:jc w:val="center"/>
            </w:pPr>
            <w:r>
              <w:t>1610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43,48</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43,48</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43,48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309</w:t>
            </w:r>
          </w:p>
        </w:tc>
        <w:tc>
          <w:tcPr>
            <w:tcW w:w="1020" w:type="dxa"/>
          </w:tcPr>
          <w:p w:rsidR="00176527" w:rsidRDefault="00176527">
            <w:pPr>
              <w:pStyle w:val="ConsPlusNormal"/>
            </w:pPr>
            <w:r>
              <w:t xml:space="preserve">Автодорога от трассы </w:t>
            </w:r>
            <w:r>
              <w:lastRenderedPageBreak/>
              <w:t>М-52 до кругового перекрестка - пересечение ул. Нагорной, Почтовой</w:t>
            </w:r>
          </w:p>
        </w:tc>
        <w:tc>
          <w:tcPr>
            <w:tcW w:w="907" w:type="dxa"/>
          </w:tcPr>
          <w:p w:rsidR="00176527" w:rsidRDefault="00176527">
            <w:pPr>
              <w:pStyle w:val="ConsPlusNormal"/>
              <w:jc w:val="center"/>
            </w:pPr>
            <w:r>
              <w:lastRenderedPageBreak/>
              <w:t>1,21</w:t>
            </w:r>
          </w:p>
        </w:tc>
        <w:tc>
          <w:tcPr>
            <w:tcW w:w="1303" w:type="dxa"/>
          </w:tcPr>
          <w:p w:rsidR="00176527" w:rsidRDefault="00176527">
            <w:pPr>
              <w:pStyle w:val="ConsPlusNormal"/>
              <w:jc w:val="center"/>
            </w:pPr>
            <w:r>
              <w:t>8470</w:t>
            </w:r>
          </w:p>
        </w:tc>
        <w:tc>
          <w:tcPr>
            <w:tcW w:w="907" w:type="dxa"/>
          </w:tcPr>
          <w:p w:rsidR="00176527" w:rsidRDefault="00176527">
            <w:pPr>
              <w:pStyle w:val="ConsPlusNormal"/>
              <w:jc w:val="center"/>
            </w:pPr>
            <w:r>
              <w:t>1,11</w:t>
            </w:r>
          </w:p>
        </w:tc>
        <w:tc>
          <w:tcPr>
            <w:tcW w:w="793" w:type="dxa"/>
          </w:tcPr>
          <w:p w:rsidR="00176527" w:rsidRDefault="00176527">
            <w:pPr>
              <w:pStyle w:val="ConsPlusNormal"/>
              <w:jc w:val="center"/>
            </w:pPr>
            <w:r>
              <w:t>91,74</w:t>
            </w:r>
          </w:p>
        </w:tc>
        <w:tc>
          <w:tcPr>
            <w:tcW w:w="907" w:type="dxa"/>
          </w:tcPr>
          <w:p w:rsidR="00176527" w:rsidRDefault="00176527">
            <w:pPr>
              <w:pStyle w:val="ConsPlusNormal"/>
              <w:jc w:val="center"/>
            </w:pPr>
            <w:r>
              <w:t>1,11</w:t>
            </w:r>
          </w:p>
        </w:tc>
        <w:tc>
          <w:tcPr>
            <w:tcW w:w="1303" w:type="dxa"/>
          </w:tcPr>
          <w:p w:rsidR="00176527" w:rsidRDefault="00176527">
            <w:pPr>
              <w:pStyle w:val="ConsPlusNormal"/>
              <w:jc w:val="center"/>
            </w:pPr>
            <w:r>
              <w:t>91,74</w:t>
            </w:r>
          </w:p>
        </w:tc>
        <w:tc>
          <w:tcPr>
            <w:tcW w:w="907" w:type="dxa"/>
          </w:tcPr>
          <w:p w:rsidR="00176527" w:rsidRDefault="00176527">
            <w:pPr>
              <w:pStyle w:val="ConsPlusNormal"/>
              <w:jc w:val="center"/>
            </w:pPr>
            <w:r>
              <w:t>1,11</w:t>
            </w:r>
          </w:p>
        </w:tc>
        <w:tc>
          <w:tcPr>
            <w:tcW w:w="793" w:type="dxa"/>
          </w:tcPr>
          <w:p w:rsidR="00176527" w:rsidRDefault="00176527">
            <w:pPr>
              <w:pStyle w:val="ConsPlusNormal"/>
              <w:jc w:val="center"/>
            </w:pPr>
            <w:r>
              <w:t>91,74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310</w:t>
            </w:r>
          </w:p>
        </w:tc>
        <w:tc>
          <w:tcPr>
            <w:tcW w:w="1020" w:type="dxa"/>
          </w:tcPr>
          <w:p w:rsidR="00176527" w:rsidRDefault="00176527">
            <w:pPr>
              <w:pStyle w:val="ConsPlusNormal"/>
            </w:pPr>
            <w:r>
              <w:t>ул. Канатная</w:t>
            </w:r>
          </w:p>
        </w:tc>
        <w:tc>
          <w:tcPr>
            <w:tcW w:w="907" w:type="dxa"/>
          </w:tcPr>
          <w:p w:rsidR="00176527" w:rsidRDefault="00176527">
            <w:pPr>
              <w:pStyle w:val="ConsPlusNormal"/>
              <w:jc w:val="center"/>
            </w:pPr>
            <w:r>
              <w:t>2,70</w:t>
            </w:r>
          </w:p>
        </w:tc>
        <w:tc>
          <w:tcPr>
            <w:tcW w:w="1303" w:type="dxa"/>
          </w:tcPr>
          <w:p w:rsidR="00176527" w:rsidRDefault="00176527">
            <w:pPr>
              <w:pStyle w:val="ConsPlusNormal"/>
              <w:jc w:val="center"/>
            </w:pPr>
            <w:r>
              <w:t>18900</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40,74</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40,74</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40,74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311</w:t>
            </w:r>
          </w:p>
        </w:tc>
        <w:tc>
          <w:tcPr>
            <w:tcW w:w="1020" w:type="dxa"/>
          </w:tcPr>
          <w:p w:rsidR="00176527" w:rsidRDefault="00176527">
            <w:pPr>
              <w:pStyle w:val="ConsPlusNormal"/>
            </w:pPr>
            <w:r>
              <w:t>ул. Чайкиной</w:t>
            </w:r>
          </w:p>
        </w:tc>
        <w:tc>
          <w:tcPr>
            <w:tcW w:w="907" w:type="dxa"/>
          </w:tcPr>
          <w:p w:rsidR="00176527" w:rsidRDefault="00176527">
            <w:pPr>
              <w:pStyle w:val="ConsPlusNormal"/>
              <w:jc w:val="center"/>
            </w:pPr>
            <w:r>
              <w:t>0,58</w:t>
            </w:r>
          </w:p>
        </w:tc>
        <w:tc>
          <w:tcPr>
            <w:tcW w:w="1303" w:type="dxa"/>
          </w:tcPr>
          <w:p w:rsidR="00176527" w:rsidRDefault="00176527">
            <w:pPr>
              <w:pStyle w:val="ConsPlusNormal"/>
              <w:jc w:val="center"/>
            </w:pPr>
            <w:r>
              <w:t>4060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17,24</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17,24</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17,24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312</w:t>
            </w:r>
          </w:p>
        </w:tc>
        <w:tc>
          <w:tcPr>
            <w:tcW w:w="1020" w:type="dxa"/>
          </w:tcPr>
          <w:p w:rsidR="00176527" w:rsidRDefault="00176527">
            <w:pPr>
              <w:pStyle w:val="ConsPlusNormal"/>
            </w:pPr>
            <w:r>
              <w:t>ул. Коммунистическая</w:t>
            </w:r>
          </w:p>
        </w:tc>
        <w:tc>
          <w:tcPr>
            <w:tcW w:w="907" w:type="dxa"/>
          </w:tcPr>
          <w:p w:rsidR="00176527" w:rsidRDefault="00176527">
            <w:pPr>
              <w:pStyle w:val="ConsPlusNormal"/>
              <w:jc w:val="center"/>
            </w:pPr>
            <w:r>
              <w:t>1,04</w:t>
            </w:r>
          </w:p>
        </w:tc>
        <w:tc>
          <w:tcPr>
            <w:tcW w:w="1303" w:type="dxa"/>
          </w:tcPr>
          <w:p w:rsidR="00176527" w:rsidRDefault="00176527">
            <w:pPr>
              <w:pStyle w:val="ConsPlusNormal"/>
              <w:jc w:val="center"/>
            </w:pPr>
            <w:r>
              <w:t>7280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76,92</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76,92</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76,92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313</w:t>
            </w:r>
          </w:p>
        </w:tc>
        <w:tc>
          <w:tcPr>
            <w:tcW w:w="1020" w:type="dxa"/>
          </w:tcPr>
          <w:p w:rsidR="00176527" w:rsidRDefault="00176527">
            <w:pPr>
              <w:pStyle w:val="ConsPlusNormal"/>
            </w:pPr>
            <w:r>
              <w:t>ул. Кирова</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8000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12,50</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12,50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12,50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314</w:t>
            </w:r>
          </w:p>
        </w:tc>
        <w:tc>
          <w:tcPr>
            <w:tcW w:w="1020" w:type="dxa"/>
          </w:tcPr>
          <w:p w:rsidR="00176527" w:rsidRDefault="00176527">
            <w:pPr>
              <w:pStyle w:val="ConsPlusNormal"/>
            </w:pPr>
            <w:r>
              <w:t>ул. Почтовая</w:t>
            </w:r>
          </w:p>
        </w:tc>
        <w:tc>
          <w:tcPr>
            <w:tcW w:w="907" w:type="dxa"/>
          </w:tcPr>
          <w:p w:rsidR="00176527" w:rsidRDefault="00176527">
            <w:pPr>
              <w:pStyle w:val="ConsPlusNormal"/>
              <w:jc w:val="center"/>
            </w:pPr>
            <w:r>
              <w:t>0,55</w:t>
            </w:r>
          </w:p>
        </w:tc>
        <w:tc>
          <w:tcPr>
            <w:tcW w:w="1303" w:type="dxa"/>
          </w:tcPr>
          <w:p w:rsidR="00176527" w:rsidRDefault="00176527">
            <w:pPr>
              <w:pStyle w:val="ConsPlusNormal"/>
              <w:jc w:val="center"/>
            </w:pPr>
            <w:r>
              <w:t>3850</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72,73</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72,73</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72,73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Borders>
              <w:bottom w:val="nil"/>
            </w:tcBorders>
          </w:tcPr>
          <w:p w:rsidR="00176527" w:rsidRDefault="00176527">
            <w:pPr>
              <w:pStyle w:val="ConsPlusNormal"/>
              <w:jc w:val="center"/>
            </w:pPr>
            <w:r>
              <w:t>315</w:t>
            </w:r>
          </w:p>
        </w:tc>
        <w:tc>
          <w:tcPr>
            <w:tcW w:w="1020" w:type="dxa"/>
            <w:tcBorders>
              <w:bottom w:val="nil"/>
            </w:tcBorders>
          </w:tcPr>
          <w:p w:rsidR="00176527" w:rsidRDefault="00176527">
            <w:pPr>
              <w:pStyle w:val="ConsPlusNormal"/>
            </w:pPr>
            <w:r>
              <w:t>ул. Пушкина</w:t>
            </w:r>
          </w:p>
        </w:tc>
        <w:tc>
          <w:tcPr>
            <w:tcW w:w="907" w:type="dxa"/>
            <w:tcBorders>
              <w:bottom w:val="nil"/>
            </w:tcBorders>
          </w:tcPr>
          <w:p w:rsidR="00176527" w:rsidRDefault="00176527">
            <w:pPr>
              <w:pStyle w:val="ConsPlusNormal"/>
              <w:jc w:val="center"/>
            </w:pPr>
            <w:r>
              <w:t>2,39</w:t>
            </w:r>
          </w:p>
        </w:tc>
        <w:tc>
          <w:tcPr>
            <w:tcW w:w="1303" w:type="dxa"/>
            <w:tcBorders>
              <w:bottom w:val="nil"/>
            </w:tcBorders>
          </w:tcPr>
          <w:p w:rsidR="00176527" w:rsidRDefault="00176527">
            <w:pPr>
              <w:pStyle w:val="ConsPlusNormal"/>
              <w:jc w:val="center"/>
            </w:pPr>
            <w:r>
              <w:t>23900</w:t>
            </w:r>
          </w:p>
        </w:tc>
        <w:tc>
          <w:tcPr>
            <w:tcW w:w="907" w:type="dxa"/>
            <w:tcBorders>
              <w:bottom w:val="nil"/>
            </w:tcBorders>
          </w:tcPr>
          <w:p w:rsidR="00176527" w:rsidRDefault="00176527">
            <w:pPr>
              <w:pStyle w:val="ConsPlusNormal"/>
              <w:jc w:val="center"/>
            </w:pPr>
            <w:r>
              <w:t>2,10</w:t>
            </w:r>
          </w:p>
        </w:tc>
        <w:tc>
          <w:tcPr>
            <w:tcW w:w="793" w:type="dxa"/>
            <w:tcBorders>
              <w:bottom w:val="nil"/>
            </w:tcBorders>
          </w:tcPr>
          <w:p w:rsidR="00176527" w:rsidRDefault="00176527">
            <w:pPr>
              <w:pStyle w:val="ConsPlusNormal"/>
              <w:jc w:val="center"/>
            </w:pPr>
            <w:r>
              <w:t>87,87</w:t>
            </w:r>
          </w:p>
        </w:tc>
        <w:tc>
          <w:tcPr>
            <w:tcW w:w="907" w:type="dxa"/>
            <w:tcBorders>
              <w:bottom w:val="nil"/>
            </w:tcBorders>
          </w:tcPr>
          <w:p w:rsidR="00176527" w:rsidRDefault="00176527">
            <w:pPr>
              <w:pStyle w:val="ConsPlusNormal"/>
              <w:jc w:val="center"/>
            </w:pPr>
            <w:r>
              <w:t>2,10</w:t>
            </w:r>
          </w:p>
        </w:tc>
        <w:tc>
          <w:tcPr>
            <w:tcW w:w="1303" w:type="dxa"/>
            <w:tcBorders>
              <w:bottom w:val="nil"/>
            </w:tcBorders>
          </w:tcPr>
          <w:p w:rsidR="00176527" w:rsidRDefault="00176527">
            <w:pPr>
              <w:pStyle w:val="ConsPlusNormal"/>
              <w:jc w:val="center"/>
            </w:pPr>
            <w:r>
              <w:t>87,87</w:t>
            </w:r>
          </w:p>
        </w:tc>
        <w:tc>
          <w:tcPr>
            <w:tcW w:w="907" w:type="dxa"/>
            <w:tcBorders>
              <w:bottom w:val="nil"/>
            </w:tcBorders>
          </w:tcPr>
          <w:p w:rsidR="00176527" w:rsidRDefault="00176527">
            <w:pPr>
              <w:pStyle w:val="ConsPlusNormal"/>
              <w:jc w:val="center"/>
            </w:pPr>
            <w:r>
              <w:t>2,10</w:t>
            </w:r>
          </w:p>
        </w:tc>
        <w:tc>
          <w:tcPr>
            <w:tcW w:w="793" w:type="dxa"/>
            <w:tcBorders>
              <w:bottom w:val="nil"/>
            </w:tcBorders>
          </w:tcPr>
          <w:p w:rsidR="00176527" w:rsidRDefault="00176527">
            <w:pPr>
              <w:pStyle w:val="ConsPlusNormal"/>
              <w:jc w:val="center"/>
            </w:pPr>
            <w:r>
              <w:t>87,87</w:t>
            </w:r>
          </w:p>
        </w:tc>
        <w:tc>
          <w:tcPr>
            <w:tcW w:w="1133" w:type="dxa"/>
          </w:tcPr>
          <w:p w:rsidR="00176527" w:rsidRDefault="00176527">
            <w:pPr>
              <w:pStyle w:val="ConsPlusNormal"/>
              <w:jc w:val="center"/>
            </w:pPr>
            <w:r>
              <w:t>от ул. Юбилейной до ул. Коротеева</w:t>
            </w:r>
          </w:p>
        </w:tc>
        <w:tc>
          <w:tcPr>
            <w:tcW w:w="1700" w:type="dxa"/>
          </w:tcPr>
          <w:p w:rsidR="00176527" w:rsidRDefault="00176527">
            <w:pPr>
              <w:pStyle w:val="ConsPlusNormal"/>
              <w:jc w:val="center"/>
            </w:pPr>
            <w:r>
              <w:t>несоблюдение водителями скоростного режима</w:t>
            </w: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Pr>
          <w:p w:rsidR="00176527" w:rsidRDefault="00176527">
            <w:pPr>
              <w:pStyle w:val="ConsPlusNormal"/>
              <w:jc w:val="center"/>
            </w:pPr>
            <w:r>
              <w:t xml:space="preserve">За счет выполнения некапиталоемких мероприятий в ходе </w:t>
            </w:r>
            <w:r>
              <w:lastRenderedPageBreak/>
              <w:t xml:space="preserve">проведения работ по летнему содержанию (установлено недостающее пешеходное ограждение в соответствии с ГОСТ на пешеходных переходах, произведен ремонт </w:t>
            </w:r>
            <w:r>
              <w:lastRenderedPageBreak/>
              <w:t xml:space="preserve">дорожного покрытия, нанесена горизонтальная разметка), а также за счет проведения мероприятий сотрудниками ГИБДД (дополнительное патрулирование) данные </w:t>
            </w:r>
            <w:r>
              <w:lastRenderedPageBreak/>
              <w:t>участки были ликвидированы и в 2018 году не являются МКДТП</w:t>
            </w: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Pr>
          <w:p w:rsidR="00176527" w:rsidRDefault="00176527">
            <w:pPr>
              <w:pStyle w:val="ConsPlusNormal"/>
              <w:jc w:val="center"/>
            </w:pPr>
            <w:r>
              <w:t>от ул. Коротеева до ул. Вокзальной</w:t>
            </w:r>
          </w:p>
        </w:tc>
        <w:tc>
          <w:tcPr>
            <w:tcW w:w="1700" w:type="dxa"/>
          </w:tcPr>
          <w:p w:rsidR="00176527" w:rsidRDefault="00176527">
            <w:pPr>
              <w:pStyle w:val="ConsPlusNormal"/>
              <w:jc w:val="center"/>
            </w:pPr>
            <w:r>
              <w:t>несоблюдение водителями скоростного режима</w:t>
            </w: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Pr>
          <w:p w:rsidR="00176527" w:rsidRDefault="00176527">
            <w:pPr>
              <w:pStyle w:val="ConsPlusNormal"/>
            </w:pPr>
          </w:p>
        </w:tc>
      </w:tr>
      <w:tr w:rsidR="00176527">
        <w:tc>
          <w:tcPr>
            <w:tcW w:w="623" w:type="dxa"/>
          </w:tcPr>
          <w:p w:rsidR="00176527" w:rsidRDefault="00176527">
            <w:pPr>
              <w:pStyle w:val="ConsPlusNormal"/>
              <w:jc w:val="center"/>
            </w:pPr>
            <w:r>
              <w:lastRenderedPageBreak/>
              <w:t>316</w:t>
            </w:r>
          </w:p>
        </w:tc>
        <w:tc>
          <w:tcPr>
            <w:tcW w:w="1020" w:type="dxa"/>
          </w:tcPr>
          <w:p w:rsidR="00176527" w:rsidRDefault="00176527">
            <w:pPr>
              <w:pStyle w:val="ConsPlusNormal"/>
            </w:pPr>
            <w:r>
              <w:t>ул. Школьная</w:t>
            </w:r>
          </w:p>
        </w:tc>
        <w:tc>
          <w:tcPr>
            <w:tcW w:w="907" w:type="dxa"/>
          </w:tcPr>
          <w:p w:rsidR="00176527" w:rsidRDefault="00176527">
            <w:pPr>
              <w:pStyle w:val="ConsPlusNormal"/>
              <w:jc w:val="center"/>
            </w:pPr>
            <w:r>
              <w:t>1,26</w:t>
            </w:r>
          </w:p>
        </w:tc>
        <w:tc>
          <w:tcPr>
            <w:tcW w:w="1303" w:type="dxa"/>
          </w:tcPr>
          <w:p w:rsidR="00176527" w:rsidRDefault="00176527">
            <w:pPr>
              <w:pStyle w:val="ConsPlusNormal"/>
              <w:jc w:val="center"/>
            </w:pPr>
            <w:r>
              <w:t>8820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47,62</w:t>
            </w:r>
          </w:p>
        </w:tc>
        <w:tc>
          <w:tcPr>
            <w:tcW w:w="907" w:type="dxa"/>
          </w:tcPr>
          <w:p w:rsidR="00176527" w:rsidRDefault="00176527">
            <w:pPr>
              <w:pStyle w:val="ConsPlusNormal"/>
              <w:jc w:val="center"/>
            </w:pPr>
            <w:r>
              <w:t>0,60</w:t>
            </w:r>
          </w:p>
        </w:tc>
        <w:tc>
          <w:tcPr>
            <w:tcW w:w="1303" w:type="dxa"/>
          </w:tcPr>
          <w:p w:rsidR="00176527" w:rsidRDefault="00176527">
            <w:pPr>
              <w:pStyle w:val="ConsPlusNormal"/>
              <w:jc w:val="center"/>
            </w:pPr>
            <w:r>
              <w:t>47,62</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47,62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317</w:t>
            </w:r>
          </w:p>
        </w:tc>
        <w:tc>
          <w:tcPr>
            <w:tcW w:w="1020" w:type="dxa"/>
          </w:tcPr>
          <w:p w:rsidR="00176527" w:rsidRDefault="00176527">
            <w:pPr>
              <w:pStyle w:val="ConsPlusNormal"/>
            </w:pPr>
            <w:r>
              <w:t>ул. 2-я Станционная</w:t>
            </w:r>
          </w:p>
        </w:tc>
        <w:tc>
          <w:tcPr>
            <w:tcW w:w="907" w:type="dxa"/>
          </w:tcPr>
          <w:p w:rsidR="00176527" w:rsidRDefault="00176527">
            <w:pPr>
              <w:pStyle w:val="ConsPlusNormal"/>
              <w:jc w:val="center"/>
            </w:pPr>
            <w:r>
              <w:t>0,64</w:t>
            </w:r>
          </w:p>
        </w:tc>
        <w:tc>
          <w:tcPr>
            <w:tcW w:w="1303" w:type="dxa"/>
          </w:tcPr>
          <w:p w:rsidR="00176527" w:rsidRDefault="00176527">
            <w:pPr>
              <w:pStyle w:val="ConsPlusNormal"/>
              <w:jc w:val="center"/>
            </w:pPr>
            <w:r>
              <w:t>4508</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1303"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793" w:type="dxa"/>
          </w:tcPr>
          <w:p w:rsidR="00176527" w:rsidRDefault="00176527">
            <w:pPr>
              <w:pStyle w:val="ConsPlusNormal"/>
              <w:jc w:val="center"/>
            </w:pPr>
            <w:r>
              <w:t>31,25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318</w:t>
            </w:r>
          </w:p>
        </w:tc>
        <w:tc>
          <w:tcPr>
            <w:tcW w:w="1020" w:type="dxa"/>
          </w:tcPr>
          <w:p w:rsidR="00176527" w:rsidRDefault="00176527">
            <w:pPr>
              <w:pStyle w:val="ConsPlusNormal"/>
            </w:pPr>
            <w:r>
              <w:t>ул. Элеваторная</w:t>
            </w:r>
          </w:p>
        </w:tc>
        <w:tc>
          <w:tcPr>
            <w:tcW w:w="907" w:type="dxa"/>
          </w:tcPr>
          <w:p w:rsidR="00176527" w:rsidRDefault="00176527">
            <w:pPr>
              <w:pStyle w:val="ConsPlusNormal"/>
              <w:jc w:val="center"/>
            </w:pPr>
            <w:r>
              <w:t>1,94</w:t>
            </w:r>
          </w:p>
        </w:tc>
        <w:tc>
          <w:tcPr>
            <w:tcW w:w="1303" w:type="dxa"/>
          </w:tcPr>
          <w:p w:rsidR="00176527" w:rsidRDefault="00176527">
            <w:pPr>
              <w:pStyle w:val="ConsPlusNormal"/>
              <w:jc w:val="center"/>
            </w:pPr>
            <w:r>
              <w:t>13580</w:t>
            </w:r>
          </w:p>
        </w:tc>
        <w:tc>
          <w:tcPr>
            <w:tcW w:w="907" w:type="dxa"/>
          </w:tcPr>
          <w:p w:rsidR="00176527" w:rsidRDefault="00176527">
            <w:pPr>
              <w:pStyle w:val="ConsPlusNormal"/>
              <w:jc w:val="center"/>
            </w:pPr>
            <w:r>
              <w:t>0,44</w:t>
            </w:r>
          </w:p>
        </w:tc>
        <w:tc>
          <w:tcPr>
            <w:tcW w:w="793" w:type="dxa"/>
          </w:tcPr>
          <w:p w:rsidR="00176527" w:rsidRDefault="00176527">
            <w:pPr>
              <w:pStyle w:val="ConsPlusNormal"/>
              <w:jc w:val="center"/>
            </w:pPr>
            <w:r>
              <w:t>22,68</w:t>
            </w:r>
          </w:p>
        </w:tc>
        <w:tc>
          <w:tcPr>
            <w:tcW w:w="907" w:type="dxa"/>
          </w:tcPr>
          <w:p w:rsidR="00176527" w:rsidRDefault="00176527">
            <w:pPr>
              <w:pStyle w:val="ConsPlusNormal"/>
              <w:jc w:val="center"/>
            </w:pPr>
            <w:r>
              <w:t>0,44</w:t>
            </w:r>
          </w:p>
        </w:tc>
        <w:tc>
          <w:tcPr>
            <w:tcW w:w="1303" w:type="dxa"/>
          </w:tcPr>
          <w:p w:rsidR="00176527" w:rsidRDefault="00176527">
            <w:pPr>
              <w:pStyle w:val="ConsPlusNormal"/>
              <w:jc w:val="center"/>
            </w:pPr>
            <w:r>
              <w:t>22,68</w:t>
            </w:r>
          </w:p>
        </w:tc>
        <w:tc>
          <w:tcPr>
            <w:tcW w:w="907" w:type="dxa"/>
          </w:tcPr>
          <w:p w:rsidR="00176527" w:rsidRDefault="00176527">
            <w:pPr>
              <w:pStyle w:val="ConsPlusNormal"/>
              <w:jc w:val="center"/>
            </w:pPr>
            <w:r>
              <w:t>0,44</w:t>
            </w:r>
          </w:p>
        </w:tc>
        <w:tc>
          <w:tcPr>
            <w:tcW w:w="793" w:type="dxa"/>
          </w:tcPr>
          <w:p w:rsidR="00176527" w:rsidRDefault="00176527">
            <w:pPr>
              <w:pStyle w:val="ConsPlusNormal"/>
              <w:jc w:val="center"/>
            </w:pPr>
            <w:r>
              <w:t>22,68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319</w:t>
            </w:r>
          </w:p>
        </w:tc>
        <w:tc>
          <w:tcPr>
            <w:tcW w:w="1020" w:type="dxa"/>
          </w:tcPr>
          <w:p w:rsidR="00176527" w:rsidRDefault="00176527">
            <w:pPr>
              <w:pStyle w:val="ConsPlusNormal"/>
            </w:pPr>
            <w:r>
              <w:t>ул. Набережная</w:t>
            </w:r>
          </w:p>
        </w:tc>
        <w:tc>
          <w:tcPr>
            <w:tcW w:w="907" w:type="dxa"/>
          </w:tcPr>
          <w:p w:rsidR="00176527" w:rsidRDefault="00176527">
            <w:pPr>
              <w:pStyle w:val="ConsPlusNormal"/>
              <w:jc w:val="center"/>
            </w:pPr>
            <w:r>
              <w:t>3,50</w:t>
            </w:r>
          </w:p>
        </w:tc>
        <w:tc>
          <w:tcPr>
            <w:tcW w:w="1303" w:type="dxa"/>
          </w:tcPr>
          <w:p w:rsidR="00176527" w:rsidRDefault="00176527">
            <w:pPr>
              <w:pStyle w:val="ConsPlusNormal"/>
              <w:jc w:val="center"/>
            </w:pPr>
            <w:r>
              <w:t>24500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8,57</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8,57</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8,57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320</w:t>
            </w:r>
          </w:p>
        </w:tc>
        <w:tc>
          <w:tcPr>
            <w:tcW w:w="1020" w:type="dxa"/>
          </w:tcPr>
          <w:p w:rsidR="00176527" w:rsidRDefault="00176527">
            <w:pPr>
              <w:pStyle w:val="ConsPlusNormal"/>
            </w:pPr>
            <w:r>
              <w:t>ул. Коротеева</w:t>
            </w:r>
          </w:p>
        </w:tc>
        <w:tc>
          <w:tcPr>
            <w:tcW w:w="907" w:type="dxa"/>
          </w:tcPr>
          <w:p w:rsidR="00176527" w:rsidRDefault="00176527">
            <w:pPr>
              <w:pStyle w:val="ConsPlusNormal"/>
              <w:jc w:val="center"/>
            </w:pPr>
            <w:r>
              <w:t>1,16</w:t>
            </w:r>
          </w:p>
        </w:tc>
        <w:tc>
          <w:tcPr>
            <w:tcW w:w="1303" w:type="dxa"/>
          </w:tcPr>
          <w:p w:rsidR="00176527" w:rsidRDefault="00176527">
            <w:pPr>
              <w:pStyle w:val="ConsPlusNormal"/>
              <w:jc w:val="center"/>
            </w:pPr>
            <w:r>
              <w:t>8120</w:t>
            </w:r>
          </w:p>
        </w:tc>
        <w:tc>
          <w:tcPr>
            <w:tcW w:w="907" w:type="dxa"/>
          </w:tcPr>
          <w:p w:rsidR="00176527" w:rsidRDefault="00176527">
            <w:pPr>
              <w:pStyle w:val="ConsPlusNormal"/>
              <w:jc w:val="center"/>
            </w:pPr>
            <w:r>
              <w:t>0,22</w:t>
            </w:r>
          </w:p>
        </w:tc>
        <w:tc>
          <w:tcPr>
            <w:tcW w:w="793" w:type="dxa"/>
          </w:tcPr>
          <w:p w:rsidR="00176527" w:rsidRDefault="00176527">
            <w:pPr>
              <w:pStyle w:val="ConsPlusNormal"/>
              <w:jc w:val="center"/>
            </w:pPr>
            <w:r>
              <w:t>18,97</w:t>
            </w:r>
          </w:p>
        </w:tc>
        <w:tc>
          <w:tcPr>
            <w:tcW w:w="907" w:type="dxa"/>
          </w:tcPr>
          <w:p w:rsidR="00176527" w:rsidRDefault="00176527">
            <w:pPr>
              <w:pStyle w:val="ConsPlusNormal"/>
              <w:jc w:val="center"/>
            </w:pPr>
            <w:r>
              <w:t>0,22</w:t>
            </w:r>
          </w:p>
        </w:tc>
        <w:tc>
          <w:tcPr>
            <w:tcW w:w="1303" w:type="dxa"/>
          </w:tcPr>
          <w:p w:rsidR="00176527" w:rsidRDefault="00176527">
            <w:pPr>
              <w:pStyle w:val="ConsPlusNormal"/>
              <w:jc w:val="center"/>
            </w:pPr>
            <w:r>
              <w:t>18,97</w:t>
            </w:r>
          </w:p>
        </w:tc>
        <w:tc>
          <w:tcPr>
            <w:tcW w:w="907" w:type="dxa"/>
          </w:tcPr>
          <w:p w:rsidR="00176527" w:rsidRDefault="00176527">
            <w:pPr>
              <w:pStyle w:val="ConsPlusNormal"/>
              <w:jc w:val="center"/>
            </w:pPr>
            <w:r>
              <w:t>0,22</w:t>
            </w:r>
          </w:p>
        </w:tc>
        <w:tc>
          <w:tcPr>
            <w:tcW w:w="793" w:type="dxa"/>
          </w:tcPr>
          <w:p w:rsidR="00176527" w:rsidRDefault="00176527">
            <w:pPr>
              <w:pStyle w:val="ConsPlusNormal"/>
              <w:jc w:val="center"/>
            </w:pPr>
            <w:r>
              <w:t>18,97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321</w:t>
            </w:r>
          </w:p>
        </w:tc>
        <w:tc>
          <w:tcPr>
            <w:tcW w:w="1020" w:type="dxa"/>
          </w:tcPr>
          <w:p w:rsidR="00176527" w:rsidRDefault="00176527">
            <w:pPr>
              <w:pStyle w:val="ConsPlusNormal"/>
            </w:pPr>
            <w:r>
              <w:t>ул. Революции</w:t>
            </w:r>
          </w:p>
        </w:tc>
        <w:tc>
          <w:tcPr>
            <w:tcW w:w="907" w:type="dxa"/>
          </w:tcPr>
          <w:p w:rsidR="00176527" w:rsidRDefault="00176527">
            <w:pPr>
              <w:pStyle w:val="ConsPlusNormal"/>
              <w:jc w:val="center"/>
            </w:pPr>
            <w:r>
              <w:t>0,93</w:t>
            </w:r>
          </w:p>
        </w:tc>
        <w:tc>
          <w:tcPr>
            <w:tcW w:w="1303" w:type="dxa"/>
          </w:tcPr>
          <w:p w:rsidR="00176527" w:rsidRDefault="00176527">
            <w:pPr>
              <w:pStyle w:val="ConsPlusNormal"/>
              <w:jc w:val="center"/>
            </w:pPr>
            <w:r>
              <w:t>6510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322</w:t>
            </w:r>
          </w:p>
        </w:tc>
        <w:tc>
          <w:tcPr>
            <w:tcW w:w="1020" w:type="dxa"/>
          </w:tcPr>
          <w:p w:rsidR="00176527" w:rsidRDefault="00176527">
            <w:pPr>
              <w:pStyle w:val="ConsPlusNormal"/>
            </w:pPr>
            <w:r>
              <w:t xml:space="preserve">ул. </w:t>
            </w:r>
            <w:r>
              <w:lastRenderedPageBreak/>
              <w:t>Вокзальная</w:t>
            </w:r>
          </w:p>
        </w:tc>
        <w:tc>
          <w:tcPr>
            <w:tcW w:w="907" w:type="dxa"/>
          </w:tcPr>
          <w:p w:rsidR="00176527" w:rsidRDefault="00176527">
            <w:pPr>
              <w:pStyle w:val="ConsPlusNormal"/>
              <w:jc w:val="center"/>
            </w:pPr>
            <w:r>
              <w:lastRenderedPageBreak/>
              <w:t>0,33</w:t>
            </w:r>
          </w:p>
        </w:tc>
        <w:tc>
          <w:tcPr>
            <w:tcW w:w="1303" w:type="dxa"/>
          </w:tcPr>
          <w:p w:rsidR="00176527" w:rsidRDefault="00176527">
            <w:pPr>
              <w:pStyle w:val="ConsPlusNormal"/>
              <w:jc w:val="center"/>
            </w:pPr>
            <w:r>
              <w:t>2310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30,30</w:t>
            </w:r>
          </w:p>
        </w:tc>
        <w:tc>
          <w:tcPr>
            <w:tcW w:w="907" w:type="dxa"/>
          </w:tcPr>
          <w:p w:rsidR="00176527" w:rsidRDefault="00176527">
            <w:pPr>
              <w:pStyle w:val="ConsPlusNormal"/>
              <w:jc w:val="center"/>
            </w:pPr>
            <w:r>
              <w:t>0,10</w:t>
            </w:r>
          </w:p>
        </w:tc>
        <w:tc>
          <w:tcPr>
            <w:tcW w:w="1303" w:type="dxa"/>
          </w:tcPr>
          <w:p w:rsidR="00176527" w:rsidRDefault="00176527">
            <w:pPr>
              <w:pStyle w:val="ConsPlusNormal"/>
              <w:jc w:val="center"/>
            </w:pPr>
            <w:r>
              <w:t>30,30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30,30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323</w:t>
            </w:r>
          </w:p>
        </w:tc>
        <w:tc>
          <w:tcPr>
            <w:tcW w:w="1020" w:type="dxa"/>
          </w:tcPr>
          <w:p w:rsidR="00176527" w:rsidRDefault="00176527">
            <w:pPr>
              <w:pStyle w:val="ConsPlusNormal"/>
            </w:pPr>
            <w:r>
              <w:t>Автодорога от трассы М-52 до пр. Юбилейного, 15, ДК "Россия"</w:t>
            </w:r>
          </w:p>
        </w:tc>
        <w:tc>
          <w:tcPr>
            <w:tcW w:w="907" w:type="dxa"/>
          </w:tcPr>
          <w:p w:rsidR="00176527" w:rsidRDefault="00176527">
            <w:pPr>
              <w:pStyle w:val="ConsPlusNormal"/>
              <w:jc w:val="center"/>
            </w:pPr>
            <w:r>
              <w:t>0,74</w:t>
            </w:r>
          </w:p>
        </w:tc>
        <w:tc>
          <w:tcPr>
            <w:tcW w:w="1303" w:type="dxa"/>
          </w:tcPr>
          <w:p w:rsidR="00176527" w:rsidRDefault="00176527">
            <w:pPr>
              <w:pStyle w:val="ConsPlusNormal"/>
              <w:jc w:val="center"/>
            </w:pPr>
            <w:r>
              <w:t>7400</w:t>
            </w:r>
          </w:p>
        </w:tc>
        <w:tc>
          <w:tcPr>
            <w:tcW w:w="907" w:type="dxa"/>
          </w:tcPr>
          <w:p w:rsidR="00176527" w:rsidRDefault="00176527">
            <w:pPr>
              <w:pStyle w:val="ConsPlusNormal"/>
              <w:jc w:val="center"/>
            </w:pPr>
            <w:r>
              <w:t>0,14</w:t>
            </w:r>
          </w:p>
        </w:tc>
        <w:tc>
          <w:tcPr>
            <w:tcW w:w="793" w:type="dxa"/>
          </w:tcPr>
          <w:p w:rsidR="00176527" w:rsidRDefault="00176527">
            <w:pPr>
              <w:pStyle w:val="ConsPlusNormal"/>
              <w:jc w:val="center"/>
            </w:pPr>
            <w:r>
              <w:t>18,92</w:t>
            </w:r>
          </w:p>
        </w:tc>
        <w:tc>
          <w:tcPr>
            <w:tcW w:w="907" w:type="dxa"/>
          </w:tcPr>
          <w:p w:rsidR="00176527" w:rsidRDefault="00176527">
            <w:pPr>
              <w:pStyle w:val="ConsPlusNormal"/>
              <w:jc w:val="center"/>
            </w:pPr>
            <w:r>
              <w:t>0,14</w:t>
            </w:r>
          </w:p>
        </w:tc>
        <w:tc>
          <w:tcPr>
            <w:tcW w:w="1303" w:type="dxa"/>
          </w:tcPr>
          <w:p w:rsidR="00176527" w:rsidRDefault="00176527">
            <w:pPr>
              <w:pStyle w:val="ConsPlusNormal"/>
              <w:jc w:val="center"/>
            </w:pPr>
            <w:r>
              <w:t>18,92</w:t>
            </w:r>
          </w:p>
        </w:tc>
        <w:tc>
          <w:tcPr>
            <w:tcW w:w="907" w:type="dxa"/>
          </w:tcPr>
          <w:p w:rsidR="00176527" w:rsidRDefault="00176527">
            <w:pPr>
              <w:pStyle w:val="ConsPlusNormal"/>
              <w:jc w:val="center"/>
            </w:pPr>
            <w:r>
              <w:t>0,14</w:t>
            </w:r>
          </w:p>
        </w:tc>
        <w:tc>
          <w:tcPr>
            <w:tcW w:w="793" w:type="dxa"/>
          </w:tcPr>
          <w:p w:rsidR="00176527" w:rsidRDefault="00176527">
            <w:pPr>
              <w:pStyle w:val="ConsPlusNormal"/>
              <w:jc w:val="center"/>
            </w:pPr>
            <w:r>
              <w:t>18,92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324</w:t>
            </w:r>
          </w:p>
        </w:tc>
        <w:tc>
          <w:tcPr>
            <w:tcW w:w="1020" w:type="dxa"/>
          </w:tcPr>
          <w:p w:rsidR="00176527" w:rsidRDefault="00176527">
            <w:pPr>
              <w:pStyle w:val="ConsPlusNormal"/>
            </w:pPr>
            <w:r>
              <w:t>ул. Прорабская</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9100</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30,77</w:t>
            </w:r>
          </w:p>
        </w:tc>
        <w:tc>
          <w:tcPr>
            <w:tcW w:w="907" w:type="dxa"/>
          </w:tcPr>
          <w:p w:rsidR="00176527" w:rsidRDefault="00176527">
            <w:pPr>
              <w:pStyle w:val="ConsPlusNormal"/>
              <w:jc w:val="center"/>
            </w:pPr>
            <w:r>
              <w:t>0,40</w:t>
            </w:r>
          </w:p>
        </w:tc>
        <w:tc>
          <w:tcPr>
            <w:tcW w:w="1303" w:type="dxa"/>
          </w:tcPr>
          <w:p w:rsidR="00176527" w:rsidRDefault="00176527">
            <w:pPr>
              <w:pStyle w:val="ConsPlusNormal"/>
              <w:jc w:val="center"/>
            </w:pPr>
            <w:r>
              <w:t>30,77</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30,77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Искитиму</w:t>
            </w:r>
          </w:p>
        </w:tc>
        <w:tc>
          <w:tcPr>
            <w:tcW w:w="907" w:type="dxa"/>
          </w:tcPr>
          <w:p w:rsidR="00176527" w:rsidRDefault="00176527">
            <w:pPr>
              <w:pStyle w:val="ConsPlusNormal"/>
              <w:jc w:val="center"/>
            </w:pPr>
            <w:r>
              <w:t>58,90</w:t>
            </w:r>
          </w:p>
        </w:tc>
        <w:tc>
          <w:tcPr>
            <w:tcW w:w="1303" w:type="dxa"/>
          </w:tcPr>
          <w:p w:rsidR="00176527" w:rsidRDefault="00176527">
            <w:pPr>
              <w:pStyle w:val="ConsPlusNormal"/>
              <w:jc w:val="center"/>
            </w:pPr>
            <w:r>
              <w:t>480929</w:t>
            </w:r>
          </w:p>
        </w:tc>
        <w:tc>
          <w:tcPr>
            <w:tcW w:w="907" w:type="dxa"/>
          </w:tcPr>
          <w:p w:rsidR="00176527" w:rsidRDefault="00176527">
            <w:pPr>
              <w:pStyle w:val="ConsPlusNormal"/>
              <w:jc w:val="center"/>
            </w:pPr>
            <w:r>
              <w:t>22,21</w:t>
            </w:r>
          </w:p>
        </w:tc>
        <w:tc>
          <w:tcPr>
            <w:tcW w:w="793" w:type="dxa"/>
          </w:tcPr>
          <w:p w:rsidR="00176527" w:rsidRDefault="00176527">
            <w:pPr>
              <w:pStyle w:val="ConsPlusNormal"/>
              <w:jc w:val="center"/>
            </w:pPr>
            <w:r>
              <w:t>37,71</w:t>
            </w:r>
          </w:p>
        </w:tc>
        <w:tc>
          <w:tcPr>
            <w:tcW w:w="907" w:type="dxa"/>
          </w:tcPr>
          <w:p w:rsidR="00176527" w:rsidRDefault="00176527">
            <w:pPr>
              <w:pStyle w:val="ConsPlusNormal"/>
              <w:jc w:val="center"/>
            </w:pPr>
            <w:r>
              <w:t>24,81</w:t>
            </w:r>
          </w:p>
        </w:tc>
        <w:tc>
          <w:tcPr>
            <w:tcW w:w="1303" w:type="dxa"/>
          </w:tcPr>
          <w:p w:rsidR="00176527" w:rsidRDefault="00176527">
            <w:pPr>
              <w:pStyle w:val="ConsPlusNormal"/>
              <w:jc w:val="center"/>
            </w:pPr>
            <w:r>
              <w:t>42,12</w:t>
            </w:r>
          </w:p>
        </w:tc>
        <w:tc>
          <w:tcPr>
            <w:tcW w:w="907" w:type="dxa"/>
          </w:tcPr>
          <w:p w:rsidR="00176527" w:rsidRDefault="00176527">
            <w:pPr>
              <w:pStyle w:val="ConsPlusNormal"/>
              <w:jc w:val="center"/>
            </w:pPr>
            <w:r>
              <w:t>30,23</w:t>
            </w:r>
          </w:p>
        </w:tc>
        <w:tc>
          <w:tcPr>
            <w:tcW w:w="793" w:type="dxa"/>
          </w:tcPr>
          <w:p w:rsidR="00176527" w:rsidRDefault="00176527">
            <w:pPr>
              <w:pStyle w:val="ConsPlusNormal"/>
              <w:jc w:val="center"/>
            </w:pPr>
            <w:r>
              <w:t>51,32</w:t>
            </w:r>
          </w:p>
        </w:tc>
        <w:tc>
          <w:tcPr>
            <w:tcW w:w="1133" w:type="dxa"/>
          </w:tcPr>
          <w:p w:rsidR="00176527" w:rsidRDefault="00176527">
            <w:pPr>
              <w:pStyle w:val="ConsPlusNormal"/>
              <w:jc w:val="center"/>
            </w:pPr>
            <w:r>
              <w:t>3</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2,97</w:t>
            </w:r>
          </w:p>
        </w:tc>
        <w:tc>
          <w:tcPr>
            <w:tcW w:w="1133" w:type="dxa"/>
          </w:tcPr>
          <w:p w:rsidR="00176527" w:rsidRDefault="00176527">
            <w:pPr>
              <w:pStyle w:val="ConsPlusNormal"/>
              <w:jc w:val="center"/>
            </w:pPr>
            <w:r>
              <w:t>2,60</w:t>
            </w:r>
          </w:p>
        </w:tc>
        <w:tc>
          <w:tcPr>
            <w:tcW w:w="1134" w:type="dxa"/>
          </w:tcPr>
          <w:p w:rsidR="00176527" w:rsidRDefault="00176527">
            <w:pPr>
              <w:pStyle w:val="ConsPlusNormal"/>
              <w:jc w:val="center"/>
            </w:pPr>
            <w:r>
              <w:t>33031</w:t>
            </w:r>
          </w:p>
        </w:tc>
        <w:tc>
          <w:tcPr>
            <w:tcW w:w="907" w:type="dxa"/>
          </w:tcPr>
          <w:p w:rsidR="00176527" w:rsidRDefault="00176527">
            <w:pPr>
              <w:pStyle w:val="ConsPlusNormal"/>
              <w:jc w:val="center"/>
            </w:pPr>
            <w:r>
              <w:t>12412</w:t>
            </w:r>
          </w:p>
        </w:tc>
        <w:tc>
          <w:tcPr>
            <w:tcW w:w="1133" w:type="dxa"/>
          </w:tcPr>
          <w:p w:rsidR="00176527" w:rsidRDefault="00176527">
            <w:pPr>
              <w:pStyle w:val="ConsPlusNormal"/>
              <w:jc w:val="center"/>
            </w:pPr>
            <w:r>
              <w:t>78,95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7,73</w:t>
            </w:r>
          </w:p>
        </w:tc>
        <w:tc>
          <w:tcPr>
            <w:tcW w:w="793" w:type="dxa"/>
          </w:tcPr>
          <w:p w:rsidR="00176527" w:rsidRDefault="00176527">
            <w:pPr>
              <w:pStyle w:val="ConsPlusNormal"/>
              <w:jc w:val="center"/>
            </w:pPr>
            <w:r>
              <w:t>4,08</w:t>
            </w:r>
          </w:p>
        </w:tc>
        <w:tc>
          <w:tcPr>
            <w:tcW w:w="1134" w:type="dxa"/>
          </w:tcPr>
          <w:p w:rsidR="00176527" w:rsidRDefault="00176527">
            <w:pPr>
              <w:pStyle w:val="ConsPlusNormal"/>
              <w:jc w:val="center"/>
            </w:pPr>
            <w:r>
              <w:t>54530</w:t>
            </w:r>
          </w:p>
        </w:tc>
        <w:tc>
          <w:tcPr>
            <w:tcW w:w="737" w:type="dxa"/>
          </w:tcPr>
          <w:p w:rsidR="00176527" w:rsidRDefault="00176527">
            <w:pPr>
              <w:pStyle w:val="ConsPlusNormal"/>
              <w:jc w:val="center"/>
            </w:pPr>
            <w:r>
              <w:t>11848</w:t>
            </w:r>
          </w:p>
        </w:tc>
        <w:tc>
          <w:tcPr>
            <w:tcW w:w="907" w:type="dxa"/>
          </w:tcPr>
          <w:p w:rsidR="00176527" w:rsidRDefault="00176527">
            <w:pPr>
              <w:pStyle w:val="ConsPlusNormal"/>
              <w:jc w:val="center"/>
            </w:pPr>
            <w:r>
              <w:t>80,59</w:t>
            </w:r>
          </w:p>
        </w:tc>
        <w:tc>
          <w:tcPr>
            <w:tcW w:w="624" w:type="dxa"/>
            <w:vMerge w:val="restart"/>
            <w:tcBorders>
              <w:bottom w:val="nil"/>
            </w:tcBorders>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г. Искитиму</w:t>
            </w:r>
          </w:p>
        </w:tc>
        <w:tc>
          <w:tcPr>
            <w:tcW w:w="850" w:type="dxa"/>
          </w:tcPr>
          <w:p w:rsidR="00176527" w:rsidRDefault="00176527">
            <w:pPr>
              <w:pStyle w:val="ConsPlusNormal"/>
            </w:pPr>
            <w:r>
              <w:t>Ремонт дорожного покрытия</w:t>
            </w:r>
          </w:p>
        </w:tc>
        <w:tc>
          <w:tcPr>
            <w:tcW w:w="1133" w:type="dxa"/>
          </w:tcPr>
          <w:p w:rsidR="00176527" w:rsidRDefault="00176527">
            <w:pPr>
              <w:pStyle w:val="ConsPlusNormal"/>
              <w:jc w:val="center"/>
            </w:pPr>
            <w:r>
              <w:t>2,97</w:t>
            </w:r>
          </w:p>
        </w:tc>
        <w:tc>
          <w:tcPr>
            <w:tcW w:w="1133" w:type="dxa"/>
          </w:tcPr>
          <w:p w:rsidR="00176527" w:rsidRDefault="00176527">
            <w:pPr>
              <w:pStyle w:val="ConsPlusNormal"/>
              <w:jc w:val="center"/>
            </w:pPr>
            <w:r>
              <w:t>2,60</w:t>
            </w:r>
          </w:p>
        </w:tc>
        <w:tc>
          <w:tcPr>
            <w:tcW w:w="1134" w:type="dxa"/>
          </w:tcPr>
          <w:p w:rsidR="00176527" w:rsidRDefault="00176527">
            <w:pPr>
              <w:pStyle w:val="ConsPlusNormal"/>
              <w:jc w:val="center"/>
            </w:pPr>
            <w:r>
              <w:t>21140</w:t>
            </w:r>
          </w:p>
        </w:tc>
        <w:tc>
          <w:tcPr>
            <w:tcW w:w="907" w:type="dxa"/>
          </w:tcPr>
          <w:p w:rsidR="00176527" w:rsidRDefault="00176527">
            <w:pPr>
              <w:pStyle w:val="ConsPlusNormal"/>
              <w:jc w:val="center"/>
            </w:pPr>
            <w:r>
              <w:t>2624</w:t>
            </w:r>
          </w:p>
        </w:tc>
        <w:tc>
          <w:tcPr>
            <w:tcW w:w="1133" w:type="dxa"/>
          </w:tcPr>
          <w:p w:rsidR="00176527" w:rsidRDefault="00176527">
            <w:pPr>
              <w:pStyle w:val="ConsPlusNormal"/>
              <w:jc w:val="center"/>
            </w:pPr>
            <w:r>
              <w:t>29,32</w:t>
            </w:r>
          </w:p>
        </w:tc>
        <w:tc>
          <w:tcPr>
            <w:tcW w:w="1134" w:type="dxa"/>
            <w:vMerge w:val="restart"/>
            <w:tcBorders>
              <w:bottom w:val="nil"/>
            </w:tcBorders>
          </w:tcPr>
          <w:p w:rsidR="00176527" w:rsidRDefault="00176527">
            <w:pPr>
              <w:pStyle w:val="ConsPlusNormal"/>
            </w:pPr>
          </w:p>
        </w:tc>
        <w:tc>
          <w:tcPr>
            <w:tcW w:w="737" w:type="dxa"/>
          </w:tcPr>
          <w:p w:rsidR="00176527" w:rsidRDefault="00176527">
            <w:pPr>
              <w:pStyle w:val="ConsPlusNormal"/>
              <w:jc w:val="center"/>
            </w:pPr>
            <w:r>
              <w:t>Ремонт дорожного покрытия</w:t>
            </w:r>
          </w:p>
        </w:tc>
        <w:tc>
          <w:tcPr>
            <w:tcW w:w="1417" w:type="dxa"/>
          </w:tcPr>
          <w:p w:rsidR="00176527" w:rsidRDefault="00176527">
            <w:pPr>
              <w:pStyle w:val="ConsPlusNormal"/>
              <w:jc w:val="center"/>
            </w:pPr>
            <w:r>
              <w:t>7,73</w:t>
            </w:r>
          </w:p>
        </w:tc>
        <w:tc>
          <w:tcPr>
            <w:tcW w:w="793" w:type="dxa"/>
          </w:tcPr>
          <w:p w:rsidR="00176527" w:rsidRDefault="00176527">
            <w:pPr>
              <w:pStyle w:val="ConsPlusNormal"/>
              <w:jc w:val="center"/>
            </w:pPr>
            <w:r>
              <w:t>4,08</w:t>
            </w:r>
          </w:p>
        </w:tc>
        <w:tc>
          <w:tcPr>
            <w:tcW w:w="1134" w:type="dxa"/>
          </w:tcPr>
          <w:p w:rsidR="00176527" w:rsidRDefault="00176527">
            <w:pPr>
              <w:pStyle w:val="ConsPlusNormal"/>
              <w:jc w:val="center"/>
            </w:pPr>
            <w:r>
              <w:t>54130</w:t>
            </w:r>
          </w:p>
        </w:tc>
        <w:tc>
          <w:tcPr>
            <w:tcW w:w="737" w:type="dxa"/>
          </w:tcPr>
          <w:p w:rsidR="00176527" w:rsidRDefault="00176527">
            <w:pPr>
              <w:pStyle w:val="ConsPlusNormal"/>
            </w:pPr>
          </w:p>
        </w:tc>
        <w:tc>
          <w:tcPr>
            <w:tcW w:w="907" w:type="dxa"/>
          </w:tcPr>
          <w:p w:rsidR="00176527" w:rsidRDefault="00176527">
            <w:pPr>
              <w:pStyle w:val="ConsPlusNormal"/>
              <w:jc w:val="center"/>
            </w:pPr>
            <w:r>
              <w:t>42,09</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Устройство тротуара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8741</w:t>
            </w:r>
          </w:p>
        </w:tc>
        <w:tc>
          <w:tcPr>
            <w:tcW w:w="907" w:type="dxa"/>
          </w:tcPr>
          <w:p w:rsidR="00176527" w:rsidRDefault="00176527">
            <w:pPr>
              <w:pStyle w:val="ConsPlusNormal"/>
            </w:pPr>
          </w:p>
        </w:tc>
        <w:tc>
          <w:tcPr>
            <w:tcW w:w="1133" w:type="dxa"/>
          </w:tcPr>
          <w:p w:rsidR="00176527" w:rsidRDefault="00176527">
            <w:pPr>
              <w:pStyle w:val="ConsPlusNormal"/>
              <w:jc w:val="center"/>
            </w:pPr>
            <w:r>
              <w:t>13,17</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Нанесение дорожной разметки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400</w:t>
            </w:r>
          </w:p>
        </w:tc>
        <w:tc>
          <w:tcPr>
            <w:tcW w:w="737" w:type="dxa"/>
          </w:tcPr>
          <w:p w:rsidR="00176527" w:rsidRDefault="00176527">
            <w:pPr>
              <w:pStyle w:val="ConsPlusNormal"/>
            </w:pPr>
          </w:p>
        </w:tc>
        <w:tc>
          <w:tcPr>
            <w:tcW w:w="907" w:type="dxa"/>
          </w:tcPr>
          <w:p w:rsidR="00176527" w:rsidRDefault="00176527">
            <w:pPr>
              <w:pStyle w:val="ConsPlusNormal"/>
              <w:jc w:val="center"/>
            </w:pPr>
            <w:r>
              <w:t>2,00</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 xml:space="preserve">Установка бордюрного камня </w:t>
            </w:r>
            <w:r>
              <w:lastRenderedPageBreak/>
              <w:t>БР100.30.15</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5101</w:t>
            </w:r>
          </w:p>
        </w:tc>
        <w:tc>
          <w:tcPr>
            <w:tcW w:w="1133" w:type="dxa"/>
          </w:tcPr>
          <w:p w:rsidR="00176527" w:rsidRDefault="00176527">
            <w:pPr>
              <w:pStyle w:val="ConsPlusNormal"/>
              <w:jc w:val="center"/>
            </w:pPr>
            <w:r>
              <w:t>7,06</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 xml:space="preserve">Обустройство остановок </w:t>
            </w:r>
            <w:r>
              <w:lastRenderedPageBreak/>
              <w:t>общественного транспорта</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w:t>
            </w:r>
          </w:p>
        </w:tc>
        <w:tc>
          <w:tcPr>
            <w:tcW w:w="907" w:type="dxa"/>
          </w:tcPr>
          <w:p w:rsidR="00176527" w:rsidRDefault="00176527">
            <w:pPr>
              <w:pStyle w:val="ConsPlusNormal"/>
              <w:jc w:val="center"/>
            </w:pPr>
            <w:r>
              <w:t>5,00</w:t>
            </w: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198</w:t>
            </w:r>
          </w:p>
        </w:tc>
        <w:tc>
          <w:tcPr>
            <w:tcW w:w="1133" w:type="dxa"/>
          </w:tcPr>
          <w:p w:rsidR="00176527" w:rsidRDefault="00176527">
            <w:pPr>
              <w:pStyle w:val="ConsPlusNormal"/>
              <w:jc w:val="center"/>
            </w:pPr>
            <w:r>
              <w:t>1,33</w:t>
            </w: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jc w:val="center"/>
            </w:pPr>
            <w:r>
              <w:t>Замена бордюрного камня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6108</w:t>
            </w:r>
          </w:p>
        </w:tc>
        <w:tc>
          <w:tcPr>
            <w:tcW w:w="907" w:type="dxa"/>
          </w:tcPr>
          <w:p w:rsidR="00176527" w:rsidRDefault="00176527">
            <w:pPr>
              <w:pStyle w:val="ConsPlusNormal"/>
              <w:jc w:val="center"/>
            </w:pPr>
            <w:r>
              <w:t>6,00</w:t>
            </w: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Установка пешеходного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1900</w:t>
            </w:r>
          </w:p>
        </w:tc>
        <w:tc>
          <w:tcPr>
            <w:tcW w:w="1133" w:type="dxa"/>
          </w:tcPr>
          <w:p w:rsidR="00176527" w:rsidRDefault="00176527">
            <w:pPr>
              <w:pStyle w:val="ConsPlusNormal"/>
              <w:jc w:val="center"/>
            </w:pPr>
            <w:r>
              <w:t>8,30</w:t>
            </w: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Установка приборов фотовидеофиксации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4</w:t>
            </w:r>
          </w:p>
        </w:tc>
        <w:tc>
          <w:tcPr>
            <w:tcW w:w="907" w:type="dxa"/>
          </w:tcPr>
          <w:p w:rsidR="00176527" w:rsidRDefault="00176527">
            <w:pPr>
              <w:pStyle w:val="ConsPlusNormal"/>
              <w:jc w:val="center"/>
            </w:pPr>
            <w:r>
              <w:t>6,50</w:t>
            </w: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Горизонтальная дорожная разметка термопластиком и краской</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0,90</w:t>
            </w: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Установка дорожных знаков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150</w:t>
            </w:r>
          </w:p>
        </w:tc>
        <w:tc>
          <w:tcPr>
            <w:tcW w:w="907" w:type="dxa"/>
          </w:tcPr>
          <w:p w:rsidR="00176527" w:rsidRDefault="00176527">
            <w:pPr>
              <w:pStyle w:val="ConsPlusNormal"/>
              <w:jc w:val="center"/>
            </w:pPr>
            <w:r>
              <w:t>1,00</w:t>
            </w: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Ремонт освещения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76</w:t>
            </w:r>
          </w:p>
        </w:tc>
        <w:tc>
          <w:tcPr>
            <w:tcW w:w="1133" w:type="dxa"/>
          </w:tcPr>
          <w:p w:rsidR="00176527" w:rsidRDefault="00176527">
            <w:pPr>
              <w:pStyle w:val="ConsPlusNormal"/>
              <w:jc w:val="center"/>
            </w:pPr>
            <w:r>
              <w:t>0,90</w:t>
            </w: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Установка ограждения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1500</w:t>
            </w:r>
          </w:p>
        </w:tc>
        <w:tc>
          <w:tcPr>
            <w:tcW w:w="907" w:type="dxa"/>
          </w:tcPr>
          <w:p w:rsidR="00176527" w:rsidRDefault="00176527">
            <w:pPr>
              <w:pStyle w:val="ConsPlusNormal"/>
              <w:jc w:val="center"/>
            </w:pPr>
            <w:r>
              <w:t>5,00</w:t>
            </w: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 xml:space="preserve">Другие виды </w:t>
            </w:r>
            <w:r>
              <w:lastRenderedPageBreak/>
              <w:t>работ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3150</w:t>
            </w:r>
          </w:p>
        </w:tc>
        <w:tc>
          <w:tcPr>
            <w:tcW w:w="907" w:type="dxa"/>
          </w:tcPr>
          <w:p w:rsidR="00176527" w:rsidRDefault="00176527">
            <w:pPr>
              <w:pStyle w:val="ConsPlusNormal"/>
              <w:jc w:val="center"/>
            </w:pPr>
            <w:r>
              <w:t>2513</w:t>
            </w:r>
          </w:p>
        </w:tc>
        <w:tc>
          <w:tcPr>
            <w:tcW w:w="1133" w:type="dxa"/>
          </w:tcPr>
          <w:p w:rsidR="00176527" w:rsidRDefault="00176527">
            <w:pPr>
              <w:pStyle w:val="ConsPlusNormal"/>
              <w:jc w:val="center"/>
            </w:pPr>
            <w:r>
              <w:t>17,97</w:t>
            </w:r>
          </w:p>
        </w:tc>
        <w:tc>
          <w:tcPr>
            <w:tcW w:w="1134" w:type="dxa"/>
            <w:vMerge/>
            <w:tcBorders>
              <w:top w:val="nil"/>
            </w:tcBorders>
          </w:tcPr>
          <w:p w:rsidR="00176527" w:rsidRDefault="00176527">
            <w:pPr>
              <w:pStyle w:val="ConsPlusNormal"/>
            </w:pPr>
          </w:p>
        </w:tc>
        <w:tc>
          <w:tcPr>
            <w:tcW w:w="5725" w:type="dxa"/>
            <w:gridSpan w:val="6"/>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30603" w:type="dxa"/>
            <w:gridSpan w:val="30"/>
          </w:tcPr>
          <w:p w:rsidR="00176527" w:rsidRDefault="00176527">
            <w:pPr>
              <w:pStyle w:val="ConsPlusNormal"/>
              <w:jc w:val="center"/>
              <w:outlineLvl w:val="4"/>
            </w:pPr>
            <w:r>
              <w:t>г. Обь</w:t>
            </w:r>
          </w:p>
        </w:tc>
      </w:tr>
      <w:tr w:rsidR="00176527">
        <w:tc>
          <w:tcPr>
            <w:tcW w:w="623" w:type="dxa"/>
          </w:tcPr>
          <w:p w:rsidR="00176527" w:rsidRDefault="00176527">
            <w:pPr>
              <w:pStyle w:val="ConsPlusNormal"/>
              <w:jc w:val="center"/>
            </w:pPr>
            <w:r>
              <w:t>325</w:t>
            </w:r>
          </w:p>
        </w:tc>
        <w:tc>
          <w:tcPr>
            <w:tcW w:w="1020" w:type="dxa"/>
          </w:tcPr>
          <w:p w:rsidR="00176527" w:rsidRDefault="00176527">
            <w:pPr>
              <w:pStyle w:val="ConsPlusNormal"/>
            </w:pPr>
            <w:r>
              <w:t>ул. Ломоносова</w:t>
            </w:r>
          </w:p>
        </w:tc>
        <w:tc>
          <w:tcPr>
            <w:tcW w:w="907" w:type="dxa"/>
          </w:tcPr>
          <w:p w:rsidR="00176527" w:rsidRDefault="00176527">
            <w:pPr>
              <w:pStyle w:val="ConsPlusNormal"/>
              <w:jc w:val="center"/>
            </w:pPr>
            <w:r>
              <w:t>2,00</w:t>
            </w:r>
          </w:p>
        </w:tc>
        <w:tc>
          <w:tcPr>
            <w:tcW w:w="1303" w:type="dxa"/>
          </w:tcPr>
          <w:p w:rsidR="00176527" w:rsidRDefault="00176527">
            <w:pPr>
              <w:pStyle w:val="ConsPlusNormal"/>
              <w:jc w:val="center"/>
            </w:pPr>
            <w:r>
              <w:t>14000</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2,00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326</w:t>
            </w:r>
          </w:p>
        </w:tc>
        <w:tc>
          <w:tcPr>
            <w:tcW w:w="1020" w:type="dxa"/>
          </w:tcPr>
          <w:p w:rsidR="00176527" w:rsidRDefault="00176527">
            <w:pPr>
              <w:pStyle w:val="ConsPlusNormal"/>
            </w:pPr>
            <w:r>
              <w:t>ул. Вокзальная</w:t>
            </w:r>
          </w:p>
        </w:tc>
        <w:tc>
          <w:tcPr>
            <w:tcW w:w="907" w:type="dxa"/>
          </w:tcPr>
          <w:p w:rsidR="00176527" w:rsidRDefault="00176527">
            <w:pPr>
              <w:pStyle w:val="ConsPlusNormal"/>
              <w:jc w:val="center"/>
            </w:pPr>
            <w:r>
              <w:t>2,71</w:t>
            </w:r>
          </w:p>
        </w:tc>
        <w:tc>
          <w:tcPr>
            <w:tcW w:w="1303" w:type="dxa"/>
          </w:tcPr>
          <w:p w:rsidR="00176527" w:rsidRDefault="00176527">
            <w:pPr>
              <w:pStyle w:val="ConsPlusNormal"/>
              <w:jc w:val="center"/>
            </w:pPr>
            <w:r>
              <w:t>18935</w:t>
            </w:r>
          </w:p>
        </w:tc>
        <w:tc>
          <w:tcPr>
            <w:tcW w:w="907" w:type="dxa"/>
          </w:tcPr>
          <w:p w:rsidR="00176527" w:rsidRDefault="00176527">
            <w:pPr>
              <w:pStyle w:val="ConsPlusNormal"/>
              <w:jc w:val="center"/>
            </w:pPr>
            <w:r>
              <w:t>2,71</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2,71</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2,71</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327</w:t>
            </w:r>
          </w:p>
        </w:tc>
        <w:tc>
          <w:tcPr>
            <w:tcW w:w="1020" w:type="dxa"/>
          </w:tcPr>
          <w:p w:rsidR="00176527" w:rsidRDefault="00176527">
            <w:pPr>
              <w:pStyle w:val="ConsPlusNormal"/>
            </w:pPr>
            <w:r>
              <w:t>пер. Планировочный</w:t>
            </w:r>
          </w:p>
        </w:tc>
        <w:tc>
          <w:tcPr>
            <w:tcW w:w="907" w:type="dxa"/>
          </w:tcPr>
          <w:p w:rsidR="00176527" w:rsidRDefault="00176527">
            <w:pPr>
              <w:pStyle w:val="ConsPlusNormal"/>
              <w:jc w:val="center"/>
            </w:pPr>
            <w:r>
              <w:t>0,28</w:t>
            </w:r>
          </w:p>
        </w:tc>
        <w:tc>
          <w:tcPr>
            <w:tcW w:w="1303" w:type="dxa"/>
          </w:tcPr>
          <w:p w:rsidR="00176527" w:rsidRDefault="00176527">
            <w:pPr>
              <w:pStyle w:val="ConsPlusNormal"/>
              <w:jc w:val="center"/>
            </w:pPr>
            <w:r>
              <w:t>1960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328</w:t>
            </w:r>
          </w:p>
        </w:tc>
        <w:tc>
          <w:tcPr>
            <w:tcW w:w="1020" w:type="dxa"/>
          </w:tcPr>
          <w:p w:rsidR="00176527" w:rsidRDefault="00176527">
            <w:pPr>
              <w:pStyle w:val="ConsPlusNormal"/>
            </w:pPr>
            <w:r>
              <w:t>ул. Железнодорожная</w:t>
            </w:r>
          </w:p>
        </w:tc>
        <w:tc>
          <w:tcPr>
            <w:tcW w:w="907" w:type="dxa"/>
          </w:tcPr>
          <w:p w:rsidR="00176527" w:rsidRDefault="00176527">
            <w:pPr>
              <w:pStyle w:val="ConsPlusNormal"/>
              <w:jc w:val="center"/>
            </w:pPr>
            <w:r>
              <w:t>1,07</w:t>
            </w:r>
          </w:p>
        </w:tc>
        <w:tc>
          <w:tcPr>
            <w:tcW w:w="1303" w:type="dxa"/>
          </w:tcPr>
          <w:p w:rsidR="00176527" w:rsidRDefault="00176527">
            <w:pPr>
              <w:pStyle w:val="ConsPlusNormal"/>
              <w:jc w:val="center"/>
            </w:pPr>
            <w:r>
              <w:t>7490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329</w:t>
            </w:r>
          </w:p>
        </w:tc>
        <w:tc>
          <w:tcPr>
            <w:tcW w:w="1020" w:type="dxa"/>
          </w:tcPr>
          <w:p w:rsidR="00176527" w:rsidRDefault="00176527">
            <w:pPr>
              <w:pStyle w:val="ConsPlusNormal"/>
            </w:pPr>
            <w:r>
              <w:t>ул. Линейная (от дома 116 до дома 125)</w:t>
            </w:r>
          </w:p>
        </w:tc>
        <w:tc>
          <w:tcPr>
            <w:tcW w:w="907" w:type="dxa"/>
          </w:tcPr>
          <w:p w:rsidR="00176527" w:rsidRDefault="00176527">
            <w:pPr>
              <w:pStyle w:val="ConsPlusNormal"/>
              <w:jc w:val="center"/>
            </w:pPr>
            <w:r>
              <w:t>2,00</w:t>
            </w:r>
          </w:p>
        </w:tc>
        <w:tc>
          <w:tcPr>
            <w:tcW w:w="1303" w:type="dxa"/>
          </w:tcPr>
          <w:p w:rsidR="00176527" w:rsidRDefault="00176527">
            <w:pPr>
              <w:pStyle w:val="ConsPlusNormal"/>
              <w:jc w:val="center"/>
            </w:pPr>
            <w:r>
              <w:t>14000</w:t>
            </w:r>
          </w:p>
        </w:tc>
        <w:tc>
          <w:tcPr>
            <w:tcW w:w="907" w:type="dxa"/>
          </w:tcPr>
          <w:p w:rsidR="00176527" w:rsidRDefault="00176527">
            <w:pPr>
              <w:pStyle w:val="ConsPlusNormal"/>
              <w:jc w:val="center"/>
            </w:pPr>
            <w:r>
              <w:t>1,01</w:t>
            </w:r>
          </w:p>
        </w:tc>
        <w:tc>
          <w:tcPr>
            <w:tcW w:w="793" w:type="dxa"/>
          </w:tcPr>
          <w:p w:rsidR="00176527" w:rsidRDefault="00176527">
            <w:pPr>
              <w:pStyle w:val="ConsPlusNormal"/>
              <w:jc w:val="center"/>
            </w:pPr>
            <w:r>
              <w:t>50,50</w:t>
            </w:r>
          </w:p>
        </w:tc>
        <w:tc>
          <w:tcPr>
            <w:tcW w:w="907" w:type="dxa"/>
          </w:tcPr>
          <w:p w:rsidR="00176527" w:rsidRDefault="00176527">
            <w:pPr>
              <w:pStyle w:val="ConsPlusNormal"/>
              <w:jc w:val="center"/>
            </w:pPr>
            <w:r>
              <w:t>1,01</w:t>
            </w:r>
          </w:p>
        </w:tc>
        <w:tc>
          <w:tcPr>
            <w:tcW w:w="1303" w:type="dxa"/>
          </w:tcPr>
          <w:p w:rsidR="00176527" w:rsidRDefault="00176527">
            <w:pPr>
              <w:pStyle w:val="ConsPlusNormal"/>
              <w:jc w:val="center"/>
            </w:pPr>
            <w:r>
              <w:t>50,50</w:t>
            </w:r>
          </w:p>
        </w:tc>
        <w:tc>
          <w:tcPr>
            <w:tcW w:w="907" w:type="dxa"/>
          </w:tcPr>
          <w:p w:rsidR="00176527" w:rsidRDefault="00176527">
            <w:pPr>
              <w:pStyle w:val="ConsPlusNormal"/>
              <w:jc w:val="center"/>
            </w:pPr>
            <w:r>
              <w:t>1,01</w:t>
            </w:r>
          </w:p>
        </w:tc>
        <w:tc>
          <w:tcPr>
            <w:tcW w:w="793" w:type="dxa"/>
          </w:tcPr>
          <w:p w:rsidR="00176527" w:rsidRDefault="00176527">
            <w:pPr>
              <w:pStyle w:val="ConsPlusNormal"/>
              <w:jc w:val="center"/>
            </w:pPr>
            <w:r>
              <w:t>50,50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330</w:t>
            </w:r>
          </w:p>
        </w:tc>
        <w:tc>
          <w:tcPr>
            <w:tcW w:w="1020" w:type="dxa"/>
          </w:tcPr>
          <w:p w:rsidR="00176527" w:rsidRDefault="00176527">
            <w:pPr>
              <w:pStyle w:val="ConsPlusNormal"/>
            </w:pPr>
            <w:r>
              <w:t>ул. 2-я Северная</w:t>
            </w:r>
          </w:p>
        </w:tc>
        <w:tc>
          <w:tcPr>
            <w:tcW w:w="907" w:type="dxa"/>
          </w:tcPr>
          <w:p w:rsidR="00176527" w:rsidRDefault="00176527">
            <w:pPr>
              <w:pStyle w:val="ConsPlusNormal"/>
              <w:jc w:val="center"/>
            </w:pPr>
            <w:r>
              <w:t>1,78</w:t>
            </w:r>
          </w:p>
        </w:tc>
        <w:tc>
          <w:tcPr>
            <w:tcW w:w="1303" w:type="dxa"/>
          </w:tcPr>
          <w:p w:rsidR="00176527" w:rsidRDefault="00176527">
            <w:pPr>
              <w:pStyle w:val="ConsPlusNormal"/>
              <w:jc w:val="center"/>
            </w:pPr>
            <w:r>
              <w:t>12425</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28,17</w:t>
            </w:r>
          </w:p>
        </w:tc>
        <w:tc>
          <w:tcPr>
            <w:tcW w:w="907" w:type="dxa"/>
          </w:tcPr>
          <w:p w:rsidR="00176527" w:rsidRDefault="00176527">
            <w:pPr>
              <w:pStyle w:val="ConsPlusNormal"/>
              <w:jc w:val="center"/>
            </w:pPr>
            <w:r>
              <w:t>0,50</w:t>
            </w:r>
          </w:p>
        </w:tc>
        <w:tc>
          <w:tcPr>
            <w:tcW w:w="1303" w:type="dxa"/>
          </w:tcPr>
          <w:p w:rsidR="00176527" w:rsidRDefault="00176527">
            <w:pPr>
              <w:pStyle w:val="ConsPlusNormal"/>
              <w:jc w:val="center"/>
            </w:pPr>
            <w:r>
              <w:t>28,17</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28,17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331</w:t>
            </w:r>
          </w:p>
        </w:tc>
        <w:tc>
          <w:tcPr>
            <w:tcW w:w="1020" w:type="dxa"/>
          </w:tcPr>
          <w:p w:rsidR="00176527" w:rsidRDefault="00176527">
            <w:pPr>
              <w:pStyle w:val="ConsPlusNormal"/>
            </w:pPr>
            <w:r>
              <w:t>ул. Строительная</w:t>
            </w:r>
          </w:p>
        </w:tc>
        <w:tc>
          <w:tcPr>
            <w:tcW w:w="907" w:type="dxa"/>
          </w:tcPr>
          <w:p w:rsidR="00176527" w:rsidRDefault="00176527">
            <w:pPr>
              <w:pStyle w:val="ConsPlusNormal"/>
              <w:jc w:val="center"/>
            </w:pPr>
            <w:r>
              <w:t>1,44</w:t>
            </w:r>
          </w:p>
        </w:tc>
        <w:tc>
          <w:tcPr>
            <w:tcW w:w="1303" w:type="dxa"/>
          </w:tcPr>
          <w:p w:rsidR="00176527" w:rsidRDefault="00176527">
            <w:pPr>
              <w:pStyle w:val="ConsPlusNormal"/>
              <w:jc w:val="center"/>
            </w:pPr>
            <w:r>
              <w:t>10045</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332</w:t>
            </w:r>
          </w:p>
        </w:tc>
        <w:tc>
          <w:tcPr>
            <w:tcW w:w="1020" w:type="dxa"/>
          </w:tcPr>
          <w:p w:rsidR="00176527" w:rsidRDefault="00176527">
            <w:pPr>
              <w:pStyle w:val="ConsPlusNormal"/>
            </w:pPr>
            <w:r>
              <w:t>ул. Байдукова (от пересече</w:t>
            </w:r>
            <w:r>
              <w:lastRenderedPageBreak/>
              <w:t>ния ул. Огородной до пересечения с ул. Вокзальной)</w:t>
            </w:r>
          </w:p>
        </w:tc>
        <w:tc>
          <w:tcPr>
            <w:tcW w:w="907" w:type="dxa"/>
          </w:tcPr>
          <w:p w:rsidR="00176527" w:rsidRDefault="00176527">
            <w:pPr>
              <w:pStyle w:val="ConsPlusNormal"/>
              <w:jc w:val="center"/>
            </w:pPr>
            <w:r>
              <w:lastRenderedPageBreak/>
              <w:t>0,50</w:t>
            </w:r>
          </w:p>
        </w:tc>
        <w:tc>
          <w:tcPr>
            <w:tcW w:w="1303" w:type="dxa"/>
          </w:tcPr>
          <w:p w:rsidR="00176527" w:rsidRDefault="00176527">
            <w:pPr>
              <w:pStyle w:val="ConsPlusNormal"/>
              <w:jc w:val="center"/>
            </w:pPr>
            <w:r>
              <w:t>3500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333</w:t>
            </w:r>
          </w:p>
        </w:tc>
        <w:tc>
          <w:tcPr>
            <w:tcW w:w="1020" w:type="dxa"/>
            <w:vMerge w:val="restart"/>
            <w:tcBorders>
              <w:bottom w:val="nil"/>
            </w:tcBorders>
          </w:tcPr>
          <w:p w:rsidR="00176527" w:rsidRDefault="00176527">
            <w:pPr>
              <w:pStyle w:val="ConsPlusNormal"/>
            </w:pPr>
            <w:r>
              <w:t>ул. Большая</w:t>
            </w:r>
          </w:p>
        </w:tc>
        <w:tc>
          <w:tcPr>
            <w:tcW w:w="907" w:type="dxa"/>
            <w:vMerge w:val="restart"/>
            <w:tcBorders>
              <w:bottom w:val="nil"/>
            </w:tcBorders>
          </w:tcPr>
          <w:p w:rsidR="00176527" w:rsidRDefault="00176527">
            <w:pPr>
              <w:pStyle w:val="ConsPlusNormal"/>
              <w:jc w:val="center"/>
            </w:pPr>
            <w:r>
              <w:t>2,45</w:t>
            </w:r>
          </w:p>
        </w:tc>
        <w:tc>
          <w:tcPr>
            <w:tcW w:w="1303" w:type="dxa"/>
            <w:vMerge w:val="restart"/>
            <w:tcBorders>
              <w:bottom w:val="nil"/>
            </w:tcBorders>
          </w:tcPr>
          <w:p w:rsidR="00176527" w:rsidRDefault="00176527">
            <w:pPr>
              <w:pStyle w:val="ConsPlusNormal"/>
              <w:jc w:val="center"/>
            </w:pPr>
            <w:r>
              <w:t>17150</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0,00</w:t>
            </w:r>
          </w:p>
        </w:tc>
        <w:tc>
          <w:tcPr>
            <w:tcW w:w="130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1,20</w:t>
            </w:r>
          </w:p>
        </w:tc>
        <w:tc>
          <w:tcPr>
            <w:tcW w:w="793" w:type="dxa"/>
            <w:vMerge w:val="restart"/>
            <w:tcBorders>
              <w:bottom w:val="nil"/>
            </w:tcBorders>
          </w:tcPr>
          <w:p w:rsidR="00176527" w:rsidRDefault="00176527">
            <w:pPr>
              <w:pStyle w:val="ConsPlusNormal"/>
              <w:jc w:val="center"/>
            </w:pPr>
            <w:r>
              <w:t>48,98</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p>
        </w:tc>
        <w:tc>
          <w:tcPr>
            <w:tcW w:w="850"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jc w:val="center"/>
            </w:pPr>
            <w:r>
              <w:t>ул. Большая</w:t>
            </w: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1,20</w:t>
            </w:r>
          </w:p>
        </w:tc>
        <w:tc>
          <w:tcPr>
            <w:tcW w:w="793" w:type="dxa"/>
          </w:tcPr>
          <w:p w:rsidR="00176527" w:rsidRDefault="00176527">
            <w:pPr>
              <w:pStyle w:val="ConsPlusNormal"/>
              <w:jc w:val="center"/>
            </w:pPr>
            <w:r>
              <w:t>1,20</w:t>
            </w:r>
          </w:p>
        </w:tc>
        <w:tc>
          <w:tcPr>
            <w:tcW w:w="1134" w:type="dxa"/>
          </w:tcPr>
          <w:p w:rsidR="00176527" w:rsidRDefault="00176527">
            <w:pPr>
              <w:pStyle w:val="ConsPlusNormal"/>
              <w:jc w:val="center"/>
            </w:pPr>
            <w:r>
              <w:t>8400</w:t>
            </w:r>
          </w:p>
        </w:tc>
        <w:tc>
          <w:tcPr>
            <w:tcW w:w="737" w:type="dxa"/>
          </w:tcPr>
          <w:p w:rsidR="00176527" w:rsidRDefault="00176527">
            <w:pPr>
              <w:pStyle w:val="ConsPlusNormal"/>
            </w:pPr>
          </w:p>
        </w:tc>
        <w:tc>
          <w:tcPr>
            <w:tcW w:w="907" w:type="dxa"/>
            <w:vMerge w:val="restart"/>
            <w:tcBorders>
              <w:bottom w:val="nil"/>
            </w:tcBorders>
          </w:tcPr>
          <w:p w:rsidR="00176527" w:rsidRDefault="00176527">
            <w:pPr>
              <w:pStyle w:val="ConsPlusNormal"/>
              <w:jc w:val="center"/>
            </w:pPr>
            <w:r>
              <w:t>21,60</w:t>
            </w:r>
          </w:p>
        </w:tc>
        <w:tc>
          <w:tcPr>
            <w:tcW w:w="624" w:type="dxa"/>
            <w:vMerge w:val="restart"/>
            <w:tcBorders>
              <w:bottom w:val="nil"/>
            </w:tcBorders>
          </w:tcPr>
          <w:p w:rsidR="00176527" w:rsidRDefault="00176527">
            <w:pPr>
              <w:pStyle w:val="ConsPlusNormal"/>
              <w:jc w:val="center"/>
            </w:pPr>
            <w:r>
              <w:t>Ненормативное состояние покрытия проезжей части и элементов автомобильной дороги</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Дорожные знаки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37</w:t>
            </w: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Устройство тротуара</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1150</w:t>
            </w:r>
          </w:p>
        </w:tc>
        <w:tc>
          <w:tcPr>
            <w:tcW w:w="737" w:type="dxa"/>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Горизонтальная дорожная разметка холодным пластиком и МСШ (или без МСШ)</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1100</w:t>
            </w: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jc w:val="center"/>
            </w:pPr>
            <w:r>
              <w:t>Автобусные остановки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2</w:t>
            </w: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Устройство наружного освещения дорог</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3929</w:t>
            </w: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Устройство искусственной неровности из а/б смеси, длиной 5,5 м</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2</w:t>
            </w: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val="restart"/>
          </w:tcPr>
          <w:p w:rsidR="00176527" w:rsidRDefault="00176527">
            <w:pPr>
              <w:pStyle w:val="ConsPlusNormal"/>
              <w:jc w:val="center"/>
            </w:pPr>
            <w:r>
              <w:t>334</w:t>
            </w:r>
          </w:p>
        </w:tc>
        <w:tc>
          <w:tcPr>
            <w:tcW w:w="1020" w:type="dxa"/>
            <w:vMerge w:val="restart"/>
          </w:tcPr>
          <w:p w:rsidR="00176527" w:rsidRDefault="00176527">
            <w:pPr>
              <w:pStyle w:val="ConsPlusNormal"/>
            </w:pPr>
            <w:r>
              <w:t>ул. Геодезическая</w:t>
            </w:r>
          </w:p>
        </w:tc>
        <w:tc>
          <w:tcPr>
            <w:tcW w:w="907" w:type="dxa"/>
            <w:vMerge w:val="restart"/>
          </w:tcPr>
          <w:p w:rsidR="00176527" w:rsidRDefault="00176527">
            <w:pPr>
              <w:pStyle w:val="ConsPlusNormal"/>
              <w:jc w:val="center"/>
            </w:pPr>
            <w:r>
              <w:t>2,78</w:t>
            </w:r>
          </w:p>
        </w:tc>
        <w:tc>
          <w:tcPr>
            <w:tcW w:w="1303" w:type="dxa"/>
            <w:vMerge w:val="restart"/>
          </w:tcPr>
          <w:p w:rsidR="00176527" w:rsidRDefault="00176527">
            <w:pPr>
              <w:pStyle w:val="ConsPlusNormal"/>
              <w:jc w:val="center"/>
            </w:pPr>
            <w:r>
              <w:t>19450</w:t>
            </w:r>
          </w:p>
        </w:tc>
        <w:tc>
          <w:tcPr>
            <w:tcW w:w="907" w:type="dxa"/>
            <w:vMerge w:val="restart"/>
          </w:tcPr>
          <w:p w:rsidR="00176527" w:rsidRDefault="00176527">
            <w:pPr>
              <w:pStyle w:val="ConsPlusNormal"/>
              <w:jc w:val="center"/>
            </w:pPr>
            <w:r>
              <w:t>0,00</w:t>
            </w:r>
          </w:p>
        </w:tc>
        <w:tc>
          <w:tcPr>
            <w:tcW w:w="793" w:type="dxa"/>
            <w:vMerge w:val="restart"/>
          </w:tcPr>
          <w:p w:rsidR="00176527" w:rsidRDefault="00176527">
            <w:pPr>
              <w:pStyle w:val="ConsPlusNormal"/>
              <w:jc w:val="center"/>
            </w:pPr>
            <w:r>
              <w:t>0,00</w:t>
            </w:r>
          </w:p>
        </w:tc>
        <w:tc>
          <w:tcPr>
            <w:tcW w:w="907" w:type="dxa"/>
            <w:vMerge w:val="restart"/>
          </w:tcPr>
          <w:p w:rsidR="00176527" w:rsidRDefault="00176527">
            <w:pPr>
              <w:pStyle w:val="ConsPlusNormal"/>
              <w:jc w:val="center"/>
            </w:pPr>
            <w:r>
              <w:t>1,20</w:t>
            </w:r>
          </w:p>
        </w:tc>
        <w:tc>
          <w:tcPr>
            <w:tcW w:w="1303" w:type="dxa"/>
            <w:vMerge w:val="restart"/>
          </w:tcPr>
          <w:p w:rsidR="00176527" w:rsidRDefault="00176527">
            <w:pPr>
              <w:pStyle w:val="ConsPlusNormal"/>
              <w:jc w:val="center"/>
            </w:pPr>
            <w:r>
              <w:t>43,18</w:t>
            </w:r>
          </w:p>
        </w:tc>
        <w:tc>
          <w:tcPr>
            <w:tcW w:w="907" w:type="dxa"/>
            <w:vMerge w:val="restart"/>
          </w:tcPr>
          <w:p w:rsidR="00176527" w:rsidRDefault="00176527">
            <w:pPr>
              <w:pStyle w:val="ConsPlusNormal"/>
              <w:jc w:val="center"/>
            </w:pPr>
            <w:r>
              <w:t>1,20</w:t>
            </w:r>
          </w:p>
        </w:tc>
        <w:tc>
          <w:tcPr>
            <w:tcW w:w="793" w:type="dxa"/>
            <w:vMerge w:val="restart"/>
          </w:tcPr>
          <w:p w:rsidR="00176527" w:rsidRDefault="00176527">
            <w:pPr>
              <w:pStyle w:val="ConsPlusNormal"/>
              <w:jc w:val="center"/>
            </w:pPr>
            <w:r>
              <w:t>43,18</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jc w:val="center"/>
            </w:pPr>
            <w:r>
              <w:t>18ОБ1</w:t>
            </w:r>
          </w:p>
        </w:tc>
        <w:tc>
          <w:tcPr>
            <w:tcW w:w="1077" w:type="dxa"/>
            <w:vMerge w:val="restart"/>
          </w:tcPr>
          <w:p w:rsidR="00176527" w:rsidRDefault="00176527">
            <w:pPr>
              <w:pStyle w:val="ConsPlusNormal"/>
            </w:pPr>
            <w:r>
              <w:t>ул. Геодезическая</w:t>
            </w:r>
          </w:p>
        </w:tc>
        <w:tc>
          <w:tcPr>
            <w:tcW w:w="850" w:type="dxa"/>
          </w:tcPr>
          <w:p w:rsidR="00176527" w:rsidRDefault="00176527">
            <w:pPr>
              <w:pStyle w:val="ConsPlusNormal"/>
            </w:pPr>
            <w:r>
              <w:t>Капитальный ремонт</w:t>
            </w:r>
          </w:p>
        </w:tc>
        <w:tc>
          <w:tcPr>
            <w:tcW w:w="1133" w:type="dxa"/>
          </w:tcPr>
          <w:p w:rsidR="00176527" w:rsidRDefault="00176527">
            <w:pPr>
              <w:pStyle w:val="ConsPlusNormal"/>
              <w:jc w:val="center"/>
            </w:pPr>
            <w:r>
              <w:t>1,20</w:t>
            </w:r>
          </w:p>
        </w:tc>
        <w:tc>
          <w:tcPr>
            <w:tcW w:w="1133" w:type="dxa"/>
          </w:tcPr>
          <w:p w:rsidR="00176527" w:rsidRDefault="00176527">
            <w:pPr>
              <w:pStyle w:val="ConsPlusNormal"/>
              <w:jc w:val="center"/>
            </w:pPr>
            <w:r>
              <w:t>1,20</w:t>
            </w:r>
          </w:p>
        </w:tc>
        <w:tc>
          <w:tcPr>
            <w:tcW w:w="1134" w:type="dxa"/>
          </w:tcPr>
          <w:p w:rsidR="00176527" w:rsidRDefault="00176527">
            <w:pPr>
              <w:pStyle w:val="ConsPlusNormal"/>
              <w:jc w:val="center"/>
            </w:pPr>
            <w:r>
              <w:t>8600</w:t>
            </w:r>
          </w:p>
        </w:tc>
        <w:tc>
          <w:tcPr>
            <w:tcW w:w="907" w:type="dxa"/>
          </w:tcPr>
          <w:p w:rsidR="00176527" w:rsidRDefault="00176527">
            <w:pPr>
              <w:pStyle w:val="ConsPlusNormal"/>
            </w:pPr>
          </w:p>
        </w:tc>
        <w:tc>
          <w:tcPr>
            <w:tcW w:w="1133" w:type="dxa"/>
            <w:vMerge w:val="restart"/>
          </w:tcPr>
          <w:p w:rsidR="00176527" w:rsidRDefault="00176527">
            <w:pPr>
              <w:pStyle w:val="ConsPlusNormal"/>
              <w:jc w:val="center"/>
            </w:pPr>
            <w:r>
              <w:t>42,40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Pr>
          <w:p w:rsidR="00176527" w:rsidRDefault="00176527">
            <w:pPr>
              <w:pStyle w:val="ConsPlusNormal"/>
              <w:jc w:val="center"/>
            </w:pPr>
            <w:r>
              <w:t>Ненормативное состояние покрытия проезжей част</w:t>
            </w:r>
            <w:r>
              <w:lastRenderedPageBreak/>
              <w:t>и и элементов автомобильной дороги</w:t>
            </w: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Устройство тротуара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1847</w:t>
            </w:r>
          </w:p>
        </w:tc>
        <w:tc>
          <w:tcPr>
            <w:tcW w:w="907" w:type="dxa"/>
          </w:tcPr>
          <w:p w:rsidR="00176527" w:rsidRDefault="00176527">
            <w:pPr>
              <w:pStyle w:val="ConsPlusNormal"/>
            </w:pPr>
          </w:p>
        </w:tc>
        <w:tc>
          <w:tcPr>
            <w:tcW w:w="1133" w:type="dxa"/>
            <w:vMerge/>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Автобусные остановки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vMerge/>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Оби</w:t>
            </w:r>
          </w:p>
        </w:tc>
        <w:tc>
          <w:tcPr>
            <w:tcW w:w="907" w:type="dxa"/>
          </w:tcPr>
          <w:p w:rsidR="00176527" w:rsidRDefault="00176527">
            <w:pPr>
              <w:pStyle w:val="ConsPlusNormal"/>
              <w:jc w:val="center"/>
            </w:pPr>
            <w:r>
              <w:t>16,99</w:t>
            </w:r>
          </w:p>
        </w:tc>
        <w:tc>
          <w:tcPr>
            <w:tcW w:w="1303" w:type="dxa"/>
          </w:tcPr>
          <w:p w:rsidR="00176527" w:rsidRDefault="00176527">
            <w:pPr>
              <w:pStyle w:val="ConsPlusNormal"/>
              <w:jc w:val="center"/>
            </w:pPr>
            <w:r>
              <w:t>118955</w:t>
            </w:r>
          </w:p>
        </w:tc>
        <w:tc>
          <w:tcPr>
            <w:tcW w:w="907" w:type="dxa"/>
          </w:tcPr>
          <w:p w:rsidR="00176527" w:rsidRDefault="00176527">
            <w:pPr>
              <w:pStyle w:val="ConsPlusNormal"/>
              <w:jc w:val="center"/>
            </w:pPr>
            <w:r>
              <w:t>6,22</w:t>
            </w:r>
          </w:p>
        </w:tc>
        <w:tc>
          <w:tcPr>
            <w:tcW w:w="793" w:type="dxa"/>
          </w:tcPr>
          <w:p w:rsidR="00176527" w:rsidRDefault="00176527">
            <w:pPr>
              <w:pStyle w:val="ConsPlusNormal"/>
              <w:jc w:val="center"/>
            </w:pPr>
            <w:r>
              <w:t>36,57</w:t>
            </w:r>
          </w:p>
        </w:tc>
        <w:tc>
          <w:tcPr>
            <w:tcW w:w="907" w:type="dxa"/>
          </w:tcPr>
          <w:p w:rsidR="00176527" w:rsidRDefault="00176527">
            <w:pPr>
              <w:pStyle w:val="ConsPlusNormal"/>
              <w:jc w:val="center"/>
            </w:pPr>
            <w:r>
              <w:t>7,42</w:t>
            </w:r>
          </w:p>
        </w:tc>
        <w:tc>
          <w:tcPr>
            <w:tcW w:w="1303" w:type="dxa"/>
          </w:tcPr>
          <w:p w:rsidR="00176527" w:rsidRDefault="00176527">
            <w:pPr>
              <w:pStyle w:val="ConsPlusNormal"/>
              <w:jc w:val="center"/>
            </w:pPr>
            <w:r>
              <w:t>43,63</w:t>
            </w:r>
          </w:p>
        </w:tc>
        <w:tc>
          <w:tcPr>
            <w:tcW w:w="907" w:type="dxa"/>
          </w:tcPr>
          <w:p w:rsidR="00176527" w:rsidRDefault="00176527">
            <w:pPr>
              <w:pStyle w:val="ConsPlusNormal"/>
              <w:jc w:val="center"/>
            </w:pPr>
            <w:r>
              <w:t>8,62</w:t>
            </w:r>
          </w:p>
        </w:tc>
        <w:tc>
          <w:tcPr>
            <w:tcW w:w="793" w:type="dxa"/>
          </w:tcPr>
          <w:p w:rsidR="00176527" w:rsidRDefault="00176527">
            <w:pPr>
              <w:pStyle w:val="ConsPlusNormal"/>
              <w:jc w:val="center"/>
            </w:pPr>
            <w:r>
              <w:t>50,69</w:t>
            </w:r>
          </w:p>
        </w:tc>
        <w:tc>
          <w:tcPr>
            <w:tcW w:w="1133" w:type="dxa"/>
          </w:tcPr>
          <w:p w:rsidR="00176527" w:rsidRDefault="00176527">
            <w:pPr>
              <w:pStyle w:val="ConsPlusNormal"/>
              <w:jc w:val="center"/>
            </w:pPr>
            <w:r>
              <w:t>0</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1,20</w:t>
            </w:r>
          </w:p>
        </w:tc>
        <w:tc>
          <w:tcPr>
            <w:tcW w:w="1133" w:type="dxa"/>
          </w:tcPr>
          <w:p w:rsidR="00176527" w:rsidRDefault="00176527">
            <w:pPr>
              <w:pStyle w:val="ConsPlusNormal"/>
              <w:jc w:val="center"/>
            </w:pPr>
            <w:r>
              <w:t>1,20</w:t>
            </w:r>
          </w:p>
        </w:tc>
        <w:tc>
          <w:tcPr>
            <w:tcW w:w="1134" w:type="dxa"/>
          </w:tcPr>
          <w:p w:rsidR="00176527" w:rsidRDefault="00176527">
            <w:pPr>
              <w:pStyle w:val="ConsPlusNormal"/>
              <w:jc w:val="center"/>
            </w:pPr>
            <w:r>
              <w:t>10447</w:t>
            </w: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42,40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1,20</w:t>
            </w:r>
          </w:p>
        </w:tc>
        <w:tc>
          <w:tcPr>
            <w:tcW w:w="793" w:type="dxa"/>
          </w:tcPr>
          <w:p w:rsidR="00176527" w:rsidRDefault="00176527">
            <w:pPr>
              <w:pStyle w:val="ConsPlusNormal"/>
              <w:jc w:val="center"/>
            </w:pPr>
            <w:r>
              <w:t>1,20</w:t>
            </w:r>
          </w:p>
        </w:tc>
        <w:tc>
          <w:tcPr>
            <w:tcW w:w="1134" w:type="dxa"/>
          </w:tcPr>
          <w:p w:rsidR="00176527" w:rsidRDefault="00176527">
            <w:pPr>
              <w:pStyle w:val="ConsPlusNormal"/>
              <w:jc w:val="center"/>
            </w:pPr>
            <w:r>
              <w:t>9550</w:t>
            </w:r>
          </w:p>
        </w:tc>
        <w:tc>
          <w:tcPr>
            <w:tcW w:w="737" w:type="dxa"/>
          </w:tcPr>
          <w:p w:rsidR="00176527" w:rsidRDefault="00176527">
            <w:pPr>
              <w:pStyle w:val="ConsPlusNormal"/>
              <w:jc w:val="center"/>
            </w:pPr>
            <w:r>
              <w:t>5070</w:t>
            </w:r>
          </w:p>
        </w:tc>
        <w:tc>
          <w:tcPr>
            <w:tcW w:w="907" w:type="dxa"/>
          </w:tcPr>
          <w:p w:rsidR="00176527" w:rsidRDefault="00176527">
            <w:pPr>
              <w:pStyle w:val="ConsPlusNormal"/>
              <w:jc w:val="center"/>
            </w:pPr>
            <w:r>
              <w:t>21,60</w:t>
            </w:r>
          </w:p>
        </w:tc>
        <w:tc>
          <w:tcPr>
            <w:tcW w:w="624" w:type="dxa"/>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г. Оби</w:t>
            </w:r>
          </w:p>
        </w:tc>
        <w:tc>
          <w:tcPr>
            <w:tcW w:w="850" w:type="dxa"/>
          </w:tcPr>
          <w:p w:rsidR="00176527" w:rsidRDefault="00176527">
            <w:pPr>
              <w:pStyle w:val="ConsPlusNormal"/>
            </w:pPr>
            <w:r>
              <w:t>Капитальный ремонт</w:t>
            </w:r>
          </w:p>
        </w:tc>
        <w:tc>
          <w:tcPr>
            <w:tcW w:w="1133" w:type="dxa"/>
          </w:tcPr>
          <w:p w:rsidR="00176527" w:rsidRDefault="00176527">
            <w:pPr>
              <w:pStyle w:val="ConsPlusNormal"/>
              <w:jc w:val="center"/>
            </w:pPr>
            <w:r>
              <w:t>1,20</w:t>
            </w:r>
          </w:p>
        </w:tc>
        <w:tc>
          <w:tcPr>
            <w:tcW w:w="1133" w:type="dxa"/>
          </w:tcPr>
          <w:p w:rsidR="00176527" w:rsidRDefault="00176527">
            <w:pPr>
              <w:pStyle w:val="ConsPlusNormal"/>
              <w:jc w:val="center"/>
            </w:pPr>
            <w:r>
              <w:t>2,25</w:t>
            </w:r>
          </w:p>
        </w:tc>
        <w:tc>
          <w:tcPr>
            <w:tcW w:w="1134" w:type="dxa"/>
          </w:tcPr>
          <w:p w:rsidR="00176527" w:rsidRDefault="00176527">
            <w:pPr>
              <w:pStyle w:val="ConsPlusNormal"/>
              <w:jc w:val="center"/>
            </w:pPr>
            <w:r>
              <w:t>15750</w:t>
            </w:r>
          </w:p>
        </w:tc>
        <w:tc>
          <w:tcPr>
            <w:tcW w:w="907" w:type="dxa"/>
          </w:tcPr>
          <w:p w:rsidR="00176527" w:rsidRDefault="00176527">
            <w:pPr>
              <w:pStyle w:val="ConsPlusNormal"/>
            </w:pPr>
          </w:p>
        </w:tc>
        <w:tc>
          <w:tcPr>
            <w:tcW w:w="1133" w:type="dxa"/>
            <w:vMerge w:val="restart"/>
          </w:tcPr>
          <w:p w:rsidR="00176527" w:rsidRDefault="00176527">
            <w:pPr>
              <w:pStyle w:val="ConsPlusNormal"/>
              <w:jc w:val="center"/>
            </w:pPr>
            <w:r>
              <w:t>42,40</w:t>
            </w:r>
          </w:p>
        </w:tc>
        <w:tc>
          <w:tcPr>
            <w:tcW w:w="1134" w:type="dxa"/>
            <w:vMerge w:val="restart"/>
            <w:tcBorders>
              <w:bottom w:val="nil"/>
            </w:tcBorders>
          </w:tcPr>
          <w:p w:rsidR="00176527" w:rsidRDefault="00176527">
            <w:pPr>
              <w:pStyle w:val="ConsPlusNormal"/>
            </w:pP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1,20</w:t>
            </w:r>
          </w:p>
        </w:tc>
        <w:tc>
          <w:tcPr>
            <w:tcW w:w="793" w:type="dxa"/>
          </w:tcPr>
          <w:p w:rsidR="00176527" w:rsidRDefault="00176527">
            <w:pPr>
              <w:pStyle w:val="ConsPlusNormal"/>
              <w:jc w:val="center"/>
            </w:pPr>
            <w:r>
              <w:t>1,20</w:t>
            </w:r>
          </w:p>
        </w:tc>
        <w:tc>
          <w:tcPr>
            <w:tcW w:w="1134" w:type="dxa"/>
          </w:tcPr>
          <w:p w:rsidR="00176527" w:rsidRDefault="00176527">
            <w:pPr>
              <w:pStyle w:val="ConsPlusNormal"/>
              <w:jc w:val="center"/>
            </w:pPr>
            <w:r>
              <w:t>8050</w:t>
            </w:r>
          </w:p>
        </w:tc>
        <w:tc>
          <w:tcPr>
            <w:tcW w:w="737" w:type="dxa"/>
          </w:tcPr>
          <w:p w:rsidR="00176527" w:rsidRDefault="00176527">
            <w:pPr>
              <w:pStyle w:val="ConsPlusNormal"/>
            </w:pPr>
          </w:p>
        </w:tc>
        <w:tc>
          <w:tcPr>
            <w:tcW w:w="907" w:type="dxa"/>
            <w:vMerge w:val="restart"/>
            <w:tcBorders>
              <w:bottom w:val="nil"/>
            </w:tcBorders>
          </w:tcPr>
          <w:p w:rsidR="00176527" w:rsidRDefault="00176527">
            <w:pPr>
              <w:pStyle w:val="ConsPlusNormal"/>
              <w:jc w:val="center"/>
            </w:pPr>
            <w:r>
              <w:t>21,60</w:t>
            </w:r>
          </w:p>
        </w:tc>
        <w:tc>
          <w:tcPr>
            <w:tcW w:w="624" w:type="dxa"/>
            <w:vMerge w:val="restart"/>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Устройство тротуара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3375</w:t>
            </w:r>
          </w:p>
        </w:tc>
        <w:tc>
          <w:tcPr>
            <w:tcW w:w="907" w:type="dxa"/>
          </w:tcPr>
          <w:p w:rsidR="00176527" w:rsidRDefault="00176527">
            <w:pPr>
              <w:pStyle w:val="ConsPlusNormal"/>
            </w:pPr>
          </w:p>
        </w:tc>
        <w:tc>
          <w:tcPr>
            <w:tcW w:w="1133" w:type="dxa"/>
            <w:vMerge/>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Дорожные знаки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37</w:t>
            </w: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Автобусные остановки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vMerge/>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Устройство тротуара</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5157" w:type="dxa"/>
            <w:gridSpan w:val="5"/>
            <w:vMerge w:val="restart"/>
          </w:tcPr>
          <w:p w:rsidR="00176527" w:rsidRDefault="00176527">
            <w:pPr>
              <w:pStyle w:val="ConsPlusNormal"/>
            </w:pPr>
          </w:p>
        </w:tc>
        <w:tc>
          <w:tcPr>
            <w:tcW w:w="1133" w:type="dxa"/>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jc w:val="center"/>
            </w:pPr>
            <w:r>
              <w:t>Горизонтальная дорожная разметка холодным пласт</w:t>
            </w:r>
            <w:r>
              <w:lastRenderedPageBreak/>
              <w:t>иком и МСШ (или без МСШ)</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1100</w:t>
            </w: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5157" w:type="dxa"/>
            <w:gridSpan w:val="5"/>
            <w:vMerge/>
          </w:tcPr>
          <w:p w:rsidR="00176527" w:rsidRDefault="00176527">
            <w:pPr>
              <w:pStyle w:val="ConsPlusNormal"/>
            </w:pPr>
          </w:p>
        </w:tc>
        <w:tc>
          <w:tcPr>
            <w:tcW w:w="1133" w:type="dxa"/>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Автобусные остановки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2</w:t>
            </w: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5157" w:type="dxa"/>
            <w:gridSpan w:val="5"/>
            <w:vMerge/>
          </w:tcPr>
          <w:p w:rsidR="00176527" w:rsidRDefault="00176527">
            <w:pPr>
              <w:pStyle w:val="ConsPlusNormal"/>
            </w:pPr>
          </w:p>
        </w:tc>
        <w:tc>
          <w:tcPr>
            <w:tcW w:w="1133" w:type="dxa"/>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Устройство наружного освещения дорог</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3929</w:t>
            </w: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30603" w:type="dxa"/>
            <w:gridSpan w:val="30"/>
          </w:tcPr>
          <w:p w:rsidR="00176527" w:rsidRDefault="00176527">
            <w:pPr>
              <w:pStyle w:val="ConsPlusNormal"/>
              <w:jc w:val="center"/>
              <w:outlineLvl w:val="4"/>
            </w:pPr>
            <w:r>
              <w:t>р.п. Кольцово</w:t>
            </w:r>
          </w:p>
        </w:tc>
      </w:tr>
      <w:tr w:rsidR="00176527">
        <w:tc>
          <w:tcPr>
            <w:tcW w:w="623" w:type="dxa"/>
            <w:vMerge w:val="restart"/>
            <w:tcBorders>
              <w:bottom w:val="nil"/>
            </w:tcBorders>
          </w:tcPr>
          <w:p w:rsidR="00176527" w:rsidRDefault="00176527">
            <w:pPr>
              <w:pStyle w:val="ConsPlusNormal"/>
              <w:jc w:val="center"/>
            </w:pPr>
            <w:r>
              <w:t>335</w:t>
            </w:r>
          </w:p>
        </w:tc>
        <w:tc>
          <w:tcPr>
            <w:tcW w:w="1020" w:type="dxa"/>
            <w:vMerge w:val="restart"/>
            <w:tcBorders>
              <w:bottom w:val="nil"/>
            </w:tcBorders>
          </w:tcPr>
          <w:p w:rsidR="00176527" w:rsidRDefault="00176527">
            <w:pPr>
              <w:pStyle w:val="ConsPlusNormal"/>
            </w:pPr>
            <w:r>
              <w:t>Автомобильная дорога N 12 (часть 2)</w:t>
            </w:r>
          </w:p>
        </w:tc>
        <w:tc>
          <w:tcPr>
            <w:tcW w:w="907" w:type="dxa"/>
            <w:vMerge w:val="restart"/>
            <w:tcBorders>
              <w:bottom w:val="nil"/>
            </w:tcBorders>
          </w:tcPr>
          <w:p w:rsidR="00176527" w:rsidRDefault="00176527">
            <w:pPr>
              <w:pStyle w:val="ConsPlusNormal"/>
              <w:jc w:val="center"/>
            </w:pPr>
            <w:r>
              <w:t>0,42</w:t>
            </w:r>
          </w:p>
        </w:tc>
        <w:tc>
          <w:tcPr>
            <w:tcW w:w="1303" w:type="dxa"/>
            <w:vMerge w:val="restart"/>
            <w:tcBorders>
              <w:bottom w:val="nil"/>
            </w:tcBorders>
          </w:tcPr>
          <w:p w:rsidR="00176527" w:rsidRDefault="00176527">
            <w:pPr>
              <w:pStyle w:val="ConsPlusNormal"/>
              <w:jc w:val="center"/>
            </w:pPr>
            <w:r>
              <w:t>9125</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0,00</w:t>
            </w:r>
          </w:p>
        </w:tc>
        <w:tc>
          <w:tcPr>
            <w:tcW w:w="130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0,42</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p>
        </w:tc>
        <w:tc>
          <w:tcPr>
            <w:tcW w:w="850"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jc w:val="center"/>
            </w:pPr>
            <w:r>
              <w:t>Автомобильная дорога N 12 (часть 2)</w:t>
            </w:r>
          </w:p>
        </w:tc>
        <w:tc>
          <w:tcPr>
            <w:tcW w:w="737" w:type="dxa"/>
          </w:tcPr>
          <w:p w:rsidR="00176527" w:rsidRDefault="00176527">
            <w:pPr>
              <w:pStyle w:val="ConsPlusNormal"/>
              <w:jc w:val="center"/>
            </w:pPr>
            <w:r>
              <w:t>Подготовка строительной площадки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594</w:t>
            </w:r>
          </w:p>
        </w:tc>
        <w:tc>
          <w:tcPr>
            <w:tcW w:w="907" w:type="dxa"/>
            <w:vMerge w:val="restart"/>
            <w:tcBorders>
              <w:bottom w:val="nil"/>
            </w:tcBorders>
          </w:tcPr>
          <w:p w:rsidR="00176527" w:rsidRDefault="00176527">
            <w:pPr>
              <w:pStyle w:val="ConsPlusNormal"/>
              <w:jc w:val="center"/>
            </w:pPr>
            <w:r>
              <w:t>56,86</w:t>
            </w:r>
          </w:p>
        </w:tc>
        <w:tc>
          <w:tcPr>
            <w:tcW w:w="624" w:type="dxa"/>
            <w:vMerge w:val="restart"/>
            <w:tcBorders>
              <w:bottom w:val="nil"/>
            </w:tcBorders>
          </w:tcPr>
          <w:p w:rsidR="00176527" w:rsidRDefault="00176527">
            <w:pPr>
              <w:pStyle w:val="ConsPlusNormal"/>
              <w:jc w:val="center"/>
            </w:pPr>
            <w:r>
              <w:t>Строительство подъезда к жилым комплексам согласно Генераль</w:t>
            </w:r>
            <w:r>
              <w:lastRenderedPageBreak/>
              <w:t>ному плану р.п. Кольцово</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Устройство дорожной одежды (строительство)</w:t>
            </w:r>
          </w:p>
        </w:tc>
        <w:tc>
          <w:tcPr>
            <w:tcW w:w="1417" w:type="dxa"/>
          </w:tcPr>
          <w:p w:rsidR="00176527" w:rsidRDefault="00176527">
            <w:pPr>
              <w:pStyle w:val="ConsPlusNormal"/>
              <w:jc w:val="center"/>
            </w:pPr>
            <w:r>
              <w:t>0,87</w:t>
            </w:r>
          </w:p>
        </w:tc>
        <w:tc>
          <w:tcPr>
            <w:tcW w:w="793" w:type="dxa"/>
          </w:tcPr>
          <w:p w:rsidR="00176527" w:rsidRDefault="00176527">
            <w:pPr>
              <w:pStyle w:val="ConsPlusNormal"/>
              <w:jc w:val="center"/>
            </w:pPr>
            <w:r>
              <w:t>0,87</w:t>
            </w:r>
          </w:p>
        </w:tc>
        <w:tc>
          <w:tcPr>
            <w:tcW w:w="1134" w:type="dxa"/>
          </w:tcPr>
          <w:p w:rsidR="00176527" w:rsidRDefault="00176527">
            <w:pPr>
              <w:pStyle w:val="ConsPlusNormal"/>
              <w:jc w:val="center"/>
            </w:pPr>
            <w:r>
              <w:t>5346</w:t>
            </w:r>
          </w:p>
        </w:tc>
        <w:tc>
          <w:tcPr>
            <w:tcW w:w="737" w:type="dxa"/>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Устройство тротуара</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600</w:t>
            </w: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jc w:val="center"/>
            </w:pPr>
            <w:r>
              <w:t>Устройство наружного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700</w:t>
            </w: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Установка дорожных знаков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18</w:t>
            </w: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Нанесение разметки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600</w:t>
            </w: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336</w:t>
            </w:r>
          </w:p>
        </w:tc>
        <w:tc>
          <w:tcPr>
            <w:tcW w:w="1020" w:type="dxa"/>
            <w:vMerge w:val="restart"/>
            <w:tcBorders>
              <w:bottom w:val="nil"/>
            </w:tcBorders>
          </w:tcPr>
          <w:p w:rsidR="00176527" w:rsidRDefault="00176527">
            <w:pPr>
              <w:pStyle w:val="ConsPlusNormal"/>
            </w:pPr>
            <w:r>
              <w:t>Автомобильная дорога N 10</w:t>
            </w:r>
          </w:p>
        </w:tc>
        <w:tc>
          <w:tcPr>
            <w:tcW w:w="907" w:type="dxa"/>
            <w:vMerge w:val="restart"/>
            <w:tcBorders>
              <w:bottom w:val="nil"/>
            </w:tcBorders>
          </w:tcPr>
          <w:p w:rsidR="00176527" w:rsidRDefault="00176527">
            <w:pPr>
              <w:pStyle w:val="ConsPlusNormal"/>
              <w:jc w:val="center"/>
            </w:pPr>
            <w:r>
              <w:t>0,42</w:t>
            </w:r>
          </w:p>
        </w:tc>
        <w:tc>
          <w:tcPr>
            <w:tcW w:w="1303" w:type="dxa"/>
            <w:vMerge w:val="restart"/>
            <w:tcBorders>
              <w:bottom w:val="nil"/>
            </w:tcBorders>
          </w:tcPr>
          <w:p w:rsidR="00176527" w:rsidRDefault="00176527">
            <w:pPr>
              <w:pStyle w:val="ConsPlusNormal"/>
              <w:jc w:val="center"/>
            </w:pPr>
            <w:r>
              <w:t>5833</w:t>
            </w:r>
          </w:p>
        </w:tc>
        <w:tc>
          <w:tcPr>
            <w:tcW w:w="907" w:type="dxa"/>
            <w:vMerge w:val="restart"/>
            <w:tcBorders>
              <w:bottom w:val="nil"/>
            </w:tcBorders>
          </w:tcPr>
          <w:p w:rsidR="00176527" w:rsidRDefault="00176527">
            <w:pPr>
              <w:pStyle w:val="ConsPlusNormal"/>
              <w:jc w:val="center"/>
            </w:pPr>
            <w:r>
              <w:t>0,00</w:t>
            </w:r>
          </w:p>
        </w:tc>
        <w:tc>
          <w:tcPr>
            <w:tcW w:w="793" w:type="dxa"/>
            <w:vMerge w:val="restart"/>
            <w:tcBorders>
              <w:bottom w:val="nil"/>
            </w:tcBorders>
          </w:tcPr>
          <w:p w:rsidR="00176527" w:rsidRDefault="00176527">
            <w:pPr>
              <w:pStyle w:val="ConsPlusNormal"/>
              <w:jc w:val="center"/>
            </w:pPr>
            <w:r>
              <w:t>0,00</w:t>
            </w:r>
          </w:p>
        </w:tc>
        <w:tc>
          <w:tcPr>
            <w:tcW w:w="907" w:type="dxa"/>
            <w:vMerge w:val="restart"/>
            <w:tcBorders>
              <w:bottom w:val="nil"/>
            </w:tcBorders>
          </w:tcPr>
          <w:p w:rsidR="00176527" w:rsidRDefault="00176527">
            <w:pPr>
              <w:pStyle w:val="ConsPlusNormal"/>
              <w:jc w:val="center"/>
            </w:pPr>
            <w:r>
              <w:t>0,42</w:t>
            </w:r>
          </w:p>
        </w:tc>
        <w:tc>
          <w:tcPr>
            <w:tcW w:w="1303" w:type="dxa"/>
            <w:vMerge w:val="restart"/>
            <w:tcBorders>
              <w:bottom w:val="nil"/>
            </w:tcBorders>
          </w:tcPr>
          <w:p w:rsidR="00176527" w:rsidRDefault="00176527">
            <w:pPr>
              <w:pStyle w:val="ConsPlusNormal"/>
              <w:jc w:val="center"/>
            </w:pPr>
            <w:r>
              <w:t>100,00</w:t>
            </w:r>
          </w:p>
        </w:tc>
        <w:tc>
          <w:tcPr>
            <w:tcW w:w="907" w:type="dxa"/>
            <w:vMerge w:val="restart"/>
            <w:tcBorders>
              <w:bottom w:val="nil"/>
            </w:tcBorders>
          </w:tcPr>
          <w:p w:rsidR="00176527" w:rsidRDefault="00176527">
            <w:pPr>
              <w:pStyle w:val="ConsPlusNormal"/>
              <w:jc w:val="center"/>
            </w:pPr>
            <w:r>
              <w:t>0,42</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jc w:val="center"/>
            </w:pPr>
            <w:r>
              <w:t>18К2</w:t>
            </w:r>
          </w:p>
        </w:tc>
        <w:tc>
          <w:tcPr>
            <w:tcW w:w="1077" w:type="dxa"/>
            <w:vMerge w:val="restart"/>
            <w:tcBorders>
              <w:bottom w:val="nil"/>
            </w:tcBorders>
          </w:tcPr>
          <w:p w:rsidR="00176527" w:rsidRDefault="00176527">
            <w:pPr>
              <w:pStyle w:val="ConsPlusNormal"/>
            </w:pPr>
            <w:r>
              <w:t>Автомобильная дорога N 10</w:t>
            </w:r>
          </w:p>
        </w:tc>
        <w:tc>
          <w:tcPr>
            <w:tcW w:w="850" w:type="dxa"/>
          </w:tcPr>
          <w:p w:rsidR="00176527" w:rsidRDefault="00176527">
            <w:pPr>
              <w:pStyle w:val="ConsPlusNormal"/>
            </w:pPr>
            <w:r>
              <w:t>Демонтажные работы</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420</w:t>
            </w:r>
          </w:p>
        </w:tc>
        <w:tc>
          <w:tcPr>
            <w:tcW w:w="1133" w:type="dxa"/>
            <w:vMerge w:val="restart"/>
            <w:tcBorders>
              <w:bottom w:val="nil"/>
            </w:tcBorders>
          </w:tcPr>
          <w:p w:rsidR="00176527" w:rsidRDefault="00176527">
            <w:pPr>
              <w:pStyle w:val="ConsPlusNormal"/>
              <w:jc w:val="center"/>
            </w:pPr>
            <w:r>
              <w:t>34,88</w:t>
            </w: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1417" w:type="dxa"/>
            <w:vMerge w:val="restart"/>
            <w:tcBorders>
              <w:bottom w:val="nil"/>
            </w:tcBorders>
          </w:tcPr>
          <w:p w:rsidR="00176527" w:rsidRDefault="00176527">
            <w:pPr>
              <w:pStyle w:val="ConsPlusNormal"/>
            </w:pPr>
          </w:p>
        </w:tc>
        <w:tc>
          <w:tcPr>
            <w:tcW w:w="79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737"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624" w:type="dxa"/>
            <w:vMerge w:val="restart"/>
            <w:tcBorders>
              <w:bottom w:val="nil"/>
            </w:tcBorders>
          </w:tcPr>
          <w:p w:rsidR="00176527" w:rsidRDefault="00176527">
            <w:pPr>
              <w:pStyle w:val="ConsPlusNormal"/>
              <w:jc w:val="center"/>
            </w:pPr>
            <w:r>
              <w:t xml:space="preserve">Строительство подъезда к жилым комплексам согласно </w:t>
            </w:r>
            <w:r>
              <w:lastRenderedPageBreak/>
              <w:t>Генеральному плану р.п. Кольцово</w:t>
            </w: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Устройство насыпи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420</w:t>
            </w: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Строительство ливневого коллектора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400</w:t>
            </w: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Устройство смотровых колодцев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11</w:t>
            </w: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tcPr>
          <w:p w:rsidR="00176527" w:rsidRDefault="00176527">
            <w:pPr>
              <w:pStyle w:val="ConsPlusNormal"/>
            </w:pPr>
            <w:r>
              <w:t>Устройство дорожной одежды (строительство)</w:t>
            </w:r>
          </w:p>
        </w:tc>
        <w:tc>
          <w:tcPr>
            <w:tcW w:w="1133" w:type="dxa"/>
          </w:tcPr>
          <w:p w:rsidR="00176527" w:rsidRDefault="00176527">
            <w:pPr>
              <w:pStyle w:val="ConsPlusNormal"/>
              <w:jc w:val="center"/>
            </w:pPr>
            <w:r>
              <w:t>0,83</w:t>
            </w:r>
          </w:p>
        </w:tc>
        <w:tc>
          <w:tcPr>
            <w:tcW w:w="1133" w:type="dxa"/>
          </w:tcPr>
          <w:p w:rsidR="00176527" w:rsidRDefault="00176527">
            <w:pPr>
              <w:pStyle w:val="ConsPlusNormal"/>
              <w:jc w:val="center"/>
            </w:pPr>
            <w:r>
              <w:t>0,42</w:t>
            </w:r>
          </w:p>
        </w:tc>
        <w:tc>
          <w:tcPr>
            <w:tcW w:w="1134" w:type="dxa"/>
          </w:tcPr>
          <w:p w:rsidR="00176527" w:rsidRDefault="00176527">
            <w:pPr>
              <w:pStyle w:val="ConsPlusNormal"/>
              <w:jc w:val="center"/>
            </w:pPr>
            <w:r>
              <w:t>5833</w:t>
            </w:r>
          </w:p>
        </w:tc>
        <w:tc>
          <w:tcPr>
            <w:tcW w:w="907" w:type="dxa"/>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141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blPrEx>
          <w:tblBorders>
            <w:insideH w:val="nil"/>
          </w:tblBorders>
        </w:tblPrEx>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vMerge w:val="restart"/>
            <w:tcBorders>
              <w:top w:val="nil"/>
            </w:tcBorders>
          </w:tcPr>
          <w:p w:rsidR="00176527" w:rsidRDefault="00176527">
            <w:pPr>
              <w:pStyle w:val="ConsPlusNormal"/>
            </w:pPr>
          </w:p>
        </w:tc>
        <w:tc>
          <w:tcPr>
            <w:tcW w:w="1077" w:type="dxa"/>
            <w:vMerge w:val="restart"/>
            <w:tcBorders>
              <w:top w:val="nil"/>
            </w:tcBorders>
          </w:tcPr>
          <w:p w:rsidR="00176527" w:rsidRDefault="00176527">
            <w:pPr>
              <w:pStyle w:val="ConsPlusNormal"/>
            </w:pPr>
          </w:p>
        </w:tc>
        <w:tc>
          <w:tcPr>
            <w:tcW w:w="850" w:type="dxa"/>
          </w:tcPr>
          <w:p w:rsidR="00176527" w:rsidRDefault="00176527">
            <w:pPr>
              <w:pStyle w:val="ConsPlusNormal"/>
            </w:pPr>
            <w:r>
              <w:t>Устройство тротуара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1650</w:t>
            </w:r>
          </w:p>
        </w:tc>
        <w:tc>
          <w:tcPr>
            <w:tcW w:w="907" w:type="dxa"/>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141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4" w:type="dxa"/>
            <w:vMerge w:val="restart"/>
            <w:tcBorders>
              <w:top w:val="nil"/>
            </w:tcBorders>
          </w:tcPr>
          <w:p w:rsidR="00176527" w:rsidRDefault="00176527">
            <w:pPr>
              <w:pStyle w:val="ConsPlusNormal"/>
            </w:pPr>
          </w:p>
        </w:tc>
        <w:tc>
          <w:tcPr>
            <w:tcW w:w="737"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Устройство наружного освещения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459</w:t>
            </w: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vMerge/>
            <w:tcBorders>
              <w:top w:val="nil"/>
            </w:tcBorders>
          </w:tcPr>
          <w:p w:rsidR="00176527" w:rsidRDefault="00176527">
            <w:pPr>
              <w:pStyle w:val="ConsPlusNormal"/>
            </w:pPr>
          </w:p>
        </w:tc>
        <w:tc>
          <w:tcPr>
            <w:tcW w:w="1077" w:type="dxa"/>
            <w:vMerge/>
            <w:tcBorders>
              <w:top w:val="nil"/>
            </w:tcBorders>
          </w:tcPr>
          <w:p w:rsidR="00176527" w:rsidRDefault="00176527">
            <w:pPr>
              <w:pStyle w:val="ConsPlusNormal"/>
            </w:pPr>
          </w:p>
        </w:tc>
        <w:tc>
          <w:tcPr>
            <w:tcW w:w="850" w:type="dxa"/>
          </w:tcPr>
          <w:p w:rsidR="00176527" w:rsidRDefault="00176527">
            <w:pPr>
              <w:pStyle w:val="ConsPlusNormal"/>
            </w:pPr>
            <w:r>
              <w:t>Устройство газонов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3735</w:t>
            </w:r>
          </w:p>
        </w:tc>
        <w:tc>
          <w:tcPr>
            <w:tcW w:w="907" w:type="dxa"/>
          </w:tcPr>
          <w:p w:rsidR="00176527" w:rsidRDefault="00176527">
            <w:pPr>
              <w:pStyle w:val="ConsPlusNormal"/>
            </w:pPr>
          </w:p>
        </w:tc>
        <w:tc>
          <w:tcPr>
            <w:tcW w:w="113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141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4" w:type="dxa"/>
            <w:vMerge/>
            <w:tcBorders>
              <w:top w:val="nil"/>
            </w:tcBorders>
          </w:tcPr>
          <w:p w:rsidR="00176527" w:rsidRDefault="00176527">
            <w:pPr>
              <w:pStyle w:val="ConsPlusNormal"/>
            </w:pPr>
          </w:p>
        </w:tc>
        <w:tc>
          <w:tcPr>
            <w:tcW w:w="737"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623" w:type="dxa"/>
          </w:tcPr>
          <w:p w:rsidR="00176527" w:rsidRDefault="00176527">
            <w:pPr>
              <w:pStyle w:val="ConsPlusNormal"/>
              <w:jc w:val="center"/>
            </w:pPr>
            <w:r>
              <w:t>337</w:t>
            </w:r>
          </w:p>
        </w:tc>
        <w:tc>
          <w:tcPr>
            <w:tcW w:w="1020" w:type="dxa"/>
          </w:tcPr>
          <w:p w:rsidR="00176527" w:rsidRDefault="00176527">
            <w:pPr>
              <w:pStyle w:val="ConsPlusNormal"/>
            </w:pPr>
            <w:r>
              <w:t>Автомобильная дорога N 4</w:t>
            </w:r>
          </w:p>
        </w:tc>
        <w:tc>
          <w:tcPr>
            <w:tcW w:w="907" w:type="dxa"/>
          </w:tcPr>
          <w:p w:rsidR="00176527" w:rsidRDefault="00176527">
            <w:pPr>
              <w:pStyle w:val="ConsPlusNormal"/>
              <w:jc w:val="center"/>
            </w:pPr>
            <w:r>
              <w:t>0,77</w:t>
            </w:r>
          </w:p>
        </w:tc>
        <w:tc>
          <w:tcPr>
            <w:tcW w:w="1303" w:type="dxa"/>
          </w:tcPr>
          <w:p w:rsidR="00176527" w:rsidRDefault="00176527">
            <w:pPr>
              <w:pStyle w:val="ConsPlusNormal"/>
              <w:jc w:val="center"/>
            </w:pPr>
            <w:r>
              <w:t>5390</w:t>
            </w:r>
          </w:p>
        </w:tc>
        <w:tc>
          <w:tcPr>
            <w:tcW w:w="907" w:type="dxa"/>
          </w:tcPr>
          <w:p w:rsidR="00176527" w:rsidRDefault="00176527">
            <w:pPr>
              <w:pStyle w:val="ConsPlusNormal"/>
              <w:jc w:val="center"/>
            </w:pPr>
            <w:r>
              <w:t>0,77</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0,77</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0,77</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338</w:t>
            </w:r>
          </w:p>
        </w:tc>
        <w:tc>
          <w:tcPr>
            <w:tcW w:w="1020" w:type="dxa"/>
          </w:tcPr>
          <w:p w:rsidR="00176527" w:rsidRDefault="00176527">
            <w:pPr>
              <w:pStyle w:val="ConsPlusNormal"/>
            </w:pPr>
            <w:r>
              <w:t xml:space="preserve">Автомобильная </w:t>
            </w:r>
            <w:r>
              <w:lastRenderedPageBreak/>
              <w:t>дорога N 6</w:t>
            </w:r>
          </w:p>
        </w:tc>
        <w:tc>
          <w:tcPr>
            <w:tcW w:w="907" w:type="dxa"/>
          </w:tcPr>
          <w:p w:rsidR="00176527" w:rsidRDefault="00176527">
            <w:pPr>
              <w:pStyle w:val="ConsPlusNormal"/>
              <w:jc w:val="center"/>
            </w:pPr>
            <w:r>
              <w:lastRenderedPageBreak/>
              <w:t>0,67</w:t>
            </w:r>
          </w:p>
        </w:tc>
        <w:tc>
          <w:tcPr>
            <w:tcW w:w="1303" w:type="dxa"/>
          </w:tcPr>
          <w:p w:rsidR="00176527" w:rsidRDefault="00176527">
            <w:pPr>
              <w:pStyle w:val="ConsPlusNormal"/>
              <w:jc w:val="center"/>
            </w:pPr>
            <w:r>
              <w:t>4676</w:t>
            </w:r>
          </w:p>
        </w:tc>
        <w:tc>
          <w:tcPr>
            <w:tcW w:w="907" w:type="dxa"/>
          </w:tcPr>
          <w:p w:rsidR="00176527" w:rsidRDefault="00176527">
            <w:pPr>
              <w:pStyle w:val="ConsPlusNormal"/>
              <w:jc w:val="center"/>
            </w:pPr>
            <w:r>
              <w:t>0,67</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0,67</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0,67</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339</w:t>
            </w:r>
          </w:p>
        </w:tc>
        <w:tc>
          <w:tcPr>
            <w:tcW w:w="1020" w:type="dxa"/>
          </w:tcPr>
          <w:p w:rsidR="00176527" w:rsidRDefault="00176527">
            <w:pPr>
              <w:pStyle w:val="ConsPlusNormal"/>
            </w:pPr>
            <w:r>
              <w:t>Автомобильная дорога N 3</w:t>
            </w:r>
          </w:p>
        </w:tc>
        <w:tc>
          <w:tcPr>
            <w:tcW w:w="907" w:type="dxa"/>
          </w:tcPr>
          <w:p w:rsidR="00176527" w:rsidRDefault="00176527">
            <w:pPr>
              <w:pStyle w:val="ConsPlusNormal"/>
              <w:jc w:val="center"/>
            </w:pPr>
            <w:r>
              <w:t>0,44</w:t>
            </w:r>
          </w:p>
        </w:tc>
        <w:tc>
          <w:tcPr>
            <w:tcW w:w="1303" w:type="dxa"/>
          </w:tcPr>
          <w:p w:rsidR="00176527" w:rsidRDefault="00176527">
            <w:pPr>
              <w:pStyle w:val="ConsPlusNormal"/>
              <w:jc w:val="center"/>
            </w:pPr>
            <w:r>
              <w:t>3101</w:t>
            </w:r>
          </w:p>
        </w:tc>
        <w:tc>
          <w:tcPr>
            <w:tcW w:w="907" w:type="dxa"/>
          </w:tcPr>
          <w:p w:rsidR="00176527" w:rsidRDefault="00176527">
            <w:pPr>
              <w:pStyle w:val="ConsPlusNormal"/>
              <w:jc w:val="center"/>
            </w:pPr>
            <w:r>
              <w:t>0,44</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0,44</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0,44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340</w:t>
            </w:r>
          </w:p>
        </w:tc>
        <w:tc>
          <w:tcPr>
            <w:tcW w:w="1020" w:type="dxa"/>
          </w:tcPr>
          <w:p w:rsidR="00176527" w:rsidRDefault="00176527">
            <w:pPr>
              <w:pStyle w:val="ConsPlusNormal"/>
            </w:pPr>
            <w:r>
              <w:t>Автомобильная дорога N 5</w:t>
            </w:r>
          </w:p>
        </w:tc>
        <w:tc>
          <w:tcPr>
            <w:tcW w:w="907" w:type="dxa"/>
          </w:tcPr>
          <w:p w:rsidR="00176527" w:rsidRDefault="00176527">
            <w:pPr>
              <w:pStyle w:val="ConsPlusNormal"/>
              <w:jc w:val="center"/>
            </w:pPr>
            <w:r>
              <w:t>0,75</w:t>
            </w:r>
          </w:p>
        </w:tc>
        <w:tc>
          <w:tcPr>
            <w:tcW w:w="1303" w:type="dxa"/>
          </w:tcPr>
          <w:p w:rsidR="00176527" w:rsidRDefault="00176527">
            <w:pPr>
              <w:pStyle w:val="ConsPlusNormal"/>
              <w:jc w:val="center"/>
            </w:pPr>
            <w:r>
              <w:t>5257</w:t>
            </w:r>
          </w:p>
        </w:tc>
        <w:tc>
          <w:tcPr>
            <w:tcW w:w="907" w:type="dxa"/>
          </w:tcPr>
          <w:p w:rsidR="00176527" w:rsidRDefault="00176527">
            <w:pPr>
              <w:pStyle w:val="ConsPlusNormal"/>
              <w:jc w:val="center"/>
            </w:pPr>
            <w:r>
              <w:t>0,75</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0,75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0,75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341</w:t>
            </w:r>
          </w:p>
        </w:tc>
        <w:tc>
          <w:tcPr>
            <w:tcW w:w="1020" w:type="dxa"/>
          </w:tcPr>
          <w:p w:rsidR="00176527" w:rsidRDefault="00176527">
            <w:pPr>
              <w:pStyle w:val="ConsPlusNormal"/>
            </w:pPr>
            <w:r>
              <w:t>Автодорога в микрорайоне Новоборском</w:t>
            </w:r>
          </w:p>
        </w:tc>
        <w:tc>
          <w:tcPr>
            <w:tcW w:w="907" w:type="dxa"/>
          </w:tcPr>
          <w:p w:rsidR="00176527" w:rsidRDefault="00176527">
            <w:pPr>
              <w:pStyle w:val="ConsPlusNormal"/>
              <w:jc w:val="center"/>
            </w:pPr>
            <w:r>
              <w:t>1,86</w:t>
            </w:r>
          </w:p>
        </w:tc>
        <w:tc>
          <w:tcPr>
            <w:tcW w:w="1303" w:type="dxa"/>
          </w:tcPr>
          <w:p w:rsidR="00176527" w:rsidRDefault="00176527">
            <w:pPr>
              <w:pStyle w:val="ConsPlusNormal"/>
              <w:jc w:val="center"/>
            </w:pPr>
            <w:r>
              <w:t>13048</w:t>
            </w:r>
          </w:p>
        </w:tc>
        <w:tc>
          <w:tcPr>
            <w:tcW w:w="907" w:type="dxa"/>
          </w:tcPr>
          <w:p w:rsidR="00176527" w:rsidRDefault="00176527">
            <w:pPr>
              <w:pStyle w:val="ConsPlusNormal"/>
              <w:jc w:val="center"/>
            </w:pPr>
            <w:r>
              <w:t>1,86</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1,86</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1,86</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342</w:t>
            </w:r>
          </w:p>
        </w:tc>
        <w:tc>
          <w:tcPr>
            <w:tcW w:w="1020" w:type="dxa"/>
          </w:tcPr>
          <w:p w:rsidR="00176527" w:rsidRDefault="00176527">
            <w:pPr>
              <w:pStyle w:val="ConsPlusNormal"/>
            </w:pPr>
            <w:r>
              <w:t>Сооружение (проспект академика Сандахчиева)</w:t>
            </w:r>
          </w:p>
        </w:tc>
        <w:tc>
          <w:tcPr>
            <w:tcW w:w="907" w:type="dxa"/>
          </w:tcPr>
          <w:p w:rsidR="00176527" w:rsidRDefault="00176527">
            <w:pPr>
              <w:pStyle w:val="ConsPlusNormal"/>
              <w:jc w:val="center"/>
            </w:pPr>
            <w:r>
              <w:t>2,46</w:t>
            </w:r>
          </w:p>
        </w:tc>
        <w:tc>
          <w:tcPr>
            <w:tcW w:w="1303" w:type="dxa"/>
          </w:tcPr>
          <w:p w:rsidR="00176527" w:rsidRDefault="00176527">
            <w:pPr>
              <w:pStyle w:val="ConsPlusNormal"/>
              <w:jc w:val="center"/>
            </w:pPr>
            <w:r>
              <w:t>14206</w:t>
            </w:r>
          </w:p>
        </w:tc>
        <w:tc>
          <w:tcPr>
            <w:tcW w:w="907" w:type="dxa"/>
          </w:tcPr>
          <w:p w:rsidR="00176527" w:rsidRDefault="00176527">
            <w:pPr>
              <w:pStyle w:val="ConsPlusNormal"/>
              <w:jc w:val="center"/>
            </w:pPr>
            <w:r>
              <w:t>2,46</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2,46</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2,46</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343</w:t>
            </w:r>
          </w:p>
        </w:tc>
        <w:tc>
          <w:tcPr>
            <w:tcW w:w="1020" w:type="dxa"/>
          </w:tcPr>
          <w:p w:rsidR="00176527" w:rsidRDefault="00176527">
            <w:pPr>
              <w:pStyle w:val="ConsPlusNormal"/>
            </w:pPr>
            <w:r>
              <w:t>Местный проезд II. Дорожная часть I этап</w:t>
            </w:r>
          </w:p>
        </w:tc>
        <w:tc>
          <w:tcPr>
            <w:tcW w:w="907" w:type="dxa"/>
          </w:tcPr>
          <w:p w:rsidR="00176527" w:rsidRDefault="00176527">
            <w:pPr>
              <w:pStyle w:val="ConsPlusNormal"/>
              <w:jc w:val="center"/>
            </w:pPr>
            <w:r>
              <w:t>0,57</w:t>
            </w:r>
          </w:p>
        </w:tc>
        <w:tc>
          <w:tcPr>
            <w:tcW w:w="1303" w:type="dxa"/>
          </w:tcPr>
          <w:p w:rsidR="00176527" w:rsidRDefault="00176527">
            <w:pPr>
              <w:pStyle w:val="ConsPlusNormal"/>
              <w:jc w:val="center"/>
            </w:pPr>
            <w:r>
              <w:t>3983</w:t>
            </w:r>
          </w:p>
        </w:tc>
        <w:tc>
          <w:tcPr>
            <w:tcW w:w="907" w:type="dxa"/>
          </w:tcPr>
          <w:p w:rsidR="00176527" w:rsidRDefault="00176527">
            <w:pPr>
              <w:pStyle w:val="ConsPlusNormal"/>
              <w:jc w:val="center"/>
            </w:pPr>
            <w:r>
              <w:t>0,57</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р.п. Кольцово</w:t>
            </w:r>
          </w:p>
        </w:tc>
        <w:tc>
          <w:tcPr>
            <w:tcW w:w="907" w:type="dxa"/>
          </w:tcPr>
          <w:p w:rsidR="00176527" w:rsidRDefault="00176527">
            <w:pPr>
              <w:pStyle w:val="ConsPlusNormal"/>
              <w:jc w:val="center"/>
            </w:pPr>
            <w:r>
              <w:t>8,36</w:t>
            </w:r>
          </w:p>
        </w:tc>
        <w:tc>
          <w:tcPr>
            <w:tcW w:w="1303" w:type="dxa"/>
          </w:tcPr>
          <w:p w:rsidR="00176527" w:rsidRDefault="00176527">
            <w:pPr>
              <w:pStyle w:val="ConsPlusNormal"/>
              <w:jc w:val="center"/>
            </w:pPr>
            <w:r>
              <w:t>64619</w:t>
            </w:r>
          </w:p>
        </w:tc>
        <w:tc>
          <w:tcPr>
            <w:tcW w:w="907" w:type="dxa"/>
          </w:tcPr>
          <w:p w:rsidR="00176527" w:rsidRDefault="00176527">
            <w:pPr>
              <w:pStyle w:val="ConsPlusNormal"/>
              <w:jc w:val="center"/>
            </w:pPr>
            <w:r>
              <w:t>7,52</w:t>
            </w:r>
          </w:p>
        </w:tc>
        <w:tc>
          <w:tcPr>
            <w:tcW w:w="793" w:type="dxa"/>
          </w:tcPr>
          <w:p w:rsidR="00176527" w:rsidRDefault="00176527">
            <w:pPr>
              <w:pStyle w:val="ConsPlusNormal"/>
              <w:jc w:val="center"/>
            </w:pPr>
            <w:r>
              <w:t>89,95</w:t>
            </w:r>
          </w:p>
        </w:tc>
        <w:tc>
          <w:tcPr>
            <w:tcW w:w="907" w:type="dxa"/>
          </w:tcPr>
          <w:p w:rsidR="00176527" w:rsidRDefault="00176527">
            <w:pPr>
              <w:pStyle w:val="ConsPlusNormal"/>
              <w:jc w:val="center"/>
            </w:pPr>
            <w:r>
              <w:t>7,94</w:t>
            </w:r>
          </w:p>
        </w:tc>
        <w:tc>
          <w:tcPr>
            <w:tcW w:w="1303" w:type="dxa"/>
          </w:tcPr>
          <w:p w:rsidR="00176527" w:rsidRDefault="00176527">
            <w:pPr>
              <w:pStyle w:val="ConsPlusNormal"/>
              <w:jc w:val="center"/>
            </w:pPr>
            <w:r>
              <w:t>94,97</w:t>
            </w:r>
          </w:p>
        </w:tc>
        <w:tc>
          <w:tcPr>
            <w:tcW w:w="907" w:type="dxa"/>
          </w:tcPr>
          <w:p w:rsidR="00176527" w:rsidRDefault="00176527">
            <w:pPr>
              <w:pStyle w:val="ConsPlusNormal"/>
              <w:jc w:val="center"/>
            </w:pPr>
            <w:r>
              <w:t>8,36</w:t>
            </w:r>
          </w:p>
        </w:tc>
        <w:tc>
          <w:tcPr>
            <w:tcW w:w="793" w:type="dxa"/>
          </w:tcPr>
          <w:p w:rsidR="00176527" w:rsidRDefault="00176527">
            <w:pPr>
              <w:pStyle w:val="ConsPlusNormal"/>
              <w:jc w:val="center"/>
            </w:pPr>
            <w:r>
              <w:t>100,00</w:t>
            </w:r>
          </w:p>
        </w:tc>
        <w:tc>
          <w:tcPr>
            <w:tcW w:w="1133" w:type="dxa"/>
          </w:tcPr>
          <w:p w:rsidR="00176527" w:rsidRDefault="00176527">
            <w:pPr>
              <w:pStyle w:val="ConsPlusNormal"/>
              <w:jc w:val="center"/>
            </w:pPr>
            <w:r>
              <w:t>0</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0,83</w:t>
            </w:r>
          </w:p>
        </w:tc>
        <w:tc>
          <w:tcPr>
            <w:tcW w:w="1133" w:type="dxa"/>
          </w:tcPr>
          <w:p w:rsidR="00176527" w:rsidRDefault="00176527">
            <w:pPr>
              <w:pStyle w:val="ConsPlusNormal"/>
              <w:jc w:val="center"/>
            </w:pPr>
            <w:r>
              <w:t>0,42</w:t>
            </w:r>
          </w:p>
        </w:tc>
        <w:tc>
          <w:tcPr>
            <w:tcW w:w="1134" w:type="dxa"/>
          </w:tcPr>
          <w:p w:rsidR="00176527" w:rsidRDefault="00176527">
            <w:pPr>
              <w:pStyle w:val="ConsPlusNormal"/>
              <w:jc w:val="center"/>
            </w:pPr>
            <w:r>
              <w:t>11218</w:t>
            </w:r>
          </w:p>
        </w:tc>
        <w:tc>
          <w:tcPr>
            <w:tcW w:w="907" w:type="dxa"/>
          </w:tcPr>
          <w:p w:rsidR="00176527" w:rsidRDefault="00176527">
            <w:pPr>
              <w:pStyle w:val="ConsPlusNormal"/>
              <w:jc w:val="center"/>
            </w:pPr>
            <w:r>
              <w:t>1710</w:t>
            </w:r>
          </w:p>
        </w:tc>
        <w:tc>
          <w:tcPr>
            <w:tcW w:w="1133" w:type="dxa"/>
          </w:tcPr>
          <w:p w:rsidR="00176527" w:rsidRDefault="00176527">
            <w:pPr>
              <w:pStyle w:val="ConsPlusNormal"/>
              <w:jc w:val="center"/>
            </w:pPr>
            <w:r>
              <w:t>34,88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0,87</w:t>
            </w:r>
          </w:p>
        </w:tc>
        <w:tc>
          <w:tcPr>
            <w:tcW w:w="793" w:type="dxa"/>
          </w:tcPr>
          <w:p w:rsidR="00176527" w:rsidRDefault="00176527">
            <w:pPr>
              <w:pStyle w:val="ConsPlusNormal"/>
              <w:jc w:val="center"/>
            </w:pPr>
            <w:r>
              <w:t>0,87</w:t>
            </w:r>
          </w:p>
        </w:tc>
        <w:tc>
          <w:tcPr>
            <w:tcW w:w="1134" w:type="dxa"/>
          </w:tcPr>
          <w:p w:rsidR="00176527" w:rsidRDefault="00176527">
            <w:pPr>
              <w:pStyle w:val="ConsPlusNormal"/>
              <w:jc w:val="center"/>
            </w:pPr>
            <w:r>
              <w:t>5346</w:t>
            </w:r>
          </w:p>
        </w:tc>
        <w:tc>
          <w:tcPr>
            <w:tcW w:w="737" w:type="dxa"/>
          </w:tcPr>
          <w:p w:rsidR="00176527" w:rsidRDefault="00176527">
            <w:pPr>
              <w:pStyle w:val="ConsPlusNormal"/>
              <w:jc w:val="center"/>
            </w:pPr>
            <w:r>
              <w:t>2512</w:t>
            </w:r>
          </w:p>
        </w:tc>
        <w:tc>
          <w:tcPr>
            <w:tcW w:w="907" w:type="dxa"/>
          </w:tcPr>
          <w:p w:rsidR="00176527" w:rsidRDefault="00176527">
            <w:pPr>
              <w:pStyle w:val="ConsPlusNormal"/>
              <w:jc w:val="center"/>
            </w:pPr>
            <w:r>
              <w:t>56,86</w:t>
            </w:r>
          </w:p>
        </w:tc>
        <w:tc>
          <w:tcPr>
            <w:tcW w:w="624" w:type="dxa"/>
          </w:tcPr>
          <w:p w:rsidR="00176527" w:rsidRDefault="00176527">
            <w:pPr>
              <w:pStyle w:val="ConsPlusNormal"/>
            </w:pPr>
          </w:p>
        </w:tc>
      </w:tr>
      <w:tr w:rsidR="00176527">
        <w:tc>
          <w:tcPr>
            <w:tcW w:w="16830" w:type="dxa"/>
            <w:gridSpan w:val="16"/>
          </w:tcPr>
          <w:p w:rsidR="00176527" w:rsidRDefault="00176527">
            <w:pPr>
              <w:pStyle w:val="ConsPlusNormal"/>
              <w:jc w:val="center"/>
            </w:pPr>
            <w:r>
              <w:t>Итого по р.п. Кольцово</w:t>
            </w:r>
          </w:p>
        </w:tc>
        <w:tc>
          <w:tcPr>
            <w:tcW w:w="850" w:type="dxa"/>
          </w:tcPr>
          <w:p w:rsidR="00176527" w:rsidRDefault="00176527">
            <w:pPr>
              <w:pStyle w:val="ConsPlusNormal"/>
            </w:pPr>
            <w:r>
              <w:t>Строительств</w:t>
            </w:r>
            <w:r>
              <w:lastRenderedPageBreak/>
              <w:t>о</w:t>
            </w:r>
          </w:p>
        </w:tc>
        <w:tc>
          <w:tcPr>
            <w:tcW w:w="1133" w:type="dxa"/>
          </w:tcPr>
          <w:p w:rsidR="00176527" w:rsidRDefault="00176527">
            <w:pPr>
              <w:pStyle w:val="ConsPlusNormal"/>
              <w:jc w:val="center"/>
            </w:pPr>
            <w:r>
              <w:lastRenderedPageBreak/>
              <w:t>0,83</w:t>
            </w:r>
          </w:p>
        </w:tc>
        <w:tc>
          <w:tcPr>
            <w:tcW w:w="1133" w:type="dxa"/>
          </w:tcPr>
          <w:p w:rsidR="00176527" w:rsidRDefault="00176527">
            <w:pPr>
              <w:pStyle w:val="ConsPlusNormal"/>
              <w:jc w:val="center"/>
            </w:pPr>
            <w:r>
              <w:t>0,42</w:t>
            </w:r>
          </w:p>
        </w:tc>
        <w:tc>
          <w:tcPr>
            <w:tcW w:w="1134" w:type="dxa"/>
          </w:tcPr>
          <w:p w:rsidR="00176527" w:rsidRDefault="00176527">
            <w:pPr>
              <w:pStyle w:val="ConsPlusNormal"/>
              <w:jc w:val="center"/>
            </w:pPr>
            <w:r>
              <w:t>11218</w:t>
            </w:r>
          </w:p>
        </w:tc>
        <w:tc>
          <w:tcPr>
            <w:tcW w:w="907" w:type="dxa"/>
          </w:tcPr>
          <w:p w:rsidR="00176527" w:rsidRDefault="00176527">
            <w:pPr>
              <w:pStyle w:val="ConsPlusNormal"/>
              <w:jc w:val="center"/>
            </w:pPr>
            <w:r>
              <w:t>1710</w:t>
            </w:r>
          </w:p>
        </w:tc>
        <w:tc>
          <w:tcPr>
            <w:tcW w:w="1133" w:type="dxa"/>
          </w:tcPr>
          <w:p w:rsidR="00176527" w:rsidRDefault="00176527">
            <w:pPr>
              <w:pStyle w:val="ConsPlusNormal"/>
              <w:jc w:val="center"/>
            </w:pPr>
            <w:r>
              <w:t>34,88</w:t>
            </w:r>
          </w:p>
        </w:tc>
        <w:tc>
          <w:tcPr>
            <w:tcW w:w="1134" w:type="dxa"/>
          </w:tcPr>
          <w:p w:rsidR="00176527" w:rsidRDefault="00176527">
            <w:pPr>
              <w:pStyle w:val="ConsPlusNormal"/>
            </w:pPr>
          </w:p>
        </w:tc>
        <w:tc>
          <w:tcPr>
            <w:tcW w:w="737" w:type="dxa"/>
          </w:tcPr>
          <w:p w:rsidR="00176527" w:rsidRDefault="00176527">
            <w:pPr>
              <w:pStyle w:val="ConsPlusNormal"/>
              <w:jc w:val="center"/>
            </w:pPr>
            <w:r>
              <w:t>Строительс</w:t>
            </w:r>
            <w:r>
              <w:lastRenderedPageBreak/>
              <w:t>тво</w:t>
            </w:r>
          </w:p>
        </w:tc>
        <w:tc>
          <w:tcPr>
            <w:tcW w:w="1417" w:type="dxa"/>
          </w:tcPr>
          <w:p w:rsidR="00176527" w:rsidRDefault="00176527">
            <w:pPr>
              <w:pStyle w:val="ConsPlusNormal"/>
              <w:jc w:val="center"/>
            </w:pPr>
            <w:r>
              <w:lastRenderedPageBreak/>
              <w:t>0,87</w:t>
            </w:r>
          </w:p>
        </w:tc>
        <w:tc>
          <w:tcPr>
            <w:tcW w:w="793" w:type="dxa"/>
          </w:tcPr>
          <w:p w:rsidR="00176527" w:rsidRDefault="00176527">
            <w:pPr>
              <w:pStyle w:val="ConsPlusNormal"/>
              <w:jc w:val="center"/>
            </w:pPr>
            <w:r>
              <w:t>0,87</w:t>
            </w:r>
          </w:p>
        </w:tc>
        <w:tc>
          <w:tcPr>
            <w:tcW w:w="1134" w:type="dxa"/>
          </w:tcPr>
          <w:p w:rsidR="00176527" w:rsidRDefault="00176527">
            <w:pPr>
              <w:pStyle w:val="ConsPlusNormal"/>
              <w:jc w:val="center"/>
            </w:pPr>
            <w:r>
              <w:t>5346</w:t>
            </w:r>
          </w:p>
        </w:tc>
        <w:tc>
          <w:tcPr>
            <w:tcW w:w="737" w:type="dxa"/>
          </w:tcPr>
          <w:p w:rsidR="00176527" w:rsidRDefault="00176527">
            <w:pPr>
              <w:pStyle w:val="ConsPlusNormal"/>
              <w:jc w:val="center"/>
            </w:pPr>
            <w:r>
              <w:t>2512</w:t>
            </w:r>
          </w:p>
        </w:tc>
        <w:tc>
          <w:tcPr>
            <w:tcW w:w="907" w:type="dxa"/>
          </w:tcPr>
          <w:p w:rsidR="00176527" w:rsidRDefault="00176527">
            <w:pPr>
              <w:pStyle w:val="ConsPlusNormal"/>
              <w:jc w:val="center"/>
            </w:pPr>
            <w:r>
              <w:t>56,86</w:t>
            </w: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автомобильным дорогам местного значения (улицам)</w:t>
            </w:r>
          </w:p>
        </w:tc>
        <w:tc>
          <w:tcPr>
            <w:tcW w:w="907" w:type="dxa"/>
          </w:tcPr>
          <w:p w:rsidR="00176527" w:rsidRDefault="00176527">
            <w:pPr>
              <w:pStyle w:val="ConsPlusNormal"/>
              <w:jc w:val="center"/>
            </w:pPr>
            <w:r>
              <w:t>662,27</w:t>
            </w:r>
          </w:p>
        </w:tc>
        <w:tc>
          <w:tcPr>
            <w:tcW w:w="1303" w:type="dxa"/>
          </w:tcPr>
          <w:p w:rsidR="00176527" w:rsidRDefault="00176527">
            <w:pPr>
              <w:pStyle w:val="ConsPlusNormal"/>
              <w:jc w:val="center"/>
            </w:pPr>
            <w:r>
              <w:t>7846352</w:t>
            </w:r>
          </w:p>
        </w:tc>
        <w:tc>
          <w:tcPr>
            <w:tcW w:w="907" w:type="dxa"/>
          </w:tcPr>
          <w:p w:rsidR="00176527" w:rsidRDefault="00176527">
            <w:pPr>
              <w:pStyle w:val="ConsPlusNormal"/>
              <w:jc w:val="center"/>
            </w:pPr>
            <w:r>
              <w:t>212,32</w:t>
            </w:r>
          </w:p>
        </w:tc>
        <w:tc>
          <w:tcPr>
            <w:tcW w:w="793" w:type="dxa"/>
          </w:tcPr>
          <w:p w:rsidR="00176527" w:rsidRDefault="00176527">
            <w:pPr>
              <w:pStyle w:val="ConsPlusNormal"/>
              <w:jc w:val="center"/>
            </w:pPr>
            <w:r>
              <w:t>32,06</w:t>
            </w:r>
          </w:p>
        </w:tc>
        <w:tc>
          <w:tcPr>
            <w:tcW w:w="907" w:type="dxa"/>
          </w:tcPr>
          <w:p w:rsidR="00176527" w:rsidRDefault="00176527">
            <w:pPr>
              <w:pStyle w:val="ConsPlusNormal"/>
              <w:jc w:val="center"/>
            </w:pPr>
            <w:r>
              <w:t>253,68</w:t>
            </w:r>
          </w:p>
        </w:tc>
        <w:tc>
          <w:tcPr>
            <w:tcW w:w="1303" w:type="dxa"/>
          </w:tcPr>
          <w:p w:rsidR="00176527" w:rsidRDefault="00176527">
            <w:pPr>
              <w:pStyle w:val="ConsPlusNormal"/>
              <w:jc w:val="center"/>
            </w:pPr>
            <w:r>
              <w:t>38,30</w:t>
            </w:r>
          </w:p>
        </w:tc>
        <w:tc>
          <w:tcPr>
            <w:tcW w:w="907" w:type="dxa"/>
          </w:tcPr>
          <w:p w:rsidR="00176527" w:rsidRDefault="00176527">
            <w:pPr>
              <w:pStyle w:val="ConsPlusNormal"/>
              <w:jc w:val="center"/>
            </w:pPr>
            <w:r>
              <w:t>292,32</w:t>
            </w:r>
          </w:p>
        </w:tc>
        <w:tc>
          <w:tcPr>
            <w:tcW w:w="793" w:type="dxa"/>
          </w:tcPr>
          <w:p w:rsidR="00176527" w:rsidRDefault="00176527">
            <w:pPr>
              <w:pStyle w:val="ConsPlusNormal"/>
              <w:jc w:val="center"/>
            </w:pPr>
            <w:r>
              <w:t>44,14</w:t>
            </w:r>
          </w:p>
        </w:tc>
        <w:tc>
          <w:tcPr>
            <w:tcW w:w="1133" w:type="dxa"/>
          </w:tcPr>
          <w:p w:rsidR="00176527" w:rsidRDefault="00176527">
            <w:pPr>
              <w:pStyle w:val="ConsPlusNormal"/>
              <w:jc w:val="center"/>
            </w:pPr>
            <w:r>
              <w:t>35</w:t>
            </w:r>
          </w:p>
        </w:tc>
        <w:tc>
          <w:tcPr>
            <w:tcW w:w="1700" w:type="dxa"/>
          </w:tcPr>
          <w:p w:rsidR="00176527" w:rsidRDefault="00176527">
            <w:pPr>
              <w:pStyle w:val="ConsPlusNormal"/>
            </w:pPr>
          </w:p>
        </w:tc>
        <w:tc>
          <w:tcPr>
            <w:tcW w:w="1247" w:type="dxa"/>
          </w:tcPr>
          <w:p w:rsidR="00176527" w:rsidRDefault="00176527">
            <w:pPr>
              <w:pStyle w:val="ConsPlusNormal"/>
              <w:jc w:val="center"/>
            </w:pPr>
            <w:r>
              <w:t>19</w:t>
            </w:r>
          </w:p>
        </w:tc>
        <w:tc>
          <w:tcPr>
            <w:tcW w:w="1247" w:type="dxa"/>
          </w:tcPr>
          <w:p w:rsidR="00176527" w:rsidRDefault="00176527">
            <w:pPr>
              <w:pStyle w:val="ConsPlusNormal"/>
              <w:jc w:val="center"/>
            </w:pPr>
            <w:r>
              <w:t>12</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63,48</w:t>
            </w:r>
          </w:p>
        </w:tc>
        <w:tc>
          <w:tcPr>
            <w:tcW w:w="1133" w:type="dxa"/>
          </w:tcPr>
          <w:p w:rsidR="00176527" w:rsidRDefault="00176527">
            <w:pPr>
              <w:pStyle w:val="ConsPlusNormal"/>
              <w:jc w:val="center"/>
            </w:pPr>
            <w:r>
              <w:t>26,30</w:t>
            </w:r>
          </w:p>
        </w:tc>
        <w:tc>
          <w:tcPr>
            <w:tcW w:w="1134" w:type="dxa"/>
          </w:tcPr>
          <w:p w:rsidR="00176527" w:rsidRDefault="00176527">
            <w:pPr>
              <w:pStyle w:val="ConsPlusNormal"/>
              <w:jc w:val="center"/>
            </w:pPr>
            <w:r>
              <w:t>638766</w:t>
            </w:r>
          </w:p>
        </w:tc>
        <w:tc>
          <w:tcPr>
            <w:tcW w:w="907" w:type="dxa"/>
          </w:tcPr>
          <w:p w:rsidR="00176527" w:rsidRDefault="00176527">
            <w:pPr>
              <w:pStyle w:val="ConsPlusNormal"/>
              <w:jc w:val="center"/>
            </w:pPr>
            <w:r>
              <w:t>143528</w:t>
            </w:r>
          </w:p>
        </w:tc>
        <w:tc>
          <w:tcPr>
            <w:tcW w:w="1133" w:type="dxa"/>
          </w:tcPr>
          <w:p w:rsidR="00176527" w:rsidRDefault="00176527">
            <w:pPr>
              <w:pStyle w:val="ConsPlusNormal"/>
              <w:jc w:val="center"/>
            </w:pPr>
            <w:r>
              <w:t>1307,49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79,31</w:t>
            </w:r>
          </w:p>
        </w:tc>
        <w:tc>
          <w:tcPr>
            <w:tcW w:w="793" w:type="dxa"/>
          </w:tcPr>
          <w:p w:rsidR="00176527" w:rsidRDefault="00176527">
            <w:pPr>
              <w:pStyle w:val="ConsPlusNormal"/>
              <w:jc w:val="center"/>
            </w:pPr>
            <w:r>
              <w:t>27,36</w:t>
            </w:r>
          </w:p>
        </w:tc>
        <w:tc>
          <w:tcPr>
            <w:tcW w:w="1134" w:type="dxa"/>
          </w:tcPr>
          <w:p w:rsidR="00176527" w:rsidRDefault="00176527">
            <w:pPr>
              <w:pStyle w:val="ConsPlusNormal"/>
              <w:jc w:val="center"/>
            </w:pPr>
            <w:r>
              <w:t>563206</w:t>
            </w:r>
          </w:p>
        </w:tc>
        <w:tc>
          <w:tcPr>
            <w:tcW w:w="737" w:type="dxa"/>
          </w:tcPr>
          <w:p w:rsidR="00176527" w:rsidRDefault="00176527">
            <w:pPr>
              <w:pStyle w:val="ConsPlusNormal"/>
              <w:jc w:val="center"/>
            </w:pPr>
            <w:r>
              <w:t>21180</w:t>
            </w:r>
          </w:p>
        </w:tc>
        <w:tc>
          <w:tcPr>
            <w:tcW w:w="907" w:type="dxa"/>
          </w:tcPr>
          <w:p w:rsidR="00176527" w:rsidRDefault="00176527">
            <w:pPr>
              <w:pStyle w:val="ConsPlusNormal"/>
              <w:jc w:val="center"/>
            </w:pPr>
            <w:r>
              <w:t>1285,98</w:t>
            </w:r>
          </w:p>
        </w:tc>
        <w:tc>
          <w:tcPr>
            <w:tcW w:w="624" w:type="dxa"/>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автомобильным дорогам местного значения (улицам)</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61,45</w:t>
            </w:r>
          </w:p>
        </w:tc>
        <w:tc>
          <w:tcPr>
            <w:tcW w:w="1133" w:type="dxa"/>
          </w:tcPr>
          <w:p w:rsidR="00176527" w:rsidRDefault="00176527">
            <w:pPr>
              <w:pStyle w:val="ConsPlusNormal"/>
              <w:jc w:val="center"/>
            </w:pPr>
            <w:r>
              <w:t>24,68</w:t>
            </w:r>
          </w:p>
        </w:tc>
        <w:tc>
          <w:tcPr>
            <w:tcW w:w="1134" w:type="dxa"/>
          </w:tcPr>
          <w:p w:rsidR="00176527" w:rsidRDefault="00176527">
            <w:pPr>
              <w:pStyle w:val="ConsPlusNormal"/>
              <w:jc w:val="center"/>
            </w:pPr>
            <w:r>
              <w:t>489103</w:t>
            </w:r>
          </w:p>
        </w:tc>
        <w:tc>
          <w:tcPr>
            <w:tcW w:w="907" w:type="dxa"/>
          </w:tcPr>
          <w:p w:rsidR="00176527" w:rsidRDefault="00176527">
            <w:pPr>
              <w:pStyle w:val="ConsPlusNormal"/>
            </w:pPr>
          </w:p>
        </w:tc>
        <w:tc>
          <w:tcPr>
            <w:tcW w:w="1133" w:type="dxa"/>
          </w:tcPr>
          <w:p w:rsidR="00176527" w:rsidRDefault="00176527">
            <w:pPr>
              <w:pStyle w:val="ConsPlusNormal"/>
              <w:jc w:val="center"/>
            </w:pPr>
            <w:r>
              <w:t>777,14</w:t>
            </w:r>
          </w:p>
        </w:tc>
        <w:tc>
          <w:tcPr>
            <w:tcW w:w="1134" w:type="dxa"/>
            <w:vMerge w:val="restart"/>
            <w:tcBorders>
              <w:bottom w:val="nil"/>
            </w:tcBorders>
          </w:tcPr>
          <w:p w:rsidR="00176527" w:rsidRDefault="00176527">
            <w:pPr>
              <w:pStyle w:val="ConsPlusNormal"/>
            </w:pP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66,26</w:t>
            </w:r>
          </w:p>
        </w:tc>
        <w:tc>
          <w:tcPr>
            <w:tcW w:w="793" w:type="dxa"/>
          </w:tcPr>
          <w:p w:rsidR="00176527" w:rsidRDefault="00176527">
            <w:pPr>
              <w:pStyle w:val="ConsPlusNormal"/>
              <w:jc w:val="center"/>
            </w:pPr>
            <w:r>
              <w:t>19,21</w:t>
            </w:r>
          </w:p>
        </w:tc>
        <w:tc>
          <w:tcPr>
            <w:tcW w:w="1134" w:type="dxa"/>
          </w:tcPr>
          <w:p w:rsidR="00176527" w:rsidRDefault="00176527">
            <w:pPr>
              <w:pStyle w:val="ConsPlusNormal"/>
              <w:jc w:val="center"/>
            </w:pPr>
            <w:r>
              <w:t>463480</w:t>
            </w:r>
          </w:p>
        </w:tc>
        <w:tc>
          <w:tcPr>
            <w:tcW w:w="737" w:type="dxa"/>
          </w:tcPr>
          <w:p w:rsidR="00176527" w:rsidRDefault="00176527">
            <w:pPr>
              <w:pStyle w:val="ConsPlusNormal"/>
            </w:pPr>
          </w:p>
        </w:tc>
        <w:tc>
          <w:tcPr>
            <w:tcW w:w="907" w:type="dxa"/>
          </w:tcPr>
          <w:p w:rsidR="00176527" w:rsidRDefault="00176527">
            <w:pPr>
              <w:pStyle w:val="ConsPlusNormal"/>
              <w:jc w:val="center"/>
            </w:pPr>
            <w:r>
              <w:t>1036,87</w:t>
            </w:r>
          </w:p>
        </w:tc>
        <w:tc>
          <w:tcPr>
            <w:tcW w:w="624" w:type="dxa"/>
            <w:vMerge w:val="restart"/>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Капитальный ремонт</w:t>
            </w:r>
          </w:p>
        </w:tc>
        <w:tc>
          <w:tcPr>
            <w:tcW w:w="1133" w:type="dxa"/>
          </w:tcPr>
          <w:p w:rsidR="00176527" w:rsidRDefault="00176527">
            <w:pPr>
              <w:pStyle w:val="ConsPlusNormal"/>
              <w:jc w:val="center"/>
            </w:pPr>
            <w:r>
              <w:t>1,20</w:t>
            </w:r>
          </w:p>
        </w:tc>
        <w:tc>
          <w:tcPr>
            <w:tcW w:w="1133" w:type="dxa"/>
          </w:tcPr>
          <w:p w:rsidR="00176527" w:rsidRDefault="00176527">
            <w:pPr>
              <w:pStyle w:val="ConsPlusNormal"/>
              <w:jc w:val="center"/>
            </w:pPr>
            <w:r>
              <w:t>1,20</w:t>
            </w:r>
          </w:p>
        </w:tc>
        <w:tc>
          <w:tcPr>
            <w:tcW w:w="1134" w:type="dxa"/>
          </w:tcPr>
          <w:p w:rsidR="00176527" w:rsidRDefault="00176527">
            <w:pPr>
              <w:pStyle w:val="ConsPlusNormal"/>
              <w:jc w:val="center"/>
            </w:pPr>
            <w:r>
              <w:t>8600</w:t>
            </w:r>
          </w:p>
        </w:tc>
        <w:tc>
          <w:tcPr>
            <w:tcW w:w="907" w:type="dxa"/>
          </w:tcPr>
          <w:p w:rsidR="00176527" w:rsidRDefault="00176527">
            <w:pPr>
              <w:pStyle w:val="ConsPlusNormal"/>
            </w:pPr>
          </w:p>
        </w:tc>
        <w:tc>
          <w:tcPr>
            <w:tcW w:w="1133" w:type="dxa"/>
          </w:tcPr>
          <w:p w:rsidR="00176527" w:rsidRDefault="00176527">
            <w:pPr>
              <w:pStyle w:val="ConsPlusNormal"/>
              <w:jc w:val="center"/>
            </w:pPr>
            <w:r>
              <w:t>42,40</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w:t>
            </w:r>
          </w:p>
        </w:tc>
        <w:tc>
          <w:tcPr>
            <w:tcW w:w="1417" w:type="dxa"/>
          </w:tcPr>
          <w:p w:rsidR="00176527" w:rsidRDefault="00176527">
            <w:pPr>
              <w:pStyle w:val="ConsPlusNormal"/>
              <w:jc w:val="center"/>
            </w:pPr>
            <w:r>
              <w:t>10,58</w:t>
            </w:r>
          </w:p>
        </w:tc>
        <w:tc>
          <w:tcPr>
            <w:tcW w:w="793" w:type="dxa"/>
          </w:tcPr>
          <w:p w:rsidR="00176527" w:rsidRDefault="00176527">
            <w:pPr>
              <w:pStyle w:val="ConsPlusNormal"/>
              <w:jc w:val="center"/>
            </w:pPr>
            <w:r>
              <w:t>6,33</w:t>
            </w:r>
          </w:p>
        </w:tc>
        <w:tc>
          <w:tcPr>
            <w:tcW w:w="1134" w:type="dxa"/>
          </w:tcPr>
          <w:p w:rsidR="00176527" w:rsidRDefault="00176527">
            <w:pPr>
              <w:pStyle w:val="ConsPlusNormal"/>
              <w:jc w:val="center"/>
            </w:pPr>
            <w:r>
              <w:t>74090</w:t>
            </w:r>
          </w:p>
        </w:tc>
        <w:tc>
          <w:tcPr>
            <w:tcW w:w="737" w:type="dxa"/>
          </w:tcPr>
          <w:p w:rsidR="00176527" w:rsidRDefault="00176527">
            <w:pPr>
              <w:pStyle w:val="ConsPlusNormal"/>
            </w:pPr>
          </w:p>
        </w:tc>
        <w:tc>
          <w:tcPr>
            <w:tcW w:w="907" w:type="dxa"/>
          </w:tcPr>
          <w:p w:rsidR="00176527" w:rsidRDefault="00176527">
            <w:pPr>
              <w:pStyle w:val="ConsPlusNormal"/>
              <w:jc w:val="center"/>
            </w:pPr>
            <w:r>
              <w:t>87,09</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Строительство</w:t>
            </w:r>
          </w:p>
        </w:tc>
        <w:tc>
          <w:tcPr>
            <w:tcW w:w="1133" w:type="dxa"/>
          </w:tcPr>
          <w:p w:rsidR="00176527" w:rsidRDefault="00176527">
            <w:pPr>
              <w:pStyle w:val="ConsPlusNormal"/>
              <w:jc w:val="center"/>
            </w:pPr>
            <w:r>
              <w:t>0,83</w:t>
            </w:r>
          </w:p>
        </w:tc>
        <w:tc>
          <w:tcPr>
            <w:tcW w:w="1133" w:type="dxa"/>
          </w:tcPr>
          <w:p w:rsidR="00176527" w:rsidRDefault="00176527">
            <w:pPr>
              <w:pStyle w:val="ConsPlusNormal"/>
              <w:jc w:val="center"/>
            </w:pPr>
            <w:r>
              <w:t>0,42</w:t>
            </w:r>
          </w:p>
        </w:tc>
        <w:tc>
          <w:tcPr>
            <w:tcW w:w="1134" w:type="dxa"/>
          </w:tcPr>
          <w:p w:rsidR="00176527" w:rsidRDefault="00176527">
            <w:pPr>
              <w:pStyle w:val="ConsPlusNormal"/>
              <w:jc w:val="center"/>
            </w:pPr>
            <w:r>
              <w:t>11218</w:t>
            </w:r>
          </w:p>
        </w:tc>
        <w:tc>
          <w:tcPr>
            <w:tcW w:w="907" w:type="dxa"/>
          </w:tcPr>
          <w:p w:rsidR="00176527" w:rsidRDefault="00176527">
            <w:pPr>
              <w:pStyle w:val="ConsPlusNormal"/>
              <w:jc w:val="center"/>
            </w:pPr>
            <w:r>
              <w:t>2179</w:t>
            </w:r>
          </w:p>
        </w:tc>
        <w:tc>
          <w:tcPr>
            <w:tcW w:w="1133" w:type="dxa"/>
          </w:tcPr>
          <w:p w:rsidR="00176527" w:rsidRDefault="00176527">
            <w:pPr>
              <w:pStyle w:val="ConsPlusNormal"/>
              <w:jc w:val="center"/>
            </w:pPr>
            <w:r>
              <w:t>34,88</w:t>
            </w:r>
          </w:p>
        </w:tc>
        <w:tc>
          <w:tcPr>
            <w:tcW w:w="1134" w:type="dxa"/>
            <w:vMerge/>
            <w:tcBorders>
              <w:bottom w:val="nil"/>
            </w:tcBorders>
          </w:tcPr>
          <w:p w:rsidR="00176527" w:rsidRDefault="00176527">
            <w:pPr>
              <w:pStyle w:val="ConsPlusNormal"/>
            </w:pPr>
          </w:p>
        </w:tc>
        <w:tc>
          <w:tcPr>
            <w:tcW w:w="737" w:type="dxa"/>
            <w:vMerge w:val="restart"/>
          </w:tcPr>
          <w:p w:rsidR="00176527" w:rsidRDefault="00176527">
            <w:pPr>
              <w:pStyle w:val="ConsPlusNormal"/>
              <w:jc w:val="center"/>
            </w:pPr>
            <w:r>
              <w:t>Реконструкция</w:t>
            </w:r>
          </w:p>
        </w:tc>
        <w:tc>
          <w:tcPr>
            <w:tcW w:w="1417" w:type="dxa"/>
            <w:vMerge w:val="restart"/>
          </w:tcPr>
          <w:p w:rsidR="00176527" w:rsidRDefault="00176527">
            <w:pPr>
              <w:pStyle w:val="ConsPlusNormal"/>
              <w:jc w:val="center"/>
            </w:pPr>
            <w:r>
              <w:t>1,60</w:t>
            </w:r>
          </w:p>
        </w:tc>
        <w:tc>
          <w:tcPr>
            <w:tcW w:w="793" w:type="dxa"/>
            <w:vMerge w:val="restart"/>
          </w:tcPr>
          <w:p w:rsidR="00176527" w:rsidRDefault="00176527">
            <w:pPr>
              <w:pStyle w:val="ConsPlusNormal"/>
              <w:jc w:val="center"/>
            </w:pPr>
            <w:r>
              <w:t>0,95</w:t>
            </w:r>
          </w:p>
        </w:tc>
        <w:tc>
          <w:tcPr>
            <w:tcW w:w="1134" w:type="dxa"/>
            <w:vMerge w:val="restart"/>
          </w:tcPr>
          <w:p w:rsidR="00176527" w:rsidRDefault="00176527">
            <w:pPr>
              <w:pStyle w:val="ConsPlusNormal"/>
              <w:jc w:val="center"/>
            </w:pPr>
            <w:r>
              <w:t>11200</w:t>
            </w:r>
          </w:p>
        </w:tc>
        <w:tc>
          <w:tcPr>
            <w:tcW w:w="737" w:type="dxa"/>
            <w:vMerge w:val="restart"/>
          </w:tcPr>
          <w:p w:rsidR="00176527" w:rsidRDefault="00176527">
            <w:pPr>
              <w:pStyle w:val="ConsPlusNormal"/>
            </w:pPr>
          </w:p>
        </w:tc>
        <w:tc>
          <w:tcPr>
            <w:tcW w:w="907" w:type="dxa"/>
            <w:vMerge w:val="restart"/>
          </w:tcPr>
          <w:p w:rsidR="00176527" w:rsidRDefault="00176527">
            <w:pPr>
              <w:pStyle w:val="ConsPlusNormal"/>
              <w:jc w:val="center"/>
            </w:pPr>
            <w:r>
              <w:t>48,86</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106759</w:t>
            </w:r>
          </w:p>
        </w:tc>
        <w:tc>
          <w:tcPr>
            <w:tcW w:w="907" w:type="dxa"/>
          </w:tcPr>
          <w:p w:rsidR="00176527" w:rsidRDefault="00176527">
            <w:pPr>
              <w:pStyle w:val="ConsPlusNormal"/>
              <w:jc w:val="center"/>
            </w:pPr>
            <w:r>
              <w:t>0</w:t>
            </w:r>
          </w:p>
        </w:tc>
        <w:tc>
          <w:tcPr>
            <w:tcW w:w="1133" w:type="dxa"/>
          </w:tcPr>
          <w:p w:rsidR="00176527" w:rsidRDefault="00176527">
            <w:pPr>
              <w:pStyle w:val="ConsPlusNormal"/>
              <w:jc w:val="center"/>
            </w:pPr>
            <w:r>
              <w:t>153,95</w:t>
            </w:r>
          </w:p>
        </w:tc>
        <w:tc>
          <w:tcPr>
            <w:tcW w:w="1134" w:type="dxa"/>
            <w:vMerge/>
            <w:tcBorders>
              <w:bottom w:val="nil"/>
            </w:tcBorders>
          </w:tcPr>
          <w:p w:rsidR="00176527" w:rsidRDefault="00176527">
            <w:pPr>
              <w:pStyle w:val="ConsPlusNormal"/>
            </w:pPr>
          </w:p>
        </w:tc>
        <w:tc>
          <w:tcPr>
            <w:tcW w:w="737" w:type="dxa"/>
            <w:vMerge/>
          </w:tcPr>
          <w:p w:rsidR="00176527" w:rsidRDefault="00176527">
            <w:pPr>
              <w:pStyle w:val="ConsPlusNormal"/>
            </w:pPr>
          </w:p>
        </w:tc>
        <w:tc>
          <w:tcPr>
            <w:tcW w:w="1417" w:type="dxa"/>
            <w:vMerge/>
          </w:tcPr>
          <w:p w:rsidR="00176527" w:rsidRDefault="00176527">
            <w:pPr>
              <w:pStyle w:val="ConsPlusNormal"/>
            </w:pPr>
          </w:p>
        </w:tc>
        <w:tc>
          <w:tcPr>
            <w:tcW w:w="793" w:type="dxa"/>
            <w:vMerge/>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907" w:type="dxa"/>
            <w:vMerge/>
          </w:tcPr>
          <w:p w:rsidR="00176527" w:rsidRDefault="00176527">
            <w:pPr>
              <w:pStyle w:val="ConsPlusNormal"/>
            </w:pP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7602</w:t>
            </w:r>
          </w:p>
        </w:tc>
        <w:tc>
          <w:tcPr>
            <w:tcW w:w="1133" w:type="dxa"/>
          </w:tcPr>
          <w:p w:rsidR="00176527" w:rsidRDefault="00176527">
            <w:pPr>
              <w:pStyle w:val="ConsPlusNormal"/>
              <w:jc w:val="center"/>
            </w:pPr>
            <w:r>
              <w:t>25,02</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Строительство</w:t>
            </w:r>
          </w:p>
        </w:tc>
        <w:tc>
          <w:tcPr>
            <w:tcW w:w="1417" w:type="dxa"/>
          </w:tcPr>
          <w:p w:rsidR="00176527" w:rsidRDefault="00176527">
            <w:pPr>
              <w:pStyle w:val="ConsPlusNormal"/>
              <w:jc w:val="center"/>
            </w:pPr>
            <w:r>
              <w:t>0,87</w:t>
            </w:r>
          </w:p>
        </w:tc>
        <w:tc>
          <w:tcPr>
            <w:tcW w:w="793" w:type="dxa"/>
          </w:tcPr>
          <w:p w:rsidR="00176527" w:rsidRDefault="00176527">
            <w:pPr>
              <w:pStyle w:val="ConsPlusNormal"/>
              <w:jc w:val="center"/>
            </w:pPr>
            <w:r>
              <w:t>0,87</w:t>
            </w:r>
          </w:p>
        </w:tc>
        <w:tc>
          <w:tcPr>
            <w:tcW w:w="1134" w:type="dxa"/>
          </w:tcPr>
          <w:p w:rsidR="00176527" w:rsidRDefault="00176527">
            <w:pPr>
              <w:pStyle w:val="ConsPlusNormal"/>
              <w:jc w:val="center"/>
            </w:pPr>
            <w:r>
              <w:t>5346</w:t>
            </w:r>
          </w:p>
        </w:tc>
        <w:tc>
          <w:tcPr>
            <w:tcW w:w="737" w:type="dxa"/>
          </w:tcPr>
          <w:p w:rsidR="00176527" w:rsidRDefault="00176527">
            <w:pPr>
              <w:pStyle w:val="ConsPlusNormal"/>
              <w:jc w:val="center"/>
            </w:pPr>
            <w:r>
              <w:t>2512</w:t>
            </w:r>
          </w:p>
        </w:tc>
        <w:tc>
          <w:tcPr>
            <w:tcW w:w="907" w:type="dxa"/>
          </w:tcPr>
          <w:p w:rsidR="00176527" w:rsidRDefault="00176527">
            <w:pPr>
              <w:pStyle w:val="ConsPlusNormal"/>
              <w:jc w:val="center"/>
            </w:pPr>
            <w:r>
              <w:t>56,86</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Установка пешеходного и барьер</w:t>
            </w:r>
            <w:r>
              <w:lastRenderedPageBreak/>
              <w:t>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18444</w:t>
            </w:r>
          </w:p>
        </w:tc>
        <w:tc>
          <w:tcPr>
            <w:tcW w:w="1133" w:type="dxa"/>
          </w:tcPr>
          <w:p w:rsidR="00176527" w:rsidRDefault="00176527">
            <w:pPr>
              <w:pStyle w:val="ConsPlusNormal"/>
              <w:jc w:val="center"/>
            </w:pPr>
            <w:r>
              <w:t>85,90</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7190</w:t>
            </w:r>
          </w:p>
        </w:tc>
        <w:tc>
          <w:tcPr>
            <w:tcW w:w="737" w:type="dxa"/>
          </w:tcPr>
          <w:p w:rsidR="00176527" w:rsidRDefault="00176527">
            <w:pPr>
              <w:pStyle w:val="ConsPlusNormal"/>
            </w:pPr>
          </w:p>
        </w:tc>
        <w:tc>
          <w:tcPr>
            <w:tcW w:w="907" w:type="dxa"/>
          </w:tcPr>
          <w:p w:rsidR="00176527" w:rsidRDefault="00176527">
            <w:pPr>
              <w:pStyle w:val="ConsPlusNormal"/>
              <w:jc w:val="center"/>
            </w:pPr>
            <w:r>
              <w:t>14,00</w:t>
            </w: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bottom w:val="nil"/>
            </w:tcBorders>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111784</w:t>
            </w:r>
          </w:p>
        </w:tc>
        <w:tc>
          <w:tcPr>
            <w:tcW w:w="1133" w:type="dxa"/>
          </w:tcPr>
          <w:p w:rsidR="00176527" w:rsidRDefault="00176527">
            <w:pPr>
              <w:pStyle w:val="ConsPlusNormal"/>
              <w:jc w:val="center"/>
            </w:pPr>
            <w:r>
              <w:t>25,83</w:t>
            </w:r>
          </w:p>
        </w:tc>
        <w:tc>
          <w:tcPr>
            <w:tcW w:w="1134" w:type="dxa"/>
            <w:vMerge w:val="restart"/>
            <w:tcBorders>
              <w:top w:val="nil"/>
              <w:bottom w:val="nil"/>
            </w:tcBorders>
          </w:tcPr>
          <w:p w:rsidR="00176527" w:rsidRDefault="00176527">
            <w:pPr>
              <w:pStyle w:val="ConsPlusNormal"/>
            </w:pPr>
          </w:p>
        </w:tc>
        <w:tc>
          <w:tcPr>
            <w:tcW w:w="737" w:type="dxa"/>
          </w:tcPr>
          <w:p w:rsidR="00176527" w:rsidRDefault="00176527">
            <w:pPr>
              <w:pStyle w:val="ConsPlusNormal"/>
              <w:jc w:val="center"/>
            </w:pPr>
            <w:r>
              <w:t>Устройство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5679</w:t>
            </w:r>
          </w:p>
        </w:tc>
        <w:tc>
          <w:tcPr>
            <w:tcW w:w="907" w:type="dxa"/>
          </w:tcPr>
          <w:p w:rsidR="00176527" w:rsidRDefault="00176527">
            <w:pPr>
              <w:pStyle w:val="ConsPlusNormal"/>
              <w:jc w:val="center"/>
            </w:pPr>
            <w:r>
              <w:t>3,80</w:t>
            </w:r>
          </w:p>
        </w:tc>
        <w:tc>
          <w:tcPr>
            <w:tcW w:w="624" w:type="dxa"/>
            <w:vMerge w:val="restart"/>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33</w:t>
            </w:r>
          </w:p>
        </w:tc>
        <w:tc>
          <w:tcPr>
            <w:tcW w:w="1133" w:type="dxa"/>
          </w:tcPr>
          <w:p w:rsidR="00176527" w:rsidRDefault="00176527">
            <w:pPr>
              <w:pStyle w:val="ConsPlusNormal"/>
              <w:jc w:val="center"/>
            </w:pPr>
            <w:r>
              <w:t>56,80</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Нанесение дорожной разметки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400</w:t>
            </w:r>
          </w:p>
        </w:tc>
        <w:tc>
          <w:tcPr>
            <w:tcW w:w="737" w:type="dxa"/>
          </w:tcPr>
          <w:p w:rsidR="00176527" w:rsidRDefault="00176527">
            <w:pPr>
              <w:pStyle w:val="ConsPlusNormal"/>
              <w:jc w:val="center"/>
            </w:pPr>
            <w:r>
              <w:t>1100</w:t>
            </w:r>
          </w:p>
        </w:tc>
        <w:tc>
          <w:tcPr>
            <w:tcW w:w="907" w:type="dxa"/>
          </w:tcPr>
          <w:p w:rsidR="00176527" w:rsidRDefault="00176527">
            <w:pPr>
              <w:pStyle w:val="ConsPlusNormal"/>
              <w:jc w:val="center"/>
            </w:pPr>
            <w:r>
              <w:t>2,00</w:t>
            </w: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Ремонт освещения и вынос коммуникаций</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614</w:t>
            </w:r>
          </w:p>
        </w:tc>
        <w:tc>
          <w:tcPr>
            <w:tcW w:w="1133" w:type="dxa"/>
          </w:tcPr>
          <w:p w:rsidR="00176527" w:rsidRDefault="00176527">
            <w:pPr>
              <w:pStyle w:val="ConsPlusNormal"/>
              <w:jc w:val="center"/>
            </w:pPr>
            <w:r>
              <w:t>17,50</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Обустройство остановок общественного транспорта</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8</w:t>
            </w:r>
          </w:p>
        </w:tc>
        <w:tc>
          <w:tcPr>
            <w:tcW w:w="907" w:type="dxa"/>
          </w:tcPr>
          <w:p w:rsidR="00176527" w:rsidRDefault="00176527">
            <w:pPr>
              <w:pStyle w:val="ConsPlusNormal"/>
              <w:jc w:val="center"/>
            </w:pPr>
            <w:r>
              <w:t>5,00</w:t>
            </w:r>
          </w:p>
        </w:tc>
        <w:tc>
          <w:tcPr>
            <w:tcW w:w="624" w:type="dxa"/>
            <w:vMerge/>
            <w:tcBorders>
              <w:top w:val="nil"/>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850" w:type="dxa"/>
          </w:tcPr>
          <w:p w:rsidR="00176527" w:rsidRDefault="00176527">
            <w:pPr>
              <w:pStyle w:val="ConsPlusNormal"/>
            </w:pPr>
            <w:r>
              <w:t xml:space="preserve">Установка приборов фотовидеофиксации </w:t>
            </w:r>
            <w:r>
              <w:lastRenderedPageBreak/>
              <w:t>нарушений ПДД</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w:t>
            </w:r>
          </w:p>
        </w:tc>
        <w:tc>
          <w:tcPr>
            <w:tcW w:w="1133" w:type="dxa"/>
          </w:tcPr>
          <w:p w:rsidR="00176527" w:rsidRDefault="00176527">
            <w:pPr>
              <w:pStyle w:val="ConsPlusNormal"/>
              <w:jc w:val="center"/>
            </w:pPr>
            <w:r>
              <w:t>55,59</w:t>
            </w: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jc w:val="center"/>
            </w:pPr>
            <w:r>
              <w:t>Замена бордюрного камня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6108</w:t>
            </w:r>
          </w:p>
        </w:tc>
        <w:tc>
          <w:tcPr>
            <w:tcW w:w="907" w:type="dxa"/>
          </w:tcPr>
          <w:p w:rsidR="00176527" w:rsidRDefault="00176527">
            <w:pPr>
              <w:pStyle w:val="ConsPlusNormal"/>
              <w:jc w:val="center"/>
            </w:pPr>
            <w:r>
              <w:t>6,00</w:t>
            </w: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Обустройство автобусной остановки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7,40</w:t>
            </w: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Установка приборов фотовидеофиксации нарушений ПДД</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4</w:t>
            </w:r>
          </w:p>
        </w:tc>
        <w:tc>
          <w:tcPr>
            <w:tcW w:w="907" w:type="dxa"/>
          </w:tcPr>
          <w:p w:rsidR="00176527" w:rsidRDefault="00176527">
            <w:pPr>
              <w:pStyle w:val="ConsPlusNormal"/>
              <w:jc w:val="center"/>
            </w:pPr>
            <w:r>
              <w:t>6,50</w:t>
            </w: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Другие виды работ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23086</w:t>
            </w:r>
          </w:p>
        </w:tc>
        <w:tc>
          <w:tcPr>
            <w:tcW w:w="907" w:type="dxa"/>
          </w:tcPr>
          <w:p w:rsidR="00176527" w:rsidRDefault="00176527">
            <w:pPr>
              <w:pStyle w:val="ConsPlusNormal"/>
              <w:jc w:val="center"/>
            </w:pPr>
            <w:r>
              <w:t>2865</w:t>
            </w:r>
          </w:p>
        </w:tc>
        <w:tc>
          <w:tcPr>
            <w:tcW w:w="1133" w:type="dxa"/>
          </w:tcPr>
          <w:p w:rsidR="00176527" w:rsidRDefault="00176527">
            <w:pPr>
              <w:pStyle w:val="ConsPlusNormal"/>
              <w:jc w:val="center"/>
            </w:pPr>
            <w:r>
              <w:t>25,08</w:t>
            </w: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Другие виды работ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1500</w:t>
            </w:r>
          </w:p>
        </w:tc>
        <w:tc>
          <w:tcPr>
            <w:tcW w:w="737" w:type="dxa"/>
          </w:tcPr>
          <w:p w:rsidR="00176527" w:rsidRDefault="00176527">
            <w:pPr>
              <w:pStyle w:val="ConsPlusNormal"/>
              <w:jc w:val="center"/>
            </w:pPr>
            <w:r>
              <w:t>5769</w:t>
            </w:r>
          </w:p>
        </w:tc>
        <w:tc>
          <w:tcPr>
            <w:tcW w:w="907" w:type="dxa"/>
          </w:tcPr>
          <w:p w:rsidR="00176527" w:rsidRDefault="00176527">
            <w:pPr>
              <w:pStyle w:val="ConsPlusNormal"/>
              <w:jc w:val="center"/>
            </w:pPr>
            <w:r>
              <w:t>19,00</w:t>
            </w:r>
          </w:p>
        </w:tc>
        <w:tc>
          <w:tcPr>
            <w:tcW w:w="624" w:type="dxa"/>
            <w:vMerge/>
            <w:tcBorders>
              <w:top w:val="nil"/>
            </w:tcBorders>
          </w:tcPr>
          <w:p w:rsidR="00176527" w:rsidRDefault="00176527">
            <w:pPr>
              <w:pStyle w:val="ConsPlusNormal"/>
            </w:pPr>
          </w:p>
        </w:tc>
      </w:tr>
      <w:tr w:rsidR="00176527">
        <w:tc>
          <w:tcPr>
            <w:tcW w:w="29072" w:type="dxa"/>
            <w:gridSpan w:val="28"/>
          </w:tcPr>
          <w:p w:rsidR="00176527" w:rsidRDefault="00176527">
            <w:pPr>
              <w:pStyle w:val="ConsPlusNormal"/>
              <w:jc w:val="center"/>
            </w:pPr>
            <w:r>
              <w:t>Итого по Новосибирской агломерации</w:t>
            </w: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Новосибирской агломерации (без учета федеральных автодорог)</w:t>
            </w:r>
          </w:p>
        </w:tc>
        <w:tc>
          <w:tcPr>
            <w:tcW w:w="907" w:type="dxa"/>
          </w:tcPr>
          <w:p w:rsidR="00176527" w:rsidRDefault="00176527">
            <w:pPr>
              <w:pStyle w:val="ConsPlusNormal"/>
              <w:jc w:val="center"/>
            </w:pPr>
            <w:r>
              <w:t>894,68</w:t>
            </w:r>
          </w:p>
        </w:tc>
        <w:tc>
          <w:tcPr>
            <w:tcW w:w="1303" w:type="dxa"/>
          </w:tcPr>
          <w:p w:rsidR="00176527" w:rsidRDefault="00176527">
            <w:pPr>
              <w:pStyle w:val="ConsPlusNormal"/>
              <w:jc w:val="center"/>
            </w:pPr>
            <w:r>
              <w:t>9519099</w:t>
            </w:r>
          </w:p>
        </w:tc>
        <w:tc>
          <w:tcPr>
            <w:tcW w:w="907" w:type="dxa"/>
          </w:tcPr>
          <w:p w:rsidR="00176527" w:rsidRDefault="00176527">
            <w:pPr>
              <w:pStyle w:val="ConsPlusNormal"/>
              <w:jc w:val="center"/>
            </w:pPr>
            <w:r>
              <w:t>322,68</w:t>
            </w:r>
          </w:p>
        </w:tc>
        <w:tc>
          <w:tcPr>
            <w:tcW w:w="793" w:type="dxa"/>
          </w:tcPr>
          <w:p w:rsidR="00176527" w:rsidRDefault="00176527">
            <w:pPr>
              <w:pStyle w:val="ConsPlusNormal"/>
              <w:jc w:val="center"/>
            </w:pPr>
            <w:r>
              <w:t>36,07</w:t>
            </w:r>
          </w:p>
        </w:tc>
        <w:tc>
          <w:tcPr>
            <w:tcW w:w="907" w:type="dxa"/>
          </w:tcPr>
          <w:p w:rsidR="00176527" w:rsidRDefault="00176527">
            <w:pPr>
              <w:pStyle w:val="ConsPlusNormal"/>
              <w:jc w:val="center"/>
            </w:pPr>
            <w:r>
              <w:t>403,30</w:t>
            </w:r>
          </w:p>
        </w:tc>
        <w:tc>
          <w:tcPr>
            <w:tcW w:w="1303" w:type="dxa"/>
          </w:tcPr>
          <w:p w:rsidR="00176527" w:rsidRDefault="00176527">
            <w:pPr>
              <w:pStyle w:val="ConsPlusNormal"/>
              <w:jc w:val="center"/>
            </w:pPr>
            <w:r>
              <w:t>45,08</w:t>
            </w:r>
          </w:p>
        </w:tc>
        <w:tc>
          <w:tcPr>
            <w:tcW w:w="907" w:type="dxa"/>
          </w:tcPr>
          <w:p w:rsidR="00176527" w:rsidRDefault="00176527">
            <w:pPr>
              <w:pStyle w:val="ConsPlusNormal"/>
              <w:jc w:val="center"/>
            </w:pPr>
            <w:r>
              <w:t>467,50</w:t>
            </w:r>
          </w:p>
        </w:tc>
        <w:tc>
          <w:tcPr>
            <w:tcW w:w="793" w:type="dxa"/>
          </w:tcPr>
          <w:p w:rsidR="00176527" w:rsidRDefault="00176527">
            <w:pPr>
              <w:pStyle w:val="ConsPlusNormal"/>
              <w:jc w:val="center"/>
            </w:pPr>
            <w:r>
              <w:t>52,25</w:t>
            </w:r>
          </w:p>
        </w:tc>
        <w:tc>
          <w:tcPr>
            <w:tcW w:w="1133" w:type="dxa"/>
          </w:tcPr>
          <w:p w:rsidR="00176527" w:rsidRDefault="00176527">
            <w:pPr>
              <w:pStyle w:val="ConsPlusNormal"/>
              <w:jc w:val="center"/>
            </w:pPr>
            <w:r>
              <w:t>38</w:t>
            </w:r>
          </w:p>
        </w:tc>
        <w:tc>
          <w:tcPr>
            <w:tcW w:w="1700" w:type="dxa"/>
          </w:tcPr>
          <w:p w:rsidR="00176527" w:rsidRDefault="00176527">
            <w:pPr>
              <w:pStyle w:val="ConsPlusNormal"/>
            </w:pPr>
          </w:p>
        </w:tc>
        <w:tc>
          <w:tcPr>
            <w:tcW w:w="1247" w:type="dxa"/>
          </w:tcPr>
          <w:p w:rsidR="00176527" w:rsidRDefault="00176527">
            <w:pPr>
              <w:pStyle w:val="ConsPlusNormal"/>
              <w:jc w:val="center"/>
            </w:pPr>
            <w:r>
              <w:t>19</w:t>
            </w:r>
          </w:p>
        </w:tc>
        <w:tc>
          <w:tcPr>
            <w:tcW w:w="1247" w:type="dxa"/>
          </w:tcPr>
          <w:p w:rsidR="00176527" w:rsidRDefault="00176527">
            <w:pPr>
              <w:pStyle w:val="ConsPlusNormal"/>
              <w:jc w:val="center"/>
            </w:pPr>
            <w:r>
              <w:t>12</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120,26</w:t>
            </w:r>
          </w:p>
        </w:tc>
        <w:tc>
          <w:tcPr>
            <w:tcW w:w="1133" w:type="dxa"/>
          </w:tcPr>
          <w:p w:rsidR="00176527" w:rsidRDefault="00176527">
            <w:pPr>
              <w:pStyle w:val="ConsPlusNormal"/>
              <w:jc w:val="center"/>
            </w:pPr>
            <w:r>
              <w:t>65,57</w:t>
            </w:r>
          </w:p>
        </w:tc>
        <w:tc>
          <w:tcPr>
            <w:tcW w:w="1134" w:type="dxa"/>
          </w:tcPr>
          <w:p w:rsidR="00176527" w:rsidRDefault="00176527">
            <w:pPr>
              <w:pStyle w:val="ConsPlusNormal"/>
              <w:jc w:val="center"/>
            </w:pPr>
            <w:r>
              <w:t>1036242</w:t>
            </w:r>
          </w:p>
        </w:tc>
        <w:tc>
          <w:tcPr>
            <w:tcW w:w="907" w:type="dxa"/>
          </w:tcPr>
          <w:p w:rsidR="00176527" w:rsidRDefault="00176527">
            <w:pPr>
              <w:pStyle w:val="ConsPlusNormal"/>
              <w:jc w:val="center"/>
            </w:pPr>
            <w:r>
              <w:t>143528</w:t>
            </w:r>
          </w:p>
        </w:tc>
        <w:tc>
          <w:tcPr>
            <w:tcW w:w="1133" w:type="dxa"/>
          </w:tcPr>
          <w:p w:rsidR="00176527" w:rsidRDefault="00176527">
            <w:pPr>
              <w:pStyle w:val="ConsPlusNormal"/>
              <w:jc w:val="center"/>
            </w:pPr>
            <w:r>
              <w:t>2417,20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111,40</w:t>
            </w:r>
          </w:p>
        </w:tc>
        <w:tc>
          <w:tcPr>
            <w:tcW w:w="793" w:type="dxa"/>
          </w:tcPr>
          <w:p w:rsidR="00176527" w:rsidRDefault="00176527">
            <w:pPr>
              <w:pStyle w:val="ConsPlusNormal"/>
              <w:jc w:val="center"/>
            </w:pPr>
            <w:r>
              <w:t>52,92</w:t>
            </w:r>
          </w:p>
        </w:tc>
        <w:tc>
          <w:tcPr>
            <w:tcW w:w="1134" w:type="dxa"/>
          </w:tcPr>
          <w:p w:rsidR="00176527" w:rsidRDefault="00176527">
            <w:pPr>
              <w:pStyle w:val="ConsPlusNormal"/>
              <w:jc w:val="center"/>
            </w:pPr>
            <w:r>
              <w:t>787830</w:t>
            </w:r>
          </w:p>
        </w:tc>
        <w:tc>
          <w:tcPr>
            <w:tcW w:w="737" w:type="dxa"/>
          </w:tcPr>
          <w:p w:rsidR="00176527" w:rsidRDefault="00176527">
            <w:pPr>
              <w:pStyle w:val="ConsPlusNormal"/>
              <w:jc w:val="center"/>
            </w:pPr>
            <w:r>
              <w:t>21180</w:t>
            </w:r>
          </w:p>
        </w:tc>
        <w:tc>
          <w:tcPr>
            <w:tcW w:w="907" w:type="dxa"/>
          </w:tcPr>
          <w:p w:rsidR="00176527" w:rsidRDefault="00176527">
            <w:pPr>
              <w:pStyle w:val="ConsPlusNormal"/>
              <w:jc w:val="center"/>
            </w:pPr>
            <w:r>
              <w:t>2366,53</w:t>
            </w:r>
          </w:p>
        </w:tc>
        <w:tc>
          <w:tcPr>
            <w:tcW w:w="624" w:type="dxa"/>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Новосибирской агломерации</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94,52</w:t>
            </w:r>
          </w:p>
        </w:tc>
        <w:tc>
          <w:tcPr>
            <w:tcW w:w="1133" w:type="dxa"/>
          </w:tcPr>
          <w:p w:rsidR="00176527" w:rsidRDefault="00176527">
            <w:pPr>
              <w:pStyle w:val="ConsPlusNormal"/>
              <w:jc w:val="center"/>
            </w:pPr>
            <w:r>
              <w:t>49,76</w:t>
            </w:r>
          </w:p>
        </w:tc>
        <w:tc>
          <w:tcPr>
            <w:tcW w:w="1134" w:type="dxa"/>
          </w:tcPr>
          <w:p w:rsidR="00176527" w:rsidRDefault="00176527">
            <w:pPr>
              <w:pStyle w:val="ConsPlusNormal"/>
              <w:jc w:val="center"/>
            </w:pPr>
            <w:r>
              <w:t>720634</w:t>
            </w:r>
          </w:p>
        </w:tc>
        <w:tc>
          <w:tcPr>
            <w:tcW w:w="907" w:type="dxa"/>
          </w:tcPr>
          <w:p w:rsidR="00176527" w:rsidRDefault="00176527">
            <w:pPr>
              <w:pStyle w:val="ConsPlusNormal"/>
            </w:pPr>
          </w:p>
        </w:tc>
        <w:tc>
          <w:tcPr>
            <w:tcW w:w="1133" w:type="dxa"/>
          </w:tcPr>
          <w:p w:rsidR="00176527" w:rsidRDefault="00176527">
            <w:pPr>
              <w:pStyle w:val="ConsPlusNormal"/>
              <w:jc w:val="center"/>
            </w:pPr>
            <w:r>
              <w:t>903,52</w:t>
            </w:r>
          </w:p>
        </w:tc>
        <w:tc>
          <w:tcPr>
            <w:tcW w:w="1134" w:type="dxa"/>
            <w:vMerge w:val="restart"/>
            <w:tcBorders>
              <w:bottom w:val="nil"/>
            </w:tcBorders>
          </w:tcPr>
          <w:p w:rsidR="00176527" w:rsidRDefault="00176527">
            <w:pPr>
              <w:pStyle w:val="ConsPlusNormal"/>
            </w:pPr>
          </w:p>
        </w:tc>
        <w:tc>
          <w:tcPr>
            <w:tcW w:w="737" w:type="dxa"/>
          </w:tcPr>
          <w:p w:rsidR="00176527" w:rsidRDefault="00176527">
            <w:pPr>
              <w:pStyle w:val="ConsPlusNormal"/>
              <w:jc w:val="center"/>
            </w:pPr>
            <w:r>
              <w:t>Ремонт</w:t>
            </w:r>
          </w:p>
        </w:tc>
        <w:tc>
          <w:tcPr>
            <w:tcW w:w="1417" w:type="dxa"/>
          </w:tcPr>
          <w:p w:rsidR="00176527" w:rsidRDefault="00176527">
            <w:pPr>
              <w:pStyle w:val="ConsPlusNormal"/>
              <w:jc w:val="center"/>
            </w:pPr>
            <w:r>
              <w:t>42,67</w:t>
            </w:r>
          </w:p>
        </w:tc>
        <w:tc>
          <w:tcPr>
            <w:tcW w:w="793" w:type="dxa"/>
          </w:tcPr>
          <w:p w:rsidR="00176527" w:rsidRDefault="00176527">
            <w:pPr>
              <w:pStyle w:val="ConsPlusNormal"/>
              <w:jc w:val="center"/>
            </w:pPr>
            <w:r>
              <w:t>31,89</w:t>
            </w:r>
          </w:p>
        </w:tc>
        <w:tc>
          <w:tcPr>
            <w:tcW w:w="1134" w:type="dxa"/>
          </w:tcPr>
          <w:p w:rsidR="00176527" w:rsidRDefault="00176527">
            <w:pPr>
              <w:pStyle w:val="ConsPlusNormal"/>
              <w:jc w:val="center"/>
            </w:pPr>
            <w:r>
              <w:t>298714,30</w:t>
            </w:r>
          </w:p>
        </w:tc>
        <w:tc>
          <w:tcPr>
            <w:tcW w:w="737" w:type="dxa"/>
          </w:tcPr>
          <w:p w:rsidR="00176527" w:rsidRDefault="00176527">
            <w:pPr>
              <w:pStyle w:val="ConsPlusNormal"/>
            </w:pPr>
          </w:p>
        </w:tc>
        <w:tc>
          <w:tcPr>
            <w:tcW w:w="907" w:type="dxa"/>
          </w:tcPr>
          <w:p w:rsidR="00176527" w:rsidRDefault="00176527">
            <w:pPr>
              <w:pStyle w:val="ConsPlusNormal"/>
              <w:jc w:val="center"/>
            </w:pPr>
            <w:r>
              <w:t>244,14</w:t>
            </w:r>
          </w:p>
        </w:tc>
        <w:tc>
          <w:tcPr>
            <w:tcW w:w="624" w:type="dxa"/>
            <w:vMerge w:val="restart"/>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 xml:space="preserve">Капитальный </w:t>
            </w:r>
            <w:r>
              <w:lastRenderedPageBreak/>
              <w:t>ремонт</w:t>
            </w:r>
          </w:p>
        </w:tc>
        <w:tc>
          <w:tcPr>
            <w:tcW w:w="1133" w:type="dxa"/>
          </w:tcPr>
          <w:p w:rsidR="00176527" w:rsidRDefault="00176527">
            <w:pPr>
              <w:pStyle w:val="ConsPlusNormal"/>
              <w:jc w:val="center"/>
            </w:pPr>
            <w:r>
              <w:lastRenderedPageBreak/>
              <w:t>19,19</w:t>
            </w:r>
          </w:p>
        </w:tc>
        <w:tc>
          <w:tcPr>
            <w:tcW w:w="1133" w:type="dxa"/>
          </w:tcPr>
          <w:p w:rsidR="00176527" w:rsidRDefault="00176527">
            <w:pPr>
              <w:pStyle w:val="ConsPlusNormal"/>
              <w:jc w:val="center"/>
            </w:pPr>
            <w:r>
              <w:t>13,77</w:t>
            </w:r>
          </w:p>
        </w:tc>
        <w:tc>
          <w:tcPr>
            <w:tcW w:w="1134" w:type="dxa"/>
          </w:tcPr>
          <w:p w:rsidR="00176527" w:rsidRDefault="00176527">
            <w:pPr>
              <w:pStyle w:val="ConsPlusNormal"/>
              <w:jc w:val="center"/>
            </w:pPr>
            <w:r>
              <w:t>134510</w:t>
            </w:r>
          </w:p>
        </w:tc>
        <w:tc>
          <w:tcPr>
            <w:tcW w:w="907" w:type="dxa"/>
          </w:tcPr>
          <w:p w:rsidR="00176527" w:rsidRDefault="00176527">
            <w:pPr>
              <w:pStyle w:val="ConsPlusNormal"/>
            </w:pPr>
          </w:p>
        </w:tc>
        <w:tc>
          <w:tcPr>
            <w:tcW w:w="1133" w:type="dxa"/>
          </w:tcPr>
          <w:p w:rsidR="00176527" w:rsidRDefault="00176527">
            <w:pPr>
              <w:pStyle w:val="ConsPlusNormal"/>
              <w:jc w:val="center"/>
            </w:pPr>
            <w:r>
              <w:t>436,62</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Капитальны</w:t>
            </w:r>
            <w:r>
              <w:lastRenderedPageBreak/>
              <w:t>й ремонт</w:t>
            </w:r>
          </w:p>
        </w:tc>
        <w:tc>
          <w:tcPr>
            <w:tcW w:w="1417" w:type="dxa"/>
          </w:tcPr>
          <w:p w:rsidR="00176527" w:rsidRDefault="00176527">
            <w:pPr>
              <w:pStyle w:val="ConsPlusNormal"/>
              <w:jc w:val="center"/>
            </w:pPr>
            <w:r>
              <w:lastRenderedPageBreak/>
              <w:t>66,26</w:t>
            </w:r>
          </w:p>
        </w:tc>
        <w:tc>
          <w:tcPr>
            <w:tcW w:w="793" w:type="dxa"/>
          </w:tcPr>
          <w:p w:rsidR="00176527" w:rsidRDefault="00176527">
            <w:pPr>
              <w:pStyle w:val="ConsPlusNormal"/>
              <w:jc w:val="center"/>
            </w:pPr>
            <w:r>
              <w:t>19,21</w:t>
            </w:r>
          </w:p>
        </w:tc>
        <w:tc>
          <w:tcPr>
            <w:tcW w:w="1134" w:type="dxa"/>
          </w:tcPr>
          <w:p w:rsidR="00176527" w:rsidRDefault="00176527">
            <w:pPr>
              <w:pStyle w:val="ConsPlusNormal"/>
              <w:jc w:val="center"/>
            </w:pPr>
            <w:r>
              <w:t>463480,00</w:t>
            </w:r>
          </w:p>
        </w:tc>
        <w:tc>
          <w:tcPr>
            <w:tcW w:w="737" w:type="dxa"/>
          </w:tcPr>
          <w:p w:rsidR="00176527" w:rsidRDefault="00176527">
            <w:pPr>
              <w:pStyle w:val="ConsPlusNormal"/>
            </w:pPr>
          </w:p>
        </w:tc>
        <w:tc>
          <w:tcPr>
            <w:tcW w:w="907" w:type="dxa"/>
          </w:tcPr>
          <w:p w:rsidR="00176527" w:rsidRDefault="00176527">
            <w:pPr>
              <w:pStyle w:val="ConsPlusNormal"/>
              <w:jc w:val="center"/>
            </w:pPr>
            <w:r>
              <w:t>1036,87</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Строительство</w:t>
            </w:r>
          </w:p>
        </w:tc>
        <w:tc>
          <w:tcPr>
            <w:tcW w:w="1133" w:type="dxa"/>
          </w:tcPr>
          <w:p w:rsidR="00176527" w:rsidRDefault="00176527">
            <w:pPr>
              <w:pStyle w:val="ConsPlusNormal"/>
              <w:jc w:val="center"/>
            </w:pPr>
            <w:r>
              <w:t>0,83</w:t>
            </w:r>
          </w:p>
        </w:tc>
        <w:tc>
          <w:tcPr>
            <w:tcW w:w="1133" w:type="dxa"/>
          </w:tcPr>
          <w:p w:rsidR="00176527" w:rsidRDefault="00176527">
            <w:pPr>
              <w:pStyle w:val="ConsPlusNormal"/>
              <w:jc w:val="center"/>
            </w:pPr>
            <w:r>
              <w:t>0,42</w:t>
            </w:r>
          </w:p>
        </w:tc>
        <w:tc>
          <w:tcPr>
            <w:tcW w:w="1134" w:type="dxa"/>
          </w:tcPr>
          <w:p w:rsidR="00176527" w:rsidRDefault="00176527">
            <w:pPr>
              <w:pStyle w:val="ConsPlusNormal"/>
              <w:jc w:val="center"/>
            </w:pPr>
            <w:r>
              <w:t>11218</w:t>
            </w:r>
          </w:p>
        </w:tc>
        <w:tc>
          <w:tcPr>
            <w:tcW w:w="907" w:type="dxa"/>
          </w:tcPr>
          <w:p w:rsidR="00176527" w:rsidRDefault="00176527">
            <w:pPr>
              <w:pStyle w:val="ConsPlusNormal"/>
              <w:jc w:val="center"/>
            </w:pPr>
            <w:r>
              <w:t>2179</w:t>
            </w:r>
          </w:p>
        </w:tc>
        <w:tc>
          <w:tcPr>
            <w:tcW w:w="1133" w:type="dxa"/>
          </w:tcPr>
          <w:p w:rsidR="00176527" w:rsidRDefault="00176527">
            <w:pPr>
              <w:pStyle w:val="ConsPlusNormal"/>
              <w:jc w:val="center"/>
            </w:pPr>
            <w:r>
              <w:t>34,88</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Реконструкция</w:t>
            </w:r>
          </w:p>
        </w:tc>
        <w:tc>
          <w:tcPr>
            <w:tcW w:w="1417" w:type="dxa"/>
          </w:tcPr>
          <w:p w:rsidR="00176527" w:rsidRDefault="00176527">
            <w:pPr>
              <w:pStyle w:val="ConsPlusNormal"/>
              <w:jc w:val="center"/>
            </w:pPr>
            <w:r>
              <w:t>1,60</w:t>
            </w:r>
          </w:p>
        </w:tc>
        <w:tc>
          <w:tcPr>
            <w:tcW w:w="793" w:type="dxa"/>
          </w:tcPr>
          <w:p w:rsidR="00176527" w:rsidRDefault="00176527">
            <w:pPr>
              <w:pStyle w:val="ConsPlusNormal"/>
              <w:jc w:val="center"/>
            </w:pPr>
            <w:r>
              <w:t>0,95</w:t>
            </w:r>
          </w:p>
        </w:tc>
        <w:tc>
          <w:tcPr>
            <w:tcW w:w="1134" w:type="dxa"/>
          </w:tcPr>
          <w:p w:rsidR="00176527" w:rsidRDefault="00176527">
            <w:pPr>
              <w:pStyle w:val="ConsPlusNormal"/>
              <w:jc w:val="center"/>
            </w:pPr>
            <w:r>
              <w:t>11200,00</w:t>
            </w:r>
          </w:p>
        </w:tc>
        <w:tc>
          <w:tcPr>
            <w:tcW w:w="737" w:type="dxa"/>
          </w:tcPr>
          <w:p w:rsidR="00176527" w:rsidRDefault="00176527">
            <w:pPr>
              <w:pStyle w:val="ConsPlusNormal"/>
            </w:pPr>
          </w:p>
        </w:tc>
        <w:tc>
          <w:tcPr>
            <w:tcW w:w="907" w:type="dxa"/>
          </w:tcPr>
          <w:p w:rsidR="00176527" w:rsidRDefault="00176527">
            <w:pPr>
              <w:pStyle w:val="ConsPlusNormal"/>
              <w:jc w:val="center"/>
            </w:pPr>
            <w:r>
              <w:t>968,86</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Реконструкция</w:t>
            </w:r>
          </w:p>
        </w:tc>
        <w:tc>
          <w:tcPr>
            <w:tcW w:w="1133" w:type="dxa"/>
          </w:tcPr>
          <w:p w:rsidR="00176527" w:rsidRDefault="00176527">
            <w:pPr>
              <w:pStyle w:val="ConsPlusNormal"/>
              <w:jc w:val="center"/>
            </w:pPr>
            <w:r>
              <w:t>5,72</w:t>
            </w:r>
          </w:p>
        </w:tc>
        <w:tc>
          <w:tcPr>
            <w:tcW w:w="1133" w:type="dxa"/>
          </w:tcPr>
          <w:p w:rsidR="00176527" w:rsidRDefault="00176527">
            <w:pPr>
              <w:pStyle w:val="ConsPlusNormal"/>
              <w:jc w:val="center"/>
            </w:pPr>
            <w:r>
              <w:t>1,62</w:t>
            </w:r>
          </w:p>
        </w:tc>
        <w:tc>
          <w:tcPr>
            <w:tcW w:w="1134" w:type="dxa"/>
          </w:tcPr>
          <w:p w:rsidR="00176527" w:rsidRDefault="00176527">
            <w:pPr>
              <w:pStyle w:val="ConsPlusNormal"/>
              <w:jc w:val="center"/>
            </w:pPr>
            <w:r>
              <w:t>40035</w:t>
            </w:r>
          </w:p>
        </w:tc>
        <w:tc>
          <w:tcPr>
            <w:tcW w:w="907" w:type="dxa"/>
          </w:tcPr>
          <w:p w:rsidR="00176527" w:rsidRDefault="00176527">
            <w:pPr>
              <w:pStyle w:val="ConsPlusNormal"/>
            </w:pPr>
          </w:p>
        </w:tc>
        <w:tc>
          <w:tcPr>
            <w:tcW w:w="1133" w:type="dxa"/>
          </w:tcPr>
          <w:p w:rsidR="00176527" w:rsidRDefault="00176527">
            <w:pPr>
              <w:pStyle w:val="ConsPlusNormal"/>
              <w:jc w:val="center"/>
            </w:pPr>
            <w:r>
              <w:t>585,77</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Строительство</w:t>
            </w:r>
          </w:p>
        </w:tc>
        <w:tc>
          <w:tcPr>
            <w:tcW w:w="1417" w:type="dxa"/>
          </w:tcPr>
          <w:p w:rsidR="00176527" w:rsidRDefault="00176527">
            <w:pPr>
              <w:pStyle w:val="ConsPlusNormal"/>
              <w:jc w:val="center"/>
            </w:pPr>
            <w:r>
              <w:t>0,87</w:t>
            </w:r>
          </w:p>
        </w:tc>
        <w:tc>
          <w:tcPr>
            <w:tcW w:w="793" w:type="dxa"/>
          </w:tcPr>
          <w:p w:rsidR="00176527" w:rsidRDefault="00176527">
            <w:pPr>
              <w:pStyle w:val="ConsPlusNormal"/>
              <w:jc w:val="center"/>
            </w:pPr>
            <w:r>
              <w:t>0,87</w:t>
            </w:r>
          </w:p>
        </w:tc>
        <w:tc>
          <w:tcPr>
            <w:tcW w:w="1134" w:type="dxa"/>
          </w:tcPr>
          <w:p w:rsidR="00176527" w:rsidRDefault="00176527">
            <w:pPr>
              <w:pStyle w:val="ConsPlusNormal"/>
              <w:jc w:val="center"/>
            </w:pPr>
            <w:r>
              <w:t>5346,00</w:t>
            </w:r>
          </w:p>
        </w:tc>
        <w:tc>
          <w:tcPr>
            <w:tcW w:w="737" w:type="dxa"/>
          </w:tcPr>
          <w:p w:rsidR="00176527" w:rsidRDefault="00176527">
            <w:pPr>
              <w:pStyle w:val="ConsPlusNormal"/>
              <w:jc w:val="center"/>
            </w:pPr>
            <w:r>
              <w:t>2512,00</w:t>
            </w:r>
          </w:p>
        </w:tc>
        <w:tc>
          <w:tcPr>
            <w:tcW w:w="907" w:type="dxa"/>
          </w:tcPr>
          <w:p w:rsidR="00176527" w:rsidRDefault="00176527">
            <w:pPr>
              <w:pStyle w:val="ConsPlusNormal"/>
              <w:jc w:val="center"/>
            </w:pPr>
            <w:r>
              <w:t>56,86</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106759</w:t>
            </w:r>
          </w:p>
        </w:tc>
        <w:tc>
          <w:tcPr>
            <w:tcW w:w="907" w:type="dxa"/>
          </w:tcPr>
          <w:p w:rsidR="00176527" w:rsidRDefault="00176527">
            <w:pPr>
              <w:pStyle w:val="ConsPlusNormal"/>
            </w:pPr>
          </w:p>
        </w:tc>
        <w:tc>
          <w:tcPr>
            <w:tcW w:w="1133" w:type="dxa"/>
          </w:tcPr>
          <w:p w:rsidR="00176527" w:rsidRDefault="00176527">
            <w:pPr>
              <w:pStyle w:val="ConsPlusNormal"/>
              <w:jc w:val="center"/>
            </w:pPr>
            <w:r>
              <w:t>153,95</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7190</w:t>
            </w:r>
          </w:p>
        </w:tc>
        <w:tc>
          <w:tcPr>
            <w:tcW w:w="737" w:type="dxa"/>
          </w:tcPr>
          <w:p w:rsidR="00176527" w:rsidRDefault="00176527">
            <w:pPr>
              <w:pStyle w:val="ConsPlusNormal"/>
            </w:pPr>
          </w:p>
        </w:tc>
        <w:tc>
          <w:tcPr>
            <w:tcW w:w="907" w:type="dxa"/>
          </w:tcPr>
          <w:p w:rsidR="00176527" w:rsidRDefault="00176527">
            <w:pPr>
              <w:pStyle w:val="ConsPlusNormal"/>
              <w:jc w:val="center"/>
            </w:pPr>
            <w:r>
              <w:t>14</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7602</w:t>
            </w:r>
          </w:p>
        </w:tc>
        <w:tc>
          <w:tcPr>
            <w:tcW w:w="1133" w:type="dxa"/>
          </w:tcPr>
          <w:p w:rsidR="00176527" w:rsidRDefault="00176527">
            <w:pPr>
              <w:pStyle w:val="ConsPlusNormal"/>
              <w:jc w:val="center"/>
            </w:pPr>
            <w:r>
              <w:t>25,02</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Устройство освещения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5679</w:t>
            </w:r>
          </w:p>
        </w:tc>
        <w:tc>
          <w:tcPr>
            <w:tcW w:w="907" w:type="dxa"/>
          </w:tcPr>
          <w:p w:rsidR="00176527" w:rsidRDefault="00176527">
            <w:pPr>
              <w:pStyle w:val="ConsPlusNormal"/>
              <w:jc w:val="center"/>
            </w:pPr>
            <w:r>
              <w:t>3,80</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Установка пешеходного и барьерного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18444</w:t>
            </w:r>
          </w:p>
        </w:tc>
        <w:tc>
          <w:tcPr>
            <w:tcW w:w="1133" w:type="dxa"/>
          </w:tcPr>
          <w:p w:rsidR="00176527" w:rsidRDefault="00176527">
            <w:pPr>
              <w:pStyle w:val="ConsPlusNormal"/>
              <w:jc w:val="center"/>
            </w:pPr>
            <w:r>
              <w:t>85,90</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Нанесение дорожной разметки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400</w:t>
            </w:r>
          </w:p>
        </w:tc>
        <w:tc>
          <w:tcPr>
            <w:tcW w:w="737" w:type="dxa"/>
          </w:tcPr>
          <w:p w:rsidR="00176527" w:rsidRDefault="00176527">
            <w:pPr>
              <w:pStyle w:val="ConsPlusNormal"/>
              <w:jc w:val="center"/>
            </w:pPr>
            <w:r>
              <w:t>1100</w:t>
            </w:r>
          </w:p>
        </w:tc>
        <w:tc>
          <w:tcPr>
            <w:tcW w:w="907" w:type="dxa"/>
          </w:tcPr>
          <w:p w:rsidR="00176527" w:rsidRDefault="00176527">
            <w:pPr>
              <w:pStyle w:val="ConsPlusNormal"/>
              <w:jc w:val="center"/>
            </w:pPr>
            <w:r>
              <w:t>2,00</w:t>
            </w: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bottom w:val="nil"/>
            </w:tcBorders>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w:t>
            </w:r>
            <w:r>
              <w:lastRenderedPageBreak/>
              <w:t>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111784</w:t>
            </w:r>
          </w:p>
        </w:tc>
        <w:tc>
          <w:tcPr>
            <w:tcW w:w="1133" w:type="dxa"/>
          </w:tcPr>
          <w:p w:rsidR="00176527" w:rsidRDefault="00176527">
            <w:pPr>
              <w:pStyle w:val="ConsPlusNormal"/>
              <w:jc w:val="center"/>
            </w:pPr>
            <w:r>
              <w:t>25,83</w:t>
            </w:r>
          </w:p>
        </w:tc>
        <w:tc>
          <w:tcPr>
            <w:tcW w:w="1134" w:type="dxa"/>
            <w:vMerge w:val="restart"/>
            <w:tcBorders>
              <w:top w:val="nil"/>
              <w:bottom w:val="nil"/>
            </w:tcBorders>
          </w:tcPr>
          <w:p w:rsidR="00176527" w:rsidRDefault="00176527">
            <w:pPr>
              <w:pStyle w:val="ConsPlusNormal"/>
            </w:pPr>
          </w:p>
        </w:tc>
        <w:tc>
          <w:tcPr>
            <w:tcW w:w="737" w:type="dxa"/>
          </w:tcPr>
          <w:p w:rsidR="00176527" w:rsidRDefault="00176527">
            <w:pPr>
              <w:pStyle w:val="ConsPlusNormal"/>
              <w:jc w:val="center"/>
            </w:pPr>
            <w:r>
              <w:t xml:space="preserve">Обустройство остановок общественного </w:t>
            </w:r>
            <w:r>
              <w:lastRenderedPageBreak/>
              <w:t>транспорта</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8</w:t>
            </w:r>
          </w:p>
        </w:tc>
        <w:tc>
          <w:tcPr>
            <w:tcW w:w="907" w:type="dxa"/>
          </w:tcPr>
          <w:p w:rsidR="00176527" w:rsidRDefault="00176527">
            <w:pPr>
              <w:pStyle w:val="ConsPlusNormal"/>
              <w:jc w:val="center"/>
            </w:pPr>
            <w:r>
              <w:t>5,00</w:t>
            </w:r>
          </w:p>
        </w:tc>
        <w:tc>
          <w:tcPr>
            <w:tcW w:w="624" w:type="dxa"/>
            <w:vMerge w:val="restart"/>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33</w:t>
            </w:r>
          </w:p>
        </w:tc>
        <w:tc>
          <w:tcPr>
            <w:tcW w:w="1133" w:type="dxa"/>
          </w:tcPr>
          <w:p w:rsidR="00176527" w:rsidRDefault="00176527">
            <w:pPr>
              <w:pStyle w:val="ConsPlusNormal"/>
              <w:jc w:val="center"/>
            </w:pPr>
            <w:r>
              <w:t>56,80</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Замена бордюрного камня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6108</w:t>
            </w:r>
          </w:p>
        </w:tc>
        <w:tc>
          <w:tcPr>
            <w:tcW w:w="907" w:type="dxa"/>
          </w:tcPr>
          <w:p w:rsidR="00176527" w:rsidRDefault="00176527">
            <w:pPr>
              <w:pStyle w:val="ConsPlusNormal"/>
              <w:jc w:val="center"/>
            </w:pPr>
            <w:r>
              <w:t>6,00</w:t>
            </w: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Ремонт освещения и вынос коммуникаций</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614</w:t>
            </w:r>
          </w:p>
        </w:tc>
        <w:tc>
          <w:tcPr>
            <w:tcW w:w="1133" w:type="dxa"/>
          </w:tcPr>
          <w:p w:rsidR="00176527" w:rsidRDefault="00176527">
            <w:pPr>
              <w:pStyle w:val="ConsPlusNormal"/>
              <w:jc w:val="center"/>
            </w:pPr>
            <w:r>
              <w:t>17,50</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Установка приборов фотовидеофиксации нарушений ПДД</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4</w:t>
            </w:r>
          </w:p>
        </w:tc>
        <w:tc>
          <w:tcPr>
            <w:tcW w:w="907" w:type="dxa"/>
          </w:tcPr>
          <w:p w:rsidR="00176527" w:rsidRDefault="00176527">
            <w:pPr>
              <w:pStyle w:val="ConsPlusNormal"/>
              <w:jc w:val="center"/>
            </w:pPr>
            <w:r>
              <w:t>6,50</w:t>
            </w: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Установка приборов фотовидеофиксации нарушений ПДД</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w:t>
            </w:r>
          </w:p>
        </w:tc>
        <w:tc>
          <w:tcPr>
            <w:tcW w:w="1133" w:type="dxa"/>
          </w:tcPr>
          <w:p w:rsidR="00176527" w:rsidRDefault="00176527">
            <w:pPr>
              <w:pStyle w:val="ConsPlusNormal"/>
              <w:jc w:val="center"/>
            </w:pPr>
            <w:r>
              <w:t>55,59</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Комплексы мероприятий по профилактике ДТП, мин./шт.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130/6</w:t>
            </w:r>
          </w:p>
        </w:tc>
        <w:tc>
          <w:tcPr>
            <w:tcW w:w="907" w:type="dxa"/>
          </w:tcPr>
          <w:p w:rsidR="00176527" w:rsidRDefault="00176527">
            <w:pPr>
              <w:pStyle w:val="ConsPlusNormal"/>
              <w:jc w:val="center"/>
            </w:pPr>
            <w:r>
              <w:t>3,50</w:t>
            </w:r>
          </w:p>
        </w:tc>
        <w:tc>
          <w:tcPr>
            <w:tcW w:w="624" w:type="dxa"/>
            <w:vMerge/>
            <w:tcBorders>
              <w:top w:val="nil"/>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850" w:type="dxa"/>
          </w:tcPr>
          <w:p w:rsidR="00176527" w:rsidRDefault="00176527">
            <w:pPr>
              <w:pStyle w:val="ConsPlusNormal"/>
            </w:pPr>
            <w:r>
              <w:t>Обустройство автобусной остано</w:t>
            </w:r>
            <w:r>
              <w:lastRenderedPageBreak/>
              <w:t>вки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7,40</w:t>
            </w: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jc w:val="center"/>
            </w:pPr>
            <w:r>
              <w:t>Другие виды работ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1500</w:t>
            </w:r>
          </w:p>
        </w:tc>
        <w:tc>
          <w:tcPr>
            <w:tcW w:w="737" w:type="dxa"/>
          </w:tcPr>
          <w:p w:rsidR="00176527" w:rsidRDefault="00176527">
            <w:pPr>
              <w:pStyle w:val="ConsPlusNormal"/>
              <w:jc w:val="center"/>
            </w:pPr>
            <w:r>
              <w:t>5769</w:t>
            </w:r>
          </w:p>
        </w:tc>
        <w:tc>
          <w:tcPr>
            <w:tcW w:w="907" w:type="dxa"/>
          </w:tcPr>
          <w:p w:rsidR="00176527" w:rsidRDefault="00176527">
            <w:pPr>
              <w:pStyle w:val="ConsPlusNormal"/>
              <w:jc w:val="center"/>
            </w:pPr>
            <w:r>
              <w:t>19,00</w:t>
            </w: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Комплексы мероприятий по профилактике ДТП, мин./шт.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130/6</w:t>
            </w:r>
          </w:p>
        </w:tc>
        <w:tc>
          <w:tcPr>
            <w:tcW w:w="1133" w:type="dxa"/>
          </w:tcPr>
          <w:p w:rsidR="00176527" w:rsidRDefault="00176527">
            <w:pPr>
              <w:pStyle w:val="ConsPlusNormal"/>
              <w:jc w:val="center"/>
            </w:pPr>
            <w:r>
              <w:t>3,35</w:t>
            </w:r>
          </w:p>
        </w:tc>
        <w:tc>
          <w:tcPr>
            <w:tcW w:w="1134" w:type="dxa"/>
            <w:vMerge/>
            <w:tcBorders>
              <w:top w:val="nil"/>
            </w:tcBorders>
          </w:tcPr>
          <w:p w:rsidR="00176527" w:rsidRDefault="00176527">
            <w:pPr>
              <w:pStyle w:val="ConsPlusNormal"/>
            </w:pPr>
          </w:p>
        </w:tc>
        <w:tc>
          <w:tcPr>
            <w:tcW w:w="5725" w:type="dxa"/>
            <w:gridSpan w:val="6"/>
            <w:vMerge w:val="restart"/>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Другие виды работ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23086</w:t>
            </w:r>
          </w:p>
        </w:tc>
        <w:tc>
          <w:tcPr>
            <w:tcW w:w="907" w:type="dxa"/>
          </w:tcPr>
          <w:p w:rsidR="00176527" w:rsidRDefault="00176527">
            <w:pPr>
              <w:pStyle w:val="ConsPlusNormal"/>
              <w:jc w:val="center"/>
            </w:pPr>
            <w:r>
              <w:t>2865</w:t>
            </w:r>
          </w:p>
        </w:tc>
        <w:tc>
          <w:tcPr>
            <w:tcW w:w="1133" w:type="dxa"/>
          </w:tcPr>
          <w:p w:rsidR="00176527" w:rsidRDefault="00176527">
            <w:pPr>
              <w:pStyle w:val="ConsPlusNormal"/>
              <w:jc w:val="center"/>
            </w:pPr>
            <w:r>
              <w:t>25,08</w:t>
            </w:r>
          </w:p>
        </w:tc>
        <w:tc>
          <w:tcPr>
            <w:tcW w:w="1134" w:type="dxa"/>
            <w:vMerge/>
            <w:tcBorders>
              <w:top w:val="nil"/>
            </w:tcBorders>
          </w:tcPr>
          <w:p w:rsidR="00176527" w:rsidRDefault="00176527">
            <w:pPr>
              <w:pStyle w:val="ConsPlusNormal"/>
            </w:pPr>
          </w:p>
        </w:tc>
        <w:tc>
          <w:tcPr>
            <w:tcW w:w="5725" w:type="dxa"/>
            <w:gridSpan w:val="6"/>
            <w:vMerge/>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30603" w:type="dxa"/>
            <w:gridSpan w:val="30"/>
          </w:tcPr>
          <w:p w:rsidR="00176527" w:rsidRDefault="00176527">
            <w:pPr>
              <w:pStyle w:val="ConsPlusNormal"/>
              <w:jc w:val="center"/>
              <w:outlineLvl w:val="3"/>
            </w:pPr>
            <w:r>
              <w:t>Объекты, финансируемые из прочих источников (справочно)</w:t>
            </w:r>
          </w:p>
        </w:tc>
      </w:tr>
      <w:tr w:rsidR="00176527">
        <w:tc>
          <w:tcPr>
            <w:tcW w:w="30603" w:type="dxa"/>
            <w:gridSpan w:val="30"/>
          </w:tcPr>
          <w:p w:rsidR="00176527" w:rsidRDefault="00176527">
            <w:pPr>
              <w:pStyle w:val="ConsPlusNormal"/>
              <w:jc w:val="center"/>
              <w:outlineLvl w:val="4"/>
            </w:pPr>
            <w:r>
              <w:t>Автомобильные дороги федерального значения</w:t>
            </w:r>
          </w:p>
        </w:tc>
      </w:tr>
      <w:tr w:rsidR="00176527">
        <w:tc>
          <w:tcPr>
            <w:tcW w:w="623" w:type="dxa"/>
            <w:vMerge w:val="restart"/>
          </w:tcPr>
          <w:p w:rsidR="00176527" w:rsidRDefault="00176527">
            <w:pPr>
              <w:pStyle w:val="ConsPlusNormal"/>
              <w:jc w:val="center"/>
            </w:pPr>
            <w:r>
              <w:t>344</w:t>
            </w:r>
          </w:p>
        </w:tc>
        <w:tc>
          <w:tcPr>
            <w:tcW w:w="1020" w:type="dxa"/>
            <w:vMerge w:val="restart"/>
          </w:tcPr>
          <w:p w:rsidR="00176527" w:rsidRDefault="00176527">
            <w:pPr>
              <w:pStyle w:val="ConsPlusNormal"/>
            </w:pPr>
            <w:r>
              <w:t>Р-254 "Иртыш" Челябинск - Курган - Омск - Новосибирск</w:t>
            </w:r>
          </w:p>
          <w:p w:rsidR="00176527" w:rsidRDefault="00176527">
            <w:pPr>
              <w:pStyle w:val="ConsPlusNormal"/>
            </w:pPr>
            <w:r>
              <w:t>(км 1411+859</w:t>
            </w:r>
          </w:p>
          <w:p w:rsidR="00176527" w:rsidRDefault="00176527">
            <w:pPr>
              <w:pStyle w:val="ConsPlusNormal"/>
            </w:pPr>
            <w:r>
              <w:t>- км 1441+400,</w:t>
            </w:r>
          </w:p>
          <w:p w:rsidR="00176527" w:rsidRDefault="00176527">
            <w:pPr>
              <w:pStyle w:val="ConsPlusNormal"/>
            </w:pPr>
            <w:r>
              <w:t>км 1442+660 -</w:t>
            </w:r>
          </w:p>
          <w:p w:rsidR="00176527" w:rsidRDefault="00176527">
            <w:pPr>
              <w:pStyle w:val="ConsPlusNormal"/>
            </w:pPr>
            <w:r>
              <w:t>км 1454-009)</w:t>
            </w:r>
          </w:p>
        </w:tc>
        <w:tc>
          <w:tcPr>
            <w:tcW w:w="907" w:type="dxa"/>
            <w:vMerge w:val="restart"/>
          </w:tcPr>
          <w:p w:rsidR="00176527" w:rsidRDefault="00176527">
            <w:pPr>
              <w:pStyle w:val="ConsPlusNormal"/>
              <w:jc w:val="center"/>
            </w:pPr>
            <w:r>
              <w:t>40,90</w:t>
            </w:r>
          </w:p>
        </w:tc>
        <w:tc>
          <w:tcPr>
            <w:tcW w:w="1303" w:type="dxa"/>
            <w:vMerge w:val="restart"/>
          </w:tcPr>
          <w:p w:rsidR="00176527" w:rsidRDefault="00176527">
            <w:pPr>
              <w:pStyle w:val="ConsPlusNormal"/>
              <w:jc w:val="center"/>
            </w:pPr>
            <w:r>
              <w:t>388550</w:t>
            </w:r>
          </w:p>
        </w:tc>
        <w:tc>
          <w:tcPr>
            <w:tcW w:w="907" w:type="dxa"/>
            <w:vMerge w:val="restart"/>
          </w:tcPr>
          <w:p w:rsidR="00176527" w:rsidRDefault="00176527">
            <w:pPr>
              <w:pStyle w:val="ConsPlusNormal"/>
              <w:jc w:val="center"/>
            </w:pPr>
            <w:r>
              <w:t>24,00</w:t>
            </w:r>
          </w:p>
        </w:tc>
        <w:tc>
          <w:tcPr>
            <w:tcW w:w="793" w:type="dxa"/>
            <w:vMerge w:val="restart"/>
          </w:tcPr>
          <w:p w:rsidR="00176527" w:rsidRDefault="00176527">
            <w:pPr>
              <w:pStyle w:val="ConsPlusNormal"/>
              <w:jc w:val="center"/>
            </w:pPr>
            <w:r>
              <w:t>58,68</w:t>
            </w:r>
          </w:p>
        </w:tc>
        <w:tc>
          <w:tcPr>
            <w:tcW w:w="907" w:type="dxa"/>
            <w:vMerge w:val="restart"/>
          </w:tcPr>
          <w:p w:rsidR="00176527" w:rsidRDefault="00176527">
            <w:pPr>
              <w:pStyle w:val="ConsPlusNormal"/>
              <w:jc w:val="center"/>
            </w:pPr>
            <w:r>
              <w:t>28,00</w:t>
            </w:r>
          </w:p>
        </w:tc>
        <w:tc>
          <w:tcPr>
            <w:tcW w:w="1303" w:type="dxa"/>
            <w:vMerge w:val="restart"/>
          </w:tcPr>
          <w:p w:rsidR="00176527" w:rsidRDefault="00176527">
            <w:pPr>
              <w:pStyle w:val="ConsPlusNormal"/>
              <w:jc w:val="center"/>
            </w:pPr>
            <w:r>
              <w:t>68,46</w:t>
            </w:r>
          </w:p>
        </w:tc>
        <w:tc>
          <w:tcPr>
            <w:tcW w:w="907" w:type="dxa"/>
            <w:vMerge w:val="restart"/>
          </w:tcPr>
          <w:p w:rsidR="00176527" w:rsidRDefault="00176527">
            <w:pPr>
              <w:pStyle w:val="ConsPlusNormal"/>
              <w:jc w:val="center"/>
            </w:pPr>
            <w:r>
              <w:t>28,00</w:t>
            </w:r>
          </w:p>
        </w:tc>
        <w:tc>
          <w:tcPr>
            <w:tcW w:w="793" w:type="dxa"/>
            <w:vMerge w:val="restart"/>
          </w:tcPr>
          <w:p w:rsidR="00176527" w:rsidRDefault="00176527">
            <w:pPr>
              <w:pStyle w:val="ConsPlusNormal"/>
              <w:jc w:val="center"/>
            </w:pPr>
            <w:r>
              <w:t>68,46</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tcPr>
          <w:p w:rsidR="00176527" w:rsidRDefault="00176527">
            <w:pPr>
              <w:pStyle w:val="ConsPlusNormal"/>
              <w:jc w:val="center"/>
            </w:pPr>
            <w:r>
              <w:t>18Ф1С</w:t>
            </w:r>
          </w:p>
        </w:tc>
        <w:tc>
          <w:tcPr>
            <w:tcW w:w="1077" w:type="dxa"/>
          </w:tcPr>
          <w:p w:rsidR="00176527" w:rsidRDefault="00176527">
            <w:pPr>
              <w:pStyle w:val="ConsPlusNormal"/>
            </w:pPr>
            <w:r>
              <w:t>Р-254 "Иртыш" Челябинск - Курган - Омск - Новосибирск (1411+859 - 1415+900)</w:t>
            </w:r>
          </w:p>
        </w:tc>
        <w:tc>
          <w:tcPr>
            <w:tcW w:w="850" w:type="dxa"/>
          </w:tcPr>
          <w:p w:rsidR="00176527" w:rsidRDefault="00176527">
            <w:pPr>
              <w:pStyle w:val="ConsPlusNormal"/>
            </w:pPr>
            <w:r>
              <w:t>Строительство автомобильной дороги</w:t>
            </w:r>
          </w:p>
        </w:tc>
        <w:tc>
          <w:tcPr>
            <w:tcW w:w="1133" w:type="dxa"/>
          </w:tcPr>
          <w:p w:rsidR="00176527" w:rsidRDefault="00176527">
            <w:pPr>
              <w:pStyle w:val="ConsPlusNormal"/>
              <w:jc w:val="center"/>
            </w:pPr>
            <w:r>
              <w:t>8,66</w:t>
            </w:r>
          </w:p>
        </w:tc>
        <w:tc>
          <w:tcPr>
            <w:tcW w:w="1133" w:type="dxa"/>
          </w:tcPr>
          <w:p w:rsidR="00176527" w:rsidRDefault="00176527">
            <w:pPr>
              <w:pStyle w:val="ConsPlusNormal"/>
              <w:jc w:val="center"/>
            </w:pPr>
            <w:r>
              <w:t>4,04</w:t>
            </w:r>
          </w:p>
        </w:tc>
        <w:tc>
          <w:tcPr>
            <w:tcW w:w="1134" w:type="dxa"/>
          </w:tcPr>
          <w:p w:rsidR="00176527" w:rsidRDefault="00176527">
            <w:pPr>
              <w:pStyle w:val="ConsPlusNormal"/>
              <w:jc w:val="center"/>
            </w:pPr>
            <w:r>
              <w:t>60600</w:t>
            </w:r>
          </w:p>
        </w:tc>
        <w:tc>
          <w:tcPr>
            <w:tcW w:w="907" w:type="dxa"/>
          </w:tcPr>
          <w:p w:rsidR="00176527" w:rsidRDefault="00176527">
            <w:pPr>
              <w:pStyle w:val="ConsPlusNormal"/>
            </w:pPr>
          </w:p>
        </w:tc>
        <w:tc>
          <w:tcPr>
            <w:tcW w:w="1133" w:type="dxa"/>
          </w:tcPr>
          <w:p w:rsidR="00176527" w:rsidRDefault="00176527">
            <w:pPr>
              <w:pStyle w:val="ConsPlusNormal"/>
              <w:jc w:val="center"/>
            </w:pPr>
            <w:r>
              <w:t>383,00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 xml:space="preserve">Р-254 "Иртыш" Челябинск - Курган - Омск - Новосибирск </w:t>
            </w:r>
            <w:r>
              <w:lastRenderedPageBreak/>
              <w:t>(1445+000)</w:t>
            </w:r>
          </w:p>
        </w:tc>
        <w:tc>
          <w:tcPr>
            <w:tcW w:w="850" w:type="dxa"/>
          </w:tcPr>
          <w:p w:rsidR="00176527" w:rsidRDefault="00176527">
            <w:pPr>
              <w:pStyle w:val="ConsPlusNormal"/>
            </w:pPr>
            <w:r>
              <w:lastRenderedPageBreak/>
              <w:t>Устройство светофорного объекта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1,97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Pr>
          <w:p w:rsidR="00176527" w:rsidRDefault="00176527">
            <w:pPr>
              <w:pStyle w:val="ConsPlusNormal"/>
              <w:jc w:val="center"/>
            </w:pPr>
            <w:r>
              <w:t>345</w:t>
            </w:r>
          </w:p>
        </w:tc>
        <w:tc>
          <w:tcPr>
            <w:tcW w:w="1020" w:type="dxa"/>
            <w:vMerge w:val="restart"/>
          </w:tcPr>
          <w:p w:rsidR="00176527" w:rsidRDefault="00176527">
            <w:pPr>
              <w:pStyle w:val="ConsPlusNormal"/>
            </w:pPr>
            <w:r>
              <w:t>Р-255 "Сибирь" Новосибирск - Кемерово - Красноярск - Иркутск</w:t>
            </w:r>
          </w:p>
          <w:p w:rsidR="00176527" w:rsidRDefault="00176527">
            <w:pPr>
              <w:pStyle w:val="ConsPlusNormal"/>
            </w:pPr>
            <w:r>
              <w:t>(км 41+823 -</w:t>
            </w:r>
          </w:p>
          <w:p w:rsidR="00176527" w:rsidRDefault="00176527">
            <w:pPr>
              <w:pStyle w:val="ConsPlusNormal"/>
            </w:pPr>
            <w:r>
              <w:t>км 60+000)</w:t>
            </w:r>
          </w:p>
        </w:tc>
        <w:tc>
          <w:tcPr>
            <w:tcW w:w="907" w:type="dxa"/>
            <w:vMerge w:val="restart"/>
          </w:tcPr>
          <w:p w:rsidR="00176527" w:rsidRDefault="00176527">
            <w:pPr>
              <w:pStyle w:val="ConsPlusNormal"/>
              <w:jc w:val="center"/>
            </w:pPr>
            <w:r>
              <w:t>18,20</w:t>
            </w:r>
          </w:p>
        </w:tc>
        <w:tc>
          <w:tcPr>
            <w:tcW w:w="1303" w:type="dxa"/>
            <w:vMerge w:val="restart"/>
          </w:tcPr>
          <w:p w:rsidR="00176527" w:rsidRDefault="00176527">
            <w:pPr>
              <w:pStyle w:val="ConsPlusNormal"/>
              <w:jc w:val="center"/>
            </w:pPr>
            <w:r>
              <w:t>145416</w:t>
            </w:r>
          </w:p>
        </w:tc>
        <w:tc>
          <w:tcPr>
            <w:tcW w:w="907" w:type="dxa"/>
            <w:vMerge w:val="restart"/>
          </w:tcPr>
          <w:p w:rsidR="00176527" w:rsidRDefault="00176527">
            <w:pPr>
              <w:pStyle w:val="ConsPlusNormal"/>
              <w:jc w:val="center"/>
            </w:pPr>
            <w:r>
              <w:t>15,00</w:t>
            </w:r>
          </w:p>
        </w:tc>
        <w:tc>
          <w:tcPr>
            <w:tcW w:w="793" w:type="dxa"/>
            <w:vMerge w:val="restart"/>
          </w:tcPr>
          <w:p w:rsidR="00176527" w:rsidRDefault="00176527">
            <w:pPr>
              <w:pStyle w:val="ConsPlusNormal"/>
              <w:jc w:val="center"/>
            </w:pPr>
            <w:r>
              <w:t>82,42</w:t>
            </w:r>
          </w:p>
        </w:tc>
        <w:tc>
          <w:tcPr>
            <w:tcW w:w="907" w:type="dxa"/>
            <w:vMerge w:val="restart"/>
          </w:tcPr>
          <w:p w:rsidR="00176527" w:rsidRDefault="00176527">
            <w:pPr>
              <w:pStyle w:val="ConsPlusNormal"/>
              <w:jc w:val="center"/>
            </w:pPr>
            <w:r>
              <w:t>15,00</w:t>
            </w:r>
          </w:p>
        </w:tc>
        <w:tc>
          <w:tcPr>
            <w:tcW w:w="1303" w:type="dxa"/>
            <w:vMerge w:val="restart"/>
          </w:tcPr>
          <w:p w:rsidR="00176527" w:rsidRDefault="00176527">
            <w:pPr>
              <w:pStyle w:val="ConsPlusNormal"/>
              <w:jc w:val="center"/>
            </w:pPr>
            <w:r>
              <w:t>82,42</w:t>
            </w:r>
          </w:p>
        </w:tc>
        <w:tc>
          <w:tcPr>
            <w:tcW w:w="907" w:type="dxa"/>
            <w:vMerge w:val="restart"/>
          </w:tcPr>
          <w:p w:rsidR="00176527" w:rsidRDefault="00176527">
            <w:pPr>
              <w:pStyle w:val="ConsPlusNormal"/>
              <w:jc w:val="center"/>
            </w:pPr>
            <w:r>
              <w:t>18,20</w:t>
            </w:r>
          </w:p>
        </w:tc>
        <w:tc>
          <w:tcPr>
            <w:tcW w:w="793" w:type="dxa"/>
            <w:vMerge w:val="restart"/>
          </w:tcPr>
          <w:p w:rsidR="00176527" w:rsidRDefault="00176527">
            <w:pPr>
              <w:pStyle w:val="ConsPlusNormal"/>
              <w:jc w:val="center"/>
            </w:pPr>
            <w:r>
              <w:t>100,00</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pPr>
          </w:p>
        </w:tc>
        <w:tc>
          <w:tcPr>
            <w:tcW w:w="1077" w:type="dxa"/>
          </w:tcPr>
          <w:p w:rsidR="00176527" w:rsidRDefault="00176527">
            <w:pPr>
              <w:pStyle w:val="ConsPlusNormal"/>
            </w:pPr>
            <w:r>
              <w:t>Р-255 "Сибирь" Новосибирск - Кемерово - Красноярск - Иркутск (61+000)</w:t>
            </w:r>
          </w:p>
        </w:tc>
        <w:tc>
          <w:tcPr>
            <w:tcW w:w="850" w:type="dxa"/>
          </w:tcPr>
          <w:p w:rsidR="00176527" w:rsidRDefault="00176527">
            <w:pPr>
              <w:pStyle w:val="ConsPlusNormal"/>
            </w:pPr>
            <w:r>
              <w:t>Устройство светофорного объекта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1,97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Р-255 "Сибирь" Новосибирск - Кемерово - Красноярск - Иркутск (41+823 - 45+000)</w:t>
            </w: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3,66</w:t>
            </w:r>
          </w:p>
        </w:tc>
        <w:tc>
          <w:tcPr>
            <w:tcW w:w="793" w:type="dxa"/>
          </w:tcPr>
          <w:p w:rsidR="00176527" w:rsidRDefault="00176527">
            <w:pPr>
              <w:pStyle w:val="ConsPlusNormal"/>
              <w:jc w:val="center"/>
            </w:pPr>
            <w:r>
              <w:t>3,20</w:t>
            </w:r>
          </w:p>
        </w:tc>
        <w:tc>
          <w:tcPr>
            <w:tcW w:w="1134" w:type="dxa"/>
          </w:tcPr>
          <w:p w:rsidR="00176527" w:rsidRDefault="00176527">
            <w:pPr>
              <w:pStyle w:val="ConsPlusNormal"/>
              <w:jc w:val="center"/>
            </w:pPr>
            <w:r>
              <w:t>25600</w:t>
            </w:r>
          </w:p>
        </w:tc>
        <w:tc>
          <w:tcPr>
            <w:tcW w:w="737" w:type="dxa"/>
          </w:tcPr>
          <w:p w:rsidR="00176527" w:rsidRDefault="00176527">
            <w:pPr>
              <w:pStyle w:val="ConsPlusNormal"/>
            </w:pPr>
          </w:p>
        </w:tc>
        <w:tc>
          <w:tcPr>
            <w:tcW w:w="907" w:type="dxa"/>
          </w:tcPr>
          <w:p w:rsidR="00176527" w:rsidRDefault="00176527">
            <w:pPr>
              <w:pStyle w:val="ConsPlusNormal"/>
              <w:jc w:val="center"/>
            </w:pPr>
            <w:r>
              <w:t>76,34</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346</w:t>
            </w:r>
          </w:p>
        </w:tc>
        <w:tc>
          <w:tcPr>
            <w:tcW w:w="1020" w:type="dxa"/>
          </w:tcPr>
          <w:p w:rsidR="00176527" w:rsidRDefault="00176527">
            <w:pPr>
              <w:pStyle w:val="ConsPlusNormal"/>
            </w:pPr>
            <w:r>
              <w:t>Р-256 "Чуйский тракт" Новосибирск - Барнаул - Горно-Алтайск - граница с Монголией</w:t>
            </w:r>
          </w:p>
          <w:p w:rsidR="00176527" w:rsidRDefault="00176527">
            <w:pPr>
              <w:pStyle w:val="ConsPlusNormal"/>
            </w:pPr>
            <w:r>
              <w:t>(км 28+863 -</w:t>
            </w:r>
          </w:p>
          <w:p w:rsidR="00176527" w:rsidRDefault="00176527">
            <w:pPr>
              <w:pStyle w:val="ConsPlusNormal"/>
            </w:pPr>
            <w:r>
              <w:lastRenderedPageBreak/>
              <w:t>км 57+722)</w:t>
            </w:r>
          </w:p>
        </w:tc>
        <w:tc>
          <w:tcPr>
            <w:tcW w:w="907" w:type="dxa"/>
          </w:tcPr>
          <w:p w:rsidR="00176527" w:rsidRDefault="00176527">
            <w:pPr>
              <w:pStyle w:val="ConsPlusNormal"/>
              <w:jc w:val="center"/>
            </w:pPr>
            <w:r>
              <w:lastRenderedPageBreak/>
              <w:t>28,90</w:t>
            </w:r>
          </w:p>
        </w:tc>
        <w:tc>
          <w:tcPr>
            <w:tcW w:w="1303" w:type="dxa"/>
          </w:tcPr>
          <w:p w:rsidR="00176527" w:rsidRDefault="00176527">
            <w:pPr>
              <w:pStyle w:val="ConsPlusNormal"/>
              <w:jc w:val="center"/>
            </w:pPr>
            <w:r>
              <w:t>346800</w:t>
            </w:r>
          </w:p>
        </w:tc>
        <w:tc>
          <w:tcPr>
            <w:tcW w:w="907" w:type="dxa"/>
          </w:tcPr>
          <w:p w:rsidR="00176527" w:rsidRDefault="00176527">
            <w:pPr>
              <w:pStyle w:val="ConsPlusNormal"/>
              <w:jc w:val="center"/>
            </w:pPr>
            <w:r>
              <w:t>28,90</w:t>
            </w:r>
          </w:p>
        </w:tc>
        <w:tc>
          <w:tcPr>
            <w:tcW w:w="793" w:type="dxa"/>
          </w:tcPr>
          <w:p w:rsidR="00176527" w:rsidRDefault="00176527">
            <w:pPr>
              <w:pStyle w:val="ConsPlusNormal"/>
              <w:jc w:val="center"/>
            </w:pPr>
            <w:r>
              <w:t>100,00</w:t>
            </w:r>
          </w:p>
        </w:tc>
        <w:tc>
          <w:tcPr>
            <w:tcW w:w="907" w:type="dxa"/>
          </w:tcPr>
          <w:p w:rsidR="00176527" w:rsidRDefault="00176527">
            <w:pPr>
              <w:pStyle w:val="ConsPlusNormal"/>
              <w:jc w:val="center"/>
            </w:pPr>
            <w:r>
              <w:t>28,90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28,90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Р-256 "Чуйский тракт" Новосибирск - Барнаул - Горно-Алтайск - граница с Монголией (52+000)</w:t>
            </w:r>
          </w:p>
        </w:tc>
        <w:tc>
          <w:tcPr>
            <w:tcW w:w="850" w:type="dxa"/>
          </w:tcPr>
          <w:p w:rsidR="00176527" w:rsidRDefault="00176527">
            <w:pPr>
              <w:pStyle w:val="ConsPlusNormal"/>
            </w:pPr>
            <w:r>
              <w:t>Устройство светофорного объекта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1,97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347</w:t>
            </w:r>
          </w:p>
        </w:tc>
        <w:tc>
          <w:tcPr>
            <w:tcW w:w="1020" w:type="dxa"/>
            <w:vMerge w:val="restart"/>
            <w:tcBorders>
              <w:bottom w:val="nil"/>
            </w:tcBorders>
          </w:tcPr>
          <w:p w:rsidR="00176527" w:rsidRDefault="00176527">
            <w:pPr>
              <w:pStyle w:val="ConsPlusNormal"/>
            </w:pPr>
            <w:r>
              <w:t>Р-254 "Иртыш" Северный обход г. Новосибирска</w:t>
            </w:r>
          </w:p>
          <w:p w:rsidR="00176527" w:rsidRDefault="00176527">
            <w:pPr>
              <w:pStyle w:val="ConsPlusNormal"/>
            </w:pPr>
            <w:r>
              <w:t>(км 0+000 -</w:t>
            </w:r>
          </w:p>
          <w:p w:rsidR="00176527" w:rsidRDefault="00176527">
            <w:pPr>
              <w:pStyle w:val="ConsPlusNormal"/>
            </w:pPr>
            <w:r>
              <w:t>км 76+100)</w:t>
            </w:r>
          </w:p>
        </w:tc>
        <w:tc>
          <w:tcPr>
            <w:tcW w:w="907" w:type="dxa"/>
            <w:vMerge w:val="restart"/>
            <w:tcBorders>
              <w:bottom w:val="nil"/>
            </w:tcBorders>
          </w:tcPr>
          <w:p w:rsidR="00176527" w:rsidRDefault="00176527">
            <w:pPr>
              <w:pStyle w:val="ConsPlusNormal"/>
              <w:jc w:val="center"/>
            </w:pPr>
            <w:r>
              <w:t>76,10</w:t>
            </w:r>
          </w:p>
        </w:tc>
        <w:tc>
          <w:tcPr>
            <w:tcW w:w="1303" w:type="dxa"/>
            <w:vMerge w:val="restart"/>
            <w:tcBorders>
              <w:bottom w:val="nil"/>
            </w:tcBorders>
          </w:tcPr>
          <w:p w:rsidR="00176527" w:rsidRDefault="00176527">
            <w:pPr>
              <w:pStyle w:val="ConsPlusNormal"/>
              <w:jc w:val="center"/>
            </w:pPr>
            <w:r>
              <w:t>1353870</w:t>
            </w:r>
          </w:p>
        </w:tc>
        <w:tc>
          <w:tcPr>
            <w:tcW w:w="907" w:type="dxa"/>
            <w:vMerge w:val="restart"/>
            <w:tcBorders>
              <w:bottom w:val="nil"/>
            </w:tcBorders>
          </w:tcPr>
          <w:p w:rsidR="00176527" w:rsidRDefault="00176527">
            <w:pPr>
              <w:pStyle w:val="ConsPlusNormal"/>
              <w:jc w:val="center"/>
            </w:pPr>
            <w:r>
              <w:t>60,00</w:t>
            </w:r>
          </w:p>
        </w:tc>
        <w:tc>
          <w:tcPr>
            <w:tcW w:w="793" w:type="dxa"/>
            <w:vMerge w:val="restart"/>
            <w:tcBorders>
              <w:bottom w:val="nil"/>
            </w:tcBorders>
          </w:tcPr>
          <w:p w:rsidR="00176527" w:rsidRDefault="00176527">
            <w:pPr>
              <w:pStyle w:val="ConsPlusNormal"/>
              <w:jc w:val="center"/>
            </w:pPr>
            <w:r>
              <w:t>78,84</w:t>
            </w:r>
          </w:p>
        </w:tc>
        <w:tc>
          <w:tcPr>
            <w:tcW w:w="907" w:type="dxa"/>
            <w:vMerge w:val="restart"/>
            <w:tcBorders>
              <w:bottom w:val="nil"/>
            </w:tcBorders>
          </w:tcPr>
          <w:p w:rsidR="00176527" w:rsidRDefault="00176527">
            <w:pPr>
              <w:pStyle w:val="ConsPlusNormal"/>
              <w:jc w:val="center"/>
            </w:pPr>
            <w:r>
              <w:t>76,10</w:t>
            </w:r>
          </w:p>
        </w:tc>
        <w:tc>
          <w:tcPr>
            <w:tcW w:w="1303" w:type="dxa"/>
            <w:vMerge w:val="restart"/>
            <w:tcBorders>
              <w:bottom w:val="nil"/>
            </w:tcBorders>
          </w:tcPr>
          <w:p w:rsidR="00176527" w:rsidRDefault="00176527">
            <w:pPr>
              <w:pStyle w:val="ConsPlusNormal"/>
              <w:jc w:val="center"/>
            </w:pPr>
            <w:r>
              <w:t>100,00</w:t>
            </w:r>
          </w:p>
        </w:tc>
        <w:tc>
          <w:tcPr>
            <w:tcW w:w="907" w:type="dxa"/>
            <w:vMerge w:val="restart"/>
            <w:tcBorders>
              <w:bottom w:val="nil"/>
            </w:tcBorders>
          </w:tcPr>
          <w:p w:rsidR="00176527" w:rsidRDefault="00176527">
            <w:pPr>
              <w:pStyle w:val="ConsPlusNormal"/>
              <w:jc w:val="center"/>
            </w:pPr>
            <w:r>
              <w:t>76,10</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Р-254 "Иртыш" Северный обход г. Новосибирска (24+000 - 37+001)</w:t>
            </w:r>
          </w:p>
        </w:tc>
        <w:tc>
          <w:tcPr>
            <w:tcW w:w="850" w:type="dxa"/>
          </w:tcPr>
          <w:p w:rsidR="00176527" w:rsidRDefault="00176527">
            <w:pPr>
              <w:pStyle w:val="ConsPlusNormal"/>
            </w:pPr>
            <w:r>
              <w:t>Замена, подъемка и выравнивание плит цементобетонного покрытия (выборочно)</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1855</w:t>
            </w:r>
          </w:p>
        </w:tc>
        <w:tc>
          <w:tcPr>
            <w:tcW w:w="907" w:type="dxa"/>
          </w:tcPr>
          <w:p w:rsidR="00176527" w:rsidRDefault="00176527">
            <w:pPr>
              <w:pStyle w:val="ConsPlusNormal"/>
            </w:pPr>
          </w:p>
        </w:tc>
        <w:tc>
          <w:tcPr>
            <w:tcW w:w="1133" w:type="dxa"/>
          </w:tcPr>
          <w:p w:rsidR="00176527" w:rsidRDefault="00176527">
            <w:pPr>
              <w:pStyle w:val="ConsPlusNormal"/>
              <w:jc w:val="center"/>
            </w:pPr>
            <w:r>
              <w:t>123,36</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Р-254 "Иртыш" Северный обход г. Новосибирска (42+000 - 43+001)</w:t>
            </w:r>
          </w:p>
        </w:tc>
        <w:tc>
          <w:tcPr>
            <w:tcW w:w="850" w:type="dxa"/>
          </w:tcPr>
          <w:p w:rsidR="00176527" w:rsidRDefault="00176527">
            <w:pPr>
              <w:pStyle w:val="ConsPlusNormal"/>
            </w:pPr>
            <w:r>
              <w:t>Замена, подъемка и выравнивание плит цементобетонного покрытия (выборочно)</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447</w:t>
            </w:r>
          </w:p>
        </w:tc>
        <w:tc>
          <w:tcPr>
            <w:tcW w:w="907" w:type="dxa"/>
          </w:tcPr>
          <w:p w:rsidR="00176527" w:rsidRDefault="00176527">
            <w:pPr>
              <w:pStyle w:val="ConsPlusNormal"/>
            </w:pPr>
          </w:p>
        </w:tc>
        <w:tc>
          <w:tcPr>
            <w:tcW w:w="1133" w:type="dxa"/>
          </w:tcPr>
          <w:p w:rsidR="00176527" w:rsidRDefault="00176527">
            <w:pPr>
              <w:pStyle w:val="ConsPlusNormal"/>
              <w:jc w:val="center"/>
            </w:pPr>
            <w:r>
              <w:t>29,73</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val="restart"/>
            <w:tcBorders>
              <w:top w:val="nil"/>
            </w:tcBorders>
          </w:tcPr>
          <w:p w:rsidR="00176527" w:rsidRDefault="00176527">
            <w:pPr>
              <w:pStyle w:val="ConsPlusNormal"/>
            </w:pPr>
          </w:p>
        </w:tc>
        <w:tc>
          <w:tcPr>
            <w:tcW w:w="1020"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1303" w:type="dxa"/>
            <w:vMerge w:val="restart"/>
            <w:tcBorders>
              <w:top w:val="nil"/>
            </w:tcBorders>
          </w:tcPr>
          <w:p w:rsidR="00176527" w:rsidRDefault="00176527">
            <w:pPr>
              <w:pStyle w:val="ConsPlusNormal"/>
            </w:pPr>
          </w:p>
        </w:tc>
        <w:tc>
          <w:tcPr>
            <w:tcW w:w="907" w:type="dxa"/>
            <w:vMerge w:val="restart"/>
            <w:tcBorders>
              <w:top w:val="nil"/>
            </w:tcBorders>
          </w:tcPr>
          <w:p w:rsidR="00176527" w:rsidRDefault="00176527">
            <w:pPr>
              <w:pStyle w:val="ConsPlusNormal"/>
            </w:pPr>
          </w:p>
        </w:tc>
        <w:tc>
          <w:tcPr>
            <w:tcW w:w="793"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1700"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1247" w:type="dxa"/>
            <w:vMerge w:val="restart"/>
            <w:tcBorders>
              <w:top w:val="nil"/>
            </w:tcBorders>
          </w:tcPr>
          <w:p w:rsidR="00176527" w:rsidRDefault="00176527">
            <w:pPr>
              <w:pStyle w:val="ConsPlusNormal"/>
            </w:pPr>
          </w:p>
        </w:tc>
        <w:tc>
          <w:tcPr>
            <w:tcW w:w="963" w:type="dxa"/>
          </w:tcPr>
          <w:p w:rsidR="00176527" w:rsidRDefault="00176527">
            <w:pPr>
              <w:pStyle w:val="ConsPlusNormal"/>
              <w:jc w:val="center"/>
            </w:pPr>
            <w:r>
              <w:t>18Ф2С</w:t>
            </w:r>
          </w:p>
        </w:tc>
        <w:tc>
          <w:tcPr>
            <w:tcW w:w="1077" w:type="dxa"/>
          </w:tcPr>
          <w:p w:rsidR="00176527" w:rsidRDefault="00176527">
            <w:pPr>
              <w:pStyle w:val="ConsPlusNormal"/>
            </w:pPr>
            <w:r>
              <w:t xml:space="preserve">Р-254 "Иртыш" Северный обход г. Новосибирска </w:t>
            </w:r>
            <w:r>
              <w:lastRenderedPageBreak/>
              <w:t>(0+000 - 8+501)</w:t>
            </w:r>
          </w:p>
        </w:tc>
        <w:tc>
          <w:tcPr>
            <w:tcW w:w="850" w:type="dxa"/>
          </w:tcPr>
          <w:p w:rsidR="00176527" w:rsidRDefault="00176527">
            <w:pPr>
              <w:pStyle w:val="ConsPlusNormal"/>
            </w:pPr>
            <w:r>
              <w:lastRenderedPageBreak/>
              <w:t>Ремонт</w:t>
            </w:r>
          </w:p>
        </w:tc>
        <w:tc>
          <w:tcPr>
            <w:tcW w:w="1133" w:type="dxa"/>
          </w:tcPr>
          <w:p w:rsidR="00176527" w:rsidRDefault="00176527">
            <w:pPr>
              <w:pStyle w:val="ConsPlusNormal"/>
              <w:jc w:val="center"/>
            </w:pPr>
            <w:r>
              <w:t>10,94</w:t>
            </w:r>
          </w:p>
        </w:tc>
        <w:tc>
          <w:tcPr>
            <w:tcW w:w="1133" w:type="dxa"/>
          </w:tcPr>
          <w:p w:rsidR="00176527" w:rsidRDefault="00176527">
            <w:pPr>
              <w:pStyle w:val="ConsPlusNormal"/>
              <w:jc w:val="center"/>
            </w:pPr>
            <w:r>
              <w:t>8,50</w:t>
            </w:r>
          </w:p>
        </w:tc>
        <w:tc>
          <w:tcPr>
            <w:tcW w:w="1134" w:type="dxa"/>
          </w:tcPr>
          <w:p w:rsidR="00176527" w:rsidRDefault="00176527">
            <w:pPr>
              <w:pStyle w:val="ConsPlusNormal"/>
              <w:jc w:val="center"/>
            </w:pPr>
            <w:r>
              <w:t>76581</w:t>
            </w:r>
          </w:p>
        </w:tc>
        <w:tc>
          <w:tcPr>
            <w:tcW w:w="907" w:type="dxa"/>
          </w:tcPr>
          <w:p w:rsidR="00176527" w:rsidRDefault="00176527">
            <w:pPr>
              <w:pStyle w:val="ConsPlusNormal"/>
            </w:pPr>
          </w:p>
        </w:tc>
        <w:tc>
          <w:tcPr>
            <w:tcW w:w="1133" w:type="dxa"/>
          </w:tcPr>
          <w:p w:rsidR="00176527" w:rsidRDefault="00176527">
            <w:pPr>
              <w:pStyle w:val="ConsPlusNormal"/>
              <w:jc w:val="center"/>
            </w:pPr>
            <w:r>
              <w:t>228,57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Borders>
              <w:top w:val="nil"/>
            </w:tcBorders>
          </w:tcPr>
          <w:p w:rsidR="00176527" w:rsidRDefault="00176527">
            <w:pPr>
              <w:pStyle w:val="ConsPlusNormal"/>
            </w:pPr>
          </w:p>
        </w:tc>
        <w:tc>
          <w:tcPr>
            <w:tcW w:w="1020"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1303" w:type="dxa"/>
            <w:vMerge/>
            <w:tcBorders>
              <w:top w:val="nil"/>
            </w:tcBorders>
          </w:tcPr>
          <w:p w:rsidR="00176527" w:rsidRDefault="00176527">
            <w:pPr>
              <w:pStyle w:val="ConsPlusNormal"/>
            </w:pPr>
          </w:p>
        </w:tc>
        <w:tc>
          <w:tcPr>
            <w:tcW w:w="907" w:type="dxa"/>
            <w:vMerge/>
            <w:tcBorders>
              <w:top w:val="nil"/>
            </w:tcBorders>
          </w:tcPr>
          <w:p w:rsidR="00176527" w:rsidRDefault="00176527">
            <w:pPr>
              <w:pStyle w:val="ConsPlusNormal"/>
            </w:pPr>
          </w:p>
        </w:tc>
        <w:tc>
          <w:tcPr>
            <w:tcW w:w="793"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1700"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1247" w:type="dxa"/>
            <w:vMerge/>
            <w:tcBorders>
              <w:top w:val="nil"/>
            </w:tcBorders>
          </w:tcPr>
          <w:p w:rsidR="00176527" w:rsidRDefault="00176527">
            <w:pPr>
              <w:pStyle w:val="ConsPlusNormal"/>
            </w:pPr>
          </w:p>
        </w:tc>
        <w:tc>
          <w:tcPr>
            <w:tcW w:w="963" w:type="dxa"/>
          </w:tcPr>
          <w:p w:rsidR="00176527" w:rsidRDefault="00176527">
            <w:pPr>
              <w:pStyle w:val="ConsPlusNormal"/>
              <w:jc w:val="center"/>
            </w:pPr>
            <w:r>
              <w:t>18Ф3С</w:t>
            </w:r>
          </w:p>
        </w:tc>
        <w:tc>
          <w:tcPr>
            <w:tcW w:w="1077" w:type="dxa"/>
          </w:tcPr>
          <w:p w:rsidR="00176527" w:rsidRDefault="00176527">
            <w:pPr>
              <w:pStyle w:val="ConsPlusNormal"/>
            </w:pPr>
            <w:r>
              <w:t>Р-254 "Иртыш" Северный обход г. Новосибирска (8+500 - 11+001)</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3,21</w:t>
            </w:r>
          </w:p>
        </w:tc>
        <w:tc>
          <w:tcPr>
            <w:tcW w:w="1133" w:type="dxa"/>
          </w:tcPr>
          <w:p w:rsidR="00176527" w:rsidRDefault="00176527">
            <w:pPr>
              <w:pStyle w:val="ConsPlusNormal"/>
              <w:jc w:val="center"/>
            </w:pPr>
            <w:r>
              <w:t>2,50</w:t>
            </w:r>
          </w:p>
        </w:tc>
        <w:tc>
          <w:tcPr>
            <w:tcW w:w="1134" w:type="dxa"/>
          </w:tcPr>
          <w:p w:rsidR="00176527" w:rsidRDefault="00176527">
            <w:pPr>
              <w:pStyle w:val="ConsPlusNormal"/>
              <w:jc w:val="center"/>
            </w:pPr>
            <w:r>
              <w:t>22520</w:t>
            </w:r>
          </w:p>
        </w:tc>
        <w:tc>
          <w:tcPr>
            <w:tcW w:w="907" w:type="dxa"/>
          </w:tcPr>
          <w:p w:rsidR="00176527" w:rsidRDefault="00176527">
            <w:pPr>
              <w:pStyle w:val="ConsPlusNormal"/>
            </w:pPr>
          </w:p>
        </w:tc>
        <w:tc>
          <w:tcPr>
            <w:tcW w:w="1133" w:type="dxa"/>
          </w:tcPr>
          <w:p w:rsidR="00176527" w:rsidRDefault="00176527">
            <w:pPr>
              <w:pStyle w:val="ConsPlusNormal"/>
              <w:jc w:val="center"/>
            </w:pPr>
            <w:r>
              <w:t>46,03</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автодорогам федерального значения</w:t>
            </w:r>
          </w:p>
        </w:tc>
        <w:tc>
          <w:tcPr>
            <w:tcW w:w="907" w:type="dxa"/>
          </w:tcPr>
          <w:p w:rsidR="00176527" w:rsidRDefault="00176527">
            <w:pPr>
              <w:pStyle w:val="ConsPlusNormal"/>
              <w:jc w:val="center"/>
            </w:pPr>
            <w:r>
              <w:t>164,10</w:t>
            </w:r>
          </w:p>
        </w:tc>
        <w:tc>
          <w:tcPr>
            <w:tcW w:w="1303" w:type="dxa"/>
          </w:tcPr>
          <w:p w:rsidR="00176527" w:rsidRDefault="00176527">
            <w:pPr>
              <w:pStyle w:val="ConsPlusNormal"/>
              <w:jc w:val="center"/>
            </w:pPr>
            <w:r>
              <w:t>2234636</w:t>
            </w:r>
          </w:p>
        </w:tc>
        <w:tc>
          <w:tcPr>
            <w:tcW w:w="907" w:type="dxa"/>
          </w:tcPr>
          <w:p w:rsidR="00176527" w:rsidRDefault="00176527">
            <w:pPr>
              <w:pStyle w:val="ConsPlusNormal"/>
              <w:jc w:val="center"/>
            </w:pPr>
            <w:r>
              <w:t>127,90</w:t>
            </w:r>
          </w:p>
        </w:tc>
        <w:tc>
          <w:tcPr>
            <w:tcW w:w="793" w:type="dxa"/>
          </w:tcPr>
          <w:p w:rsidR="00176527" w:rsidRDefault="00176527">
            <w:pPr>
              <w:pStyle w:val="ConsPlusNormal"/>
              <w:jc w:val="center"/>
            </w:pPr>
            <w:r>
              <w:t>77,94</w:t>
            </w:r>
          </w:p>
        </w:tc>
        <w:tc>
          <w:tcPr>
            <w:tcW w:w="907" w:type="dxa"/>
          </w:tcPr>
          <w:p w:rsidR="00176527" w:rsidRDefault="00176527">
            <w:pPr>
              <w:pStyle w:val="ConsPlusNormal"/>
              <w:jc w:val="center"/>
            </w:pPr>
            <w:r>
              <w:t>148,00</w:t>
            </w:r>
          </w:p>
        </w:tc>
        <w:tc>
          <w:tcPr>
            <w:tcW w:w="1303" w:type="dxa"/>
          </w:tcPr>
          <w:p w:rsidR="00176527" w:rsidRDefault="00176527">
            <w:pPr>
              <w:pStyle w:val="ConsPlusNormal"/>
              <w:jc w:val="center"/>
            </w:pPr>
            <w:r>
              <w:t>90,19</w:t>
            </w:r>
          </w:p>
        </w:tc>
        <w:tc>
          <w:tcPr>
            <w:tcW w:w="907" w:type="dxa"/>
          </w:tcPr>
          <w:p w:rsidR="00176527" w:rsidRDefault="00176527">
            <w:pPr>
              <w:pStyle w:val="ConsPlusNormal"/>
              <w:jc w:val="center"/>
            </w:pPr>
            <w:r>
              <w:t>151,20</w:t>
            </w:r>
          </w:p>
        </w:tc>
        <w:tc>
          <w:tcPr>
            <w:tcW w:w="793" w:type="dxa"/>
          </w:tcPr>
          <w:p w:rsidR="00176527" w:rsidRDefault="00176527">
            <w:pPr>
              <w:pStyle w:val="ConsPlusNormal"/>
              <w:jc w:val="center"/>
            </w:pPr>
            <w:r>
              <w:t>92,14</w:t>
            </w:r>
          </w:p>
        </w:tc>
        <w:tc>
          <w:tcPr>
            <w:tcW w:w="1133" w:type="dxa"/>
          </w:tcPr>
          <w:p w:rsidR="00176527" w:rsidRDefault="00176527">
            <w:pPr>
              <w:pStyle w:val="ConsPlusNormal"/>
              <w:jc w:val="center"/>
            </w:pPr>
            <w:r>
              <w:t>0</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22,81</w:t>
            </w:r>
          </w:p>
        </w:tc>
        <w:tc>
          <w:tcPr>
            <w:tcW w:w="1133" w:type="dxa"/>
          </w:tcPr>
          <w:p w:rsidR="00176527" w:rsidRDefault="00176527">
            <w:pPr>
              <w:pStyle w:val="ConsPlusNormal"/>
              <w:jc w:val="center"/>
            </w:pPr>
            <w:r>
              <w:t>15,04</w:t>
            </w:r>
          </w:p>
        </w:tc>
        <w:tc>
          <w:tcPr>
            <w:tcW w:w="1134" w:type="dxa"/>
          </w:tcPr>
          <w:p w:rsidR="00176527" w:rsidRDefault="00176527">
            <w:pPr>
              <w:pStyle w:val="ConsPlusNormal"/>
              <w:jc w:val="center"/>
            </w:pPr>
            <w:r>
              <w:t>162003</w:t>
            </w: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816,60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3,66</w:t>
            </w:r>
          </w:p>
        </w:tc>
        <w:tc>
          <w:tcPr>
            <w:tcW w:w="793" w:type="dxa"/>
          </w:tcPr>
          <w:p w:rsidR="00176527" w:rsidRDefault="00176527">
            <w:pPr>
              <w:pStyle w:val="ConsPlusNormal"/>
              <w:jc w:val="center"/>
            </w:pPr>
            <w:r>
              <w:t>3,20</w:t>
            </w:r>
          </w:p>
        </w:tc>
        <w:tc>
          <w:tcPr>
            <w:tcW w:w="1134" w:type="dxa"/>
          </w:tcPr>
          <w:p w:rsidR="00176527" w:rsidRDefault="00176527">
            <w:pPr>
              <w:pStyle w:val="ConsPlusNormal"/>
              <w:jc w:val="center"/>
            </w:pPr>
            <w:r>
              <w:t>25600</w:t>
            </w:r>
          </w:p>
        </w:tc>
        <w:tc>
          <w:tcPr>
            <w:tcW w:w="737" w:type="dxa"/>
          </w:tcPr>
          <w:p w:rsidR="00176527" w:rsidRDefault="00176527">
            <w:pPr>
              <w:pStyle w:val="ConsPlusNormal"/>
            </w:pPr>
          </w:p>
        </w:tc>
        <w:tc>
          <w:tcPr>
            <w:tcW w:w="907" w:type="dxa"/>
          </w:tcPr>
          <w:p w:rsidR="00176527" w:rsidRDefault="00176527">
            <w:pPr>
              <w:pStyle w:val="ConsPlusNormal"/>
              <w:jc w:val="center"/>
            </w:pPr>
            <w:r>
              <w:t>76,34</w:t>
            </w:r>
          </w:p>
        </w:tc>
        <w:tc>
          <w:tcPr>
            <w:tcW w:w="624" w:type="dxa"/>
          </w:tcPr>
          <w:p w:rsidR="00176527" w:rsidRDefault="00176527">
            <w:pPr>
              <w:pStyle w:val="ConsPlusNormal"/>
            </w:pPr>
          </w:p>
        </w:tc>
      </w:tr>
      <w:tr w:rsidR="00176527">
        <w:tc>
          <w:tcPr>
            <w:tcW w:w="16830" w:type="dxa"/>
            <w:gridSpan w:val="16"/>
            <w:vMerge w:val="restart"/>
          </w:tcPr>
          <w:p w:rsidR="00176527" w:rsidRDefault="00176527">
            <w:pPr>
              <w:pStyle w:val="ConsPlusNormal"/>
              <w:jc w:val="center"/>
            </w:pPr>
            <w:r>
              <w:t>Итого по автодорогам федерального значения</w:t>
            </w:r>
          </w:p>
        </w:tc>
        <w:tc>
          <w:tcPr>
            <w:tcW w:w="850" w:type="dxa"/>
          </w:tcPr>
          <w:p w:rsidR="00176527" w:rsidRDefault="00176527">
            <w:pPr>
              <w:pStyle w:val="ConsPlusNormal"/>
            </w:pPr>
            <w:r>
              <w:t>Строительство</w:t>
            </w:r>
          </w:p>
        </w:tc>
        <w:tc>
          <w:tcPr>
            <w:tcW w:w="1133" w:type="dxa"/>
          </w:tcPr>
          <w:p w:rsidR="00176527" w:rsidRDefault="00176527">
            <w:pPr>
              <w:pStyle w:val="ConsPlusNormal"/>
              <w:jc w:val="center"/>
            </w:pPr>
            <w:r>
              <w:t>8,66</w:t>
            </w:r>
          </w:p>
        </w:tc>
        <w:tc>
          <w:tcPr>
            <w:tcW w:w="1133" w:type="dxa"/>
          </w:tcPr>
          <w:p w:rsidR="00176527" w:rsidRDefault="00176527">
            <w:pPr>
              <w:pStyle w:val="ConsPlusNormal"/>
              <w:jc w:val="center"/>
            </w:pPr>
            <w:r>
              <w:t>4,04</w:t>
            </w:r>
          </w:p>
        </w:tc>
        <w:tc>
          <w:tcPr>
            <w:tcW w:w="1134" w:type="dxa"/>
          </w:tcPr>
          <w:p w:rsidR="00176527" w:rsidRDefault="00176527">
            <w:pPr>
              <w:pStyle w:val="ConsPlusNormal"/>
              <w:jc w:val="center"/>
            </w:pPr>
            <w:r>
              <w:t>60600</w:t>
            </w:r>
          </w:p>
        </w:tc>
        <w:tc>
          <w:tcPr>
            <w:tcW w:w="907" w:type="dxa"/>
          </w:tcPr>
          <w:p w:rsidR="00176527" w:rsidRDefault="00176527">
            <w:pPr>
              <w:pStyle w:val="ConsPlusNormal"/>
            </w:pPr>
          </w:p>
        </w:tc>
        <w:tc>
          <w:tcPr>
            <w:tcW w:w="1133" w:type="dxa"/>
          </w:tcPr>
          <w:p w:rsidR="00176527" w:rsidRDefault="00176527">
            <w:pPr>
              <w:pStyle w:val="ConsPlusNormal"/>
              <w:jc w:val="center"/>
            </w:pPr>
            <w:r>
              <w:t>383,00</w:t>
            </w:r>
          </w:p>
        </w:tc>
        <w:tc>
          <w:tcPr>
            <w:tcW w:w="1134" w:type="dxa"/>
            <w:vMerge w:val="restart"/>
          </w:tcPr>
          <w:p w:rsidR="00176527" w:rsidRDefault="00176527">
            <w:pPr>
              <w:pStyle w:val="ConsPlusNormal"/>
            </w:pP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3,66</w:t>
            </w:r>
          </w:p>
        </w:tc>
        <w:tc>
          <w:tcPr>
            <w:tcW w:w="793" w:type="dxa"/>
          </w:tcPr>
          <w:p w:rsidR="00176527" w:rsidRDefault="00176527">
            <w:pPr>
              <w:pStyle w:val="ConsPlusNormal"/>
              <w:jc w:val="center"/>
            </w:pPr>
            <w:r>
              <w:t>3,20</w:t>
            </w:r>
          </w:p>
        </w:tc>
        <w:tc>
          <w:tcPr>
            <w:tcW w:w="1134" w:type="dxa"/>
          </w:tcPr>
          <w:p w:rsidR="00176527" w:rsidRDefault="00176527">
            <w:pPr>
              <w:pStyle w:val="ConsPlusNormal"/>
              <w:jc w:val="center"/>
            </w:pPr>
            <w:r>
              <w:t>25600</w:t>
            </w:r>
          </w:p>
        </w:tc>
        <w:tc>
          <w:tcPr>
            <w:tcW w:w="737" w:type="dxa"/>
          </w:tcPr>
          <w:p w:rsidR="00176527" w:rsidRDefault="00176527">
            <w:pPr>
              <w:pStyle w:val="ConsPlusNormal"/>
            </w:pPr>
          </w:p>
        </w:tc>
        <w:tc>
          <w:tcPr>
            <w:tcW w:w="907" w:type="dxa"/>
          </w:tcPr>
          <w:p w:rsidR="00176527" w:rsidRDefault="00176527">
            <w:pPr>
              <w:pStyle w:val="ConsPlusNormal"/>
              <w:jc w:val="center"/>
            </w:pPr>
            <w:r>
              <w:t>76,34</w:t>
            </w:r>
          </w:p>
        </w:tc>
        <w:tc>
          <w:tcPr>
            <w:tcW w:w="624" w:type="dxa"/>
            <w:vMerge w:val="restart"/>
          </w:tcPr>
          <w:p w:rsidR="00176527" w:rsidRDefault="00176527">
            <w:pPr>
              <w:pStyle w:val="ConsPlusNormal"/>
            </w:pPr>
          </w:p>
        </w:tc>
      </w:tr>
      <w:tr w:rsidR="00176527">
        <w:tc>
          <w:tcPr>
            <w:tcW w:w="16830" w:type="dxa"/>
            <w:gridSpan w:val="16"/>
            <w:vMerge/>
          </w:tcPr>
          <w:p w:rsidR="00176527" w:rsidRDefault="00176527">
            <w:pPr>
              <w:pStyle w:val="ConsPlusNormal"/>
            </w:pP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14,15</w:t>
            </w:r>
          </w:p>
        </w:tc>
        <w:tc>
          <w:tcPr>
            <w:tcW w:w="1133" w:type="dxa"/>
          </w:tcPr>
          <w:p w:rsidR="00176527" w:rsidRDefault="00176527">
            <w:pPr>
              <w:pStyle w:val="ConsPlusNormal"/>
              <w:jc w:val="center"/>
            </w:pPr>
            <w:r>
              <w:t>11,00</w:t>
            </w:r>
          </w:p>
        </w:tc>
        <w:tc>
          <w:tcPr>
            <w:tcW w:w="1134" w:type="dxa"/>
          </w:tcPr>
          <w:p w:rsidR="00176527" w:rsidRDefault="00176527">
            <w:pPr>
              <w:pStyle w:val="ConsPlusNormal"/>
              <w:jc w:val="center"/>
            </w:pPr>
            <w:r>
              <w:t>99101</w:t>
            </w:r>
          </w:p>
        </w:tc>
        <w:tc>
          <w:tcPr>
            <w:tcW w:w="907" w:type="dxa"/>
          </w:tcPr>
          <w:p w:rsidR="00176527" w:rsidRDefault="00176527">
            <w:pPr>
              <w:pStyle w:val="ConsPlusNormal"/>
            </w:pPr>
          </w:p>
        </w:tc>
        <w:tc>
          <w:tcPr>
            <w:tcW w:w="1133" w:type="dxa"/>
          </w:tcPr>
          <w:p w:rsidR="00176527" w:rsidRDefault="00176527">
            <w:pPr>
              <w:pStyle w:val="ConsPlusNormal"/>
              <w:jc w:val="center"/>
            </w:pPr>
            <w:r>
              <w:t>274,60</w:t>
            </w:r>
          </w:p>
        </w:tc>
        <w:tc>
          <w:tcPr>
            <w:tcW w:w="1134" w:type="dxa"/>
            <w:vMerge/>
          </w:tcPr>
          <w:p w:rsidR="00176527" w:rsidRDefault="00176527">
            <w:pPr>
              <w:pStyle w:val="ConsPlusNormal"/>
            </w:pPr>
          </w:p>
        </w:tc>
        <w:tc>
          <w:tcPr>
            <w:tcW w:w="5725" w:type="dxa"/>
            <w:gridSpan w:val="6"/>
            <w:vMerge w:val="restart"/>
          </w:tcPr>
          <w:p w:rsidR="00176527" w:rsidRDefault="00176527">
            <w:pPr>
              <w:pStyle w:val="ConsPlusNormal"/>
            </w:pPr>
          </w:p>
        </w:tc>
        <w:tc>
          <w:tcPr>
            <w:tcW w:w="624" w:type="dxa"/>
            <w:vMerge/>
          </w:tcPr>
          <w:p w:rsidR="00176527" w:rsidRDefault="00176527">
            <w:pPr>
              <w:pStyle w:val="ConsPlusNormal"/>
            </w:pPr>
          </w:p>
        </w:tc>
      </w:tr>
      <w:tr w:rsidR="00176527">
        <w:tc>
          <w:tcPr>
            <w:tcW w:w="16830" w:type="dxa"/>
            <w:gridSpan w:val="16"/>
            <w:vMerge/>
          </w:tcPr>
          <w:p w:rsidR="00176527" w:rsidRDefault="00176527">
            <w:pPr>
              <w:pStyle w:val="ConsPlusNormal"/>
            </w:pPr>
          </w:p>
        </w:tc>
        <w:tc>
          <w:tcPr>
            <w:tcW w:w="850" w:type="dxa"/>
          </w:tcPr>
          <w:p w:rsidR="00176527" w:rsidRDefault="00176527">
            <w:pPr>
              <w:pStyle w:val="ConsPlusNormal"/>
            </w:pPr>
            <w:r>
              <w:t xml:space="preserve">Замена, подъемка и выравнивание плит цементобетонного покрытия </w:t>
            </w:r>
            <w:r>
              <w:lastRenderedPageBreak/>
              <w:t>(выборочно)</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2302</w:t>
            </w:r>
          </w:p>
        </w:tc>
        <w:tc>
          <w:tcPr>
            <w:tcW w:w="907" w:type="dxa"/>
          </w:tcPr>
          <w:p w:rsidR="00176527" w:rsidRDefault="00176527">
            <w:pPr>
              <w:pStyle w:val="ConsPlusNormal"/>
            </w:pPr>
          </w:p>
        </w:tc>
        <w:tc>
          <w:tcPr>
            <w:tcW w:w="1133" w:type="dxa"/>
          </w:tcPr>
          <w:p w:rsidR="00176527" w:rsidRDefault="00176527">
            <w:pPr>
              <w:pStyle w:val="ConsPlusNormal"/>
              <w:jc w:val="center"/>
            </w:pPr>
            <w:r>
              <w:t>153,09</w:t>
            </w:r>
          </w:p>
        </w:tc>
        <w:tc>
          <w:tcPr>
            <w:tcW w:w="1134" w:type="dxa"/>
            <w:vMerge/>
          </w:tcPr>
          <w:p w:rsidR="00176527" w:rsidRDefault="00176527">
            <w:pPr>
              <w:pStyle w:val="ConsPlusNormal"/>
            </w:pPr>
          </w:p>
        </w:tc>
        <w:tc>
          <w:tcPr>
            <w:tcW w:w="5725" w:type="dxa"/>
            <w:gridSpan w:val="6"/>
            <w:vMerge/>
          </w:tcPr>
          <w:p w:rsidR="00176527" w:rsidRDefault="00176527">
            <w:pPr>
              <w:pStyle w:val="ConsPlusNormal"/>
            </w:pPr>
          </w:p>
        </w:tc>
        <w:tc>
          <w:tcPr>
            <w:tcW w:w="624" w:type="dxa"/>
            <w:vMerge/>
          </w:tcPr>
          <w:p w:rsidR="00176527" w:rsidRDefault="00176527">
            <w:pPr>
              <w:pStyle w:val="ConsPlusNormal"/>
            </w:pPr>
          </w:p>
        </w:tc>
      </w:tr>
      <w:tr w:rsidR="00176527">
        <w:tc>
          <w:tcPr>
            <w:tcW w:w="16830" w:type="dxa"/>
            <w:gridSpan w:val="16"/>
            <w:vMerge/>
          </w:tcPr>
          <w:p w:rsidR="00176527" w:rsidRDefault="00176527">
            <w:pPr>
              <w:pStyle w:val="ConsPlusNormal"/>
            </w:pPr>
          </w:p>
        </w:tc>
        <w:tc>
          <w:tcPr>
            <w:tcW w:w="850" w:type="dxa"/>
          </w:tcPr>
          <w:p w:rsidR="00176527" w:rsidRDefault="00176527">
            <w:pPr>
              <w:pStyle w:val="ConsPlusNormal"/>
            </w:pPr>
            <w:r>
              <w:t>Устройство светофорного объекта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5,91</w:t>
            </w:r>
          </w:p>
        </w:tc>
        <w:tc>
          <w:tcPr>
            <w:tcW w:w="1134" w:type="dxa"/>
            <w:vMerge/>
          </w:tcPr>
          <w:p w:rsidR="00176527" w:rsidRDefault="00176527">
            <w:pPr>
              <w:pStyle w:val="ConsPlusNormal"/>
            </w:pPr>
          </w:p>
        </w:tc>
        <w:tc>
          <w:tcPr>
            <w:tcW w:w="5725" w:type="dxa"/>
            <w:gridSpan w:val="6"/>
            <w:vMerge/>
          </w:tcPr>
          <w:p w:rsidR="00176527" w:rsidRDefault="00176527">
            <w:pPr>
              <w:pStyle w:val="ConsPlusNormal"/>
            </w:pPr>
          </w:p>
        </w:tc>
        <w:tc>
          <w:tcPr>
            <w:tcW w:w="624" w:type="dxa"/>
            <w:vMerge/>
          </w:tcPr>
          <w:p w:rsidR="00176527" w:rsidRDefault="00176527">
            <w:pPr>
              <w:pStyle w:val="ConsPlusNormal"/>
            </w:pPr>
          </w:p>
        </w:tc>
      </w:tr>
      <w:tr w:rsidR="00176527">
        <w:tc>
          <w:tcPr>
            <w:tcW w:w="30603" w:type="dxa"/>
            <w:gridSpan w:val="30"/>
          </w:tcPr>
          <w:p w:rsidR="00176527" w:rsidRDefault="00176527">
            <w:pPr>
              <w:pStyle w:val="ConsPlusNormal"/>
              <w:jc w:val="center"/>
              <w:outlineLvl w:val="4"/>
            </w:pPr>
            <w:r>
              <w:t>Автомобильные дороги регионального и межмуниципального значения</w:t>
            </w:r>
          </w:p>
        </w:tc>
      </w:tr>
      <w:tr w:rsidR="00176527">
        <w:tc>
          <w:tcPr>
            <w:tcW w:w="623" w:type="dxa"/>
            <w:vMerge w:val="restart"/>
            <w:tcBorders>
              <w:bottom w:val="nil"/>
            </w:tcBorders>
          </w:tcPr>
          <w:p w:rsidR="00176527" w:rsidRDefault="00176527">
            <w:pPr>
              <w:pStyle w:val="ConsPlusNormal"/>
              <w:jc w:val="center"/>
            </w:pPr>
            <w:r>
              <w:t>1</w:t>
            </w:r>
          </w:p>
        </w:tc>
        <w:tc>
          <w:tcPr>
            <w:tcW w:w="1020" w:type="dxa"/>
            <w:vMerge w:val="restart"/>
            <w:tcBorders>
              <w:bottom w:val="nil"/>
            </w:tcBorders>
          </w:tcPr>
          <w:p w:rsidR="00176527" w:rsidRDefault="00176527">
            <w:pPr>
              <w:pStyle w:val="ConsPlusNormal"/>
            </w:pPr>
            <w:r>
              <w:t>К-12 "Новосибирск - Колывань - Томск"</w:t>
            </w:r>
          </w:p>
        </w:tc>
        <w:tc>
          <w:tcPr>
            <w:tcW w:w="907" w:type="dxa"/>
            <w:vMerge w:val="restart"/>
            <w:tcBorders>
              <w:bottom w:val="nil"/>
            </w:tcBorders>
          </w:tcPr>
          <w:p w:rsidR="00176527" w:rsidRDefault="00176527">
            <w:pPr>
              <w:pStyle w:val="ConsPlusNormal"/>
              <w:jc w:val="center"/>
            </w:pPr>
            <w:r>
              <w:t>37,50</w:t>
            </w:r>
          </w:p>
        </w:tc>
        <w:tc>
          <w:tcPr>
            <w:tcW w:w="1303" w:type="dxa"/>
            <w:vMerge w:val="restart"/>
            <w:tcBorders>
              <w:bottom w:val="nil"/>
            </w:tcBorders>
          </w:tcPr>
          <w:p w:rsidR="00176527" w:rsidRDefault="00176527">
            <w:pPr>
              <w:pStyle w:val="ConsPlusNormal"/>
              <w:jc w:val="center"/>
            </w:pPr>
            <w:r>
              <w:t>282038</w:t>
            </w:r>
          </w:p>
        </w:tc>
        <w:tc>
          <w:tcPr>
            <w:tcW w:w="907" w:type="dxa"/>
            <w:vMerge w:val="restart"/>
            <w:tcBorders>
              <w:bottom w:val="nil"/>
            </w:tcBorders>
          </w:tcPr>
          <w:p w:rsidR="00176527" w:rsidRDefault="00176527">
            <w:pPr>
              <w:pStyle w:val="ConsPlusNormal"/>
              <w:jc w:val="center"/>
            </w:pPr>
            <w:r>
              <w:t>24,08</w:t>
            </w:r>
          </w:p>
        </w:tc>
        <w:tc>
          <w:tcPr>
            <w:tcW w:w="793" w:type="dxa"/>
            <w:vMerge w:val="restart"/>
            <w:tcBorders>
              <w:bottom w:val="nil"/>
            </w:tcBorders>
          </w:tcPr>
          <w:p w:rsidR="00176527" w:rsidRDefault="00176527">
            <w:pPr>
              <w:pStyle w:val="ConsPlusNormal"/>
              <w:jc w:val="center"/>
            </w:pPr>
            <w:r>
              <w:t>64,21</w:t>
            </w:r>
          </w:p>
        </w:tc>
        <w:tc>
          <w:tcPr>
            <w:tcW w:w="907" w:type="dxa"/>
            <w:vMerge w:val="restart"/>
            <w:tcBorders>
              <w:bottom w:val="nil"/>
            </w:tcBorders>
          </w:tcPr>
          <w:p w:rsidR="00176527" w:rsidRDefault="00176527">
            <w:pPr>
              <w:pStyle w:val="ConsPlusNormal"/>
              <w:jc w:val="center"/>
            </w:pPr>
            <w:r>
              <w:t>30,08</w:t>
            </w:r>
          </w:p>
        </w:tc>
        <w:tc>
          <w:tcPr>
            <w:tcW w:w="1303" w:type="dxa"/>
            <w:vMerge w:val="restart"/>
            <w:tcBorders>
              <w:bottom w:val="nil"/>
            </w:tcBorders>
          </w:tcPr>
          <w:p w:rsidR="00176527" w:rsidRDefault="00176527">
            <w:pPr>
              <w:pStyle w:val="ConsPlusNormal"/>
              <w:jc w:val="center"/>
            </w:pPr>
            <w:r>
              <w:t>80,21</w:t>
            </w:r>
          </w:p>
        </w:tc>
        <w:tc>
          <w:tcPr>
            <w:tcW w:w="907" w:type="dxa"/>
            <w:vMerge w:val="restart"/>
            <w:tcBorders>
              <w:bottom w:val="nil"/>
            </w:tcBorders>
          </w:tcPr>
          <w:p w:rsidR="00176527" w:rsidRDefault="00176527">
            <w:pPr>
              <w:pStyle w:val="ConsPlusNormal"/>
              <w:jc w:val="center"/>
            </w:pPr>
            <w:r>
              <w:t>37,50</w:t>
            </w:r>
          </w:p>
        </w:tc>
        <w:tc>
          <w:tcPr>
            <w:tcW w:w="793" w:type="dxa"/>
            <w:vMerge w:val="restart"/>
            <w:tcBorders>
              <w:bottom w:val="nil"/>
            </w:tcBorders>
          </w:tcPr>
          <w:p w:rsidR="00176527" w:rsidRDefault="00176527">
            <w:pPr>
              <w:pStyle w:val="ConsPlusNormal"/>
              <w:jc w:val="center"/>
            </w:pPr>
            <w:r>
              <w:t>100,00</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r>
              <w:t>44+178 - 50+178</w:t>
            </w:r>
          </w:p>
        </w:tc>
        <w:tc>
          <w:tcPr>
            <w:tcW w:w="850" w:type="dxa"/>
            <w:vMerge w:val="restart"/>
            <w:tcBorders>
              <w:bottom w:val="nil"/>
            </w:tcBorders>
          </w:tcPr>
          <w:p w:rsidR="00176527" w:rsidRDefault="00176527">
            <w:pPr>
              <w:pStyle w:val="ConsPlusNormal"/>
            </w:pPr>
            <w:r>
              <w:t>Ремонт покрытия проезжей части</w:t>
            </w: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jc w:val="center"/>
            </w:pPr>
            <w:r>
              <w:t>4,33</w:t>
            </w:r>
          </w:p>
        </w:tc>
        <w:tc>
          <w:tcPr>
            <w:tcW w:w="1134" w:type="dxa"/>
            <w:vMerge w:val="restart"/>
          </w:tcPr>
          <w:p w:rsidR="00176527" w:rsidRDefault="00176527">
            <w:pPr>
              <w:pStyle w:val="ConsPlusNormal"/>
              <w:jc w:val="center"/>
            </w:pPr>
            <w:r>
              <w:t>21+366,94 - 31+596</w:t>
            </w:r>
          </w:p>
        </w:tc>
        <w:tc>
          <w:tcPr>
            <w:tcW w:w="737" w:type="dxa"/>
            <w:vMerge w:val="restart"/>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vMerge w:val="restart"/>
          </w:tcPr>
          <w:p w:rsidR="00176527" w:rsidRDefault="00176527">
            <w:pPr>
              <w:pStyle w:val="ConsPlusNormal"/>
              <w:jc w:val="center"/>
            </w:pPr>
            <w:r>
              <w:t>1,95</w:t>
            </w:r>
          </w:p>
        </w:tc>
        <w:tc>
          <w:tcPr>
            <w:tcW w:w="624" w:type="dxa"/>
            <w:vMerge w:val="restart"/>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vMerge/>
          </w:tcPr>
          <w:p w:rsidR="00176527" w:rsidRDefault="00176527">
            <w:pPr>
              <w:pStyle w:val="ConsPlusNormal"/>
            </w:pPr>
          </w:p>
        </w:tc>
        <w:tc>
          <w:tcPr>
            <w:tcW w:w="624" w:type="dxa"/>
            <w:vMerge/>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tcPr>
          <w:p w:rsidR="00176527" w:rsidRDefault="00176527">
            <w:pPr>
              <w:pStyle w:val="ConsPlusNormal"/>
              <w:jc w:val="center"/>
            </w:pPr>
            <w:r>
              <w:t>46+000</w:t>
            </w:r>
          </w:p>
        </w:tc>
        <w:tc>
          <w:tcPr>
            <w:tcW w:w="737" w:type="dxa"/>
          </w:tcPr>
          <w:p w:rsidR="00176527" w:rsidRDefault="00176527">
            <w:pPr>
              <w:pStyle w:val="ConsPlusNormal"/>
              <w:jc w:val="center"/>
            </w:pPr>
            <w:r>
              <w:t>Строительство тротуаров р.п. Колывань</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25,00</w:t>
            </w:r>
          </w:p>
        </w:tc>
        <w:tc>
          <w:tcPr>
            <w:tcW w:w="624" w:type="dxa"/>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700"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963" w:type="dxa"/>
            <w:tcBorders>
              <w:top w:val="nil"/>
            </w:tcBorders>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Pr>
          <w:p w:rsidR="00176527" w:rsidRDefault="00176527">
            <w:pPr>
              <w:pStyle w:val="ConsPlusNormal"/>
              <w:jc w:val="center"/>
            </w:pPr>
            <w:r>
              <w:t>46+000</w:t>
            </w:r>
          </w:p>
        </w:tc>
        <w:tc>
          <w:tcPr>
            <w:tcW w:w="737" w:type="dxa"/>
          </w:tcPr>
          <w:p w:rsidR="00176527" w:rsidRDefault="00176527">
            <w:pPr>
              <w:pStyle w:val="ConsPlusNormal"/>
              <w:jc w:val="center"/>
            </w:pPr>
            <w:r>
              <w:t>Устройство недостающего освещения р.п. Колывань</w:t>
            </w:r>
          </w:p>
        </w:tc>
        <w:tc>
          <w:tcPr>
            <w:tcW w:w="1417" w:type="dxa"/>
          </w:tcPr>
          <w:p w:rsidR="00176527" w:rsidRDefault="00176527">
            <w:pPr>
              <w:pStyle w:val="ConsPlusNormal"/>
              <w:jc w:val="center"/>
            </w:pPr>
            <w:r>
              <w:t>2,90</w:t>
            </w: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9,40</w:t>
            </w:r>
          </w:p>
        </w:tc>
        <w:tc>
          <w:tcPr>
            <w:tcW w:w="624" w:type="dxa"/>
          </w:tcPr>
          <w:p w:rsidR="00176527" w:rsidRDefault="00176527">
            <w:pPr>
              <w:pStyle w:val="ConsPlusNormal"/>
            </w:pPr>
          </w:p>
        </w:tc>
      </w:tr>
      <w:tr w:rsidR="00176527">
        <w:tc>
          <w:tcPr>
            <w:tcW w:w="623" w:type="dxa"/>
            <w:vMerge w:val="restart"/>
          </w:tcPr>
          <w:p w:rsidR="00176527" w:rsidRDefault="00176527">
            <w:pPr>
              <w:pStyle w:val="ConsPlusNormal"/>
              <w:jc w:val="center"/>
            </w:pPr>
            <w:r>
              <w:lastRenderedPageBreak/>
              <w:t>2</w:t>
            </w:r>
          </w:p>
        </w:tc>
        <w:tc>
          <w:tcPr>
            <w:tcW w:w="1020" w:type="dxa"/>
            <w:vMerge w:val="restart"/>
          </w:tcPr>
          <w:p w:rsidR="00176527" w:rsidRDefault="00176527">
            <w:pPr>
              <w:pStyle w:val="ConsPlusNormal"/>
            </w:pPr>
            <w:r>
              <w:t>К-17 "Новосибирск - Кочки - Павлодар"</w:t>
            </w:r>
          </w:p>
        </w:tc>
        <w:tc>
          <w:tcPr>
            <w:tcW w:w="907" w:type="dxa"/>
            <w:vMerge w:val="restart"/>
          </w:tcPr>
          <w:p w:rsidR="00176527" w:rsidRDefault="00176527">
            <w:pPr>
              <w:pStyle w:val="ConsPlusNormal"/>
              <w:jc w:val="center"/>
            </w:pPr>
            <w:r>
              <w:t>35,85</w:t>
            </w:r>
          </w:p>
        </w:tc>
        <w:tc>
          <w:tcPr>
            <w:tcW w:w="1303" w:type="dxa"/>
            <w:vMerge w:val="restart"/>
          </w:tcPr>
          <w:p w:rsidR="00176527" w:rsidRDefault="00176527">
            <w:pPr>
              <w:pStyle w:val="ConsPlusNormal"/>
              <w:jc w:val="center"/>
            </w:pPr>
            <w:r>
              <w:t>269628</w:t>
            </w:r>
          </w:p>
        </w:tc>
        <w:tc>
          <w:tcPr>
            <w:tcW w:w="907" w:type="dxa"/>
            <w:vMerge w:val="restart"/>
          </w:tcPr>
          <w:p w:rsidR="00176527" w:rsidRDefault="00176527">
            <w:pPr>
              <w:pStyle w:val="ConsPlusNormal"/>
              <w:jc w:val="center"/>
            </w:pPr>
            <w:r>
              <w:t>4,50</w:t>
            </w:r>
          </w:p>
        </w:tc>
        <w:tc>
          <w:tcPr>
            <w:tcW w:w="793" w:type="dxa"/>
            <w:vMerge w:val="restart"/>
          </w:tcPr>
          <w:p w:rsidR="00176527" w:rsidRDefault="00176527">
            <w:pPr>
              <w:pStyle w:val="ConsPlusNormal"/>
              <w:jc w:val="center"/>
            </w:pPr>
            <w:r>
              <w:t>12,55</w:t>
            </w:r>
          </w:p>
        </w:tc>
        <w:tc>
          <w:tcPr>
            <w:tcW w:w="907" w:type="dxa"/>
            <w:vMerge w:val="restart"/>
          </w:tcPr>
          <w:p w:rsidR="00176527" w:rsidRDefault="00176527">
            <w:pPr>
              <w:pStyle w:val="ConsPlusNormal"/>
              <w:jc w:val="center"/>
            </w:pPr>
            <w:r>
              <w:t>5,15</w:t>
            </w:r>
          </w:p>
        </w:tc>
        <w:tc>
          <w:tcPr>
            <w:tcW w:w="1303" w:type="dxa"/>
            <w:vMerge w:val="restart"/>
          </w:tcPr>
          <w:p w:rsidR="00176527" w:rsidRDefault="00176527">
            <w:pPr>
              <w:pStyle w:val="ConsPlusNormal"/>
              <w:jc w:val="center"/>
            </w:pPr>
            <w:r>
              <w:t>14,37</w:t>
            </w:r>
          </w:p>
        </w:tc>
        <w:tc>
          <w:tcPr>
            <w:tcW w:w="907" w:type="dxa"/>
            <w:vMerge w:val="restart"/>
          </w:tcPr>
          <w:p w:rsidR="00176527" w:rsidRDefault="00176527">
            <w:pPr>
              <w:pStyle w:val="ConsPlusNormal"/>
              <w:jc w:val="center"/>
            </w:pPr>
            <w:r>
              <w:t>10,09</w:t>
            </w:r>
          </w:p>
        </w:tc>
        <w:tc>
          <w:tcPr>
            <w:tcW w:w="793" w:type="dxa"/>
            <w:vMerge w:val="restart"/>
          </w:tcPr>
          <w:p w:rsidR="00176527" w:rsidRDefault="00176527">
            <w:pPr>
              <w:pStyle w:val="ConsPlusNormal"/>
              <w:jc w:val="center"/>
            </w:pPr>
            <w:r>
              <w:t>28,15</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pPr>
          </w:p>
        </w:tc>
        <w:tc>
          <w:tcPr>
            <w:tcW w:w="1077" w:type="dxa"/>
            <w:vMerge w:val="restart"/>
          </w:tcPr>
          <w:p w:rsidR="00176527" w:rsidRDefault="00176527">
            <w:pPr>
              <w:pStyle w:val="ConsPlusNormal"/>
            </w:pPr>
            <w:r>
              <w:t>19+048 - 27+601</w:t>
            </w:r>
          </w:p>
        </w:tc>
        <w:tc>
          <w:tcPr>
            <w:tcW w:w="850" w:type="dxa"/>
            <w:vMerge w:val="restart"/>
          </w:tcPr>
          <w:p w:rsidR="00176527" w:rsidRDefault="00176527">
            <w:pPr>
              <w:pStyle w:val="ConsPlusNormal"/>
            </w:pPr>
            <w:r>
              <w:t>Реконструкция автомобильной дороги</w:t>
            </w:r>
          </w:p>
        </w:tc>
        <w:tc>
          <w:tcPr>
            <w:tcW w:w="1133" w:type="dxa"/>
            <w:vMerge w:val="restart"/>
          </w:tcPr>
          <w:p w:rsidR="00176527" w:rsidRDefault="00176527">
            <w:pPr>
              <w:pStyle w:val="ConsPlusNormal"/>
            </w:pPr>
          </w:p>
        </w:tc>
        <w:tc>
          <w:tcPr>
            <w:tcW w:w="1133" w:type="dxa"/>
            <w:vMerge w:val="restart"/>
          </w:tcPr>
          <w:p w:rsidR="00176527" w:rsidRDefault="00176527">
            <w:pPr>
              <w:pStyle w:val="ConsPlusNormal"/>
            </w:pPr>
          </w:p>
        </w:tc>
        <w:tc>
          <w:tcPr>
            <w:tcW w:w="1134" w:type="dxa"/>
            <w:vMerge w:val="restart"/>
          </w:tcPr>
          <w:p w:rsidR="00176527" w:rsidRDefault="00176527">
            <w:pPr>
              <w:pStyle w:val="ConsPlusNormal"/>
            </w:pPr>
          </w:p>
        </w:tc>
        <w:tc>
          <w:tcPr>
            <w:tcW w:w="907" w:type="dxa"/>
            <w:vMerge w:val="restart"/>
          </w:tcPr>
          <w:p w:rsidR="00176527" w:rsidRDefault="00176527">
            <w:pPr>
              <w:pStyle w:val="ConsPlusNormal"/>
            </w:pPr>
          </w:p>
        </w:tc>
        <w:tc>
          <w:tcPr>
            <w:tcW w:w="1133" w:type="dxa"/>
            <w:vMerge w:val="restart"/>
          </w:tcPr>
          <w:p w:rsidR="00176527" w:rsidRDefault="00176527">
            <w:pPr>
              <w:pStyle w:val="ConsPlusNormal"/>
              <w:jc w:val="center"/>
            </w:pPr>
            <w:r>
              <w:t>152,18</w:t>
            </w:r>
          </w:p>
        </w:tc>
        <w:tc>
          <w:tcPr>
            <w:tcW w:w="1134" w:type="dxa"/>
          </w:tcPr>
          <w:p w:rsidR="00176527" w:rsidRDefault="00176527">
            <w:pPr>
              <w:pStyle w:val="ConsPlusNormal"/>
              <w:jc w:val="center"/>
            </w:pPr>
            <w:r>
              <w:t>19+048 - 27+601</w:t>
            </w:r>
          </w:p>
        </w:tc>
        <w:tc>
          <w:tcPr>
            <w:tcW w:w="737" w:type="dxa"/>
          </w:tcPr>
          <w:p w:rsidR="00176527" w:rsidRDefault="00176527">
            <w:pPr>
              <w:pStyle w:val="ConsPlusNormal"/>
              <w:jc w:val="center"/>
            </w:pPr>
            <w:r>
              <w:t>Реконструкция автомобильной дороги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360,00</w:t>
            </w: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vMerge/>
          </w:tcPr>
          <w:p w:rsidR="00176527" w:rsidRDefault="00176527">
            <w:pPr>
              <w:pStyle w:val="ConsPlusNormal"/>
            </w:pPr>
          </w:p>
        </w:tc>
        <w:tc>
          <w:tcPr>
            <w:tcW w:w="1133" w:type="dxa"/>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907" w:type="dxa"/>
            <w:vMerge/>
          </w:tcPr>
          <w:p w:rsidR="00176527" w:rsidRDefault="00176527">
            <w:pPr>
              <w:pStyle w:val="ConsPlusNormal"/>
            </w:pPr>
          </w:p>
        </w:tc>
        <w:tc>
          <w:tcPr>
            <w:tcW w:w="1133" w:type="dxa"/>
            <w:vMerge/>
          </w:tcPr>
          <w:p w:rsidR="00176527" w:rsidRDefault="00176527">
            <w:pPr>
              <w:pStyle w:val="ConsPlusNormal"/>
            </w:pPr>
          </w:p>
        </w:tc>
        <w:tc>
          <w:tcPr>
            <w:tcW w:w="1134" w:type="dxa"/>
          </w:tcPr>
          <w:p w:rsidR="00176527" w:rsidRDefault="00176527">
            <w:pPr>
              <w:pStyle w:val="ConsPlusNormal"/>
              <w:jc w:val="center"/>
            </w:pPr>
            <w:r>
              <w:t>14+150 - 15+300</w:t>
            </w: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2,20</w:t>
            </w:r>
          </w:p>
        </w:tc>
        <w:tc>
          <w:tcPr>
            <w:tcW w:w="624" w:type="dxa"/>
          </w:tcPr>
          <w:p w:rsidR="00176527" w:rsidRDefault="00176527">
            <w:pPr>
              <w:pStyle w:val="ConsPlusNormal"/>
            </w:pPr>
          </w:p>
        </w:tc>
      </w:tr>
      <w:tr w:rsidR="00176527">
        <w:tc>
          <w:tcPr>
            <w:tcW w:w="623" w:type="dxa"/>
            <w:vMerge w:val="restart"/>
            <w:tcBorders>
              <w:bottom w:val="nil"/>
            </w:tcBorders>
          </w:tcPr>
          <w:p w:rsidR="00176527" w:rsidRDefault="00176527">
            <w:pPr>
              <w:pStyle w:val="ConsPlusNormal"/>
              <w:jc w:val="center"/>
            </w:pPr>
            <w:r>
              <w:t>3</w:t>
            </w:r>
          </w:p>
        </w:tc>
        <w:tc>
          <w:tcPr>
            <w:tcW w:w="1020" w:type="dxa"/>
            <w:vMerge w:val="restart"/>
            <w:tcBorders>
              <w:bottom w:val="nil"/>
            </w:tcBorders>
          </w:tcPr>
          <w:p w:rsidR="00176527" w:rsidRDefault="00176527">
            <w:pPr>
              <w:pStyle w:val="ConsPlusNormal"/>
            </w:pPr>
            <w:r>
              <w:t>К-19 "Новосибирск - Ленинск-Кузнецкий (в границах НСО)"</w:t>
            </w:r>
          </w:p>
        </w:tc>
        <w:tc>
          <w:tcPr>
            <w:tcW w:w="907" w:type="dxa"/>
            <w:vMerge w:val="restart"/>
            <w:tcBorders>
              <w:bottom w:val="nil"/>
            </w:tcBorders>
          </w:tcPr>
          <w:p w:rsidR="00176527" w:rsidRDefault="00176527">
            <w:pPr>
              <w:pStyle w:val="ConsPlusNormal"/>
              <w:jc w:val="center"/>
            </w:pPr>
            <w:r>
              <w:t>44,16</w:t>
            </w:r>
          </w:p>
        </w:tc>
        <w:tc>
          <w:tcPr>
            <w:tcW w:w="1303" w:type="dxa"/>
            <w:vMerge w:val="restart"/>
            <w:tcBorders>
              <w:bottom w:val="nil"/>
            </w:tcBorders>
          </w:tcPr>
          <w:p w:rsidR="00176527" w:rsidRDefault="00176527">
            <w:pPr>
              <w:pStyle w:val="ConsPlusNormal"/>
              <w:jc w:val="center"/>
            </w:pPr>
            <w:r>
              <w:t>272704</w:t>
            </w:r>
          </w:p>
        </w:tc>
        <w:tc>
          <w:tcPr>
            <w:tcW w:w="907" w:type="dxa"/>
            <w:vMerge w:val="restart"/>
            <w:tcBorders>
              <w:bottom w:val="nil"/>
            </w:tcBorders>
          </w:tcPr>
          <w:p w:rsidR="00176527" w:rsidRDefault="00176527">
            <w:pPr>
              <w:pStyle w:val="ConsPlusNormal"/>
              <w:jc w:val="center"/>
            </w:pPr>
            <w:r>
              <w:t>36,04</w:t>
            </w:r>
          </w:p>
        </w:tc>
        <w:tc>
          <w:tcPr>
            <w:tcW w:w="793" w:type="dxa"/>
            <w:vMerge w:val="restart"/>
            <w:tcBorders>
              <w:bottom w:val="nil"/>
            </w:tcBorders>
          </w:tcPr>
          <w:p w:rsidR="00176527" w:rsidRDefault="00176527">
            <w:pPr>
              <w:pStyle w:val="ConsPlusNormal"/>
              <w:jc w:val="center"/>
            </w:pPr>
            <w:r>
              <w:t>81,61</w:t>
            </w:r>
          </w:p>
        </w:tc>
        <w:tc>
          <w:tcPr>
            <w:tcW w:w="907" w:type="dxa"/>
            <w:vMerge w:val="restart"/>
            <w:tcBorders>
              <w:bottom w:val="nil"/>
            </w:tcBorders>
          </w:tcPr>
          <w:p w:rsidR="00176527" w:rsidRDefault="00176527">
            <w:pPr>
              <w:pStyle w:val="ConsPlusNormal"/>
              <w:jc w:val="center"/>
            </w:pPr>
            <w:r>
              <w:t>42,43</w:t>
            </w:r>
          </w:p>
        </w:tc>
        <w:tc>
          <w:tcPr>
            <w:tcW w:w="1303" w:type="dxa"/>
            <w:vMerge w:val="restart"/>
            <w:tcBorders>
              <w:bottom w:val="nil"/>
            </w:tcBorders>
          </w:tcPr>
          <w:p w:rsidR="00176527" w:rsidRDefault="00176527">
            <w:pPr>
              <w:pStyle w:val="ConsPlusNormal"/>
              <w:jc w:val="center"/>
            </w:pPr>
            <w:r>
              <w:t>96,08</w:t>
            </w:r>
          </w:p>
        </w:tc>
        <w:tc>
          <w:tcPr>
            <w:tcW w:w="907" w:type="dxa"/>
            <w:vMerge w:val="restart"/>
            <w:tcBorders>
              <w:bottom w:val="nil"/>
            </w:tcBorders>
          </w:tcPr>
          <w:p w:rsidR="00176527" w:rsidRDefault="00176527">
            <w:pPr>
              <w:pStyle w:val="ConsPlusNormal"/>
              <w:jc w:val="center"/>
            </w:pPr>
            <w:r>
              <w:t>42,43</w:t>
            </w:r>
          </w:p>
        </w:tc>
        <w:tc>
          <w:tcPr>
            <w:tcW w:w="793" w:type="dxa"/>
            <w:vMerge w:val="restart"/>
            <w:tcBorders>
              <w:bottom w:val="nil"/>
            </w:tcBorders>
          </w:tcPr>
          <w:p w:rsidR="00176527" w:rsidRDefault="00176527">
            <w:pPr>
              <w:pStyle w:val="ConsPlusNormal"/>
              <w:jc w:val="center"/>
            </w:pPr>
            <w:r>
              <w:t>96,08</w:t>
            </w:r>
          </w:p>
        </w:tc>
        <w:tc>
          <w:tcPr>
            <w:tcW w:w="1133" w:type="dxa"/>
            <w:vMerge w:val="restart"/>
            <w:tcBorders>
              <w:bottom w:val="nil"/>
            </w:tcBorders>
          </w:tcPr>
          <w:p w:rsidR="00176527" w:rsidRDefault="00176527">
            <w:pPr>
              <w:pStyle w:val="ConsPlusNormal"/>
            </w:pPr>
          </w:p>
        </w:tc>
        <w:tc>
          <w:tcPr>
            <w:tcW w:w="1700"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1247" w:type="dxa"/>
            <w:vMerge w:val="restart"/>
            <w:tcBorders>
              <w:bottom w:val="nil"/>
            </w:tcBorders>
          </w:tcPr>
          <w:p w:rsidR="00176527" w:rsidRDefault="00176527">
            <w:pPr>
              <w:pStyle w:val="ConsPlusNormal"/>
            </w:pPr>
          </w:p>
        </w:tc>
        <w:tc>
          <w:tcPr>
            <w:tcW w:w="963" w:type="dxa"/>
            <w:vMerge w:val="restart"/>
            <w:tcBorders>
              <w:bottom w:val="nil"/>
            </w:tcBorders>
          </w:tcPr>
          <w:p w:rsidR="00176527" w:rsidRDefault="00176527">
            <w:pPr>
              <w:pStyle w:val="ConsPlusNormal"/>
            </w:pPr>
          </w:p>
        </w:tc>
        <w:tc>
          <w:tcPr>
            <w:tcW w:w="1077" w:type="dxa"/>
            <w:vMerge w:val="restart"/>
            <w:tcBorders>
              <w:bottom w:val="nil"/>
            </w:tcBorders>
          </w:tcPr>
          <w:p w:rsidR="00176527" w:rsidRDefault="00176527">
            <w:pPr>
              <w:pStyle w:val="ConsPlusNormal"/>
            </w:pPr>
            <w:r>
              <w:t>15+273 - 17+207</w:t>
            </w:r>
          </w:p>
        </w:tc>
        <w:tc>
          <w:tcPr>
            <w:tcW w:w="850" w:type="dxa"/>
            <w:vMerge w:val="restart"/>
            <w:tcBorders>
              <w:bottom w:val="nil"/>
            </w:tcBorders>
          </w:tcPr>
          <w:p w:rsidR="00176527" w:rsidRDefault="00176527">
            <w:pPr>
              <w:pStyle w:val="ConsPlusNormal"/>
            </w:pPr>
            <w:r>
              <w:t>Реконструкция автомобильной дороги</w:t>
            </w:r>
          </w:p>
        </w:tc>
        <w:tc>
          <w:tcPr>
            <w:tcW w:w="1133"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pPr>
          </w:p>
        </w:tc>
        <w:tc>
          <w:tcPr>
            <w:tcW w:w="1134" w:type="dxa"/>
            <w:vMerge w:val="restart"/>
            <w:tcBorders>
              <w:bottom w:val="nil"/>
            </w:tcBorders>
          </w:tcPr>
          <w:p w:rsidR="00176527" w:rsidRDefault="00176527">
            <w:pPr>
              <w:pStyle w:val="ConsPlusNormal"/>
            </w:pPr>
          </w:p>
        </w:tc>
        <w:tc>
          <w:tcPr>
            <w:tcW w:w="907" w:type="dxa"/>
            <w:vMerge w:val="restart"/>
            <w:tcBorders>
              <w:bottom w:val="nil"/>
            </w:tcBorders>
          </w:tcPr>
          <w:p w:rsidR="00176527" w:rsidRDefault="00176527">
            <w:pPr>
              <w:pStyle w:val="ConsPlusNormal"/>
            </w:pPr>
          </w:p>
        </w:tc>
        <w:tc>
          <w:tcPr>
            <w:tcW w:w="1133" w:type="dxa"/>
            <w:vMerge w:val="restart"/>
            <w:tcBorders>
              <w:bottom w:val="nil"/>
            </w:tcBorders>
          </w:tcPr>
          <w:p w:rsidR="00176527" w:rsidRDefault="00176527">
            <w:pPr>
              <w:pStyle w:val="ConsPlusNormal"/>
              <w:jc w:val="center"/>
            </w:pPr>
            <w:r>
              <w:t>92,20</w:t>
            </w:r>
          </w:p>
        </w:tc>
        <w:tc>
          <w:tcPr>
            <w:tcW w:w="1134" w:type="dxa"/>
            <w:vMerge w:val="restart"/>
          </w:tcPr>
          <w:p w:rsidR="00176527" w:rsidRDefault="00176527">
            <w:pPr>
              <w:pStyle w:val="ConsPlusNormal"/>
              <w:jc w:val="center"/>
            </w:pPr>
            <w:r>
              <w:t>15+273 - 17+207</w:t>
            </w:r>
          </w:p>
        </w:tc>
        <w:tc>
          <w:tcPr>
            <w:tcW w:w="737" w:type="dxa"/>
            <w:vMerge w:val="restart"/>
          </w:tcPr>
          <w:p w:rsidR="00176527" w:rsidRDefault="00176527">
            <w:pPr>
              <w:pStyle w:val="ConsPlusNormal"/>
              <w:jc w:val="center"/>
            </w:pPr>
            <w:r>
              <w:t>Реконструкция автомобильной дороги</w:t>
            </w:r>
          </w:p>
        </w:tc>
        <w:tc>
          <w:tcPr>
            <w:tcW w:w="1417" w:type="dxa"/>
            <w:vMerge w:val="restart"/>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vMerge w:val="restart"/>
          </w:tcPr>
          <w:p w:rsidR="00176527" w:rsidRDefault="00176527">
            <w:pPr>
              <w:pStyle w:val="ConsPlusNormal"/>
              <w:jc w:val="center"/>
            </w:pPr>
            <w:r>
              <w:t>310,00</w:t>
            </w:r>
          </w:p>
        </w:tc>
        <w:tc>
          <w:tcPr>
            <w:tcW w:w="624" w:type="dxa"/>
            <w:vMerge w:val="restart"/>
          </w:tcPr>
          <w:p w:rsidR="00176527" w:rsidRDefault="00176527">
            <w:pPr>
              <w:pStyle w:val="ConsPlusNormal"/>
            </w:pPr>
          </w:p>
        </w:tc>
      </w:tr>
      <w:tr w:rsidR="00176527">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1417" w:type="dxa"/>
            <w:vMerge/>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vMerge/>
          </w:tcPr>
          <w:p w:rsidR="00176527" w:rsidRDefault="00176527">
            <w:pPr>
              <w:pStyle w:val="ConsPlusNormal"/>
            </w:pPr>
          </w:p>
        </w:tc>
        <w:tc>
          <w:tcPr>
            <w:tcW w:w="624" w:type="dxa"/>
            <w:vMerge/>
          </w:tcPr>
          <w:p w:rsidR="00176527" w:rsidRDefault="00176527">
            <w:pPr>
              <w:pStyle w:val="ConsPlusNormal"/>
            </w:pPr>
          </w:p>
        </w:tc>
      </w:tr>
      <w:tr w:rsidR="00176527">
        <w:tblPrEx>
          <w:tblBorders>
            <w:insideH w:val="nil"/>
          </w:tblBorders>
        </w:tblPrEx>
        <w:tc>
          <w:tcPr>
            <w:tcW w:w="623" w:type="dxa"/>
            <w:vMerge/>
            <w:tcBorders>
              <w:bottom w:val="nil"/>
            </w:tcBorders>
          </w:tcPr>
          <w:p w:rsidR="00176527" w:rsidRDefault="00176527">
            <w:pPr>
              <w:pStyle w:val="ConsPlusNormal"/>
            </w:pPr>
          </w:p>
        </w:tc>
        <w:tc>
          <w:tcPr>
            <w:tcW w:w="1020"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303"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79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700"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1247" w:type="dxa"/>
            <w:vMerge/>
            <w:tcBorders>
              <w:bottom w:val="nil"/>
            </w:tcBorders>
          </w:tcPr>
          <w:p w:rsidR="00176527" w:rsidRDefault="00176527">
            <w:pPr>
              <w:pStyle w:val="ConsPlusNormal"/>
            </w:pPr>
          </w:p>
        </w:tc>
        <w:tc>
          <w:tcPr>
            <w:tcW w:w="963" w:type="dxa"/>
            <w:vMerge/>
            <w:tcBorders>
              <w:bottom w:val="nil"/>
            </w:tcBorders>
          </w:tcPr>
          <w:p w:rsidR="00176527" w:rsidRDefault="00176527">
            <w:pPr>
              <w:pStyle w:val="ConsPlusNormal"/>
            </w:pPr>
          </w:p>
        </w:tc>
        <w:tc>
          <w:tcPr>
            <w:tcW w:w="1077"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907"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tcPr>
          <w:p w:rsidR="00176527" w:rsidRDefault="00176527">
            <w:pPr>
              <w:pStyle w:val="ConsPlusNormal"/>
              <w:jc w:val="center"/>
            </w:pPr>
            <w:r>
              <w:t>37+000</w:t>
            </w:r>
          </w:p>
        </w:tc>
        <w:tc>
          <w:tcPr>
            <w:tcW w:w="737" w:type="dxa"/>
          </w:tcPr>
          <w:p w:rsidR="00176527" w:rsidRDefault="00176527">
            <w:pPr>
              <w:pStyle w:val="ConsPlusNormal"/>
              <w:jc w:val="center"/>
            </w:pPr>
            <w:r>
              <w:t>Строительство тротуаров п. Шмаково</w:t>
            </w:r>
          </w:p>
        </w:tc>
        <w:tc>
          <w:tcPr>
            <w:tcW w:w="1417" w:type="dxa"/>
          </w:tcPr>
          <w:p w:rsidR="00176527" w:rsidRDefault="00176527">
            <w:pPr>
              <w:pStyle w:val="ConsPlusNormal"/>
              <w:jc w:val="center"/>
            </w:pPr>
            <w:r>
              <w:t>0,72</w:t>
            </w: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7,18</w:t>
            </w:r>
          </w:p>
        </w:tc>
        <w:tc>
          <w:tcPr>
            <w:tcW w:w="624" w:type="dxa"/>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700"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963" w:type="dxa"/>
            <w:tcBorders>
              <w:top w:val="nil"/>
            </w:tcBorders>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Pr>
          <w:p w:rsidR="00176527" w:rsidRDefault="00176527">
            <w:pPr>
              <w:pStyle w:val="ConsPlusNormal"/>
              <w:jc w:val="center"/>
            </w:pPr>
            <w:r>
              <w:t>37+000</w:t>
            </w:r>
          </w:p>
        </w:tc>
        <w:tc>
          <w:tcPr>
            <w:tcW w:w="737" w:type="dxa"/>
          </w:tcPr>
          <w:p w:rsidR="00176527" w:rsidRDefault="00176527">
            <w:pPr>
              <w:pStyle w:val="ConsPlusNormal"/>
              <w:jc w:val="center"/>
            </w:pPr>
            <w:r>
              <w:t xml:space="preserve">Устройство недостающего освещения </w:t>
            </w:r>
            <w:r>
              <w:lastRenderedPageBreak/>
              <w:t>п. Шмаково</w:t>
            </w:r>
          </w:p>
        </w:tc>
        <w:tc>
          <w:tcPr>
            <w:tcW w:w="1417" w:type="dxa"/>
          </w:tcPr>
          <w:p w:rsidR="00176527" w:rsidRDefault="00176527">
            <w:pPr>
              <w:pStyle w:val="ConsPlusNormal"/>
              <w:jc w:val="center"/>
            </w:pPr>
            <w:r>
              <w:lastRenderedPageBreak/>
              <w:t>0,43</w:t>
            </w: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2,19</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7</w:t>
            </w:r>
          </w:p>
        </w:tc>
        <w:tc>
          <w:tcPr>
            <w:tcW w:w="1020" w:type="dxa"/>
          </w:tcPr>
          <w:p w:rsidR="00176527" w:rsidRDefault="00176527">
            <w:pPr>
              <w:pStyle w:val="ConsPlusNormal"/>
            </w:pPr>
            <w:r>
              <w:t>Н-2120 "12 км а/д "К-12" - Криводановка"</w:t>
            </w:r>
          </w:p>
        </w:tc>
        <w:tc>
          <w:tcPr>
            <w:tcW w:w="907" w:type="dxa"/>
          </w:tcPr>
          <w:p w:rsidR="00176527" w:rsidRDefault="00176527">
            <w:pPr>
              <w:pStyle w:val="ConsPlusNormal"/>
              <w:jc w:val="center"/>
            </w:pPr>
            <w:r>
              <w:t>12,02</w:t>
            </w:r>
          </w:p>
        </w:tc>
        <w:tc>
          <w:tcPr>
            <w:tcW w:w="1303" w:type="dxa"/>
          </w:tcPr>
          <w:p w:rsidR="00176527" w:rsidRDefault="00176527">
            <w:pPr>
              <w:pStyle w:val="ConsPlusNormal"/>
              <w:jc w:val="center"/>
            </w:pPr>
            <w:r>
              <w:t>90410</w:t>
            </w:r>
          </w:p>
        </w:tc>
        <w:tc>
          <w:tcPr>
            <w:tcW w:w="907" w:type="dxa"/>
          </w:tcPr>
          <w:p w:rsidR="00176527" w:rsidRDefault="00176527">
            <w:pPr>
              <w:pStyle w:val="ConsPlusNormal"/>
              <w:jc w:val="center"/>
            </w:pPr>
            <w:r>
              <w:t>5,58</w:t>
            </w:r>
          </w:p>
        </w:tc>
        <w:tc>
          <w:tcPr>
            <w:tcW w:w="793" w:type="dxa"/>
          </w:tcPr>
          <w:p w:rsidR="00176527" w:rsidRDefault="00176527">
            <w:pPr>
              <w:pStyle w:val="ConsPlusNormal"/>
              <w:jc w:val="center"/>
            </w:pPr>
            <w:r>
              <w:t>46,42</w:t>
            </w:r>
          </w:p>
        </w:tc>
        <w:tc>
          <w:tcPr>
            <w:tcW w:w="907" w:type="dxa"/>
          </w:tcPr>
          <w:p w:rsidR="00176527" w:rsidRDefault="00176527">
            <w:pPr>
              <w:pStyle w:val="ConsPlusNormal"/>
              <w:jc w:val="center"/>
            </w:pPr>
            <w:r>
              <w:t>8,03</w:t>
            </w:r>
          </w:p>
        </w:tc>
        <w:tc>
          <w:tcPr>
            <w:tcW w:w="1303" w:type="dxa"/>
          </w:tcPr>
          <w:p w:rsidR="00176527" w:rsidRDefault="00176527">
            <w:pPr>
              <w:pStyle w:val="ConsPlusNormal"/>
              <w:jc w:val="center"/>
            </w:pPr>
            <w:r>
              <w:t>66,80</w:t>
            </w:r>
          </w:p>
        </w:tc>
        <w:tc>
          <w:tcPr>
            <w:tcW w:w="907" w:type="dxa"/>
          </w:tcPr>
          <w:p w:rsidR="00176527" w:rsidRDefault="00176527">
            <w:pPr>
              <w:pStyle w:val="ConsPlusNormal"/>
              <w:jc w:val="center"/>
            </w:pPr>
            <w:r>
              <w:t>10,53</w:t>
            </w:r>
          </w:p>
        </w:tc>
        <w:tc>
          <w:tcPr>
            <w:tcW w:w="793" w:type="dxa"/>
          </w:tcPr>
          <w:p w:rsidR="00176527" w:rsidRDefault="00176527">
            <w:pPr>
              <w:pStyle w:val="ConsPlusNormal"/>
              <w:jc w:val="center"/>
            </w:pPr>
            <w:r>
              <w:t>87,60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10+750 - 12+598;</w:t>
            </w:r>
          </w:p>
          <w:p w:rsidR="00176527" w:rsidRDefault="00176527">
            <w:pPr>
              <w:pStyle w:val="ConsPlusNormal"/>
              <w:jc w:val="center"/>
            </w:pPr>
            <w:r>
              <w:t>0+000 - 0+652</w:t>
            </w: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18,00</w:t>
            </w:r>
          </w:p>
        </w:tc>
        <w:tc>
          <w:tcPr>
            <w:tcW w:w="624" w:type="dxa"/>
          </w:tcPr>
          <w:p w:rsidR="00176527" w:rsidRDefault="00176527">
            <w:pPr>
              <w:pStyle w:val="ConsPlusNormal"/>
            </w:pPr>
          </w:p>
        </w:tc>
      </w:tr>
      <w:tr w:rsidR="00176527">
        <w:tc>
          <w:tcPr>
            <w:tcW w:w="623" w:type="dxa"/>
            <w:vMerge w:val="restart"/>
          </w:tcPr>
          <w:p w:rsidR="00176527" w:rsidRDefault="00176527">
            <w:pPr>
              <w:pStyle w:val="ConsPlusNormal"/>
              <w:jc w:val="center"/>
            </w:pPr>
            <w:r>
              <w:t>8</w:t>
            </w:r>
          </w:p>
        </w:tc>
        <w:tc>
          <w:tcPr>
            <w:tcW w:w="1020" w:type="dxa"/>
            <w:vMerge w:val="restart"/>
          </w:tcPr>
          <w:p w:rsidR="00176527" w:rsidRDefault="00176527">
            <w:pPr>
              <w:pStyle w:val="ConsPlusNormal"/>
            </w:pPr>
            <w:r>
              <w:t>Н-2138 "Новосибирск - Красный Яр"</w:t>
            </w:r>
          </w:p>
        </w:tc>
        <w:tc>
          <w:tcPr>
            <w:tcW w:w="907" w:type="dxa"/>
            <w:vMerge w:val="restart"/>
          </w:tcPr>
          <w:p w:rsidR="00176527" w:rsidRDefault="00176527">
            <w:pPr>
              <w:pStyle w:val="ConsPlusNormal"/>
              <w:jc w:val="center"/>
            </w:pPr>
            <w:r>
              <w:t>10,18</w:t>
            </w:r>
          </w:p>
        </w:tc>
        <w:tc>
          <w:tcPr>
            <w:tcW w:w="1303" w:type="dxa"/>
            <w:vMerge w:val="restart"/>
          </w:tcPr>
          <w:p w:rsidR="00176527" w:rsidRDefault="00176527">
            <w:pPr>
              <w:pStyle w:val="ConsPlusNormal"/>
              <w:jc w:val="center"/>
            </w:pPr>
            <w:r>
              <w:t>74033</w:t>
            </w:r>
          </w:p>
        </w:tc>
        <w:tc>
          <w:tcPr>
            <w:tcW w:w="907" w:type="dxa"/>
            <w:vMerge w:val="restart"/>
          </w:tcPr>
          <w:p w:rsidR="00176527" w:rsidRDefault="00176527">
            <w:pPr>
              <w:pStyle w:val="ConsPlusNormal"/>
              <w:jc w:val="center"/>
            </w:pPr>
            <w:r>
              <w:t>0,40</w:t>
            </w:r>
          </w:p>
        </w:tc>
        <w:tc>
          <w:tcPr>
            <w:tcW w:w="793" w:type="dxa"/>
            <w:vMerge w:val="restart"/>
          </w:tcPr>
          <w:p w:rsidR="00176527" w:rsidRDefault="00176527">
            <w:pPr>
              <w:pStyle w:val="ConsPlusNormal"/>
              <w:jc w:val="center"/>
            </w:pPr>
            <w:r>
              <w:t>3,93</w:t>
            </w:r>
          </w:p>
        </w:tc>
        <w:tc>
          <w:tcPr>
            <w:tcW w:w="907" w:type="dxa"/>
            <w:vMerge w:val="restart"/>
          </w:tcPr>
          <w:p w:rsidR="00176527" w:rsidRDefault="00176527">
            <w:pPr>
              <w:pStyle w:val="ConsPlusNormal"/>
              <w:jc w:val="center"/>
            </w:pPr>
            <w:r>
              <w:t>8,20</w:t>
            </w:r>
          </w:p>
        </w:tc>
        <w:tc>
          <w:tcPr>
            <w:tcW w:w="1303" w:type="dxa"/>
            <w:vMerge w:val="restart"/>
          </w:tcPr>
          <w:p w:rsidR="00176527" w:rsidRDefault="00176527">
            <w:pPr>
              <w:pStyle w:val="ConsPlusNormal"/>
              <w:jc w:val="center"/>
            </w:pPr>
            <w:r>
              <w:t>80,59</w:t>
            </w:r>
          </w:p>
        </w:tc>
        <w:tc>
          <w:tcPr>
            <w:tcW w:w="907" w:type="dxa"/>
            <w:vMerge w:val="restart"/>
          </w:tcPr>
          <w:p w:rsidR="00176527" w:rsidRDefault="00176527">
            <w:pPr>
              <w:pStyle w:val="ConsPlusNormal"/>
              <w:jc w:val="center"/>
            </w:pPr>
            <w:r>
              <w:t>10,18</w:t>
            </w:r>
          </w:p>
        </w:tc>
        <w:tc>
          <w:tcPr>
            <w:tcW w:w="793" w:type="dxa"/>
            <w:vMerge w:val="restart"/>
          </w:tcPr>
          <w:p w:rsidR="00176527" w:rsidRDefault="00176527">
            <w:pPr>
              <w:pStyle w:val="ConsPlusNormal"/>
              <w:jc w:val="center"/>
            </w:pPr>
            <w:r>
              <w:t>100,00</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pPr>
          </w:p>
        </w:tc>
        <w:tc>
          <w:tcPr>
            <w:tcW w:w="1077" w:type="dxa"/>
            <w:vMerge w:val="restart"/>
          </w:tcPr>
          <w:p w:rsidR="00176527" w:rsidRDefault="00176527">
            <w:pPr>
              <w:pStyle w:val="ConsPlusNormal"/>
            </w:pPr>
          </w:p>
        </w:tc>
        <w:tc>
          <w:tcPr>
            <w:tcW w:w="850" w:type="dxa"/>
            <w:vMerge w:val="restart"/>
          </w:tcPr>
          <w:p w:rsidR="00176527" w:rsidRDefault="00176527">
            <w:pPr>
              <w:pStyle w:val="ConsPlusNormal"/>
            </w:pPr>
          </w:p>
        </w:tc>
        <w:tc>
          <w:tcPr>
            <w:tcW w:w="1133" w:type="dxa"/>
            <w:vMerge w:val="restart"/>
          </w:tcPr>
          <w:p w:rsidR="00176527" w:rsidRDefault="00176527">
            <w:pPr>
              <w:pStyle w:val="ConsPlusNormal"/>
            </w:pPr>
          </w:p>
        </w:tc>
        <w:tc>
          <w:tcPr>
            <w:tcW w:w="1133" w:type="dxa"/>
            <w:vMerge w:val="restart"/>
          </w:tcPr>
          <w:p w:rsidR="00176527" w:rsidRDefault="00176527">
            <w:pPr>
              <w:pStyle w:val="ConsPlusNormal"/>
            </w:pPr>
          </w:p>
        </w:tc>
        <w:tc>
          <w:tcPr>
            <w:tcW w:w="1134" w:type="dxa"/>
            <w:vMerge w:val="restart"/>
          </w:tcPr>
          <w:p w:rsidR="00176527" w:rsidRDefault="00176527">
            <w:pPr>
              <w:pStyle w:val="ConsPlusNormal"/>
            </w:pPr>
          </w:p>
        </w:tc>
        <w:tc>
          <w:tcPr>
            <w:tcW w:w="907" w:type="dxa"/>
            <w:vMerge w:val="restart"/>
          </w:tcPr>
          <w:p w:rsidR="00176527" w:rsidRDefault="00176527">
            <w:pPr>
              <w:pStyle w:val="ConsPlusNormal"/>
            </w:pPr>
          </w:p>
        </w:tc>
        <w:tc>
          <w:tcPr>
            <w:tcW w:w="1133" w:type="dxa"/>
            <w:vMerge w:val="restart"/>
          </w:tcPr>
          <w:p w:rsidR="00176527" w:rsidRDefault="00176527">
            <w:pPr>
              <w:pStyle w:val="ConsPlusNormal"/>
            </w:pPr>
          </w:p>
        </w:tc>
        <w:tc>
          <w:tcPr>
            <w:tcW w:w="1134" w:type="dxa"/>
            <w:vMerge w:val="restart"/>
          </w:tcPr>
          <w:p w:rsidR="00176527" w:rsidRDefault="00176527">
            <w:pPr>
              <w:pStyle w:val="ConsPlusNormal"/>
              <w:jc w:val="center"/>
            </w:pPr>
            <w:r>
              <w:t>8+812 - 10+802</w:t>
            </w:r>
          </w:p>
        </w:tc>
        <w:tc>
          <w:tcPr>
            <w:tcW w:w="737" w:type="dxa"/>
            <w:vMerge w:val="restart"/>
          </w:tcPr>
          <w:p w:rsidR="00176527" w:rsidRDefault="00176527">
            <w:pPr>
              <w:pStyle w:val="ConsPlusNormal"/>
              <w:jc w:val="center"/>
            </w:pPr>
            <w:r>
              <w:t>Ремонт покрытия проезжей части</w:t>
            </w:r>
          </w:p>
        </w:tc>
        <w:tc>
          <w:tcPr>
            <w:tcW w:w="1417" w:type="dxa"/>
            <w:vMerge w:val="restart"/>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vMerge w:val="restart"/>
          </w:tcPr>
          <w:p w:rsidR="00176527" w:rsidRDefault="00176527">
            <w:pPr>
              <w:pStyle w:val="ConsPlusNormal"/>
              <w:jc w:val="center"/>
            </w:pPr>
            <w:r>
              <w:t>1,85</w:t>
            </w:r>
          </w:p>
        </w:tc>
        <w:tc>
          <w:tcPr>
            <w:tcW w:w="624" w:type="dxa"/>
            <w:vMerge w:val="restart"/>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vMerge/>
          </w:tcPr>
          <w:p w:rsidR="00176527" w:rsidRDefault="00176527">
            <w:pPr>
              <w:pStyle w:val="ConsPlusNormal"/>
            </w:pPr>
          </w:p>
        </w:tc>
        <w:tc>
          <w:tcPr>
            <w:tcW w:w="1133" w:type="dxa"/>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907" w:type="dxa"/>
            <w:vMerge/>
          </w:tcPr>
          <w:p w:rsidR="00176527" w:rsidRDefault="00176527">
            <w:pPr>
              <w:pStyle w:val="ConsPlusNormal"/>
            </w:pPr>
          </w:p>
        </w:tc>
        <w:tc>
          <w:tcPr>
            <w:tcW w:w="1133" w:type="dxa"/>
            <w:vMerge/>
          </w:tcPr>
          <w:p w:rsidR="00176527" w:rsidRDefault="00176527">
            <w:pPr>
              <w:pStyle w:val="ConsPlusNormal"/>
            </w:pPr>
          </w:p>
        </w:tc>
        <w:tc>
          <w:tcPr>
            <w:tcW w:w="1134" w:type="dxa"/>
            <w:vMerge/>
          </w:tcPr>
          <w:p w:rsidR="00176527" w:rsidRDefault="00176527">
            <w:pPr>
              <w:pStyle w:val="ConsPlusNormal"/>
            </w:pPr>
          </w:p>
        </w:tc>
        <w:tc>
          <w:tcPr>
            <w:tcW w:w="737" w:type="dxa"/>
            <w:vMerge/>
          </w:tcPr>
          <w:p w:rsidR="00176527" w:rsidRDefault="00176527">
            <w:pPr>
              <w:pStyle w:val="ConsPlusNormal"/>
            </w:pPr>
          </w:p>
        </w:tc>
        <w:tc>
          <w:tcPr>
            <w:tcW w:w="1417" w:type="dxa"/>
            <w:vMerge/>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vMerge/>
          </w:tcPr>
          <w:p w:rsidR="00176527" w:rsidRDefault="00176527">
            <w:pPr>
              <w:pStyle w:val="ConsPlusNormal"/>
            </w:pPr>
          </w:p>
        </w:tc>
        <w:tc>
          <w:tcPr>
            <w:tcW w:w="624" w:type="dxa"/>
            <w:vMerge/>
          </w:tcPr>
          <w:p w:rsidR="00176527" w:rsidRDefault="00176527">
            <w:pPr>
              <w:pStyle w:val="ConsPlusNormal"/>
            </w:pPr>
          </w:p>
        </w:tc>
      </w:tr>
      <w:tr w:rsidR="00176527">
        <w:tc>
          <w:tcPr>
            <w:tcW w:w="623" w:type="dxa"/>
          </w:tcPr>
          <w:p w:rsidR="00176527" w:rsidRDefault="00176527">
            <w:pPr>
              <w:pStyle w:val="ConsPlusNormal"/>
              <w:jc w:val="center"/>
            </w:pPr>
            <w:r>
              <w:t>10</w:t>
            </w:r>
          </w:p>
        </w:tc>
        <w:tc>
          <w:tcPr>
            <w:tcW w:w="1020" w:type="dxa"/>
          </w:tcPr>
          <w:p w:rsidR="00176527" w:rsidRDefault="00176527">
            <w:pPr>
              <w:pStyle w:val="ConsPlusNormal"/>
            </w:pPr>
            <w:r>
              <w:t>Н-2101 "Новосибирск - Садовый"</w:t>
            </w:r>
          </w:p>
        </w:tc>
        <w:tc>
          <w:tcPr>
            <w:tcW w:w="907" w:type="dxa"/>
          </w:tcPr>
          <w:p w:rsidR="00176527" w:rsidRDefault="00176527">
            <w:pPr>
              <w:pStyle w:val="ConsPlusNormal"/>
              <w:jc w:val="center"/>
            </w:pPr>
            <w:r>
              <w:t>1,77</w:t>
            </w:r>
          </w:p>
        </w:tc>
        <w:tc>
          <w:tcPr>
            <w:tcW w:w="1303" w:type="dxa"/>
          </w:tcPr>
          <w:p w:rsidR="00176527" w:rsidRDefault="00176527">
            <w:pPr>
              <w:pStyle w:val="ConsPlusNormal"/>
              <w:jc w:val="center"/>
            </w:pPr>
            <w:r>
              <w:t>12879</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1,62</w:t>
            </w:r>
          </w:p>
        </w:tc>
        <w:tc>
          <w:tcPr>
            <w:tcW w:w="1303" w:type="dxa"/>
          </w:tcPr>
          <w:p w:rsidR="00176527" w:rsidRDefault="00176527">
            <w:pPr>
              <w:pStyle w:val="ConsPlusNormal"/>
              <w:jc w:val="center"/>
            </w:pPr>
            <w:r>
              <w:t>91,53</w:t>
            </w:r>
          </w:p>
        </w:tc>
        <w:tc>
          <w:tcPr>
            <w:tcW w:w="907" w:type="dxa"/>
          </w:tcPr>
          <w:p w:rsidR="00176527" w:rsidRDefault="00176527">
            <w:pPr>
              <w:pStyle w:val="ConsPlusNormal"/>
              <w:jc w:val="center"/>
            </w:pPr>
            <w:r>
              <w:t>1,62</w:t>
            </w:r>
          </w:p>
        </w:tc>
        <w:tc>
          <w:tcPr>
            <w:tcW w:w="793" w:type="dxa"/>
          </w:tcPr>
          <w:p w:rsidR="00176527" w:rsidRDefault="00176527">
            <w:pPr>
              <w:pStyle w:val="ConsPlusNormal"/>
              <w:jc w:val="center"/>
            </w:pPr>
            <w:r>
              <w:t>91,53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0+000 - 1+620</w:t>
            </w:r>
          </w:p>
        </w:tc>
        <w:tc>
          <w:tcPr>
            <w:tcW w:w="850" w:type="dxa"/>
          </w:tcPr>
          <w:p w:rsidR="00176527" w:rsidRDefault="00176527">
            <w:pPr>
              <w:pStyle w:val="ConsPlusNormal"/>
            </w:pPr>
            <w:r>
              <w:t>Реконструкция автомобильной дороги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37,64</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w:t>
            </w:r>
          </w:p>
        </w:tc>
        <w:tc>
          <w:tcPr>
            <w:tcW w:w="1020" w:type="dxa"/>
          </w:tcPr>
          <w:p w:rsidR="00176527" w:rsidRDefault="00176527">
            <w:pPr>
              <w:pStyle w:val="ConsPlusNormal"/>
            </w:pPr>
            <w:r>
              <w:t>Н-2133 "Кольцово - Академгородок"</w:t>
            </w:r>
          </w:p>
        </w:tc>
        <w:tc>
          <w:tcPr>
            <w:tcW w:w="907" w:type="dxa"/>
          </w:tcPr>
          <w:p w:rsidR="00176527" w:rsidRDefault="00176527">
            <w:pPr>
              <w:pStyle w:val="ConsPlusNormal"/>
              <w:jc w:val="center"/>
            </w:pPr>
            <w:r>
              <w:t>11,99</w:t>
            </w:r>
          </w:p>
        </w:tc>
        <w:tc>
          <w:tcPr>
            <w:tcW w:w="1303" w:type="dxa"/>
          </w:tcPr>
          <w:p w:rsidR="00176527" w:rsidRDefault="00176527">
            <w:pPr>
              <w:pStyle w:val="ConsPlusNormal"/>
              <w:jc w:val="center"/>
            </w:pPr>
            <w:r>
              <w:t>83966</w:t>
            </w:r>
          </w:p>
        </w:tc>
        <w:tc>
          <w:tcPr>
            <w:tcW w:w="907" w:type="dxa"/>
          </w:tcPr>
          <w:p w:rsidR="00176527" w:rsidRDefault="00176527">
            <w:pPr>
              <w:pStyle w:val="ConsPlusNormal"/>
              <w:jc w:val="center"/>
            </w:pPr>
            <w:r>
              <w:t>1,60</w:t>
            </w:r>
          </w:p>
        </w:tc>
        <w:tc>
          <w:tcPr>
            <w:tcW w:w="793" w:type="dxa"/>
          </w:tcPr>
          <w:p w:rsidR="00176527" w:rsidRDefault="00176527">
            <w:pPr>
              <w:pStyle w:val="ConsPlusNormal"/>
              <w:jc w:val="center"/>
            </w:pPr>
            <w:r>
              <w:t>13,30</w:t>
            </w:r>
          </w:p>
        </w:tc>
        <w:tc>
          <w:tcPr>
            <w:tcW w:w="907" w:type="dxa"/>
          </w:tcPr>
          <w:p w:rsidR="00176527" w:rsidRDefault="00176527">
            <w:pPr>
              <w:pStyle w:val="ConsPlusNormal"/>
              <w:jc w:val="center"/>
            </w:pPr>
            <w:r>
              <w:t>10,56</w:t>
            </w:r>
          </w:p>
        </w:tc>
        <w:tc>
          <w:tcPr>
            <w:tcW w:w="1303" w:type="dxa"/>
          </w:tcPr>
          <w:p w:rsidR="00176527" w:rsidRDefault="00176527">
            <w:pPr>
              <w:pStyle w:val="ConsPlusNormal"/>
              <w:jc w:val="center"/>
            </w:pPr>
            <w:r>
              <w:t>88,07</w:t>
            </w:r>
          </w:p>
        </w:tc>
        <w:tc>
          <w:tcPr>
            <w:tcW w:w="907" w:type="dxa"/>
          </w:tcPr>
          <w:p w:rsidR="00176527" w:rsidRDefault="00176527">
            <w:pPr>
              <w:pStyle w:val="ConsPlusNormal"/>
              <w:jc w:val="center"/>
            </w:pPr>
            <w:r>
              <w:t>10,56</w:t>
            </w:r>
          </w:p>
        </w:tc>
        <w:tc>
          <w:tcPr>
            <w:tcW w:w="793" w:type="dxa"/>
          </w:tcPr>
          <w:p w:rsidR="00176527" w:rsidRDefault="00176527">
            <w:pPr>
              <w:pStyle w:val="ConsPlusNormal"/>
              <w:jc w:val="center"/>
            </w:pPr>
            <w:r>
              <w:t>88,07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2+966 - 9+336;</w:t>
            </w:r>
          </w:p>
          <w:p w:rsidR="00176527" w:rsidRDefault="00176527">
            <w:pPr>
              <w:pStyle w:val="ConsPlusNormal"/>
            </w:pPr>
            <w:r>
              <w:t>11+064 - 13+584</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5,00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автодорогам регионального и межмуни</w:t>
            </w:r>
            <w:r>
              <w:lastRenderedPageBreak/>
              <w:t>ципального значения</w:t>
            </w:r>
          </w:p>
        </w:tc>
        <w:tc>
          <w:tcPr>
            <w:tcW w:w="907" w:type="dxa"/>
          </w:tcPr>
          <w:p w:rsidR="00176527" w:rsidRDefault="00176527">
            <w:pPr>
              <w:pStyle w:val="ConsPlusNormal"/>
              <w:jc w:val="center"/>
            </w:pPr>
            <w:r>
              <w:lastRenderedPageBreak/>
              <w:t>153,47</w:t>
            </w:r>
          </w:p>
        </w:tc>
        <w:tc>
          <w:tcPr>
            <w:tcW w:w="1303" w:type="dxa"/>
          </w:tcPr>
          <w:p w:rsidR="00176527" w:rsidRDefault="00176527">
            <w:pPr>
              <w:pStyle w:val="ConsPlusNormal"/>
              <w:jc w:val="center"/>
            </w:pPr>
            <w:r>
              <w:t>1085657</w:t>
            </w:r>
          </w:p>
        </w:tc>
        <w:tc>
          <w:tcPr>
            <w:tcW w:w="907" w:type="dxa"/>
          </w:tcPr>
          <w:p w:rsidR="00176527" w:rsidRDefault="00176527">
            <w:pPr>
              <w:pStyle w:val="ConsPlusNormal"/>
              <w:jc w:val="center"/>
            </w:pPr>
            <w:r>
              <w:t>72,19</w:t>
            </w:r>
          </w:p>
        </w:tc>
        <w:tc>
          <w:tcPr>
            <w:tcW w:w="793" w:type="dxa"/>
          </w:tcPr>
          <w:p w:rsidR="00176527" w:rsidRDefault="00176527">
            <w:pPr>
              <w:pStyle w:val="ConsPlusNormal"/>
              <w:jc w:val="center"/>
            </w:pPr>
            <w:r>
              <w:t>47,04</w:t>
            </w:r>
          </w:p>
        </w:tc>
        <w:tc>
          <w:tcPr>
            <w:tcW w:w="907" w:type="dxa"/>
          </w:tcPr>
          <w:p w:rsidR="00176527" w:rsidRDefault="00176527">
            <w:pPr>
              <w:pStyle w:val="ConsPlusNormal"/>
              <w:jc w:val="center"/>
            </w:pPr>
            <w:r>
              <w:t>106,07</w:t>
            </w:r>
          </w:p>
        </w:tc>
        <w:tc>
          <w:tcPr>
            <w:tcW w:w="1303" w:type="dxa"/>
          </w:tcPr>
          <w:p w:rsidR="00176527" w:rsidRDefault="00176527">
            <w:pPr>
              <w:pStyle w:val="ConsPlusNormal"/>
              <w:jc w:val="center"/>
            </w:pPr>
            <w:r>
              <w:t>69,11</w:t>
            </w:r>
          </w:p>
        </w:tc>
        <w:tc>
          <w:tcPr>
            <w:tcW w:w="907" w:type="dxa"/>
          </w:tcPr>
          <w:p w:rsidR="00176527" w:rsidRDefault="00176527">
            <w:pPr>
              <w:pStyle w:val="ConsPlusNormal"/>
              <w:jc w:val="center"/>
            </w:pPr>
            <w:r>
              <w:t>122,91</w:t>
            </w:r>
          </w:p>
        </w:tc>
        <w:tc>
          <w:tcPr>
            <w:tcW w:w="793" w:type="dxa"/>
          </w:tcPr>
          <w:p w:rsidR="00176527" w:rsidRDefault="00176527">
            <w:pPr>
              <w:pStyle w:val="ConsPlusNormal"/>
              <w:jc w:val="center"/>
            </w:pPr>
            <w:r>
              <w:t>80,09</w:t>
            </w:r>
          </w:p>
        </w:tc>
        <w:tc>
          <w:tcPr>
            <w:tcW w:w="1133" w:type="dxa"/>
          </w:tcPr>
          <w:p w:rsidR="00176527" w:rsidRDefault="00176527">
            <w:pPr>
              <w:pStyle w:val="ConsPlusNormal"/>
              <w:jc w:val="center"/>
            </w:pPr>
            <w:r>
              <w:t>0</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291,35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4,05</w:t>
            </w: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737,77</w:t>
            </w:r>
          </w:p>
        </w:tc>
        <w:tc>
          <w:tcPr>
            <w:tcW w:w="624" w:type="dxa"/>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автодорогам регионального и межмуниципального значения</w:t>
            </w:r>
          </w:p>
        </w:tc>
        <w:tc>
          <w:tcPr>
            <w:tcW w:w="850" w:type="dxa"/>
            <w:vMerge w:val="restart"/>
            <w:tcBorders>
              <w:bottom w:val="nil"/>
            </w:tcBorders>
          </w:tcPr>
          <w:p w:rsidR="00176527" w:rsidRDefault="00176527">
            <w:pPr>
              <w:pStyle w:val="ConsPlusNormal"/>
            </w:pPr>
            <w:r>
              <w:t>Ремонт покрытия проезжей части</w:t>
            </w:r>
          </w:p>
        </w:tc>
        <w:tc>
          <w:tcPr>
            <w:tcW w:w="1133" w:type="dxa"/>
            <w:vMerge w:val="restart"/>
            <w:tcBorders>
              <w:bottom w:val="nil"/>
            </w:tcBorders>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vMerge w:val="restart"/>
            <w:tcBorders>
              <w:bottom w:val="nil"/>
            </w:tcBorders>
          </w:tcPr>
          <w:p w:rsidR="00176527" w:rsidRDefault="00176527">
            <w:pPr>
              <w:pStyle w:val="ConsPlusNormal"/>
              <w:jc w:val="center"/>
            </w:pPr>
            <w:r>
              <w:t>291,35</w:t>
            </w:r>
          </w:p>
        </w:tc>
        <w:tc>
          <w:tcPr>
            <w:tcW w:w="1134" w:type="dxa"/>
            <w:vMerge w:val="restart"/>
            <w:tcBorders>
              <w:bottom w:val="nil"/>
            </w:tcBorders>
          </w:tcPr>
          <w:p w:rsidR="00176527" w:rsidRDefault="00176527">
            <w:pPr>
              <w:pStyle w:val="ConsPlusNormal"/>
            </w:pP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694,00</w:t>
            </w:r>
          </w:p>
        </w:tc>
        <w:tc>
          <w:tcPr>
            <w:tcW w:w="624" w:type="dxa"/>
            <w:vMerge w:val="restart"/>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vMerge/>
            <w:tcBorders>
              <w:bottom w:val="nil"/>
            </w:tcBorders>
          </w:tcPr>
          <w:p w:rsidR="00176527" w:rsidRDefault="00176527">
            <w:pPr>
              <w:pStyle w:val="ConsPlusNormal"/>
            </w:pP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Строительство тротуаров</w:t>
            </w:r>
          </w:p>
        </w:tc>
        <w:tc>
          <w:tcPr>
            <w:tcW w:w="1417" w:type="dxa"/>
          </w:tcPr>
          <w:p w:rsidR="00176527" w:rsidRDefault="00176527">
            <w:pPr>
              <w:pStyle w:val="ConsPlusNormal"/>
              <w:jc w:val="center"/>
            </w:pPr>
            <w:r>
              <w:t>0,72</w:t>
            </w: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32,18</w:t>
            </w:r>
          </w:p>
        </w:tc>
        <w:tc>
          <w:tcPr>
            <w:tcW w:w="624" w:type="dxa"/>
            <w:vMerge/>
            <w:tcBorders>
              <w:bottom w:val="nil"/>
            </w:tcBorders>
          </w:tcPr>
          <w:p w:rsidR="00176527" w:rsidRDefault="00176527">
            <w:pPr>
              <w:pStyle w:val="ConsPlusNormal"/>
            </w:pPr>
          </w:p>
        </w:tc>
      </w:tr>
      <w:tr w:rsidR="00176527">
        <w:tc>
          <w:tcPr>
            <w:tcW w:w="16830" w:type="dxa"/>
            <w:gridSpan w:val="16"/>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Pr>
          <w:p w:rsidR="00176527" w:rsidRDefault="00176527">
            <w:pPr>
              <w:pStyle w:val="ConsPlusNormal"/>
              <w:jc w:val="center"/>
            </w:pPr>
            <w:r>
              <w:t>Устройство недостающего освещения</w:t>
            </w:r>
          </w:p>
        </w:tc>
        <w:tc>
          <w:tcPr>
            <w:tcW w:w="1417" w:type="dxa"/>
          </w:tcPr>
          <w:p w:rsidR="00176527" w:rsidRDefault="00176527">
            <w:pPr>
              <w:pStyle w:val="ConsPlusNormal"/>
              <w:jc w:val="center"/>
            </w:pPr>
            <w:r>
              <w:t>3,33</w:t>
            </w: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11,59</w:t>
            </w:r>
          </w:p>
        </w:tc>
        <w:tc>
          <w:tcPr>
            <w:tcW w:w="624" w:type="dxa"/>
            <w:tcBorders>
              <w:top w:val="nil"/>
            </w:tcBorders>
          </w:tcPr>
          <w:p w:rsidR="00176527" w:rsidRDefault="00176527">
            <w:pPr>
              <w:pStyle w:val="ConsPlusNormal"/>
            </w:pPr>
          </w:p>
        </w:tc>
      </w:tr>
      <w:tr w:rsidR="00176527">
        <w:tc>
          <w:tcPr>
            <w:tcW w:w="30603" w:type="dxa"/>
            <w:gridSpan w:val="30"/>
          </w:tcPr>
          <w:p w:rsidR="00176527" w:rsidRDefault="00176527">
            <w:pPr>
              <w:pStyle w:val="ConsPlusNormal"/>
              <w:jc w:val="center"/>
              <w:outlineLvl w:val="4"/>
            </w:pPr>
            <w:r>
              <w:t>Автомобильные дороги местного значения (улицы)</w:t>
            </w:r>
          </w:p>
        </w:tc>
      </w:tr>
      <w:tr w:rsidR="00176527">
        <w:tc>
          <w:tcPr>
            <w:tcW w:w="30603" w:type="dxa"/>
            <w:gridSpan w:val="30"/>
          </w:tcPr>
          <w:p w:rsidR="00176527" w:rsidRDefault="00176527">
            <w:pPr>
              <w:pStyle w:val="ConsPlusNormal"/>
              <w:jc w:val="center"/>
              <w:outlineLvl w:val="5"/>
            </w:pPr>
            <w:r>
              <w:t>г. Новосибирск</w:t>
            </w:r>
          </w:p>
        </w:tc>
      </w:tr>
      <w:tr w:rsidR="00176527">
        <w:tc>
          <w:tcPr>
            <w:tcW w:w="623" w:type="dxa"/>
          </w:tcPr>
          <w:p w:rsidR="00176527" w:rsidRDefault="00176527">
            <w:pPr>
              <w:pStyle w:val="ConsPlusNormal"/>
              <w:jc w:val="center"/>
            </w:pPr>
            <w:r>
              <w:t>102</w:t>
            </w:r>
          </w:p>
        </w:tc>
        <w:tc>
          <w:tcPr>
            <w:tcW w:w="1020" w:type="dxa"/>
          </w:tcPr>
          <w:p w:rsidR="00176527" w:rsidRDefault="00176527">
            <w:pPr>
              <w:pStyle w:val="ConsPlusNormal"/>
            </w:pPr>
            <w:r>
              <w:t>ул. Учительская</w:t>
            </w:r>
          </w:p>
        </w:tc>
        <w:tc>
          <w:tcPr>
            <w:tcW w:w="907" w:type="dxa"/>
          </w:tcPr>
          <w:p w:rsidR="00176527" w:rsidRDefault="00176527">
            <w:pPr>
              <w:pStyle w:val="ConsPlusNormal"/>
              <w:jc w:val="center"/>
            </w:pPr>
            <w:r>
              <w:t>3,08</w:t>
            </w:r>
          </w:p>
        </w:tc>
        <w:tc>
          <w:tcPr>
            <w:tcW w:w="1303" w:type="dxa"/>
          </w:tcPr>
          <w:p w:rsidR="00176527" w:rsidRDefault="00176527">
            <w:pPr>
              <w:pStyle w:val="ConsPlusNormal"/>
              <w:jc w:val="center"/>
            </w:pPr>
            <w:r>
              <w:t>21560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48,70</w:t>
            </w:r>
          </w:p>
        </w:tc>
        <w:tc>
          <w:tcPr>
            <w:tcW w:w="907" w:type="dxa"/>
          </w:tcPr>
          <w:p w:rsidR="00176527" w:rsidRDefault="00176527">
            <w:pPr>
              <w:pStyle w:val="ConsPlusNormal"/>
              <w:jc w:val="center"/>
            </w:pPr>
            <w:r>
              <w:t>2,20</w:t>
            </w:r>
          </w:p>
        </w:tc>
        <w:tc>
          <w:tcPr>
            <w:tcW w:w="1303" w:type="dxa"/>
          </w:tcPr>
          <w:p w:rsidR="00176527" w:rsidRDefault="00176527">
            <w:pPr>
              <w:pStyle w:val="ConsPlusNormal"/>
              <w:jc w:val="center"/>
            </w:pPr>
            <w:r>
              <w:t>71,43</w:t>
            </w:r>
          </w:p>
        </w:tc>
        <w:tc>
          <w:tcPr>
            <w:tcW w:w="907" w:type="dxa"/>
          </w:tcPr>
          <w:p w:rsidR="00176527" w:rsidRDefault="00176527">
            <w:pPr>
              <w:pStyle w:val="ConsPlusNormal"/>
              <w:jc w:val="center"/>
            </w:pPr>
            <w:r>
              <w:t>2,20</w:t>
            </w:r>
          </w:p>
        </w:tc>
        <w:tc>
          <w:tcPr>
            <w:tcW w:w="793" w:type="dxa"/>
          </w:tcPr>
          <w:p w:rsidR="00176527" w:rsidRDefault="00176527">
            <w:pPr>
              <w:pStyle w:val="ConsPlusNormal"/>
              <w:jc w:val="center"/>
            </w:pPr>
            <w:r>
              <w:t>71,43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124</w:t>
            </w:r>
          </w:p>
        </w:tc>
        <w:tc>
          <w:tcPr>
            <w:tcW w:w="1020" w:type="dxa"/>
          </w:tcPr>
          <w:p w:rsidR="00176527" w:rsidRDefault="00176527">
            <w:pPr>
              <w:pStyle w:val="ConsPlusNormal"/>
            </w:pPr>
            <w:r>
              <w:t>Каменское шоссе</w:t>
            </w:r>
          </w:p>
        </w:tc>
        <w:tc>
          <w:tcPr>
            <w:tcW w:w="907" w:type="dxa"/>
          </w:tcPr>
          <w:p w:rsidR="00176527" w:rsidRDefault="00176527">
            <w:pPr>
              <w:pStyle w:val="ConsPlusNormal"/>
              <w:jc w:val="center"/>
            </w:pPr>
            <w:r>
              <w:t>1,60</w:t>
            </w:r>
          </w:p>
        </w:tc>
        <w:tc>
          <w:tcPr>
            <w:tcW w:w="1303" w:type="dxa"/>
          </w:tcPr>
          <w:p w:rsidR="00176527" w:rsidRDefault="00176527">
            <w:pPr>
              <w:pStyle w:val="ConsPlusNormal"/>
              <w:jc w:val="center"/>
            </w:pPr>
            <w:r>
              <w:t>11200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6,25</w:t>
            </w:r>
          </w:p>
        </w:tc>
        <w:tc>
          <w:tcPr>
            <w:tcW w:w="907" w:type="dxa"/>
          </w:tcPr>
          <w:p w:rsidR="00176527" w:rsidRDefault="00176527">
            <w:pPr>
              <w:pStyle w:val="ConsPlusNormal"/>
              <w:jc w:val="center"/>
            </w:pPr>
            <w:r>
              <w:t>0,70</w:t>
            </w:r>
          </w:p>
        </w:tc>
        <w:tc>
          <w:tcPr>
            <w:tcW w:w="1303" w:type="dxa"/>
          </w:tcPr>
          <w:p w:rsidR="00176527" w:rsidRDefault="00176527">
            <w:pPr>
              <w:pStyle w:val="ConsPlusNormal"/>
              <w:jc w:val="center"/>
            </w:pPr>
            <w:r>
              <w:t>43,75</w:t>
            </w:r>
          </w:p>
        </w:tc>
        <w:tc>
          <w:tcPr>
            <w:tcW w:w="907" w:type="dxa"/>
          </w:tcPr>
          <w:p w:rsidR="00176527" w:rsidRDefault="00176527">
            <w:pPr>
              <w:pStyle w:val="ConsPlusNormal"/>
              <w:jc w:val="center"/>
            </w:pPr>
            <w:r>
              <w:t>0,70</w:t>
            </w:r>
          </w:p>
        </w:tc>
        <w:tc>
          <w:tcPr>
            <w:tcW w:w="793" w:type="dxa"/>
          </w:tcPr>
          <w:p w:rsidR="00176527" w:rsidRDefault="00176527">
            <w:pPr>
              <w:pStyle w:val="ConsPlusNormal"/>
              <w:jc w:val="center"/>
            </w:pPr>
            <w:r>
              <w:t>43,75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132</w:t>
            </w:r>
          </w:p>
        </w:tc>
        <w:tc>
          <w:tcPr>
            <w:tcW w:w="1020" w:type="dxa"/>
          </w:tcPr>
          <w:p w:rsidR="00176527" w:rsidRDefault="00176527">
            <w:pPr>
              <w:pStyle w:val="ConsPlusNormal"/>
            </w:pPr>
            <w:r>
              <w:t>ул. Урицкого</w:t>
            </w:r>
          </w:p>
        </w:tc>
        <w:tc>
          <w:tcPr>
            <w:tcW w:w="907" w:type="dxa"/>
          </w:tcPr>
          <w:p w:rsidR="00176527" w:rsidRDefault="00176527">
            <w:pPr>
              <w:pStyle w:val="ConsPlusNormal"/>
              <w:jc w:val="center"/>
            </w:pPr>
            <w:r>
              <w:t>1,05</w:t>
            </w:r>
          </w:p>
        </w:tc>
        <w:tc>
          <w:tcPr>
            <w:tcW w:w="1303" w:type="dxa"/>
          </w:tcPr>
          <w:p w:rsidR="00176527" w:rsidRDefault="00176527">
            <w:pPr>
              <w:pStyle w:val="ConsPlusNormal"/>
              <w:jc w:val="center"/>
            </w:pPr>
            <w:r>
              <w:t>7350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76,19</w:t>
            </w:r>
          </w:p>
        </w:tc>
        <w:tc>
          <w:tcPr>
            <w:tcW w:w="907" w:type="dxa"/>
          </w:tcPr>
          <w:p w:rsidR="00176527" w:rsidRDefault="00176527">
            <w:pPr>
              <w:pStyle w:val="ConsPlusNormal"/>
              <w:jc w:val="center"/>
            </w:pPr>
            <w:r>
              <w:t>1,05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1,05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190</w:t>
            </w:r>
          </w:p>
        </w:tc>
        <w:tc>
          <w:tcPr>
            <w:tcW w:w="1020" w:type="dxa"/>
          </w:tcPr>
          <w:p w:rsidR="00176527" w:rsidRDefault="00176527">
            <w:pPr>
              <w:pStyle w:val="ConsPlusNormal"/>
            </w:pPr>
            <w:r>
              <w:t>ул. Коммунистическая</w:t>
            </w:r>
          </w:p>
        </w:tc>
        <w:tc>
          <w:tcPr>
            <w:tcW w:w="907" w:type="dxa"/>
          </w:tcPr>
          <w:p w:rsidR="00176527" w:rsidRDefault="00176527">
            <w:pPr>
              <w:pStyle w:val="ConsPlusNormal"/>
              <w:jc w:val="center"/>
            </w:pPr>
            <w:r>
              <w:t>0,74</w:t>
            </w:r>
          </w:p>
        </w:tc>
        <w:tc>
          <w:tcPr>
            <w:tcW w:w="1303" w:type="dxa"/>
          </w:tcPr>
          <w:p w:rsidR="00176527" w:rsidRDefault="00176527">
            <w:pPr>
              <w:pStyle w:val="ConsPlusNormal"/>
              <w:jc w:val="center"/>
            </w:pPr>
            <w:r>
              <w:t>5201</w:t>
            </w:r>
          </w:p>
        </w:tc>
        <w:tc>
          <w:tcPr>
            <w:tcW w:w="907" w:type="dxa"/>
          </w:tcPr>
          <w:p w:rsidR="00176527" w:rsidRDefault="00176527">
            <w:pPr>
              <w:pStyle w:val="ConsPlusNormal"/>
              <w:jc w:val="center"/>
            </w:pPr>
            <w:r>
              <w:t>0,40</w:t>
            </w:r>
          </w:p>
        </w:tc>
        <w:tc>
          <w:tcPr>
            <w:tcW w:w="793" w:type="dxa"/>
          </w:tcPr>
          <w:p w:rsidR="00176527" w:rsidRDefault="00176527">
            <w:pPr>
              <w:pStyle w:val="ConsPlusNormal"/>
              <w:jc w:val="center"/>
            </w:pPr>
            <w:r>
              <w:t>53,84</w:t>
            </w:r>
          </w:p>
        </w:tc>
        <w:tc>
          <w:tcPr>
            <w:tcW w:w="907" w:type="dxa"/>
          </w:tcPr>
          <w:p w:rsidR="00176527" w:rsidRDefault="00176527">
            <w:pPr>
              <w:pStyle w:val="ConsPlusNormal"/>
              <w:jc w:val="center"/>
            </w:pPr>
            <w:r>
              <w:t>0,74</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0,74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140</w:t>
            </w:r>
          </w:p>
        </w:tc>
        <w:tc>
          <w:tcPr>
            <w:tcW w:w="1020" w:type="dxa"/>
          </w:tcPr>
          <w:p w:rsidR="00176527" w:rsidRDefault="00176527">
            <w:pPr>
              <w:pStyle w:val="ConsPlusNormal"/>
            </w:pPr>
            <w:r>
              <w:t>ул. Октябрьская</w:t>
            </w:r>
          </w:p>
        </w:tc>
        <w:tc>
          <w:tcPr>
            <w:tcW w:w="907" w:type="dxa"/>
          </w:tcPr>
          <w:p w:rsidR="00176527" w:rsidRDefault="00176527">
            <w:pPr>
              <w:pStyle w:val="ConsPlusNormal"/>
              <w:jc w:val="center"/>
            </w:pPr>
            <w:r>
              <w:t>1,14</w:t>
            </w:r>
          </w:p>
        </w:tc>
        <w:tc>
          <w:tcPr>
            <w:tcW w:w="1303" w:type="dxa"/>
          </w:tcPr>
          <w:p w:rsidR="00176527" w:rsidRDefault="00176527">
            <w:pPr>
              <w:pStyle w:val="ConsPlusNormal"/>
              <w:jc w:val="center"/>
            </w:pPr>
            <w:r>
              <w:t>7952</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44,01</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88,03</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88,03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166</w:t>
            </w:r>
          </w:p>
        </w:tc>
        <w:tc>
          <w:tcPr>
            <w:tcW w:w="1020" w:type="dxa"/>
          </w:tcPr>
          <w:p w:rsidR="00176527" w:rsidRDefault="00176527">
            <w:pPr>
              <w:pStyle w:val="ConsPlusNormal"/>
            </w:pPr>
            <w:r>
              <w:t>ул. Флотская</w:t>
            </w:r>
          </w:p>
        </w:tc>
        <w:tc>
          <w:tcPr>
            <w:tcW w:w="907" w:type="dxa"/>
          </w:tcPr>
          <w:p w:rsidR="00176527" w:rsidRDefault="00176527">
            <w:pPr>
              <w:pStyle w:val="ConsPlusNormal"/>
              <w:jc w:val="center"/>
            </w:pPr>
            <w:r>
              <w:t>1,05</w:t>
            </w:r>
          </w:p>
        </w:tc>
        <w:tc>
          <w:tcPr>
            <w:tcW w:w="1303" w:type="dxa"/>
          </w:tcPr>
          <w:p w:rsidR="00176527" w:rsidRDefault="00176527">
            <w:pPr>
              <w:pStyle w:val="ConsPlusNormal"/>
              <w:jc w:val="center"/>
            </w:pPr>
            <w:r>
              <w:t>7350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28,57</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95,24</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95,24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161</w:t>
            </w:r>
          </w:p>
        </w:tc>
        <w:tc>
          <w:tcPr>
            <w:tcW w:w="1020" w:type="dxa"/>
          </w:tcPr>
          <w:p w:rsidR="00176527" w:rsidRDefault="00176527">
            <w:pPr>
              <w:pStyle w:val="ConsPlusNormal"/>
            </w:pPr>
            <w:r>
              <w:t>ул. Новоуральская</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10500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6,67</w:t>
            </w:r>
          </w:p>
        </w:tc>
        <w:tc>
          <w:tcPr>
            <w:tcW w:w="907" w:type="dxa"/>
          </w:tcPr>
          <w:p w:rsidR="00176527" w:rsidRDefault="00176527">
            <w:pPr>
              <w:pStyle w:val="ConsPlusNormal"/>
              <w:jc w:val="center"/>
            </w:pPr>
            <w:r>
              <w:t>0,90</w:t>
            </w:r>
          </w:p>
        </w:tc>
        <w:tc>
          <w:tcPr>
            <w:tcW w:w="1303" w:type="dxa"/>
          </w:tcPr>
          <w:p w:rsidR="00176527" w:rsidRDefault="00176527">
            <w:pPr>
              <w:pStyle w:val="ConsPlusNormal"/>
              <w:jc w:val="center"/>
            </w:pPr>
            <w:r>
              <w:t>60,00</w:t>
            </w:r>
          </w:p>
        </w:tc>
        <w:tc>
          <w:tcPr>
            <w:tcW w:w="907" w:type="dxa"/>
          </w:tcPr>
          <w:p w:rsidR="00176527" w:rsidRDefault="00176527">
            <w:pPr>
              <w:pStyle w:val="ConsPlusNormal"/>
              <w:jc w:val="center"/>
            </w:pPr>
            <w:r>
              <w:t>0,90</w:t>
            </w:r>
          </w:p>
        </w:tc>
        <w:tc>
          <w:tcPr>
            <w:tcW w:w="793" w:type="dxa"/>
          </w:tcPr>
          <w:p w:rsidR="00176527" w:rsidRDefault="00176527">
            <w:pPr>
              <w:pStyle w:val="ConsPlusNormal"/>
              <w:jc w:val="center"/>
            </w:pPr>
            <w:r>
              <w:t>60,00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210</w:t>
            </w:r>
          </w:p>
        </w:tc>
        <w:tc>
          <w:tcPr>
            <w:tcW w:w="1020" w:type="dxa"/>
          </w:tcPr>
          <w:p w:rsidR="00176527" w:rsidRDefault="00176527">
            <w:pPr>
              <w:pStyle w:val="ConsPlusNormal"/>
            </w:pPr>
            <w:r>
              <w:t>ул. Сибиряков-Гвардейцев</w:t>
            </w:r>
          </w:p>
        </w:tc>
        <w:tc>
          <w:tcPr>
            <w:tcW w:w="907" w:type="dxa"/>
          </w:tcPr>
          <w:p w:rsidR="00176527" w:rsidRDefault="00176527">
            <w:pPr>
              <w:pStyle w:val="ConsPlusNormal"/>
              <w:jc w:val="center"/>
            </w:pPr>
            <w:r>
              <w:t>5,29</w:t>
            </w:r>
          </w:p>
        </w:tc>
        <w:tc>
          <w:tcPr>
            <w:tcW w:w="1303" w:type="dxa"/>
          </w:tcPr>
          <w:p w:rsidR="00176527" w:rsidRDefault="00176527">
            <w:pPr>
              <w:pStyle w:val="ConsPlusNormal"/>
              <w:jc w:val="center"/>
            </w:pPr>
            <w:r>
              <w:t>33396</w:t>
            </w:r>
          </w:p>
        </w:tc>
        <w:tc>
          <w:tcPr>
            <w:tcW w:w="907" w:type="dxa"/>
          </w:tcPr>
          <w:p w:rsidR="00176527" w:rsidRDefault="00176527">
            <w:pPr>
              <w:pStyle w:val="ConsPlusNormal"/>
              <w:jc w:val="center"/>
            </w:pPr>
            <w:r>
              <w:t>3,00</w:t>
            </w:r>
          </w:p>
        </w:tc>
        <w:tc>
          <w:tcPr>
            <w:tcW w:w="793" w:type="dxa"/>
          </w:tcPr>
          <w:p w:rsidR="00176527" w:rsidRDefault="00176527">
            <w:pPr>
              <w:pStyle w:val="ConsPlusNormal"/>
              <w:jc w:val="center"/>
            </w:pPr>
            <w:r>
              <w:t>56,71</w:t>
            </w:r>
          </w:p>
        </w:tc>
        <w:tc>
          <w:tcPr>
            <w:tcW w:w="907" w:type="dxa"/>
          </w:tcPr>
          <w:p w:rsidR="00176527" w:rsidRDefault="00176527">
            <w:pPr>
              <w:pStyle w:val="ConsPlusNormal"/>
              <w:jc w:val="center"/>
            </w:pPr>
            <w:r>
              <w:t>4,50</w:t>
            </w:r>
          </w:p>
        </w:tc>
        <w:tc>
          <w:tcPr>
            <w:tcW w:w="1303" w:type="dxa"/>
          </w:tcPr>
          <w:p w:rsidR="00176527" w:rsidRDefault="00176527">
            <w:pPr>
              <w:pStyle w:val="ConsPlusNormal"/>
              <w:jc w:val="center"/>
            </w:pPr>
            <w:r>
              <w:t>85,07</w:t>
            </w:r>
          </w:p>
        </w:tc>
        <w:tc>
          <w:tcPr>
            <w:tcW w:w="907" w:type="dxa"/>
          </w:tcPr>
          <w:p w:rsidR="00176527" w:rsidRDefault="00176527">
            <w:pPr>
              <w:pStyle w:val="ConsPlusNormal"/>
              <w:jc w:val="center"/>
            </w:pPr>
            <w:r>
              <w:t>4,50</w:t>
            </w:r>
          </w:p>
        </w:tc>
        <w:tc>
          <w:tcPr>
            <w:tcW w:w="793" w:type="dxa"/>
          </w:tcPr>
          <w:p w:rsidR="00176527" w:rsidRDefault="00176527">
            <w:pPr>
              <w:pStyle w:val="ConsPlusNormal"/>
              <w:jc w:val="center"/>
            </w:pPr>
            <w:r>
              <w:t>85,07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43</w:t>
            </w:r>
          </w:p>
        </w:tc>
        <w:tc>
          <w:tcPr>
            <w:tcW w:w="1020" w:type="dxa"/>
          </w:tcPr>
          <w:p w:rsidR="00176527" w:rsidRDefault="00176527">
            <w:pPr>
              <w:pStyle w:val="ConsPlusNormal"/>
            </w:pPr>
            <w:r>
              <w:t>ул. Пролетарская</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12600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1,40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113</w:t>
            </w:r>
          </w:p>
        </w:tc>
        <w:tc>
          <w:tcPr>
            <w:tcW w:w="1020" w:type="dxa"/>
          </w:tcPr>
          <w:p w:rsidR="00176527" w:rsidRDefault="00176527">
            <w:pPr>
              <w:pStyle w:val="ConsPlusNormal"/>
            </w:pPr>
            <w:r>
              <w:t>ул. Софийская</w:t>
            </w:r>
          </w:p>
        </w:tc>
        <w:tc>
          <w:tcPr>
            <w:tcW w:w="907" w:type="dxa"/>
          </w:tcPr>
          <w:p w:rsidR="00176527" w:rsidRDefault="00176527">
            <w:pPr>
              <w:pStyle w:val="ConsPlusNormal"/>
              <w:jc w:val="center"/>
            </w:pPr>
            <w:r>
              <w:t>4,53</w:t>
            </w:r>
          </w:p>
        </w:tc>
        <w:tc>
          <w:tcPr>
            <w:tcW w:w="1303" w:type="dxa"/>
          </w:tcPr>
          <w:p w:rsidR="00176527" w:rsidRDefault="00176527">
            <w:pPr>
              <w:pStyle w:val="ConsPlusNormal"/>
              <w:jc w:val="center"/>
            </w:pPr>
            <w:r>
              <w:t>31689</w:t>
            </w:r>
          </w:p>
        </w:tc>
        <w:tc>
          <w:tcPr>
            <w:tcW w:w="907" w:type="dxa"/>
          </w:tcPr>
          <w:p w:rsidR="00176527" w:rsidRDefault="00176527">
            <w:pPr>
              <w:pStyle w:val="ConsPlusNormal"/>
              <w:jc w:val="center"/>
            </w:pPr>
            <w:r>
              <w:t>1,90</w:t>
            </w:r>
          </w:p>
        </w:tc>
        <w:tc>
          <w:tcPr>
            <w:tcW w:w="793" w:type="dxa"/>
          </w:tcPr>
          <w:p w:rsidR="00176527" w:rsidRDefault="00176527">
            <w:pPr>
              <w:pStyle w:val="ConsPlusNormal"/>
              <w:jc w:val="center"/>
            </w:pPr>
            <w:r>
              <w:t>41,97</w:t>
            </w:r>
          </w:p>
        </w:tc>
        <w:tc>
          <w:tcPr>
            <w:tcW w:w="907" w:type="dxa"/>
          </w:tcPr>
          <w:p w:rsidR="00176527" w:rsidRDefault="00176527">
            <w:pPr>
              <w:pStyle w:val="ConsPlusNormal"/>
              <w:jc w:val="center"/>
            </w:pPr>
            <w:r>
              <w:t>2,74</w:t>
            </w:r>
          </w:p>
        </w:tc>
        <w:tc>
          <w:tcPr>
            <w:tcW w:w="1303" w:type="dxa"/>
          </w:tcPr>
          <w:p w:rsidR="00176527" w:rsidRDefault="00176527">
            <w:pPr>
              <w:pStyle w:val="ConsPlusNormal"/>
              <w:jc w:val="center"/>
            </w:pPr>
            <w:r>
              <w:t>60,53</w:t>
            </w:r>
          </w:p>
        </w:tc>
        <w:tc>
          <w:tcPr>
            <w:tcW w:w="907" w:type="dxa"/>
          </w:tcPr>
          <w:p w:rsidR="00176527" w:rsidRDefault="00176527">
            <w:pPr>
              <w:pStyle w:val="ConsPlusNormal"/>
              <w:jc w:val="center"/>
            </w:pPr>
            <w:r>
              <w:t>2,74</w:t>
            </w:r>
          </w:p>
        </w:tc>
        <w:tc>
          <w:tcPr>
            <w:tcW w:w="793" w:type="dxa"/>
          </w:tcPr>
          <w:p w:rsidR="00176527" w:rsidRDefault="00176527">
            <w:pPr>
              <w:pStyle w:val="ConsPlusNormal"/>
              <w:jc w:val="center"/>
            </w:pPr>
            <w:r>
              <w:t>60,53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18Н1С</w:t>
            </w:r>
          </w:p>
        </w:tc>
        <w:tc>
          <w:tcPr>
            <w:tcW w:w="1077" w:type="dxa"/>
          </w:tcPr>
          <w:p w:rsidR="00176527" w:rsidRDefault="00176527">
            <w:pPr>
              <w:pStyle w:val="ConsPlusNormal"/>
            </w:pPr>
            <w:r>
              <w:t>ул. Софийская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0,84</w:t>
            </w:r>
          </w:p>
        </w:tc>
        <w:tc>
          <w:tcPr>
            <w:tcW w:w="1133" w:type="dxa"/>
          </w:tcPr>
          <w:p w:rsidR="00176527" w:rsidRDefault="00176527">
            <w:pPr>
              <w:pStyle w:val="ConsPlusNormal"/>
              <w:jc w:val="center"/>
            </w:pPr>
            <w:r>
              <w:t>0,84</w:t>
            </w:r>
          </w:p>
        </w:tc>
        <w:tc>
          <w:tcPr>
            <w:tcW w:w="1134" w:type="dxa"/>
          </w:tcPr>
          <w:p w:rsidR="00176527" w:rsidRDefault="00176527">
            <w:pPr>
              <w:pStyle w:val="ConsPlusNormal"/>
              <w:jc w:val="center"/>
            </w:pPr>
            <w:r>
              <w:t>5900</w:t>
            </w:r>
          </w:p>
        </w:tc>
        <w:tc>
          <w:tcPr>
            <w:tcW w:w="907" w:type="dxa"/>
          </w:tcPr>
          <w:p w:rsidR="00176527" w:rsidRDefault="00176527">
            <w:pPr>
              <w:pStyle w:val="ConsPlusNormal"/>
            </w:pPr>
          </w:p>
        </w:tc>
        <w:tc>
          <w:tcPr>
            <w:tcW w:w="1133" w:type="dxa"/>
          </w:tcPr>
          <w:p w:rsidR="00176527" w:rsidRDefault="00176527">
            <w:pPr>
              <w:pStyle w:val="ConsPlusNormal"/>
              <w:jc w:val="center"/>
            </w:pPr>
            <w:r>
              <w:t>3,75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72</w:t>
            </w:r>
          </w:p>
        </w:tc>
        <w:tc>
          <w:tcPr>
            <w:tcW w:w="1020" w:type="dxa"/>
          </w:tcPr>
          <w:p w:rsidR="00176527" w:rsidRDefault="00176527">
            <w:pPr>
              <w:pStyle w:val="ConsPlusNormal"/>
            </w:pPr>
            <w:r>
              <w:t>проспект Дзержинского (2 участок)</w:t>
            </w:r>
          </w:p>
        </w:tc>
        <w:tc>
          <w:tcPr>
            <w:tcW w:w="907" w:type="dxa"/>
          </w:tcPr>
          <w:p w:rsidR="00176527" w:rsidRDefault="00176527">
            <w:pPr>
              <w:pStyle w:val="ConsPlusNormal"/>
              <w:jc w:val="center"/>
            </w:pPr>
            <w:r>
              <w:t>9,21</w:t>
            </w:r>
          </w:p>
        </w:tc>
        <w:tc>
          <w:tcPr>
            <w:tcW w:w="1303" w:type="dxa"/>
          </w:tcPr>
          <w:p w:rsidR="00176527" w:rsidRDefault="00176527">
            <w:pPr>
              <w:pStyle w:val="ConsPlusNormal"/>
              <w:jc w:val="center"/>
            </w:pPr>
            <w:r>
              <w:t>159830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0,35</w:t>
            </w:r>
          </w:p>
        </w:tc>
        <w:tc>
          <w:tcPr>
            <w:tcW w:w="1303" w:type="dxa"/>
          </w:tcPr>
          <w:p w:rsidR="00176527" w:rsidRDefault="00176527">
            <w:pPr>
              <w:pStyle w:val="ConsPlusNormal"/>
              <w:jc w:val="center"/>
            </w:pPr>
            <w:r>
              <w:t>3,80</w:t>
            </w:r>
          </w:p>
        </w:tc>
        <w:tc>
          <w:tcPr>
            <w:tcW w:w="907" w:type="dxa"/>
          </w:tcPr>
          <w:p w:rsidR="00176527" w:rsidRDefault="00176527">
            <w:pPr>
              <w:pStyle w:val="ConsPlusNormal"/>
              <w:jc w:val="center"/>
            </w:pPr>
            <w:r>
              <w:t>0,35</w:t>
            </w:r>
          </w:p>
        </w:tc>
        <w:tc>
          <w:tcPr>
            <w:tcW w:w="793" w:type="dxa"/>
          </w:tcPr>
          <w:p w:rsidR="00176527" w:rsidRDefault="00176527">
            <w:pPr>
              <w:pStyle w:val="ConsPlusNormal"/>
              <w:jc w:val="center"/>
            </w:pPr>
            <w:r>
              <w:t>3,80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18Н2С</w:t>
            </w:r>
          </w:p>
        </w:tc>
        <w:tc>
          <w:tcPr>
            <w:tcW w:w="1077" w:type="dxa"/>
          </w:tcPr>
          <w:p w:rsidR="00176527" w:rsidRDefault="00176527">
            <w:pPr>
              <w:pStyle w:val="ConsPlusNormal"/>
            </w:pPr>
            <w:r>
              <w:t>пр. Дзержинского</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0,54</w:t>
            </w:r>
          </w:p>
        </w:tc>
        <w:tc>
          <w:tcPr>
            <w:tcW w:w="1133" w:type="dxa"/>
          </w:tcPr>
          <w:p w:rsidR="00176527" w:rsidRDefault="00176527">
            <w:pPr>
              <w:pStyle w:val="ConsPlusNormal"/>
              <w:jc w:val="center"/>
            </w:pPr>
            <w:r>
              <w:t>0,35</w:t>
            </w:r>
          </w:p>
        </w:tc>
        <w:tc>
          <w:tcPr>
            <w:tcW w:w="1134" w:type="dxa"/>
          </w:tcPr>
          <w:p w:rsidR="00176527" w:rsidRDefault="00176527">
            <w:pPr>
              <w:pStyle w:val="ConsPlusNormal"/>
              <w:jc w:val="center"/>
            </w:pPr>
            <w:r>
              <w:t>3750</w:t>
            </w:r>
          </w:p>
        </w:tc>
        <w:tc>
          <w:tcPr>
            <w:tcW w:w="907" w:type="dxa"/>
          </w:tcPr>
          <w:p w:rsidR="00176527" w:rsidRDefault="00176527">
            <w:pPr>
              <w:pStyle w:val="ConsPlusNormal"/>
            </w:pPr>
          </w:p>
        </w:tc>
        <w:tc>
          <w:tcPr>
            <w:tcW w:w="1133" w:type="dxa"/>
          </w:tcPr>
          <w:p w:rsidR="00176527" w:rsidRDefault="00176527">
            <w:pPr>
              <w:pStyle w:val="ConsPlusNormal"/>
              <w:jc w:val="center"/>
            </w:pPr>
            <w:r>
              <w:t>2,70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27</w:t>
            </w:r>
          </w:p>
        </w:tc>
        <w:tc>
          <w:tcPr>
            <w:tcW w:w="1020" w:type="dxa"/>
          </w:tcPr>
          <w:p w:rsidR="00176527" w:rsidRDefault="00176527">
            <w:pPr>
              <w:pStyle w:val="ConsPlusNormal"/>
            </w:pPr>
            <w:r>
              <w:t>ул. Богдана Хмельницкого</w:t>
            </w:r>
          </w:p>
        </w:tc>
        <w:tc>
          <w:tcPr>
            <w:tcW w:w="907" w:type="dxa"/>
          </w:tcPr>
          <w:p w:rsidR="00176527" w:rsidRDefault="00176527">
            <w:pPr>
              <w:pStyle w:val="ConsPlusNormal"/>
              <w:jc w:val="center"/>
            </w:pPr>
            <w:r>
              <w:t>6,08</w:t>
            </w:r>
          </w:p>
        </w:tc>
        <w:tc>
          <w:tcPr>
            <w:tcW w:w="1303" w:type="dxa"/>
          </w:tcPr>
          <w:p w:rsidR="00176527" w:rsidRDefault="00176527">
            <w:pPr>
              <w:pStyle w:val="ConsPlusNormal"/>
              <w:jc w:val="center"/>
            </w:pPr>
            <w:r>
              <w:t>133760</w:t>
            </w:r>
          </w:p>
        </w:tc>
        <w:tc>
          <w:tcPr>
            <w:tcW w:w="907" w:type="dxa"/>
          </w:tcPr>
          <w:p w:rsidR="00176527" w:rsidRDefault="00176527">
            <w:pPr>
              <w:pStyle w:val="ConsPlusNormal"/>
              <w:jc w:val="center"/>
            </w:pPr>
            <w:r>
              <w:t>0,45</w:t>
            </w:r>
          </w:p>
        </w:tc>
        <w:tc>
          <w:tcPr>
            <w:tcW w:w="793" w:type="dxa"/>
          </w:tcPr>
          <w:p w:rsidR="00176527" w:rsidRDefault="00176527">
            <w:pPr>
              <w:pStyle w:val="ConsPlusNormal"/>
              <w:jc w:val="center"/>
            </w:pPr>
            <w:r>
              <w:t>7,47</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23,09</w:t>
            </w:r>
          </w:p>
        </w:tc>
        <w:tc>
          <w:tcPr>
            <w:tcW w:w="907" w:type="dxa"/>
          </w:tcPr>
          <w:p w:rsidR="00176527" w:rsidRDefault="00176527">
            <w:pPr>
              <w:pStyle w:val="ConsPlusNormal"/>
              <w:jc w:val="center"/>
            </w:pPr>
            <w:r>
              <w:t>1,40</w:t>
            </w:r>
          </w:p>
        </w:tc>
        <w:tc>
          <w:tcPr>
            <w:tcW w:w="793" w:type="dxa"/>
          </w:tcPr>
          <w:p w:rsidR="00176527" w:rsidRDefault="00176527">
            <w:pPr>
              <w:pStyle w:val="ConsPlusNormal"/>
              <w:jc w:val="center"/>
            </w:pPr>
            <w:r>
              <w:t>23,09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18Н3С</w:t>
            </w:r>
          </w:p>
        </w:tc>
        <w:tc>
          <w:tcPr>
            <w:tcW w:w="1077" w:type="dxa"/>
          </w:tcPr>
          <w:p w:rsidR="00176527" w:rsidRDefault="00176527">
            <w:pPr>
              <w:pStyle w:val="ConsPlusNormal"/>
            </w:pPr>
            <w:r>
              <w:t>ул. Богдана Хмельницкого</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1,01</w:t>
            </w:r>
          </w:p>
        </w:tc>
        <w:tc>
          <w:tcPr>
            <w:tcW w:w="1133" w:type="dxa"/>
          </w:tcPr>
          <w:p w:rsidR="00176527" w:rsidRDefault="00176527">
            <w:pPr>
              <w:pStyle w:val="ConsPlusNormal"/>
              <w:jc w:val="center"/>
            </w:pPr>
            <w:r>
              <w:t>0,95</w:t>
            </w:r>
          </w:p>
        </w:tc>
        <w:tc>
          <w:tcPr>
            <w:tcW w:w="1134" w:type="dxa"/>
          </w:tcPr>
          <w:p w:rsidR="00176527" w:rsidRDefault="00176527">
            <w:pPr>
              <w:pStyle w:val="ConsPlusNormal"/>
              <w:jc w:val="center"/>
            </w:pPr>
            <w:r>
              <w:t>7050</w:t>
            </w:r>
          </w:p>
        </w:tc>
        <w:tc>
          <w:tcPr>
            <w:tcW w:w="907" w:type="dxa"/>
          </w:tcPr>
          <w:p w:rsidR="00176527" w:rsidRDefault="00176527">
            <w:pPr>
              <w:pStyle w:val="ConsPlusNormal"/>
            </w:pPr>
          </w:p>
        </w:tc>
        <w:tc>
          <w:tcPr>
            <w:tcW w:w="1133" w:type="dxa"/>
          </w:tcPr>
          <w:p w:rsidR="00176527" w:rsidRDefault="00176527">
            <w:pPr>
              <w:pStyle w:val="ConsPlusNormal"/>
              <w:jc w:val="center"/>
            </w:pPr>
            <w:r>
              <w:t>4,50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52</w:t>
            </w:r>
          </w:p>
        </w:tc>
        <w:tc>
          <w:tcPr>
            <w:tcW w:w="1020" w:type="dxa"/>
          </w:tcPr>
          <w:p w:rsidR="00176527" w:rsidRDefault="00176527">
            <w:pPr>
              <w:pStyle w:val="ConsPlusNormal"/>
            </w:pPr>
            <w:r>
              <w:t>ул. Авиастроителей</w:t>
            </w:r>
          </w:p>
        </w:tc>
        <w:tc>
          <w:tcPr>
            <w:tcW w:w="907" w:type="dxa"/>
          </w:tcPr>
          <w:p w:rsidR="00176527" w:rsidRDefault="00176527">
            <w:pPr>
              <w:pStyle w:val="ConsPlusNormal"/>
              <w:jc w:val="center"/>
            </w:pPr>
            <w:r>
              <w:t>1,50</w:t>
            </w:r>
          </w:p>
        </w:tc>
        <w:tc>
          <w:tcPr>
            <w:tcW w:w="1303" w:type="dxa"/>
          </w:tcPr>
          <w:p w:rsidR="00176527" w:rsidRDefault="00176527">
            <w:pPr>
              <w:pStyle w:val="ConsPlusNormal"/>
              <w:jc w:val="center"/>
            </w:pPr>
            <w:r>
              <w:t>36400</w:t>
            </w:r>
          </w:p>
        </w:tc>
        <w:tc>
          <w:tcPr>
            <w:tcW w:w="907" w:type="dxa"/>
          </w:tcPr>
          <w:p w:rsidR="00176527" w:rsidRDefault="00176527">
            <w:pPr>
              <w:pStyle w:val="ConsPlusNormal"/>
              <w:jc w:val="center"/>
            </w:pPr>
            <w:r>
              <w:t>0,58</w:t>
            </w:r>
          </w:p>
        </w:tc>
        <w:tc>
          <w:tcPr>
            <w:tcW w:w="793" w:type="dxa"/>
          </w:tcPr>
          <w:p w:rsidR="00176527" w:rsidRDefault="00176527">
            <w:pPr>
              <w:pStyle w:val="ConsPlusNormal"/>
              <w:jc w:val="center"/>
            </w:pPr>
            <w:r>
              <w:t>38,87</w:t>
            </w:r>
          </w:p>
        </w:tc>
        <w:tc>
          <w:tcPr>
            <w:tcW w:w="907" w:type="dxa"/>
          </w:tcPr>
          <w:p w:rsidR="00176527" w:rsidRDefault="00176527">
            <w:pPr>
              <w:pStyle w:val="ConsPlusNormal"/>
              <w:jc w:val="center"/>
            </w:pPr>
            <w:r>
              <w:t>0,91</w:t>
            </w:r>
          </w:p>
        </w:tc>
        <w:tc>
          <w:tcPr>
            <w:tcW w:w="1303" w:type="dxa"/>
          </w:tcPr>
          <w:p w:rsidR="00176527" w:rsidRDefault="00176527">
            <w:pPr>
              <w:pStyle w:val="ConsPlusNormal"/>
              <w:jc w:val="center"/>
            </w:pPr>
            <w:r>
              <w:t>60,87</w:t>
            </w:r>
          </w:p>
        </w:tc>
        <w:tc>
          <w:tcPr>
            <w:tcW w:w="907" w:type="dxa"/>
          </w:tcPr>
          <w:p w:rsidR="00176527" w:rsidRDefault="00176527">
            <w:pPr>
              <w:pStyle w:val="ConsPlusNormal"/>
              <w:jc w:val="center"/>
            </w:pPr>
            <w:r>
              <w:t>0,91</w:t>
            </w:r>
          </w:p>
        </w:tc>
        <w:tc>
          <w:tcPr>
            <w:tcW w:w="793" w:type="dxa"/>
          </w:tcPr>
          <w:p w:rsidR="00176527" w:rsidRDefault="00176527">
            <w:pPr>
              <w:pStyle w:val="ConsPlusNormal"/>
              <w:jc w:val="center"/>
            </w:pPr>
            <w:r>
              <w:t>60,87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18Н4С</w:t>
            </w:r>
          </w:p>
        </w:tc>
        <w:tc>
          <w:tcPr>
            <w:tcW w:w="1077" w:type="dxa"/>
          </w:tcPr>
          <w:p w:rsidR="00176527" w:rsidRDefault="00176527">
            <w:pPr>
              <w:pStyle w:val="ConsPlusNormal"/>
            </w:pPr>
            <w:r>
              <w:t>ул. Авиастроителей</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0,33</w:t>
            </w:r>
          </w:p>
        </w:tc>
        <w:tc>
          <w:tcPr>
            <w:tcW w:w="1133" w:type="dxa"/>
          </w:tcPr>
          <w:p w:rsidR="00176527" w:rsidRDefault="00176527">
            <w:pPr>
              <w:pStyle w:val="ConsPlusNormal"/>
              <w:jc w:val="center"/>
            </w:pPr>
            <w:r>
              <w:t>0,33</w:t>
            </w:r>
          </w:p>
        </w:tc>
        <w:tc>
          <w:tcPr>
            <w:tcW w:w="1134" w:type="dxa"/>
          </w:tcPr>
          <w:p w:rsidR="00176527" w:rsidRDefault="00176527">
            <w:pPr>
              <w:pStyle w:val="ConsPlusNormal"/>
              <w:jc w:val="center"/>
            </w:pPr>
            <w:r>
              <w:t>2300</w:t>
            </w:r>
          </w:p>
        </w:tc>
        <w:tc>
          <w:tcPr>
            <w:tcW w:w="907" w:type="dxa"/>
          </w:tcPr>
          <w:p w:rsidR="00176527" w:rsidRDefault="00176527">
            <w:pPr>
              <w:pStyle w:val="ConsPlusNormal"/>
            </w:pPr>
          </w:p>
        </w:tc>
        <w:tc>
          <w:tcPr>
            <w:tcW w:w="1133" w:type="dxa"/>
          </w:tcPr>
          <w:p w:rsidR="00176527" w:rsidRDefault="00176527">
            <w:pPr>
              <w:pStyle w:val="ConsPlusNormal"/>
              <w:jc w:val="center"/>
            </w:pPr>
            <w:r>
              <w:t>1,50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163</w:t>
            </w:r>
          </w:p>
        </w:tc>
        <w:tc>
          <w:tcPr>
            <w:tcW w:w="1020" w:type="dxa"/>
          </w:tcPr>
          <w:p w:rsidR="00176527" w:rsidRDefault="00176527">
            <w:pPr>
              <w:pStyle w:val="ConsPlusNormal"/>
            </w:pPr>
            <w:r>
              <w:t>ул. Магистральная</w:t>
            </w:r>
          </w:p>
        </w:tc>
        <w:tc>
          <w:tcPr>
            <w:tcW w:w="907" w:type="dxa"/>
          </w:tcPr>
          <w:p w:rsidR="00176527" w:rsidRDefault="00176527">
            <w:pPr>
              <w:pStyle w:val="ConsPlusNormal"/>
              <w:jc w:val="center"/>
            </w:pPr>
            <w:r>
              <w:t>2,47</w:t>
            </w:r>
          </w:p>
        </w:tc>
        <w:tc>
          <w:tcPr>
            <w:tcW w:w="1303" w:type="dxa"/>
          </w:tcPr>
          <w:p w:rsidR="00176527" w:rsidRDefault="00176527">
            <w:pPr>
              <w:pStyle w:val="ConsPlusNormal"/>
              <w:jc w:val="center"/>
            </w:pPr>
            <w:r>
              <w:t>17290</w:t>
            </w:r>
          </w:p>
        </w:tc>
        <w:tc>
          <w:tcPr>
            <w:tcW w:w="907" w:type="dxa"/>
          </w:tcPr>
          <w:p w:rsidR="00176527" w:rsidRDefault="00176527">
            <w:pPr>
              <w:pStyle w:val="ConsPlusNormal"/>
              <w:jc w:val="center"/>
            </w:pPr>
            <w:r>
              <w:t>1,04</w:t>
            </w:r>
          </w:p>
        </w:tc>
        <w:tc>
          <w:tcPr>
            <w:tcW w:w="793" w:type="dxa"/>
          </w:tcPr>
          <w:p w:rsidR="00176527" w:rsidRDefault="00176527">
            <w:pPr>
              <w:pStyle w:val="ConsPlusNormal"/>
              <w:jc w:val="center"/>
            </w:pPr>
            <w:r>
              <w:t>42,11</w:t>
            </w:r>
          </w:p>
        </w:tc>
        <w:tc>
          <w:tcPr>
            <w:tcW w:w="907" w:type="dxa"/>
          </w:tcPr>
          <w:p w:rsidR="00176527" w:rsidRDefault="00176527">
            <w:pPr>
              <w:pStyle w:val="ConsPlusNormal"/>
              <w:jc w:val="center"/>
            </w:pPr>
            <w:r>
              <w:t>2,40</w:t>
            </w:r>
          </w:p>
        </w:tc>
        <w:tc>
          <w:tcPr>
            <w:tcW w:w="1303" w:type="dxa"/>
          </w:tcPr>
          <w:p w:rsidR="00176527" w:rsidRDefault="00176527">
            <w:pPr>
              <w:pStyle w:val="ConsPlusNormal"/>
              <w:jc w:val="center"/>
            </w:pPr>
            <w:r>
              <w:t>97,04</w:t>
            </w:r>
          </w:p>
        </w:tc>
        <w:tc>
          <w:tcPr>
            <w:tcW w:w="907" w:type="dxa"/>
          </w:tcPr>
          <w:p w:rsidR="00176527" w:rsidRDefault="00176527">
            <w:pPr>
              <w:pStyle w:val="ConsPlusNormal"/>
              <w:jc w:val="center"/>
            </w:pPr>
            <w:r>
              <w:t>2,40</w:t>
            </w:r>
          </w:p>
        </w:tc>
        <w:tc>
          <w:tcPr>
            <w:tcW w:w="793" w:type="dxa"/>
          </w:tcPr>
          <w:p w:rsidR="00176527" w:rsidRDefault="00176527">
            <w:pPr>
              <w:pStyle w:val="ConsPlusNormal"/>
              <w:jc w:val="center"/>
            </w:pPr>
            <w:r>
              <w:t>97,04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18Н5С</w:t>
            </w:r>
          </w:p>
        </w:tc>
        <w:tc>
          <w:tcPr>
            <w:tcW w:w="1077" w:type="dxa"/>
          </w:tcPr>
          <w:p w:rsidR="00176527" w:rsidRDefault="00176527">
            <w:pPr>
              <w:pStyle w:val="ConsPlusNormal"/>
            </w:pPr>
            <w:r>
              <w:t>ул. Магистральная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1,36</w:t>
            </w:r>
          </w:p>
        </w:tc>
        <w:tc>
          <w:tcPr>
            <w:tcW w:w="1133" w:type="dxa"/>
          </w:tcPr>
          <w:p w:rsidR="00176527" w:rsidRDefault="00176527">
            <w:pPr>
              <w:pStyle w:val="ConsPlusNormal"/>
              <w:jc w:val="center"/>
            </w:pPr>
            <w:r>
              <w:t>1,36</w:t>
            </w:r>
          </w:p>
        </w:tc>
        <w:tc>
          <w:tcPr>
            <w:tcW w:w="1134" w:type="dxa"/>
          </w:tcPr>
          <w:p w:rsidR="00176527" w:rsidRDefault="00176527">
            <w:pPr>
              <w:pStyle w:val="ConsPlusNormal"/>
              <w:jc w:val="center"/>
            </w:pPr>
            <w:r>
              <w:t>9500</w:t>
            </w:r>
          </w:p>
        </w:tc>
        <w:tc>
          <w:tcPr>
            <w:tcW w:w="907" w:type="dxa"/>
          </w:tcPr>
          <w:p w:rsidR="00176527" w:rsidRDefault="00176527">
            <w:pPr>
              <w:pStyle w:val="ConsPlusNormal"/>
            </w:pPr>
          </w:p>
        </w:tc>
        <w:tc>
          <w:tcPr>
            <w:tcW w:w="1133" w:type="dxa"/>
          </w:tcPr>
          <w:p w:rsidR="00176527" w:rsidRDefault="00176527">
            <w:pPr>
              <w:pStyle w:val="ConsPlusNormal"/>
              <w:jc w:val="center"/>
            </w:pPr>
            <w:r>
              <w:t>6,00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212</w:t>
            </w:r>
          </w:p>
        </w:tc>
        <w:tc>
          <w:tcPr>
            <w:tcW w:w="1020" w:type="dxa"/>
          </w:tcPr>
          <w:p w:rsidR="00176527" w:rsidRDefault="00176527">
            <w:pPr>
              <w:pStyle w:val="ConsPlusNormal"/>
            </w:pPr>
            <w:r>
              <w:t>ул. Аникина</w:t>
            </w:r>
          </w:p>
        </w:tc>
        <w:tc>
          <w:tcPr>
            <w:tcW w:w="907" w:type="dxa"/>
          </w:tcPr>
          <w:p w:rsidR="00176527" w:rsidRDefault="00176527">
            <w:pPr>
              <w:pStyle w:val="ConsPlusNormal"/>
              <w:jc w:val="center"/>
            </w:pPr>
            <w:r>
              <w:t>1,73</w:t>
            </w:r>
          </w:p>
        </w:tc>
        <w:tc>
          <w:tcPr>
            <w:tcW w:w="1303" w:type="dxa"/>
          </w:tcPr>
          <w:p w:rsidR="00176527" w:rsidRDefault="00176527">
            <w:pPr>
              <w:pStyle w:val="ConsPlusNormal"/>
              <w:jc w:val="center"/>
            </w:pPr>
            <w:r>
              <w:t>12110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46,24</w:t>
            </w:r>
          </w:p>
        </w:tc>
        <w:tc>
          <w:tcPr>
            <w:tcW w:w="907" w:type="dxa"/>
          </w:tcPr>
          <w:p w:rsidR="00176527" w:rsidRDefault="00176527">
            <w:pPr>
              <w:pStyle w:val="ConsPlusNormal"/>
              <w:jc w:val="center"/>
            </w:pPr>
            <w:r>
              <w:t>1,10</w:t>
            </w:r>
          </w:p>
        </w:tc>
        <w:tc>
          <w:tcPr>
            <w:tcW w:w="1303" w:type="dxa"/>
          </w:tcPr>
          <w:p w:rsidR="00176527" w:rsidRDefault="00176527">
            <w:pPr>
              <w:pStyle w:val="ConsPlusNormal"/>
              <w:jc w:val="center"/>
            </w:pPr>
            <w:r>
              <w:t>63,58</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63,58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18Н6С</w:t>
            </w:r>
          </w:p>
        </w:tc>
        <w:tc>
          <w:tcPr>
            <w:tcW w:w="1077" w:type="dxa"/>
          </w:tcPr>
          <w:p w:rsidR="00176527" w:rsidRDefault="00176527">
            <w:pPr>
              <w:pStyle w:val="ConsPlusNormal"/>
            </w:pPr>
            <w:r>
              <w:t>ул. Аникина</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0,33</w:t>
            </w:r>
          </w:p>
        </w:tc>
        <w:tc>
          <w:tcPr>
            <w:tcW w:w="1133" w:type="dxa"/>
          </w:tcPr>
          <w:p w:rsidR="00176527" w:rsidRDefault="00176527">
            <w:pPr>
              <w:pStyle w:val="ConsPlusNormal"/>
              <w:jc w:val="center"/>
            </w:pPr>
            <w:r>
              <w:t>0,30</w:t>
            </w:r>
          </w:p>
        </w:tc>
        <w:tc>
          <w:tcPr>
            <w:tcW w:w="1134" w:type="dxa"/>
          </w:tcPr>
          <w:p w:rsidR="00176527" w:rsidRDefault="00176527">
            <w:pPr>
              <w:pStyle w:val="ConsPlusNormal"/>
              <w:jc w:val="center"/>
            </w:pPr>
            <w:r>
              <w:t>2300</w:t>
            </w:r>
          </w:p>
        </w:tc>
        <w:tc>
          <w:tcPr>
            <w:tcW w:w="907" w:type="dxa"/>
          </w:tcPr>
          <w:p w:rsidR="00176527" w:rsidRDefault="00176527">
            <w:pPr>
              <w:pStyle w:val="ConsPlusNormal"/>
            </w:pPr>
          </w:p>
        </w:tc>
        <w:tc>
          <w:tcPr>
            <w:tcW w:w="1133" w:type="dxa"/>
          </w:tcPr>
          <w:p w:rsidR="00176527" w:rsidRDefault="00176527">
            <w:pPr>
              <w:pStyle w:val="ConsPlusNormal"/>
              <w:jc w:val="center"/>
            </w:pPr>
            <w:r>
              <w:t>1,50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169</w:t>
            </w:r>
          </w:p>
        </w:tc>
        <w:tc>
          <w:tcPr>
            <w:tcW w:w="1020" w:type="dxa"/>
          </w:tcPr>
          <w:p w:rsidR="00176527" w:rsidRDefault="00176527">
            <w:pPr>
              <w:pStyle w:val="ConsPlusNormal"/>
            </w:pPr>
            <w:r>
              <w:t>ул. Земнухова</w:t>
            </w:r>
          </w:p>
        </w:tc>
        <w:tc>
          <w:tcPr>
            <w:tcW w:w="907" w:type="dxa"/>
          </w:tcPr>
          <w:p w:rsidR="00176527" w:rsidRDefault="00176527">
            <w:pPr>
              <w:pStyle w:val="ConsPlusNormal"/>
              <w:jc w:val="center"/>
            </w:pPr>
            <w:r>
              <w:t>0,69</w:t>
            </w:r>
          </w:p>
        </w:tc>
        <w:tc>
          <w:tcPr>
            <w:tcW w:w="1303" w:type="dxa"/>
          </w:tcPr>
          <w:p w:rsidR="00176527" w:rsidRDefault="00176527">
            <w:pPr>
              <w:pStyle w:val="ConsPlusNormal"/>
              <w:jc w:val="center"/>
            </w:pPr>
            <w:r>
              <w:t>4830</w:t>
            </w:r>
          </w:p>
        </w:tc>
        <w:tc>
          <w:tcPr>
            <w:tcW w:w="907" w:type="dxa"/>
          </w:tcPr>
          <w:p w:rsidR="00176527" w:rsidRDefault="00176527">
            <w:pPr>
              <w:pStyle w:val="ConsPlusNormal"/>
              <w:jc w:val="center"/>
            </w:pPr>
            <w:r>
              <w:t>0,10</w:t>
            </w:r>
          </w:p>
        </w:tc>
        <w:tc>
          <w:tcPr>
            <w:tcW w:w="793" w:type="dxa"/>
          </w:tcPr>
          <w:p w:rsidR="00176527" w:rsidRDefault="00176527">
            <w:pPr>
              <w:pStyle w:val="ConsPlusNormal"/>
              <w:jc w:val="center"/>
            </w:pPr>
            <w:r>
              <w:t>14,49</w:t>
            </w:r>
          </w:p>
        </w:tc>
        <w:tc>
          <w:tcPr>
            <w:tcW w:w="907" w:type="dxa"/>
          </w:tcPr>
          <w:p w:rsidR="00176527" w:rsidRDefault="00176527">
            <w:pPr>
              <w:pStyle w:val="ConsPlusNormal"/>
              <w:jc w:val="center"/>
            </w:pPr>
            <w:r>
              <w:t>0,57</w:t>
            </w:r>
          </w:p>
        </w:tc>
        <w:tc>
          <w:tcPr>
            <w:tcW w:w="1303" w:type="dxa"/>
          </w:tcPr>
          <w:p w:rsidR="00176527" w:rsidRDefault="00176527">
            <w:pPr>
              <w:pStyle w:val="ConsPlusNormal"/>
              <w:jc w:val="center"/>
            </w:pPr>
            <w:r>
              <w:t>82,61</w:t>
            </w:r>
          </w:p>
        </w:tc>
        <w:tc>
          <w:tcPr>
            <w:tcW w:w="907" w:type="dxa"/>
          </w:tcPr>
          <w:p w:rsidR="00176527" w:rsidRDefault="00176527">
            <w:pPr>
              <w:pStyle w:val="ConsPlusNormal"/>
              <w:jc w:val="center"/>
            </w:pPr>
            <w:r>
              <w:t>0,57</w:t>
            </w:r>
          </w:p>
        </w:tc>
        <w:tc>
          <w:tcPr>
            <w:tcW w:w="793" w:type="dxa"/>
          </w:tcPr>
          <w:p w:rsidR="00176527" w:rsidRDefault="00176527">
            <w:pPr>
              <w:pStyle w:val="ConsPlusNormal"/>
              <w:jc w:val="center"/>
            </w:pPr>
            <w:r>
              <w:t>82,61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18Н7С</w:t>
            </w:r>
          </w:p>
        </w:tc>
        <w:tc>
          <w:tcPr>
            <w:tcW w:w="1077" w:type="dxa"/>
          </w:tcPr>
          <w:p w:rsidR="00176527" w:rsidRDefault="00176527">
            <w:pPr>
              <w:pStyle w:val="ConsPlusNormal"/>
            </w:pPr>
            <w:r>
              <w:t>ул. Земнухова</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0,76</w:t>
            </w:r>
          </w:p>
        </w:tc>
        <w:tc>
          <w:tcPr>
            <w:tcW w:w="1133" w:type="dxa"/>
          </w:tcPr>
          <w:p w:rsidR="00176527" w:rsidRDefault="00176527">
            <w:pPr>
              <w:pStyle w:val="ConsPlusNormal"/>
              <w:jc w:val="center"/>
            </w:pPr>
            <w:r>
              <w:t>0,47</w:t>
            </w:r>
          </w:p>
        </w:tc>
        <w:tc>
          <w:tcPr>
            <w:tcW w:w="1134" w:type="dxa"/>
          </w:tcPr>
          <w:p w:rsidR="00176527" w:rsidRDefault="00176527">
            <w:pPr>
              <w:pStyle w:val="ConsPlusNormal"/>
              <w:jc w:val="center"/>
            </w:pPr>
            <w:r>
              <w:t>5350</w:t>
            </w:r>
          </w:p>
        </w:tc>
        <w:tc>
          <w:tcPr>
            <w:tcW w:w="907" w:type="dxa"/>
          </w:tcPr>
          <w:p w:rsidR="00176527" w:rsidRDefault="00176527">
            <w:pPr>
              <w:pStyle w:val="ConsPlusNormal"/>
            </w:pPr>
          </w:p>
        </w:tc>
        <w:tc>
          <w:tcPr>
            <w:tcW w:w="1133" w:type="dxa"/>
          </w:tcPr>
          <w:p w:rsidR="00176527" w:rsidRDefault="00176527">
            <w:pPr>
              <w:pStyle w:val="ConsPlusNormal"/>
              <w:jc w:val="center"/>
            </w:pPr>
            <w:r>
              <w:t>4,00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225</w:t>
            </w:r>
          </w:p>
        </w:tc>
        <w:tc>
          <w:tcPr>
            <w:tcW w:w="1020" w:type="dxa"/>
          </w:tcPr>
          <w:p w:rsidR="00176527" w:rsidRDefault="00176527">
            <w:pPr>
              <w:pStyle w:val="ConsPlusNormal"/>
            </w:pPr>
            <w:r>
              <w:t>ул. Бронная</w:t>
            </w:r>
          </w:p>
        </w:tc>
        <w:tc>
          <w:tcPr>
            <w:tcW w:w="907" w:type="dxa"/>
          </w:tcPr>
          <w:p w:rsidR="00176527" w:rsidRDefault="00176527">
            <w:pPr>
              <w:pStyle w:val="ConsPlusNormal"/>
              <w:jc w:val="center"/>
            </w:pPr>
            <w:r>
              <w:t>2,30</w:t>
            </w:r>
          </w:p>
        </w:tc>
        <w:tc>
          <w:tcPr>
            <w:tcW w:w="1303" w:type="dxa"/>
          </w:tcPr>
          <w:p w:rsidR="00176527" w:rsidRDefault="00176527">
            <w:pPr>
              <w:pStyle w:val="ConsPlusNormal"/>
              <w:jc w:val="center"/>
            </w:pPr>
            <w:r>
              <w:t>16100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43,48</w:t>
            </w:r>
          </w:p>
        </w:tc>
        <w:tc>
          <w:tcPr>
            <w:tcW w:w="907" w:type="dxa"/>
          </w:tcPr>
          <w:p w:rsidR="00176527" w:rsidRDefault="00176527">
            <w:pPr>
              <w:pStyle w:val="ConsPlusNormal"/>
              <w:jc w:val="center"/>
            </w:pPr>
            <w:r>
              <w:t>1,40</w:t>
            </w:r>
          </w:p>
        </w:tc>
        <w:tc>
          <w:tcPr>
            <w:tcW w:w="1303" w:type="dxa"/>
          </w:tcPr>
          <w:p w:rsidR="00176527" w:rsidRDefault="00176527">
            <w:pPr>
              <w:pStyle w:val="ConsPlusNormal"/>
              <w:jc w:val="center"/>
            </w:pPr>
            <w:r>
              <w:t>60,87</w:t>
            </w:r>
          </w:p>
        </w:tc>
        <w:tc>
          <w:tcPr>
            <w:tcW w:w="907" w:type="dxa"/>
          </w:tcPr>
          <w:p w:rsidR="00176527" w:rsidRDefault="00176527">
            <w:pPr>
              <w:pStyle w:val="ConsPlusNormal"/>
              <w:jc w:val="center"/>
            </w:pPr>
            <w:r>
              <w:t>1,40</w:t>
            </w:r>
          </w:p>
        </w:tc>
        <w:tc>
          <w:tcPr>
            <w:tcW w:w="793" w:type="dxa"/>
          </w:tcPr>
          <w:p w:rsidR="00176527" w:rsidRDefault="00176527">
            <w:pPr>
              <w:pStyle w:val="ConsPlusNormal"/>
              <w:jc w:val="center"/>
            </w:pPr>
            <w:r>
              <w:t>60,87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18Н8С</w:t>
            </w:r>
          </w:p>
        </w:tc>
        <w:tc>
          <w:tcPr>
            <w:tcW w:w="1077" w:type="dxa"/>
          </w:tcPr>
          <w:p w:rsidR="00176527" w:rsidRDefault="00176527">
            <w:pPr>
              <w:pStyle w:val="ConsPlusNormal"/>
            </w:pPr>
            <w:r>
              <w:t>ул. Бронная</w:t>
            </w:r>
          </w:p>
        </w:tc>
        <w:tc>
          <w:tcPr>
            <w:tcW w:w="850" w:type="dxa"/>
          </w:tcPr>
          <w:p w:rsidR="00176527" w:rsidRDefault="00176527">
            <w:pPr>
              <w:pStyle w:val="ConsPlusNormal"/>
            </w:pPr>
            <w:r>
              <w:t xml:space="preserve">Ремонт покрытия проезжей </w:t>
            </w:r>
            <w:r>
              <w:lastRenderedPageBreak/>
              <w:t>части</w:t>
            </w:r>
          </w:p>
        </w:tc>
        <w:tc>
          <w:tcPr>
            <w:tcW w:w="1133" w:type="dxa"/>
          </w:tcPr>
          <w:p w:rsidR="00176527" w:rsidRDefault="00176527">
            <w:pPr>
              <w:pStyle w:val="ConsPlusNormal"/>
              <w:jc w:val="center"/>
            </w:pPr>
            <w:r>
              <w:lastRenderedPageBreak/>
              <w:t>0,51</w:t>
            </w:r>
          </w:p>
        </w:tc>
        <w:tc>
          <w:tcPr>
            <w:tcW w:w="1133" w:type="dxa"/>
          </w:tcPr>
          <w:p w:rsidR="00176527" w:rsidRDefault="00176527">
            <w:pPr>
              <w:pStyle w:val="ConsPlusNormal"/>
              <w:jc w:val="center"/>
            </w:pPr>
            <w:r>
              <w:t>0,40</w:t>
            </w:r>
          </w:p>
        </w:tc>
        <w:tc>
          <w:tcPr>
            <w:tcW w:w="1134" w:type="dxa"/>
          </w:tcPr>
          <w:p w:rsidR="00176527" w:rsidRDefault="00176527">
            <w:pPr>
              <w:pStyle w:val="ConsPlusNormal"/>
              <w:jc w:val="center"/>
            </w:pPr>
            <w:r>
              <w:t>3600</w:t>
            </w:r>
          </w:p>
        </w:tc>
        <w:tc>
          <w:tcPr>
            <w:tcW w:w="907" w:type="dxa"/>
          </w:tcPr>
          <w:p w:rsidR="00176527" w:rsidRDefault="00176527">
            <w:pPr>
              <w:pStyle w:val="ConsPlusNormal"/>
            </w:pPr>
          </w:p>
        </w:tc>
        <w:tc>
          <w:tcPr>
            <w:tcW w:w="1133" w:type="dxa"/>
          </w:tcPr>
          <w:p w:rsidR="00176527" w:rsidRDefault="00176527">
            <w:pPr>
              <w:pStyle w:val="ConsPlusNormal"/>
              <w:jc w:val="center"/>
            </w:pPr>
            <w:r>
              <w:t>2,40</w:t>
            </w:r>
          </w:p>
        </w:tc>
        <w:tc>
          <w:tcPr>
            <w:tcW w:w="7483" w:type="dxa"/>
            <w:gridSpan w:val="8"/>
          </w:tcPr>
          <w:p w:rsidR="00176527" w:rsidRDefault="00176527">
            <w:pPr>
              <w:pStyle w:val="ConsPlusNormal"/>
            </w:pPr>
          </w:p>
        </w:tc>
      </w:tr>
      <w:tr w:rsidR="00176527">
        <w:tc>
          <w:tcPr>
            <w:tcW w:w="623" w:type="dxa"/>
          </w:tcPr>
          <w:p w:rsidR="00176527" w:rsidRDefault="00176527">
            <w:pPr>
              <w:pStyle w:val="ConsPlusNormal"/>
              <w:jc w:val="center"/>
            </w:pPr>
            <w:r>
              <w:t>165</w:t>
            </w:r>
          </w:p>
        </w:tc>
        <w:tc>
          <w:tcPr>
            <w:tcW w:w="1020" w:type="dxa"/>
          </w:tcPr>
          <w:p w:rsidR="00176527" w:rsidRDefault="00176527">
            <w:pPr>
              <w:pStyle w:val="ConsPlusNormal"/>
            </w:pPr>
            <w:r>
              <w:t>ул. Донецкая</w:t>
            </w:r>
          </w:p>
        </w:tc>
        <w:tc>
          <w:tcPr>
            <w:tcW w:w="907" w:type="dxa"/>
          </w:tcPr>
          <w:p w:rsidR="00176527" w:rsidRDefault="00176527">
            <w:pPr>
              <w:pStyle w:val="ConsPlusNormal"/>
              <w:jc w:val="center"/>
            </w:pPr>
            <w:r>
              <w:t>0,78</w:t>
            </w:r>
          </w:p>
        </w:tc>
        <w:tc>
          <w:tcPr>
            <w:tcW w:w="1303" w:type="dxa"/>
          </w:tcPr>
          <w:p w:rsidR="00176527" w:rsidRDefault="00176527">
            <w:pPr>
              <w:pStyle w:val="ConsPlusNormal"/>
              <w:jc w:val="center"/>
            </w:pPr>
            <w:r>
              <w:t>5460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0,47</w:t>
            </w:r>
          </w:p>
        </w:tc>
        <w:tc>
          <w:tcPr>
            <w:tcW w:w="1303" w:type="dxa"/>
          </w:tcPr>
          <w:p w:rsidR="00176527" w:rsidRDefault="00176527">
            <w:pPr>
              <w:pStyle w:val="ConsPlusNormal"/>
              <w:jc w:val="center"/>
            </w:pPr>
            <w:r>
              <w:t>60,26</w:t>
            </w:r>
          </w:p>
        </w:tc>
        <w:tc>
          <w:tcPr>
            <w:tcW w:w="907" w:type="dxa"/>
          </w:tcPr>
          <w:p w:rsidR="00176527" w:rsidRDefault="00176527">
            <w:pPr>
              <w:pStyle w:val="ConsPlusNormal"/>
              <w:jc w:val="center"/>
            </w:pPr>
            <w:r>
              <w:t>0,47</w:t>
            </w:r>
          </w:p>
        </w:tc>
        <w:tc>
          <w:tcPr>
            <w:tcW w:w="793" w:type="dxa"/>
          </w:tcPr>
          <w:p w:rsidR="00176527" w:rsidRDefault="00176527">
            <w:pPr>
              <w:pStyle w:val="ConsPlusNormal"/>
              <w:jc w:val="center"/>
            </w:pPr>
            <w:r>
              <w:t>60,26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18Н9С</w:t>
            </w:r>
          </w:p>
        </w:tc>
        <w:tc>
          <w:tcPr>
            <w:tcW w:w="1077" w:type="dxa"/>
          </w:tcPr>
          <w:p w:rsidR="00176527" w:rsidRDefault="00176527">
            <w:pPr>
              <w:pStyle w:val="ConsPlusNormal"/>
            </w:pPr>
            <w:r>
              <w:t>ул. Донецкая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0,42</w:t>
            </w:r>
          </w:p>
        </w:tc>
        <w:tc>
          <w:tcPr>
            <w:tcW w:w="1133" w:type="dxa"/>
          </w:tcPr>
          <w:p w:rsidR="00176527" w:rsidRDefault="00176527">
            <w:pPr>
              <w:pStyle w:val="ConsPlusNormal"/>
              <w:jc w:val="center"/>
            </w:pPr>
            <w:r>
              <w:t>0,47</w:t>
            </w:r>
          </w:p>
        </w:tc>
        <w:tc>
          <w:tcPr>
            <w:tcW w:w="1134" w:type="dxa"/>
          </w:tcPr>
          <w:p w:rsidR="00176527" w:rsidRDefault="00176527">
            <w:pPr>
              <w:pStyle w:val="ConsPlusNormal"/>
              <w:jc w:val="center"/>
            </w:pPr>
            <w:r>
              <w:t>2950</w:t>
            </w:r>
          </w:p>
        </w:tc>
        <w:tc>
          <w:tcPr>
            <w:tcW w:w="907" w:type="dxa"/>
          </w:tcPr>
          <w:p w:rsidR="00176527" w:rsidRDefault="00176527">
            <w:pPr>
              <w:pStyle w:val="ConsPlusNormal"/>
            </w:pPr>
          </w:p>
        </w:tc>
        <w:tc>
          <w:tcPr>
            <w:tcW w:w="1133" w:type="dxa"/>
          </w:tcPr>
          <w:p w:rsidR="00176527" w:rsidRDefault="00176527">
            <w:pPr>
              <w:pStyle w:val="ConsPlusNormal"/>
              <w:jc w:val="center"/>
            </w:pPr>
            <w:r>
              <w:t>1,88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241</w:t>
            </w:r>
          </w:p>
        </w:tc>
        <w:tc>
          <w:tcPr>
            <w:tcW w:w="1020" w:type="dxa"/>
          </w:tcPr>
          <w:p w:rsidR="00176527" w:rsidRDefault="00176527">
            <w:pPr>
              <w:pStyle w:val="ConsPlusNormal"/>
            </w:pPr>
            <w:r>
              <w:t>ул. Связистов</w:t>
            </w:r>
          </w:p>
        </w:tc>
        <w:tc>
          <w:tcPr>
            <w:tcW w:w="907" w:type="dxa"/>
          </w:tcPr>
          <w:p w:rsidR="00176527" w:rsidRDefault="00176527">
            <w:pPr>
              <w:pStyle w:val="ConsPlusNormal"/>
              <w:jc w:val="center"/>
            </w:pPr>
            <w:r>
              <w:t>3,00</w:t>
            </w:r>
          </w:p>
        </w:tc>
        <w:tc>
          <w:tcPr>
            <w:tcW w:w="1303" w:type="dxa"/>
          </w:tcPr>
          <w:p w:rsidR="00176527" w:rsidRDefault="00176527">
            <w:pPr>
              <w:pStyle w:val="ConsPlusNormal"/>
              <w:jc w:val="center"/>
            </w:pPr>
            <w:r>
              <w:t>21000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50,00</w:t>
            </w:r>
          </w:p>
        </w:tc>
        <w:tc>
          <w:tcPr>
            <w:tcW w:w="907" w:type="dxa"/>
          </w:tcPr>
          <w:p w:rsidR="00176527" w:rsidRDefault="00176527">
            <w:pPr>
              <w:pStyle w:val="ConsPlusNormal"/>
              <w:jc w:val="center"/>
            </w:pPr>
            <w:r>
              <w:t>2,64</w:t>
            </w:r>
          </w:p>
        </w:tc>
        <w:tc>
          <w:tcPr>
            <w:tcW w:w="1303" w:type="dxa"/>
          </w:tcPr>
          <w:p w:rsidR="00176527" w:rsidRDefault="00176527">
            <w:pPr>
              <w:pStyle w:val="ConsPlusNormal"/>
              <w:jc w:val="center"/>
            </w:pPr>
            <w:r>
              <w:t>88,00</w:t>
            </w:r>
          </w:p>
        </w:tc>
        <w:tc>
          <w:tcPr>
            <w:tcW w:w="907" w:type="dxa"/>
          </w:tcPr>
          <w:p w:rsidR="00176527" w:rsidRDefault="00176527">
            <w:pPr>
              <w:pStyle w:val="ConsPlusNormal"/>
              <w:jc w:val="center"/>
            </w:pPr>
            <w:r>
              <w:t>2,64</w:t>
            </w:r>
          </w:p>
        </w:tc>
        <w:tc>
          <w:tcPr>
            <w:tcW w:w="793" w:type="dxa"/>
          </w:tcPr>
          <w:p w:rsidR="00176527" w:rsidRDefault="00176527">
            <w:pPr>
              <w:pStyle w:val="ConsPlusNormal"/>
              <w:jc w:val="center"/>
            </w:pPr>
            <w:r>
              <w:t>88,00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18Н10С</w:t>
            </w:r>
          </w:p>
        </w:tc>
        <w:tc>
          <w:tcPr>
            <w:tcW w:w="1077" w:type="dxa"/>
          </w:tcPr>
          <w:p w:rsidR="00176527" w:rsidRDefault="00176527">
            <w:pPr>
              <w:pStyle w:val="ConsPlusNormal"/>
            </w:pPr>
            <w:r>
              <w:t>ул. Связистов</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1,16</w:t>
            </w:r>
          </w:p>
        </w:tc>
        <w:tc>
          <w:tcPr>
            <w:tcW w:w="1133" w:type="dxa"/>
          </w:tcPr>
          <w:p w:rsidR="00176527" w:rsidRDefault="00176527">
            <w:pPr>
              <w:pStyle w:val="ConsPlusNormal"/>
              <w:jc w:val="center"/>
            </w:pPr>
            <w:r>
              <w:t>1,14</w:t>
            </w:r>
          </w:p>
        </w:tc>
        <w:tc>
          <w:tcPr>
            <w:tcW w:w="1134" w:type="dxa"/>
          </w:tcPr>
          <w:p w:rsidR="00176527" w:rsidRDefault="00176527">
            <w:pPr>
              <w:pStyle w:val="ConsPlusNormal"/>
              <w:jc w:val="center"/>
            </w:pPr>
            <w:r>
              <w:t>8100</w:t>
            </w:r>
          </w:p>
        </w:tc>
        <w:tc>
          <w:tcPr>
            <w:tcW w:w="907" w:type="dxa"/>
          </w:tcPr>
          <w:p w:rsidR="00176527" w:rsidRDefault="00176527">
            <w:pPr>
              <w:pStyle w:val="ConsPlusNormal"/>
            </w:pPr>
          </w:p>
        </w:tc>
        <w:tc>
          <w:tcPr>
            <w:tcW w:w="1133" w:type="dxa"/>
          </w:tcPr>
          <w:p w:rsidR="00176527" w:rsidRDefault="00176527">
            <w:pPr>
              <w:pStyle w:val="ConsPlusNormal"/>
              <w:jc w:val="center"/>
            </w:pPr>
            <w:r>
              <w:t>5,25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247</w:t>
            </w:r>
          </w:p>
        </w:tc>
        <w:tc>
          <w:tcPr>
            <w:tcW w:w="1020" w:type="dxa"/>
          </w:tcPr>
          <w:p w:rsidR="00176527" w:rsidRDefault="00176527">
            <w:pPr>
              <w:pStyle w:val="ConsPlusNormal"/>
            </w:pPr>
            <w:r>
              <w:t>ул. Толмачевская</w:t>
            </w:r>
          </w:p>
        </w:tc>
        <w:tc>
          <w:tcPr>
            <w:tcW w:w="907" w:type="dxa"/>
          </w:tcPr>
          <w:p w:rsidR="00176527" w:rsidRDefault="00176527">
            <w:pPr>
              <w:pStyle w:val="ConsPlusNormal"/>
              <w:jc w:val="center"/>
            </w:pPr>
            <w:r>
              <w:t>3,60</w:t>
            </w:r>
          </w:p>
        </w:tc>
        <w:tc>
          <w:tcPr>
            <w:tcW w:w="1303" w:type="dxa"/>
          </w:tcPr>
          <w:p w:rsidR="00176527" w:rsidRDefault="00176527">
            <w:pPr>
              <w:pStyle w:val="ConsPlusNormal"/>
              <w:jc w:val="center"/>
            </w:pPr>
            <w:r>
              <w:t>25200</w:t>
            </w:r>
          </w:p>
        </w:tc>
        <w:tc>
          <w:tcPr>
            <w:tcW w:w="907" w:type="dxa"/>
          </w:tcPr>
          <w:p w:rsidR="00176527" w:rsidRDefault="00176527">
            <w:pPr>
              <w:pStyle w:val="ConsPlusNormal"/>
              <w:jc w:val="center"/>
            </w:pPr>
            <w:r>
              <w:t>1,50</w:t>
            </w:r>
          </w:p>
        </w:tc>
        <w:tc>
          <w:tcPr>
            <w:tcW w:w="793" w:type="dxa"/>
          </w:tcPr>
          <w:p w:rsidR="00176527" w:rsidRDefault="00176527">
            <w:pPr>
              <w:pStyle w:val="ConsPlusNormal"/>
              <w:jc w:val="center"/>
            </w:pPr>
            <w:r>
              <w:t>41,67</w:t>
            </w:r>
          </w:p>
        </w:tc>
        <w:tc>
          <w:tcPr>
            <w:tcW w:w="907" w:type="dxa"/>
          </w:tcPr>
          <w:p w:rsidR="00176527" w:rsidRDefault="00176527">
            <w:pPr>
              <w:pStyle w:val="ConsPlusNormal"/>
              <w:jc w:val="center"/>
            </w:pPr>
            <w:r>
              <w:t>2,34</w:t>
            </w:r>
          </w:p>
        </w:tc>
        <w:tc>
          <w:tcPr>
            <w:tcW w:w="1303" w:type="dxa"/>
          </w:tcPr>
          <w:p w:rsidR="00176527" w:rsidRDefault="00176527">
            <w:pPr>
              <w:pStyle w:val="ConsPlusNormal"/>
              <w:jc w:val="center"/>
            </w:pPr>
            <w:r>
              <w:t>65,00</w:t>
            </w:r>
          </w:p>
        </w:tc>
        <w:tc>
          <w:tcPr>
            <w:tcW w:w="907" w:type="dxa"/>
          </w:tcPr>
          <w:p w:rsidR="00176527" w:rsidRDefault="00176527">
            <w:pPr>
              <w:pStyle w:val="ConsPlusNormal"/>
              <w:jc w:val="center"/>
            </w:pPr>
            <w:r>
              <w:t>2,34</w:t>
            </w:r>
          </w:p>
        </w:tc>
        <w:tc>
          <w:tcPr>
            <w:tcW w:w="793" w:type="dxa"/>
          </w:tcPr>
          <w:p w:rsidR="00176527" w:rsidRDefault="00176527">
            <w:pPr>
              <w:pStyle w:val="ConsPlusNormal"/>
              <w:jc w:val="center"/>
            </w:pPr>
            <w:r>
              <w:t>65,00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18Н11С</w:t>
            </w:r>
          </w:p>
        </w:tc>
        <w:tc>
          <w:tcPr>
            <w:tcW w:w="1077" w:type="dxa"/>
          </w:tcPr>
          <w:p w:rsidR="00176527" w:rsidRDefault="00176527">
            <w:pPr>
              <w:pStyle w:val="ConsPlusNormal"/>
            </w:pPr>
            <w:r>
              <w:t>ул. Толмачевская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0,84</w:t>
            </w:r>
          </w:p>
        </w:tc>
        <w:tc>
          <w:tcPr>
            <w:tcW w:w="1133" w:type="dxa"/>
          </w:tcPr>
          <w:p w:rsidR="00176527" w:rsidRDefault="00176527">
            <w:pPr>
              <w:pStyle w:val="ConsPlusNormal"/>
              <w:jc w:val="center"/>
            </w:pPr>
            <w:r>
              <w:t>0,84</w:t>
            </w:r>
          </w:p>
        </w:tc>
        <w:tc>
          <w:tcPr>
            <w:tcW w:w="1134" w:type="dxa"/>
          </w:tcPr>
          <w:p w:rsidR="00176527" w:rsidRDefault="00176527">
            <w:pPr>
              <w:pStyle w:val="ConsPlusNormal"/>
              <w:jc w:val="center"/>
            </w:pPr>
            <w:r>
              <w:t>5900</w:t>
            </w:r>
          </w:p>
        </w:tc>
        <w:tc>
          <w:tcPr>
            <w:tcW w:w="907" w:type="dxa"/>
          </w:tcPr>
          <w:p w:rsidR="00176527" w:rsidRDefault="00176527">
            <w:pPr>
              <w:pStyle w:val="ConsPlusNormal"/>
            </w:pPr>
          </w:p>
        </w:tc>
        <w:tc>
          <w:tcPr>
            <w:tcW w:w="1133" w:type="dxa"/>
          </w:tcPr>
          <w:p w:rsidR="00176527" w:rsidRDefault="00176527">
            <w:pPr>
              <w:pStyle w:val="ConsPlusNormal"/>
              <w:jc w:val="center"/>
            </w:pPr>
            <w:r>
              <w:t>3,75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104</w:t>
            </w:r>
          </w:p>
        </w:tc>
        <w:tc>
          <w:tcPr>
            <w:tcW w:w="1020" w:type="dxa"/>
          </w:tcPr>
          <w:p w:rsidR="00176527" w:rsidRDefault="00176527">
            <w:pPr>
              <w:pStyle w:val="ConsPlusNormal"/>
            </w:pPr>
            <w:r>
              <w:t>ул. Молодости</w:t>
            </w:r>
          </w:p>
        </w:tc>
        <w:tc>
          <w:tcPr>
            <w:tcW w:w="907" w:type="dxa"/>
          </w:tcPr>
          <w:p w:rsidR="00176527" w:rsidRDefault="00176527">
            <w:pPr>
              <w:pStyle w:val="ConsPlusNormal"/>
              <w:jc w:val="center"/>
            </w:pPr>
            <w:r>
              <w:t>3,05</w:t>
            </w:r>
          </w:p>
        </w:tc>
        <w:tc>
          <w:tcPr>
            <w:tcW w:w="1303" w:type="dxa"/>
          </w:tcPr>
          <w:p w:rsidR="00176527" w:rsidRDefault="00176527">
            <w:pPr>
              <w:pStyle w:val="ConsPlusNormal"/>
              <w:jc w:val="center"/>
            </w:pPr>
            <w:r>
              <w:t>21350</w:t>
            </w:r>
          </w:p>
        </w:tc>
        <w:tc>
          <w:tcPr>
            <w:tcW w:w="907" w:type="dxa"/>
          </w:tcPr>
          <w:p w:rsidR="00176527" w:rsidRDefault="00176527">
            <w:pPr>
              <w:pStyle w:val="ConsPlusNormal"/>
              <w:jc w:val="center"/>
            </w:pPr>
            <w:r>
              <w:t>2,30</w:t>
            </w:r>
          </w:p>
        </w:tc>
        <w:tc>
          <w:tcPr>
            <w:tcW w:w="793" w:type="dxa"/>
          </w:tcPr>
          <w:p w:rsidR="00176527" w:rsidRDefault="00176527">
            <w:pPr>
              <w:pStyle w:val="ConsPlusNormal"/>
              <w:jc w:val="center"/>
            </w:pPr>
            <w:r>
              <w:t>75,41</w:t>
            </w:r>
          </w:p>
        </w:tc>
        <w:tc>
          <w:tcPr>
            <w:tcW w:w="907" w:type="dxa"/>
          </w:tcPr>
          <w:p w:rsidR="00176527" w:rsidRDefault="00176527">
            <w:pPr>
              <w:pStyle w:val="ConsPlusNormal"/>
              <w:jc w:val="center"/>
            </w:pPr>
            <w:r>
              <w:t>2,88</w:t>
            </w:r>
          </w:p>
        </w:tc>
        <w:tc>
          <w:tcPr>
            <w:tcW w:w="1303" w:type="dxa"/>
          </w:tcPr>
          <w:p w:rsidR="00176527" w:rsidRDefault="00176527">
            <w:pPr>
              <w:pStyle w:val="ConsPlusNormal"/>
              <w:jc w:val="center"/>
            </w:pPr>
            <w:r>
              <w:t>94,43</w:t>
            </w:r>
          </w:p>
        </w:tc>
        <w:tc>
          <w:tcPr>
            <w:tcW w:w="907" w:type="dxa"/>
          </w:tcPr>
          <w:p w:rsidR="00176527" w:rsidRDefault="00176527">
            <w:pPr>
              <w:pStyle w:val="ConsPlusNormal"/>
              <w:jc w:val="center"/>
            </w:pPr>
            <w:r>
              <w:t>2,88</w:t>
            </w:r>
          </w:p>
        </w:tc>
        <w:tc>
          <w:tcPr>
            <w:tcW w:w="793" w:type="dxa"/>
          </w:tcPr>
          <w:p w:rsidR="00176527" w:rsidRDefault="00176527">
            <w:pPr>
              <w:pStyle w:val="ConsPlusNormal"/>
              <w:jc w:val="center"/>
            </w:pPr>
            <w:r>
              <w:t>94,43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18Н12С</w:t>
            </w:r>
          </w:p>
        </w:tc>
        <w:tc>
          <w:tcPr>
            <w:tcW w:w="1077" w:type="dxa"/>
          </w:tcPr>
          <w:p w:rsidR="00176527" w:rsidRDefault="00176527">
            <w:pPr>
              <w:pStyle w:val="ConsPlusNormal"/>
            </w:pPr>
            <w:r>
              <w:t>ул. Молодости</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0,50</w:t>
            </w:r>
          </w:p>
        </w:tc>
        <w:tc>
          <w:tcPr>
            <w:tcW w:w="1133" w:type="dxa"/>
          </w:tcPr>
          <w:p w:rsidR="00176527" w:rsidRDefault="00176527">
            <w:pPr>
              <w:pStyle w:val="ConsPlusNormal"/>
              <w:jc w:val="center"/>
            </w:pPr>
            <w:r>
              <w:t>0,58</w:t>
            </w:r>
          </w:p>
        </w:tc>
        <w:tc>
          <w:tcPr>
            <w:tcW w:w="1134" w:type="dxa"/>
          </w:tcPr>
          <w:p w:rsidR="00176527" w:rsidRDefault="00176527">
            <w:pPr>
              <w:pStyle w:val="ConsPlusNormal"/>
              <w:jc w:val="center"/>
            </w:pPr>
            <w:r>
              <w:t>3500</w:t>
            </w:r>
          </w:p>
        </w:tc>
        <w:tc>
          <w:tcPr>
            <w:tcW w:w="907" w:type="dxa"/>
          </w:tcPr>
          <w:p w:rsidR="00176527" w:rsidRDefault="00176527">
            <w:pPr>
              <w:pStyle w:val="ConsPlusNormal"/>
            </w:pPr>
          </w:p>
        </w:tc>
        <w:tc>
          <w:tcPr>
            <w:tcW w:w="1133" w:type="dxa"/>
          </w:tcPr>
          <w:p w:rsidR="00176527" w:rsidRDefault="00176527">
            <w:pPr>
              <w:pStyle w:val="ConsPlusNormal"/>
              <w:jc w:val="center"/>
            </w:pPr>
            <w:r>
              <w:t>2,25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118</w:t>
            </w:r>
          </w:p>
        </w:tc>
        <w:tc>
          <w:tcPr>
            <w:tcW w:w="1020" w:type="dxa"/>
          </w:tcPr>
          <w:p w:rsidR="00176527" w:rsidRDefault="00176527">
            <w:pPr>
              <w:pStyle w:val="ConsPlusNormal"/>
            </w:pPr>
            <w:r>
              <w:t>ул. Иванова</w:t>
            </w:r>
          </w:p>
        </w:tc>
        <w:tc>
          <w:tcPr>
            <w:tcW w:w="907" w:type="dxa"/>
          </w:tcPr>
          <w:p w:rsidR="00176527" w:rsidRDefault="00176527">
            <w:pPr>
              <w:pStyle w:val="ConsPlusNormal"/>
              <w:jc w:val="center"/>
            </w:pPr>
            <w:r>
              <w:t>3,17</w:t>
            </w:r>
          </w:p>
        </w:tc>
        <w:tc>
          <w:tcPr>
            <w:tcW w:w="1303" w:type="dxa"/>
          </w:tcPr>
          <w:p w:rsidR="00176527" w:rsidRDefault="00176527">
            <w:pPr>
              <w:pStyle w:val="ConsPlusNormal"/>
              <w:jc w:val="center"/>
            </w:pPr>
            <w:r>
              <w:t>22190</w:t>
            </w:r>
          </w:p>
        </w:tc>
        <w:tc>
          <w:tcPr>
            <w:tcW w:w="907" w:type="dxa"/>
          </w:tcPr>
          <w:p w:rsidR="00176527" w:rsidRDefault="00176527">
            <w:pPr>
              <w:pStyle w:val="ConsPlusNormal"/>
              <w:jc w:val="center"/>
            </w:pPr>
            <w:r>
              <w:t>2,13</w:t>
            </w:r>
          </w:p>
        </w:tc>
        <w:tc>
          <w:tcPr>
            <w:tcW w:w="793" w:type="dxa"/>
          </w:tcPr>
          <w:p w:rsidR="00176527" w:rsidRDefault="00176527">
            <w:pPr>
              <w:pStyle w:val="ConsPlusNormal"/>
              <w:jc w:val="center"/>
            </w:pPr>
            <w:r>
              <w:t>67,13</w:t>
            </w:r>
          </w:p>
        </w:tc>
        <w:tc>
          <w:tcPr>
            <w:tcW w:w="907" w:type="dxa"/>
          </w:tcPr>
          <w:p w:rsidR="00176527" w:rsidRDefault="00176527">
            <w:pPr>
              <w:pStyle w:val="ConsPlusNormal"/>
              <w:jc w:val="center"/>
            </w:pPr>
            <w:r>
              <w:t>2,62</w:t>
            </w:r>
          </w:p>
        </w:tc>
        <w:tc>
          <w:tcPr>
            <w:tcW w:w="1303" w:type="dxa"/>
          </w:tcPr>
          <w:p w:rsidR="00176527" w:rsidRDefault="00176527">
            <w:pPr>
              <w:pStyle w:val="ConsPlusNormal"/>
              <w:jc w:val="center"/>
            </w:pPr>
            <w:r>
              <w:t>82,59</w:t>
            </w:r>
          </w:p>
        </w:tc>
        <w:tc>
          <w:tcPr>
            <w:tcW w:w="907" w:type="dxa"/>
          </w:tcPr>
          <w:p w:rsidR="00176527" w:rsidRDefault="00176527">
            <w:pPr>
              <w:pStyle w:val="ConsPlusNormal"/>
              <w:jc w:val="center"/>
            </w:pPr>
            <w:r>
              <w:t>2,62</w:t>
            </w:r>
          </w:p>
        </w:tc>
        <w:tc>
          <w:tcPr>
            <w:tcW w:w="793" w:type="dxa"/>
          </w:tcPr>
          <w:p w:rsidR="00176527" w:rsidRDefault="00176527">
            <w:pPr>
              <w:pStyle w:val="ConsPlusNormal"/>
              <w:jc w:val="center"/>
            </w:pPr>
            <w:r>
              <w:t>82,59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18Н13С</w:t>
            </w:r>
          </w:p>
        </w:tc>
        <w:tc>
          <w:tcPr>
            <w:tcW w:w="1077" w:type="dxa"/>
          </w:tcPr>
          <w:p w:rsidR="00176527" w:rsidRDefault="00176527">
            <w:pPr>
              <w:pStyle w:val="ConsPlusNormal"/>
            </w:pPr>
            <w:r>
              <w:t>ул. Иванова</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0,94</w:t>
            </w:r>
          </w:p>
        </w:tc>
        <w:tc>
          <w:tcPr>
            <w:tcW w:w="1133" w:type="dxa"/>
          </w:tcPr>
          <w:p w:rsidR="00176527" w:rsidRDefault="00176527">
            <w:pPr>
              <w:pStyle w:val="ConsPlusNormal"/>
              <w:jc w:val="center"/>
            </w:pPr>
            <w:r>
              <w:t>0,49</w:t>
            </w:r>
          </w:p>
        </w:tc>
        <w:tc>
          <w:tcPr>
            <w:tcW w:w="1134" w:type="dxa"/>
          </w:tcPr>
          <w:p w:rsidR="00176527" w:rsidRDefault="00176527">
            <w:pPr>
              <w:pStyle w:val="ConsPlusNormal"/>
              <w:jc w:val="center"/>
            </w:pPr>
            <w:r>
              <w:t>6600</w:t>
            </w:r>
          </w:p>
        </w:tc>
        <w:tc>
          <w:tcPr>
            <w:tcW w:w="907" w:type="dxa"/>
          </w:tcPr>
          <w:p w:rsidR="00176527" w:rsidRDefault="00176527">
            <w:pPr>
              <w:pStyle w:val="ConsPlusNormal"/>
            </w:pPr>
          </w:p>
        </w:tc>
        <w:tc>
          <w:tcPr>
            <w:tcW w:w="1133" w:type="dxa"/>
          </w:tcPr>
          <w:p w:rsidR="00176527" w:rsidRDefault="00176527">
            <w:pPr>
              <w:pStyle w:val="ConsPlusNormal"/>
              <w:jc w:val="center"/>
            </w:pPr>
            <w:r>
              <w:t>4,35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41</w:t>
            </w:r>
          </w:p>
        </w:tc>
        <w:tc>
          <w:tcPr>
            <w:tcW w:w="1020" w:type="dxa"/>
          </w:tcPr>
          <w:p w:rsidR="00176527" w:rsidRDefault="00176527">
            <w:pPr>
              <w:pStyle w:val="ConsPlusNormal"/>
            </w:pPr>
            <w:r>
              <w:t>ул. Орджоникидзе</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19000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0,26</w:t>
            </w:r>
          </w:p>
        </w:tc>
        <w:tc>
          <w:tcPr>
            <w:tcW w:w="1303" w:type="dxa"/>
          </w:tcPr>
          <w:p w:rsidR="00176527" w:rsidRDefault="00176527">
            <w:pPr>
              <w:pStyle w:val="ConsPlusNormal"/>
              <w:jc w:val="center"/>
            </w:pPr>
            <w:r>
              <w:t>26,00</w:t>
            </w:r>
          </w:p>
        </w:tc>
        <w:tc>
          <w:tcPr>
            <w:tcW w:w="907" w:type="dxa"/>
          </w:tcPr>
          <w:p w:rsidR="00176527" w:rsidRDefault="00176527">
            <w:pPr>
              <w:pStyle w:val="ConsPlusNormal"/>
              <w:jc w:val="center"/>
            </w:pPr>
            <w:r>
              <w:t>0,26</w:t>
            </w:r>
          </w:p>
        </w:tc>
        <w:tc>
          <w:tcPr>
            <w:tcW w:w="793" w:type="dxa"/>
          </w:tcPr>
          <w:p w:rsidR="00176527" w:rsidRDefault="00176527">
            <w:pPr>
              <w:pStyle w:val="ConsPlusNormal"/>
              <w:jc w:val="center"/>
            </w:pPr>
            <w:r>
              <w:t>26,00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18Н14С</w:t>
            </w:r>
          </w:p>
        </w:tc>
        <w:tc>
          <w:tcPr>
            <w:tcW w:w="1077" w:type="dxa"/>
          </w:tcPr>
          <w:p w:rsidR="00176527" w:rsidRDefault="00176527">
            <w:pPr>
              <w:pStyle w:val="ConsPlusNormal"/>
            </w:pPr>
            <w:r>
              <w:t>ул. Орджоникидзе</w:t>
            </w:r>
          </w:p>
        </w:tc>
        <w:tc>
          <w:tcPr>
            <w:tcW w:w="850" w:type="dxa"/>
          </w:tcPr>
          <w:p w:rsidR="00176527" w:rsidRDefault="00176527">
            <w:pPr>
              <w:pStyle w:val="ConsPlusNormal"/>
            </w:pPr>
            <w:r>
              <w:t xml:space="preserve">Ремонт покрытия </w:t>
            </w:r>
            <w:r>
              <w:lastRenderedPageBreak/>
              <w:t>проезжей части</w:t>
            </w:r>
          </w:p>
        </w:tc>
        <w:tc>
          <w:tcPr>
            <w:tcW w:w="1133" w:type="dxa"/>
          </w:tcPr>
          <w:p w:rsidR="00176527" w:rsidRDefault="00176527">
            <w:pPr>
              <w:pStyle w:val="ConsPlusNormal"/>
              <w:jc w:val="center"/>
            </w:pPr>
            <w:r>
              <w:lastRenderedPageBreak/>
              <w:t>0,59</w:t>
            </w:r>
          </w:p>
        </w:tc>
        <w:tc>
          <w:tcPr>
            <w:tcW w:w="1133" w:type="dxa"/>
          </w:tcPr>
          <w:p w:rsidR="00176527" w:rsidRDefault="00176527">
            <w:pPr>
              <w:pStyle w:val="ConsPlusNormal"/>
              <w:jc w:val="center"/>
            </w:pPr>
            <w:r>
              <w:t>0,26</w:t>
            </w:r>
          </w:p>
        </w:tc>
        <w:tc>
          <w:tcPr>
            <w:tcW w:w="1134" w:type="dxa"/>
          </w:tcPr>
          <w:p w:rsidR="00176527" w:rsidRDefault="00176527">
            <w:pPr>
              <w:pStyle w:val="ConsPlusNormal"/>
              <w:jc w:val="center"/>
            </w:pPr>
            <w:r>
              <w:t>4150</w:t>
            </w:r>
          </w:p>
        </w:tc>
        <w:tc>
          <w:tcPr>
            <w:tcW w:w="907" w:type="dxa"/>
          </w:tcPr>
          <w:p w:rsidR="00176527" w:rsidRDefault="00176527">
            <w:pPr>
              <w:pStyle w:val="ConsPlusNormal"/>
            </w:pPr>
          </w:p>
        </w:tc>
        <w:tc>
          <w:tcPr>
            <w:tcW w:w="1133" w:type="dxa"/>
          </w:tcPr>
          <w:p w:rsidR="00176527" w:rsidRDefault="00176527">
            <w:pPr>
              <w:pStyle w:val="ConsPlusNormal"/>
              <w:jc w:val="center"/>
            </w:pPr>
            <w:r>
              <w:t>3,00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148</w:t>
            </w:r>
          </w:p>
        </w:tc>
        <w:tc>
          <w:tcPr>
            <w:tcW w:w="1020" w:type="dxa"/>
          </w:tcPr>
          <w:p w:rsidR="00176527" w:rsidRDefault="00176527">
            <w:pPr>
              <w:pStyle w:val="ConsPlusNormal"/>
            </w:pPr>
            <w:r>
              <w:t>ул. Добролюбова</w:t>
            </w:r>
          </w:p>
        </w:tc>
        <w:tc>
          <w:tcPr>
            <w:tcW w:w="907" w:type="dxa"/>
          </w:tcPr>
          <w:p w:rsidR="00176527" w:rsidRDefault="00176527">
            <w:pPr>
              <w:pStyle w:val="ConsPlusNormal"/>
              <w:jc w:val="center"/>
            </w:pPr>
            <w:r>
              <w:t>3,87</w:t>
            </w:r>
          </w:p>
        </w:tc>
        <w:tc>
          <w:tcPr>
            <w:tcW w:w="1303" w:type="dxa"/>
          </w:tcPr>
          <w:p w:rsidR="00176527" w:rsidRDefault="00176527">
            <w:pPr>
              <w:pStyle w:val="ConsPlusNormal"/>
              <w:jc w:val="center"/>
            </w:pPr>
            <w:r>
              <w:t>27090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20,67</w:t>
            </w:r>
          </w:p>
        </w:tc>
        <w:tc>
          <w:tcPr>
            <w:tcW w:w="907" w:type="dxa"/>
          </w:tcPr>
          <w:p w:rsidR="00176527" w:rsidRDefault="00176527">
            <w:pPr>
              <w:pStyle w:val="ConsPlusNormal"/>
              <w:jc w:val="center"/>
            </w:pPr>
            <w:r>
              <w:t>1,01</w:t>
            </w:r>
          </w:p>
        </w:tc>
        <w:tc>
          <w:tcPr>
            <w:tcW w:w="1303" w:type="dxa"/>
          </w:tcPr>
          <w:p w:rsidR="00176527" w:rsidRDefault="00176527">
            <w:pPr>
              <w:pStyle w:val="ConsPlusNormal"/>
              <w:jc w:val="center"/>
            </w:pPr>
            <w:r>
              <w:t>26,10</w:t>
            </w:r>
          </w:p>
        </w:tc>
        <w:tc>
          <w:tcPr>
            <w:tcW w:w="907" w:type="dxa"/>
          </w:tcPr>
          <w:p w:rsidR="00176527" w:rsidRDefault="00176527">
            <w:pPr>
              <w:pStyle w:val="ConsPlusNormal"/>
              <w:jc w:val="center"/>
            </w:pPr>
            <w:r>
              <w:t>1,01</w:t>
            </w:r>
          </w:p>
        </w:tc>
        <w:tc>
          <w:tcPr>
            <w:tcW w:w="793" w:type="dxa"/>
          </w:tcPr>
          <w:p w:rsidR="00176527" w:rsidRDefault="00176527">
            <w:pPr>
              <w:pStyle w:val="ConsPlusNormal"/>
              <w:jc w:val="center"/>
            </w:pPr>
            <w:r>
              <w:t>26,10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18Н15С</w:t>
            </w:r>
          </w:p>
        </w:tc>
        <w:tc>
          <w:tcPr>
            <w:tcW w:w="1077" w:type="dxa"/>
          </w:tcPr>
          <w:p w:rsidR="00176527" w:rsidRDefault="00176527">
            <w:pPr>
              <w:pStyle w:val="ConsPlusNormal"/>
            </w:pPr>
            <w:r>
              <w:t>ул. Добролюбова</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0,30</w:t>
            </w:r>
          </w:p>
        </w:tc>
        <w:tc>
          <w:tcPr>
            <w:tcW w:w="1133" w:type="dxa"/>
          </w:tcPr>
          <w:p w:rsidR="00176527" w:rsidRDefault="00176527">
            <w:pPr>
              <w:pStyle w:val="ConsPlusNormal"/>
              <w:jc w:val="center"/>
            </w:pPr>
            <w:r>
              <w:t>0,21</w:t>
            </w:r>
          </w:p>
        </w:tc>
        <w:tc>
          <w:tcPr>
            <w:tcW w:w="1134" w:type="dxa"/>
          </w:tcPr>
          <w:p w:rsidR="00176527" w:rsidRDefault="00176527">
            <w:pPr>
              <w:pStyle w:val="ConsPlusNormal"/>
              <w:jc w:val="center"/>
            </w:pPr>
            <w:r>
              <w:t>2100</w:t>
            </w:r>
          </w:p>
        </w:tc>
        <w:tc>
          <w:tcPr>
            <w:tcW w:w="907" w:type="dxa"/>
          </w:tcPr>
          <w:p w:rsidR="00176527" w:rsidRDefault="00176527">
            <w:pPr>
              <w:pStyle w:val="ConsPlusNormal"/>
            </w:pPr>
          </w:p>
        </w:tc>
        <w:tc>
          <w:tcPr>
            <w:tcW w:w="1133" w:type="dxa"/>
          </w:tcPr>
          <w:p w:rsidR="00176527" w:rsidRDefault="00176527">
            <w:pPr>
              <w:pStyle w:val="ConsPlusNormal"/>
              <w:jc w:val="center"/>
            </w:pPr>
            <w:r>
              <w:t>1,57</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253</w:t>
            </w:r>
          </w:p>
        </w:tc>
        <w:tc>
          <w:tcPr>
            <w:tcW w:w="1020" w:type="dxa"/>
          </w:tcPr>
          <w:p w:rsidR="00176527" w:rsidRDefault="00176527">
            <w:pPr>
              <w:pStyle w:val="ConsPlusNormal"/>
            </w:pPr>
            <w:r>
              <w:t>ул. Котовского</w:t>
            </w:r>
          </w:p>
        </w:tc>
        <w:tc>
          <w:tcPr>
            <w:tcW w:w="907" w:type="dxa"/>
          </w:tcPr>
          <w:p w:rsidR="00176527" w:rsidRDefault="00176527">
            <w:pPr>
              <w:pStyle w:val="ConsPlusNormal"/>
              <w:jc w:val="center"/>
            </w:pPr>
            <w:r>
              <w:t>3,30</w:t>
            </w:r>
          </w:p>
        </w:tc>
        <w:tc>
          <w:tcPr>
            <w:tcW w:w="1303" w:type="dxa"/>
          </w:tcPr>
          <w:p w:rsidR="00176527" w:rsidRDefault="00176527">
            <w:pPr>
              <w:pStyle w:val="ConsPlusNormal"/>
              <w:jc w:val="center"/>
            </w:pPr>
            <w:r>
              <w:t>23100</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33,33</w:t>
            </w:r>
          </w:p>
        </w:tc>
        <w:tc>
          <w:tcPr>
            <w:tcW w:w="907" w:type="dxa"/>
          </w:tcPr>
          <w:p w:rsidR="00176527" w:rsidRDefault="00176527">
            <w:pPr>
              <w:pStyle w:val="ConsPlusNormal"/>
              <w:jc w:val="center"/>
            </w:pPr>
            <w:r>
              <w:t>1,32</w:t>
            </w:r>
          </w:p>
        </w:tc>
        <w:tc>
          <w:tcPr>
            <w:tcW w:w="1303" w:type="dxa"/>
          </w:tcPr>
          <w:p w:rsidR="00176527" w:rsidRDefault="00176527">
            <w:pPr>
              <w:pStyle w:val="ConsPlusNormal"/>
              <w:jc w:val="center"/>
            </w:pPr>
            <w:r>
              <w:t>40,00</w:t>
            </w:r>
          </w:p>
        </w:tc>
        <w:tc>
          <w:tcPr>
            <w:tcW w:w="907" w:type="dxa"/>
          </w:tcPr>
          <w:p w:rsidR="00176527" w:rsidRDefault="00176527">
            <w:pPr>
              <w:pStyle w:val="ConsPlusNormal"/>
              <w:jc w:val="center"/>
            </w:pPr>
            <w:r>
              <w:t>1,32</w:t>
            </w:r>
          </w:p>
        </w:tc>
        <w:tc>
          <w:tcPr>
            <w:tcW w:w="793" w:type="dxa"/>
          </w:tcPr>
          <w:p w:rsidR="00176527" w:rsidRDefault="00176527">
            <w:pPr>
              <w:pStyle w:val="ConsPlusNormal"/>
              <w:jc w:val="center"/>
            </w:pPr>
            <w:r>
              <w:t>40,00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18Н16С</w:t>
            </w:r>
          </w:p>
        </w:tc>
        <w:tc>
          <w:tcPr>
            <w:tcW w:w="1077" w:type="dxa"/>
          </w:tcPr>
          <w:p w:rsidR="00176527" w:rsidRDefault="00176527">
            <w:pPr>
              <w:pStyle w:val="ConsPlusNormal"/>
            </w:pPr>
            <w:r>
              <w:t>ул. Котовского</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0,51</w:t>
            </w:r>
          </w:p>
        </w:tc>
        <w:tc>
          <w:tcPr>
            <w:tcW w:w="1133" w:type="dxa"/>
          </w:tcPr>
          <w:p w:rsidR="00176527" w:rsidRDefault="00176527">
            <w:pPr>
              <w:pStyle w:val="ConsPlusNormal"/>
              <w:jc w:val="center"/>
            </w:pPr>
            <w:r>
              <w:t>0,22</w:t>
            </w:r>
          </w:p>
        </w:tc>
        <w:tc>
          <w:tcPr>
            <w:tcW w:w="1134" w:type="dxa"/>
          </w:tcPr>
          <w:p w:rsidR="00176527" w:rsidRDefault="00176527">
            <w:pPr>
              <w:pStyle w:val="ConsPlusNormal"/>
              <w:jc w:val="center"/>
            </w:pPr>
            <w:r>
              <w:t>3564</w:t>
            </w:r>
          </w:p>
        </w:tc>
        <w:tc>
          <w:tcPr>
            <w:tcW w:w="907" w:type="dxa"/>
          </w:tcPr>
          <w:p w:rsidR="00176527" w:rsidRDefault="00176527">
            <w:pPr>
              <w:pStyle w:val="ConsPlusNormal"/>
            </w:pPr>
          </w:p>
        </w:tc>
        <w:tc>
          <w:tcPr>
            <w:tcW w:w="1133" w:type="dxa"/>
          </w:tcPr>
          <w:p w:rsidR="00176527" w:rsidRDefault="00176527">
            <w:pPr>
              <w:pStyle w:val="ConsPlusNormal"/>
              <w:jc w:val="center"/>
            </w:pPr>
            <w:r>
              <w:t>3,21</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44</w:t>
            </w:r>
          </w:p>
        </w:tc>
        <w:tc>
          <w:tcPr>
            <w:tcW w:w="1020" w:type="dxa"/>
          </w:tcPr>
          <w:p w:rsidR="00176527" w:rsidRDefault="00176527">
            <w:pPr>
              <w:pStyle w:val="ConsPlusNormal"/>
            </w:pPr>
            <w:r>
              <w:t>ул. Ипподромская и Ипподромская магистраль</w:t>
            </w:r>
          </w:p>
        </w:tc>
        <w:tc>
          <w:tcPr>
            <w:tcW w:w="907" w:type="dxa"/>
          </w:tcPr>
          <w:p w:rsidR="00176527" w:rsidRDefault="00176527">
            <w:pPr>
              <w:pStyle w:val="ConsPlusNormal"/>
              <w:jc w:val="center"/>
            </w:pPr>
            <w:r>
              <w:t>10,86</w:t>
            </w:r>
          </w:p>
        </w:tc>
        <w:tc>
          <w:tcPr>
            <w:tcW w:w="1303" w:type="dxa"/>
          </w:tcPr>
          <w:p w:rsidR="00176527" w:rsidRDefault="00176527">
            <w:pPr>
              <w:pStyle w:val="ConsPlusNormal"/>
              <w:jc w:val="center"/>
            </w:pPr>
            <w:r>
              <w:t>180000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0,46</w:t>
            </w:r>
          </w:p>
        </w:tc>
        <w:tc>
          <w:tcPr>
            <w:tcW w:w="1303" w:type="dxa"/>
          </w:tcPr>
          <w:p w:rsidR="00176527" w:rsidRDefault="00176527">
            <w:pPr>
              <w:pStyle w:val="ConsPlusNormal"/>
              <w:jc w:val="center"/>
            </w:pPr>
            <w:r>
              <w:t>4,24</w:t>
            </w:r>
          </w:p>
        </w:tc>
        <w:tc>
          <w:tcPr>
            <w:tcW w:w="907" w:type="dxa"/>
          </w:tcPr>
          <w:p w:rsidR="00176527" w:rsidRDefault="00176527">
            <w:pPr>
              <w:pStyle w:val="ConsPlusNormal"/>
              <w:jc w:val="center"/>
            </w:pPr>
            <w:r>
              <w:t>0,46</w:t>
            </w:r>
          </w:p>
        </w:tc>
        <w:tc>
          <w:tcPr>
            <w:tcW w:w="793" w:type="dxa"/>
          </w:tcPr>
          <w:p w:rsidR="00176527" w:rsidRDefault="00176527">
            <w:pPr>
              <w:pStyle w:val="ConsPlusNormal"/>
              <w:jc w:val="center"/>
            </w:pPr>
            <w:r>
              <w:t>4,24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18Н17С</w:t>
            </w:r>
          </w:p>
        </w:tc>
        <w:tc>
          <w:tcPr>
            <w:tcW w:w="1077" w:type="dxa"/>
          </w:tcPr>
          <w:p w:rsidR="00176527" w:rsidRDefault="00176527">
            <w:pPr>
              <w:pStyle w:val="ConsPlusNormal"/>
            </w:pPr>
            <w:r>
              <w:t>ул. Ипподромская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1,30</w:t>
            </w:r>
          </w:p>
        </w:tc>
        <w:tc>
          <w:tcPr>
            <w:tcW w:w="1133" w:type="dxa"/>
          </w:tcPr>
          <w:p w:rsidR="00176527" w:rsidRDefault="00176527">
            <w:pPr>
              <w:pStyle w:val="ConsPlusNormal"/>
              <w:jc w:val="center"/>
            </w:pPr>
            <w:r>
              <w:t>0,40</w:t>
            </w:r>
          </w:p>
        </w:tc>
        <w:tc>
          <w:tcPr>
            <w:tcW w:w="1134" w:type="dxa"/>
          </w:tcPr>
          <w:p w:rsidR="00176527" w:rsidRDefault="00176527">
            <w:pPr>
              <w:pStyle w:val="ConsPlusNormal"/>
              <w:jc w:val="center"/>
            </w:pPr>
            <w:r>
              <w:t>9100</w:t>
            </w:r>
          </w:p>
        </w:tc>
        <w:tc>
          <w:tcPr>
            <w:tcW w:w="907" w:type="dxa"/>
          </w:tcPr>
          <w:p w:rsidR="00176527" w:rsidRDefault="00176527">
            <w:pPr>
              <w:pStyle w:val="ConsPlusNormal"/>
            </w:pPr>
          </w:p>
        </w:tc>
        <w:tc>
          <w:tcPr>
            <w:tcW w:w="1133" w:type="dxa"/>
          </w:tcPr>
          <w:p w:rsidR="00176527" w:rsidRDefault="00176527">
            <w:pPr>
              <w:pStyle w:val="ConsPlusNormal"/>
              <w:jc w:val="center"/>
            </w:pPr>
            <w:r>
              <w:t>6,22</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98</w:t>
            </w:r>
          </w:p>
        </w:tc>
        <w:tc>
          <w:tcPr>
            <w:tcW w:w="1020" w:type="dxa"/>
          </w:tcPr>
          <w:p w:rsidR="00176527" w:rsidRDefault="00176527">
            <w:pPr>
              <w:pStyle w:val="ConsPlusNormal"/>
            </w:pPr>
            <w:r>
              <w:t>ул. Дмитрия Шамшурина</w:t>
            </w:r>
          </w:p>
        </w:tc>
        <w:tc>
          <w:tcPr>
            <w:tcW w:w="907" w:type="dxa"/>
          </w:tcPr>
          <w:p w:rsidR="00176527" w:rsidRDefault="00176527">
            <w:pPr>
              <w:pStyle w:val="ConsPlusNormal"/>
              <w:jc w:val="center"/>
            </w:pPr>
            <w:r>
              <w:t>1,31</w:t>
            </w:r>
          </w:p>
        </w:tc>
        <w:tc>
          <w:tcPr>
            <w:tcW w:w="1303" w:type="dxa"/>
          </w:tcPr>
          <w:p w:rsidR="00176527" w:rsidRDefault="00176527">
            <w:pPr>
              <w:pStyle w:val="ConsPlusNormal"/>
              <w:jc w:val="center"/>
            </w:pPr>
            <w:r>
              <w:t>9170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76,34</w:t>
            </w:r>
          </w:p>
        </w:tc>
        <w:tc>
          <w:tcPr>
            <w:tcW w:w="907" w:type="dxa"/>
          </w:tcPr>
          <w:p w:rsidR="00176527" w:rsidRDefault="00176527">
            <w:pPr>
              <w:pStyle w:val="ConsPlusNormal"/>
              <w:jc w:val="center"/>
            </w:pPr>
            <w:r>
              <w:t>1,31</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1,31</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18Н18С</w:t>
            </w:r>
          </w:p>
        </w:tc>
        <w:tc>
          <w:tcPr>
            <w:tcW w:w="1077" w:type="dxa"/>
          </w:tcPr>
          <w:p w:rsidR="00176527" w:rsidRDefault="00176527">
            <w:pPr>
              <w:pStyle w:val="ConsPlusNormal"/>
            </w:pPr>
            <w:r>
              <w:t>ул. Дмитрия Шамшурина</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0,51</w:t>
            </w:r>
          </w:p>
        </w:tc>
        <w:tc>
          <w:tcPr>
            <w:tcW w:w="1133" w:type="dxa"/>
          </w:tcPr>
          <w:p w:rsidR="00176527" w:rsidRDefault="00176527">
            <w:pPr>
              <w:pStyle w:val="ConsPlusNormal"/>
              <w:jc w:val="center"/>
            </w:pPr>
            <w:r>
              <w:t>0,31</w:t>
            </w:r>
          </w:p>
        </w:tc>
        <w:tc>
          <w:tcPr>
            <w:tcW w:w="1134" w:type="dxa"/>
          </w:tcPr>
          <w:p w:rsidR="00176527" w:rsidRDefault="00176527">
            <w:pPr>
              <w:pStyle w:val="ConsPlusNormal"/>
              <w:jc w:val="center"/>
            </w:pPr>
            <w:r>
              <w:t>3600</w:t>
            </w:r>
          </w:p>
        </w:tc>
        <w:tc>
          <w:tcPr>
            <w:tcW w:w="907" w:type="dxa"/>
          </w:tcPr>
          <w:p w:rsidR="00176527" w:rsidRDefault="00176527">
            <w:pPr>
              <w:pStyle w:val="ConsPlusNormal"/>
            </w:pPr>
          </w:p>
        </w:tc>
        <w:tc>
          <w:tcPr>
            <w:tcW w:w="1133" w:type="dxa"/>
          </w:tcPr>
          <w:p w:rsidR="00176527" w:rsidRDefault="00176527">
            <w:pPr>
              <w:pStyle w:val="ConsPlusNormal"/>
              <w:jc w:val="center"/>
            </w:pPr>
            <w:r>
              <w:t>2,99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133</w:t>
            </w:r>
          </w:p>
        </w:tc>
        <w:tc>
          <w:tcPr>
            <w:tcW w:w="1020" w:type="dxa"/>
          </w:tcPr>
          <w:p w:rsidR="00176527" w:rsidRDefault="00176527">
            <w:pPr>
              <w:pStyle w:val="ConsPlusNormal"/>
            </w:pPr>
            <w:r>
              <w:t>ул. Максима Горького</w:t>
            </w:r>
          </w:p>
        </w:tc>
        <w:tc>
          <w:tcPr>
            <w:tcW w:w="907" w:type="dxa"/>
          </w:tcPr>
          <w:p w:rsidR="00176527" w:rsidRDefault="00176527">
            <w:pPr>
              <w:pStyle w:val="ConsPlusNormal"/>
              <w:jc w:val="center"/>
            </w:pPr>
            <w:r>
              <w:t>1,91</w:t>
            </w:r>
          </w:p>
        </w:tc>
        <w:tc>
          <w:tcPr>
            <w:tcW w:w="1303" w:type="dxa"/>
          </w:tcPr>
          <w:p w:rsidR="00176527" w:rsidRDefault="00176527">
            <w:pPr>
              <w:pStyle w:val="ConsPlusNormal"/>
              <w:jc w:val="center"/>
            </w:pPr>
            <w:r>
              <w:t>13384</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52,30</w:t>
            </w:r>
          </w:p>
        </w:tc>
        <w:tc>
          <w:tcPr>
            <w:tcW w:w="907" w:type="dxa"/>
          </w:tcPr>
          <w:p w:rsidR="00176527" w:rsidRDefault="00176527">
            <w:pPr>
              <w:pStyle w:val="ConsPlusNormal"/>
              <w:jc w:val="center"/>
            </w:pPr>
            <w:r>
              <w:t>1,60</w:t>
            </w:r>
          </w:p>
        </w:tc>
        <w:tc>
          <w:tcPr>
            <w:tcW w:w="1303" w:type="dxa"/>
          </w:tcPr>
          <w:p w:rsidR="00176527" w:rsidRDefault="00176527">
            <w:pPr>
              <w:pStyle w:val="ConsPlusNormal"/>
              <w:jc w:val="center"/>
            </w:pPr>
            <w:r>
              <w:t>83,68</w:t>
            </w:r>
          </w:p>
        </w:tc>
        <w:tc>
          <w:tcPr>
            <w:tcW w:w="907" w:type="dxa"/>
          </w:tcPr>
          <w:p w:rsidR="00176527" w:rsidRDefault="00176527">
            <w:pPr>
              <w:pStyle w:val="ConsPlusNormal"/>
              <w:jc w:val="center"/>
            </w:pPr>
            <w:r>
              <w:t>1,60</w:t>
            </w:r>
          </w:p>
        </w:tc>
        <w:tc>
          <w:tcPr>
            <w:tcW w:w="793" w:type="dxa"/>
          </w:tcPr>
          <w:p w:rsidR="00176527" w:rsidRDefault="00176527">
            <w:pPr>
              <w:pStyle w:val="ConsPlusNormal"/>
              <w:jc w:val="center"/>
            </w:pPr>
            <w:r>
              <w:t>83,68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18Н19С</w:t>
            </w:r>
          </w:p>
        </w:tc>
        <w:tc>
          <w:tcPr>
            <w:tcW w:w="1077" w:type="dxa"/>
          </w:tcPr>
          <w:p w:rsidR="00176527" w:rsidRDefault="00176527">
            <w:pPr>
              <w:pStyle w:val="ConsPlusNormal"/>
            </w:pPr>
            <w:r>
              <w:t>ул. Максима Горького</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0,83</w:t>
            </w:r>
          </w:p>
        </w:tc>
        <w:tc>
          <w:tcPr>
            <w:tcW w:w="1133" w:type="dxa"/>
          </w:tcPr>
          <w:p w:rsidR="00176527" w:rsidRDefault="00176527">
            <w:pPr>
              <w:pStyle w:val="ConsPlusNormal"/>
              <w:jc w:val="center"/>
            </w:pPr>
            <w:r>
              <w:t>0,60</w:t>
            </w:r>
          </w:p>
        </w:tc>
        <w:tc>
          <w:tcPr>
            <w:tcW w:w="1134" w:type="dxa"/>
          </w:tcPr>
          <w:p w:rsidR="00176527" w:rsidRDefault="00176527">
            <w:pPr>
              <w:pStyle w:val="ConsPlusNormal"/>
              <w:jc w:val="center"/>
            </w:pPr>
            <w:r>
              <w:t>5800</w:t>
            </w:r>
          </w:p>
        </w:tc>
        <w:tc>
          <w:tcPr>
            <w:tcW w:w="907" w:type="dxa"/>
          </w:tcPr>
          <w:p w:rsidR="00176527" w:rsidRDefault="00176527">
            <w:pPr>
              <w:pStyle w:val="ConsPlusNormal"/>
            </w:pPr>
          </w:p>
        </w:tc>
        <w:tc>
          <w:tcPr>
            <w:tcW w:w="1133" w:type="dxa"/>
          </w:tcPr>
          <w:p w:rsidR="00176527" w:rsidRDefault="00176527">
            <w:pPr>
              <w:pStyle w:val="ConsPlusNormal"/>
              <w:jc w:val="center"/>
            </w:pPr>
            <w:r>
              <w:t>4,48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90</w:t>
            </w:r>
          </w:p>
        </w:tc>
        <w:tc>
          <w:tcPr>
            <w:tcW w:w="1020" w:type="dxa"/>
          </w:tcPr>
          <w:p w:rsidR="00176527" w:rsidRDefault="00176527">
            <w:pPr>
              <w:pStyle w:val="ConsPlusNormal"/>
            </w:pPr>
            <w:r>
              <w:t>ул. Аэропорт</w:t>
            </w:r>
          </w:p>
        </w:tc>
        <w:tc>
          <w:tcPr>
            <w:tcW w:w="907" w:type="dxa"/>
          </w:tcPr>
          <w:p w:rsidR="00176527" w:rsidRDefault="00176527">
            <w:pPr>
              <w:pStyle w:val="ConsPlusNormal"/>
              <w:jc w:val="center"/>
            </w:pPr>
            <w:r>
              <w:t>1,32</w:t>
            </w:r>
          </w:p>
        </w:tc>
        <w:tc>
          <w:tcPr>
            <w:tcW w:w="1303" w:type="dxa"/>
          </w:tcPr>
          <w:p w:rsidR="00176527" w:rsidRDefault="00176527">
            <w:pPr>
              <w:pStyle w:val="ConsPlusNormal"/>
              <w:jc w:val="center"/>
            </w:pPr>
            <w:r>
              <w:t>9240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37,88</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98,48</w:t>
            </w:r>
          </w:p>
        </w:tc>
        <w:tc>
          <w:tcPr>
            <w:tcW w:w="907" w:type="dxa"/>
          </w:tcPr>
          <w:p w:rsidR="00176527" w:rsidRDefault="00176527">
            <w:pPr>
              <w:pStyle w:val="ConsPlusNormal"/>
              <w:jc w:val="center"/>
            </w:pPr>
            <w:r>
              <w:t>1,30</w:t>
            </w:r>
          </w:p>
        </w:tc>
        <w:tc>
          <w:tcPr>
            <w:tcW w:w="793" w:type="dxa"/>
          </w:tcPr>
          <w:p w:rsidR="00176527" w:rsidRDefault="00176527">
            <w:pPr>
              <w:pStyle w:val="ConsPlusNormal"/>
              <w:jc w:val="center"/>
            </w:pPr>
            <w:r>
              <w:t>98,48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18Н20С</w:t>
            </w:r>
          </w:p>
        </w:tc>
        <w:tc>
          <w:tcPr>
            <w:tcW w:w="1077" w:type="dxa"/>
          </w:tcPr>
          <w:p w:rsidR="00176527" w:rsidRDefault="00176527">
            <w:pPr>
              <w:pStyle w:val="ConsPlusNormal"/>
            </w:pPr>
            <w:r>
              <w:t>ул. Аэропорт</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0,33</w:t>
            </w:r>
          </w:p>
        </w:tc>
        <w:tc>
          <w:tcPr>
            <w:tcW w:w="1133" w:type="dxa"/>
          </w:tcPr>
          <w:p w:rsidR="00176527" w:rsidRDefault="00176527">
            <w:pPr>
              <w:pStyle w:val="ConsPlusNormal"/>
              <w:jc w:val="center"/>
            </w:pPr>
            <w:r>
              <w:t>0,15</w:t>
            </w:r>
          </w:p>
        </w:tc>
        <w:tc>
          <w:tcPr>
            <w:tcW w:w="1134" w:type="dxa"/>
          </w:tcPr>
          <w:p w:rsidR="00176527" w:rsidRDefault="00176527">
            <w:pPr>
              <w:pStyle w:val="ConsPlusNormal"/>
              <w:jc w:val="center"/>
            </w:pPr>
            <w:r>
              <w:t>2300</w:t>
            </w:r>
          </w:p>
        </w:tc>
        <w:tc>
          <w:tcPr>
            <w:tcW w:w="907" w:type="dxa"/>
          </w:tcPr>
          <w:p w:rsidR="00176527" w:rsidRDefault="00176527">
            <w:pPr>
              <w:pStyle w:val="ConsPlusNormal"/>
            </w:pPr>
          </w:p>
        </w:tc>
        <w:tc>
          <w:tcPr>
            <w:tcW w:w="1133" w:type="dxa"/>
          </w:tcPr>
          <w:p w:rsidR="00176527" w:rsidRDefault="00176527">
            <w:pPr>
              <w:pStyle w:val="ConsPlusNormal"/>
              <w:jc w:val="center"/>
            </w:pPr>
            <w:r>
              <w:t>1,99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91</w:t>
            </w:r>
          </w:p>
        </w:tc>
        <w:tc>
          <w:tcPr>
            <w:tcW w:w="1020" w:type="dxa"/>
          </w:tcPr>
          <w:p w:rsidR="00176527" w:rsidRDefault="00176527">
            <w:pPr>
              <w:pStyle w:val="ConsPlusNormal"/>
            </w:pPr>
            <w:r>
              <w:t>ул. Северная</w:t>
            </w:r>
          </w:p>
        </w:tc>
        <w:tc>
          <w:tcPr>
            <w:tcW w:w="907" w:type="dxa"/>
          </w:tcPr>
          <w:p w:rsidR="00176527" w:rsidRDefault="00176527">
            <w:pPr>
              <w:pStyle w:val="ConsPlusNormal"/>
              <w:jc w:val="center"/>
            </w:pPr>
            <w:r>
              <w:t>1,91</w:t>
            </w:r>
          </w:p>
        </w:tc>
        <w:tc>
          <w:tcPr>
            <w:tcW w:w="1303" w:type="dxa"/>
          </w:tcPr>
          <w:p w:rsidR="00176527" w:rsidRDefault="00176527">
            <w:pPr>
              <w:pStyle w:val="ConsPlusNormal"/>
              <w:jc w:val="center"/>
            </w:pPr>
            <w:r>
              <w:t>13370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41,88</w:t>
            </w:r>
          </w:p>
        </w:tc>
        <w:tc>
          <w:tcPr>
            <w:tcW w:w="907" w:type="dxa"/>
          </w:tcPr>
          <w:p w:rsidR="00176527" w:rsidRDefault="00176527">
            <w:pPr>
              <w:pStyle w:val="ConsPlusNormal"/>
              <w:jc w:val="center"/>
            </w:pPr>
            <w:r>
              <w:t>0,95</w:t>
            </w:r>
          </w:p>
        </w:tc>
        <w:tc>
          <w:tcPr>
            <w:tcW w:w="1303" w:type="dxa"/>
          </w:tcPr>
          <w:p w:rsidR="00176527" w:rsidRDefault="00176527">
            <w:pPr>
              <w:pStyle w:val="ConsPlusNormal"/>
              <w:jc w:val="center"/>
            </w:pPr>
            <w:r>
              <w:t>49,48</w:t>
            </w:r>
          </w:p>
        </w:tc>
        <w:tc>
          <w:tcPr>
            <w:tcW w:w="907" w:type="dxa"/>
          </w:tcPr>
          <w:p w:rsidR="00176527" w:rsidRDefault="00176527">
            <w:pPr>
              <w:pStyle w:val="ConsPlusNormal"/>
              <w:jc w:val="center"/>
            </w:pPr>
            <w:r>
              <w:t>0,95</w:t>
            </w:r>
          </w:p>
        </w:tc>
        <w:tc>
          <w:tcPr>
            <w:tcW w:w="793" w:type="dxa"/>
          </w:tcPr>
          <w:p w:rsidR="00176527" w:rsidRDefault="00176527">
            <w:pPr>
              <w:pStyle w:val="ConsPlusNormal"/>
              <w:jc w:val="center"/>
            </w:pPr>
            <w:r>
              <w:t>49,48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18Н21С</w:t>
            </w:r>
          </w:p>
        </w:tc>
        <w:tc>
          <w:tcPr>
            <w:tcW w:w="1077" w:type="dxa"/>
          </w:tcPr>
          <w:p w:rsidR="00176527" w:rsidRDefault="00176527">
            <w:pPr>
              <w:pStyle w:val="ConsPlusNormal"/>
            </w:pPr>
            <w:r>
              <w:t>ул. Северная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0,86</w:t>
            </w:r>
          </w:p>
        </w:tc>
        <w:tc>
          <w:tcPr>
            <w:tcW w:w="1133" w:type="dxa"/>
          </w:tcPr>
          <w:p w:rsidR="00176527" w:rsidRDefault="00176527">
            <w:pPr>
              <w:pStyle w:val="ConsPlusNormal"/>
              <w:jc w:val="center"/>
            </w:pPr>
            <w:r>
              <w:t>0,80</w:t>
            </w:r>
          </w:p>
        </w:tc>
        <w:tc>
          <w:tcPr>
            <w:tcW w:w="1134" w:type="dxa"/>
          </w:tcPr>
          <w:p w:rsidR="00176527" w:rsidRDefault="00176527">
            <w:pPr>
              <w:pStyle w:val="ConsPlusNormal"/>
              <w:jc w:val="center"/>
            </w:pPr>
            <w:r>
              <w:t>6000</w:t>
            </w:r>
          </w:p>
        </w:tc>
        <w:tc>
          <w:tcPr>
            <w:tcW w:w="907" w:type="dxa"/>
          </w:tcPr>
          <w:p w:rsidR="00176527" w:rsidRDefault="00176527">
            <w:pPr>
              <w:pStyle w:val="ConsPlusNormal"/>
            </w:pPr>
          </w:p>
        </w:tc>
        <w:tc>
          <w:tcPr>
            <w:tcW w:w="1133" w:type="dxa"/>
          </w:tcPr>
          <w:p w:rsidR="00176527" w:rsidRDefault="00176527">
            <w:pPr>
              <w:pStyle w:val="ConsPlusNormal"/>
              <w:jc w:val="center"/>
            </w:pPr>
            <w:r>
              <w:t>4,98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235</w:t>
            </w:r>
          </w:p>
        </w:tc>
        <w:tc>
          <w:tcPr>
            <w:tcW w:w="1020" w:type="dxa"/>
          </w:tcPr>
          <w:p w:rsidR="00176527" w:rsidRDefault="00176527">
            <w:pPr>
              <w:pStyle w:val="ConsPlusNormal"/>
            </w:pPr>
            <w:r>
              <w:t>ул. Большая</w:t>
            </w:r>
          </w:p>
        </w:tc>
        <w:tc>
          <w:tcPr>
            <w:tcW w:w="907" w:type="dxa"/>
          </w:tcPr>
          <w:p w:rsidR="00176527" w:rsidRDefault="00176527">
            <w:pPr>
              <w:pStyle w:val="ConsPlusNormal"/>
              <w:jc w:val="center"/>
            </w:pPr>
            <w:r>
              <w:t>3,57</w:t>
            </w:r>
          </w:p>
        </w:tc>
        <w:tc>
          <w:tcPr>
            <w:tcW w:w="1303" w:type="dxa"/>
          </w:tcPr>
          <w:p w:rsidR="00176527" w:rsidRDefault="00176527">
            <w:pPr>
              <w:pStyle w:val="ConsPlusNormal"/>
              <w:jc w:val="center"/>
            </w:pPr>
            <w:r>
              <w:t>24990</w:t>
            </w:r>
          </w:p>
        </w:tc>
        <w:tc>
          <w:tcPr>
            <w:tcW w:w="907" w:type="dxa"/>
          </w:tcPr>
          <w:p w:rsidR="00176527" w:rsidRDefault="00176527">
            <w:pPr>
              <w:pStyle w:val="ConsPlusNormal"/>
              <w:jc w:val="center"/>
            </w:pPr>
            <w:r>
              <w:t>2,14</w:t>
            </w:r>
          </w:p>
        </w:tc>
        <w:tc>
          <w:tcPr>
            <w:tcW w:w="793" w:type="dxa"/>
          </w:tcPr>
          <w:p w:rsidR="00176527" w:rsidRDefault="00176527">
            <w:pPr>
              <w:pStyle w:val="ConsPlusNormal"/>
              <w:jc w:val="center"/>
            </w:pPr>
            <w:r>
              <w:t>59,94</w:t>
            </w:r>
          </w:p>
        </w:tc>
        <w:tc>
          <w:tcPr>
            <w:tcW w:w="907" w:type="dxa"/>
          </w:tcPr>
          <w:p w:rsidR="00176527" w:rsidRDefault="00176527">
            <w:pPr>
              <w:pStyle w:val="ConsPlusNormal"/>
              <w:jc w:val="center"/>
            </w:pPr>
            <w:r>
              <w:t>2,80</w:t>
            </w:r>
          </w:p>
        </w:tc>
        <w:tc>
          <w:tcPr>
            <w:tcW w:w="1303" w:type="dxa"/>
          </w:tcPr>
          <w:p w:rsidR="00176527" w:rsidRDefault="00176527">
            <w:pPr>
              <w:pStyle w:val="ConsPlusNormal"/>
              <w:jc w:val="center"/>
            </w:pPr>
            <w:r>
              <w:t>78,43</w:t>
            </w:r>
          </w:p>
        </w:tc>
        <w:tc>
          <w:tcPr>
            <w:tcW w:w="907" w:type="dxa"/>
          </w:tcPr>
          <w:p w:rsidR="00176527" w:rsidRDefault="00176527">
            <w:pPr>
              <w:pStyle w:val="ConsPlusNormal"/>
              <w:jc w:val="center"/>
            </w:pPr>
            <w:r>
              <w:t>2,80</w:t>
            </w:r>
          </w:p>
        </w:tc>
        <w:tc>
          <w:tcPr>
            <w:tcW w:w="793" w:type="dxa"/>
          </w:tcPr>
          <w:p w:rsidR="00176527" w:rsidRDefault="00176527">
            <w:pPr>
              <w:pStyle w:val="ConsPlusNormal"/>
              <w:jc w:val="center"/>
            </w:pPr>
            <w:r>
              <w:t>78,43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18Н22С</w:t>
            </w:r>
          </w:p>
        </w:tc>
        <w:tc>
          <w:tcPr>
            <w:tcW w:w="1077" w:type="dxa"/>
          </w:tcPr>
          <w:p w:rsidR="00176527" w:rsidRDefault="00176527">
            <w:pPr>
              <w:pStyle w:val="ConsPlusNormal"/>
            </w:pPr>
            <w:r>
              <w:t>ул. Большая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0,72</w:t>
            </w:r>
          </w:p>
        </w:tc>
        <w:tc>
          <w:tcPr>
            <w:tcW w:w="1133" w:type="dxa"/>
          </w:tcPr>
          <w:p w:rsidR="00176527" w:rsidRDefault="00176527">
            <w:pPr>
              <w:pStyle w:val="ConsPlusNormal"/>
              <w:jc w:val="center"/>
            </w:pPr>
            <w:r>
              <w:t>0,66</w:t>
            </w:r>
          </w:p>
        </w:tc>
        <w:tc>
          <w:tcPr>
            <w:tcW w:w="1134" w:type="dxa"/>
          </w:tcPr>
          <w:p w:rsidR="00176527" w:rsidRDefault="00176527">
            <w:pPr>
              <w:pStyle w:val="ConsPlusNormal"/>
              <w:jc w:val="center"/>
            </w:pPr>
            <w:r>
              <w:t>5050</w:t>
            </w:r>
          </w:p>
        </w:tc>
        <w:tc>
          <w:tcPr>
            <w:tcW w:w="907" w:type="dxa"/>
          </w:tcPr>
          <w:p w:rsidR="00176527" w:rsidRDefault="00176527">
            <w:pPr>
              <w:pStyle w:val="ConsPlusNormal"/>
            </w:pPr>
          </w:p>
        </w:tc>
        <w:tc>
          <w:tcPr>
            <w:tcW w:w="1133" w:type="dxa"/>
          </w:tcPr>
          <w:p w:rsidR="00176527" w:rsidRDefault="00176527">
            <w:pPr>
              <w:pStyle w:val="ConsPlusNormal"/>
              <w:jc w:val="center"/>
            </w:pPr>
            <w:r>
              <w:t>3,98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121</w:t>
            </w:r>
          </w:p>
        </w:tc>
        <w:tc>
          <w:tcPr>
            <w:tcW w:w="1020" w:type="dxa"/>
          </w:tcPr>
          <w:p w:rsidR="00176527" w:rsidRDefault="00176527">
            <w:pPr>
              <w:pStyle w:val="ConsPlusNormal"/>
            </w:pPr>
            <w:r>
              <w:t>ул. Волочаевская</w:t>
            </w:r>
          </w:p>
        </w:tc>
        <w:tc>
          <w:tcPr>
            <w:tcW w:w="907" w:type="dxa"/>
          </w:tcPr>
          <w:p w:rsidR="00176527" w:rsidRDefault="00176527">
            <w:pPr>
              <w:pStyle w:val="ConsPlusNormal"/>
              <w:jc w:val="center"/>
            </w:pPr>
            <w:r>
              <w:t>3,40</w:t>
            </w:r>
          </w:p>
        </w:tc>
        <w:tc>
          <w:tcPr>
            <w:tcW w:w="1303" w:type="dxa"/>
          </w:tcPr>
          <w:p w:rsidR="00176527" w:rsidRDefault="00176527">
            <w:pPr>
              <w:pStyle w:val="ConsPlusNormal"/>
              <w:jc w:val="center"/>
            </w:pPr>
            <w:r>
              <w:t>23800</w:t>
            </w:r>
          </w:p>
        </w:tc>
        <w:tc>
          <w:tcPr>
            <w:tcW w:w="907" w:type="dxa"/>
          </w:tcPr>
          <w:p w:rsidR="00176527" w:rsidRDefault="00176527">
            <w:pPr>
              <w:pStyle w:val="ConsPlusNormal"/>
              <w:jc w:val="center"/>
            </w:pPr>
            <w:r>
              <w:t>0,50</w:t>
            </w:r>
          </w:p>
        </w:tc>
        <w:tc>
          <w:tcPr>
            <w:tcW w:w="793" w:type="dxa"/>
          </w:tcPr>
          <w:p w:rsidR="00176527" w:rsidRDefault="00176527">
            <w:pPr>
              <w:pStyle w:val="ConsPlusNormal"/>
              <w:jc w:val="center"/>
            </w:pPr>
            <w:r>
              <w:t>14,71</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38,24</w:t>
            </w:r>
          </w:p>
        </w:tc>
        <w:tc>
          <w:tcPr>
            <w:tcW w:w="907" w:type="dxa"/>
          </w:tcPr>
          <w:p w:rsidR="00176527" w:rsidRDefault="00176527">
            <w:pPr>
              <w:pStyle w:val="ConsPlusNormal"/>
              <w:jc w:val="center"/>
            </w:pPr>
            <w:r>
              <w:t>1,30</w:t>
            </w:r>
          </w:p>
        </w:tc>
        <w:tc>
          <w:tcPr>
            <w:tcW w:w="793" w:type="dxa"/>
          </w:tcPr>
          <w:p w:rsidR="00176527" w:rsidRDefault="00176527">
            <w:pPr>
              <w:pStyle w:val="ConsPlusNormal"/>
              <w:jc w:val="center"/>
            </w:pPr>
            <w:r>
              <w:t>38,24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18Н23С</w:t>
            </w:r>
          </w:p>
        </w:tc>
        <w:tc>
          <w:tcPr>
            <w:tcW w:w="1077" w:type="dxa"/>
          </w:tcPr>
          <w:p w:rsidR="00176527" w:rsidRDefault="00176527">
            <w:pPr>
              <w:pStyle w:val="ConsPlusNormal"/>
            </w:pPr>
            <w:r>
              <w:t>ул. Волочаевская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1,87</w:t>
            </w:r>
          </w:p>
        </w:tc>
        <w:tc>
          <w:tcPr>
            <w:tcW w:w="1133" w:type="dxa"/>
          </w:tcPr>
          <w:p w:rsidR="00176527" w:rsidRDefault="00176527">
            <w:pPr>
              <w:pStyle w:val="ConsPlusNormal"/>
              <w:jc w:val="center"/>
            </w:pPr>
            <w:r>
              <w:t>0,80</w:t>
            </w:r>
          </w:p>
        </w:tc>
        <w:tc>
          <w:tcPr>
            <w:tcW w:w="1134" w:type="dxa"/>
          </w:tcPr>
          <w:p w:rsidR="00176527" w:rsidRDefault="00176527">
            <w:pPr>
              <w:pStyle w:val="ConsPlusNormal"/>
              <w:jc w:val="center"/>
            </w:pPr>
            <w:r>
              <w:t>13100</w:t>
            </w:r>
          </w:p>
        </w:tc>
        <w:tc>
          <w:tcPr>
            <w:tcW w:w="907" w:type="dxa"/>
          </w:tcPr>
          <w:p w:rsidR="00176527" w:rsidRDefault="00176527">
            <w:pPr>
              <w:pStyle w:val="ConsPlusNormal"/>
            </w:pPr>
          </w:p>
        </w:tc>
        <w:tc>
          <w:tcPr>
            <w:tcW w:w="1133" w:type="dxa"/>
          </w:tcPr>
          <w:p w:rsidR="00176527" w:rsidRDefault="00176527">
            <w:pPr>
              <w:pStyle w:val="ConsPlusNormal"/>
              <w:jc w:val="center"/>
            </w:pPr>
            <w:r>
              <w:t>9,95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144</w:t>
            </w:r>
          </w:p>
        </w:tc>
        <w:tc>
          <w:tcPr>
            <w:tcW w:w="1020" w:type="dxa"/>
          </w:tcPr>
          <w:p w:rsidR="00176527" w:rsidRDefault="00176527">
            <w:pPr>
              <w:pStyle w:val="ConsPlusNormal"/>
            </w:pPr>
            <w:r>
              <w:t>ул. Воинская</w:t>
            </w:r>
          </w:p>
        </w:tc>
        <w:tc>
          <w:tcPr>
            <w:tcW w:w="907" w:type="dxa"/>
          </w:tcPr>
          <w:p w:rsidR="00176527" w:rsidRDefault="00176527">
            <w:pPr>
              <w:pStyle w:val="ConsPlusNormal"/>
              <w:jc w:val="center"/>
            </w:pPr>
            <w:r>
              <w:t>2,64</w:t>
            </w:r>
          </w:p>
        </w:tc>
        <w:tc>
          <w:tcPr>
            <w:tcW w:w="1303" w:type="dxa"/>
          </w:tcPr>
          <w:p w:rsidR="00176527" w:rsidRDefault="00176527">
            <w:pPr>
              <w:pStyle w:val="ConsPlusNormal"/>
              <w:jc w:val="center"/>
            </w:pPr>
            <w:r>
              <w:t>18480</w:t>
            </w:r>
          </w:p>
        </w:tc>
        <w:tc>
          <w:tcPr>
            <w:tcW w:w="907" w:type="dxa"/>
          </w:tcPr>
          <w:p w:rsidR="00176527" w:rsidRDefault="00176527">
            <w:pPr>
              <w:pStyle w:val="ConsPlusNormal"/>
              <w:jc w:val="center"/>
            </w:pPr>
            <w:r>
              <w:t>1,10</w:t>
            </w:r>
          </w:p>
        </w:tc>
        <w:tc>
          <w:tcPr>
            <w:tcW w:w="793" w:type="dxa"/>
          </w:tcPr>
          <w:p w:rsidR="00176527" w:rsidRDefault="00176527">
            <w:pPr>
              <w:pStyle w:val="ConsPlusNormal"/>
              <w:jc w:val="center"/>
            </w:pPr>
            <w:r>
              <w:t>41,67</w:t>
            </w:r>
          </w:p>
        </w:tc>
        <w:tc>
          <w:tcPr>
            <w:tcW w:w="907" w:type="dxa"/>
          </w:tcPr>
          <w:p w:rsidR="00176527" w:rsidRDefault="00176527">
            <w:pPr>
              <w:pStyle w:val="ConsPlusNormal"/>
              <w:jc w:val="center"/>
            </w:pPr>
            <w:r>
              <w:t>1,81</w:t>
            </w:r>
          </w:p>
        </w:tc>
        <w:tc>
          <w:tcPr>
            <w:tcW w:w="1303" w:type="dxa"/>
          </w:tcPr>
          <w:p w:rsidR="00176527" w:rsidRDefault="00176527">
            <w:pPr>
              <w:pStyle w:val="ConsPlusNormal"/>
              <w:jc w:val="center"/>
            </w:pPr>
            <w:r>
              <w:t>68,56</w:t>
            </w:r>
          </w:p>
        </w:tc>
        <w:tc>
          <w:tcPr>
            <w:tcW w:w="907" w:type="dxa"/>
          </w:tcPr>
          <w:p w:rsidR="00176527" w:rsidRDefault="00176527">
            <w:pPr>
              <w:pStyle w:val="ConsPlusNormal"/>
              <w:jc w:val="center"/>
            </w:pPr>
            <w:r>
              <w:t>1,81</w:t>
            </w:r>
          </w:p>
        </w:tc>
        <w:tc>
          <w:tcPr>
            <w:tcW w:w="793" w:type="dxa"/>
          </w:tcPr>
          <w:p w:rsidR="00176527" w:rsidRDefault="00176527">
            <w:pPr>
              <w:pStyle w:val="ConsPlusNormal"/>
              <w:jc w:val="center"/>
            </w:pPr>
            <w:r>
              <w:t>68,56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18Н24С</w:t>
            </w:r>
          </w:p>
        </w:tc>
        <w:tc>
          <w:tcPr>
            <w:tcW w:w="1077" w:type="dxa"/>
          </w:tcPr>
          <w:p w:rsidR="00176527" w:rsidRDefault="00176527">
            <w:pPr>
              <w:pStyle w:val="ConsPlusNormal"/>
            </w:pPr>
            <w:r>
              <w:t>ул. Воинская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0,82</w:t>
            </w:r>
          </w:p>
        </w:tc>
        <w:tc>
          <w:tcPr>
            <w:tcW w:w="1133" w:type="dxa"/>
          </w:tcPr>
          <w:p w:rsidR="00176527" w:rsidRDefault="00176527">
            <w:pPr>
              <w:pStyle w:val="ConsPlusNormal"/>
              <w:jc w:val="center"/>
            </w:pPr>
            <w:r>
              <w:t>0,71</w:t>
            </w:r>
          </w:p>
        </w:tc>
        <w:tc>
          <w:tcPr>
            <w:tcW w:w="1134" w:type="dxa"/>
          </w:tcPr>
          <w:p w:rsidR="00176527" w:rsidRDefault="00176527">
            <w:pPr>
              <w:pStyle w:val="ConsPlusNormal"/>
              <w:jc w:val="center"/>
            </w:pPr>
            <w:r>
              <w:t>5750</w:t>
            </w:r>
          </w:p>
        </w:tc>
        <w:tc>
          <w:tcPr>
            <w:tcW w:w="907" w:type="dxa"/>
          </w:tcPr>
          <w:p w:rsidR="00176527" w:rsidRDefault="00176527">
            <w:pPr>
              <w:pStyle w:val="ConsPlusNormal"/>
            </w:pPr>
          </w:p>
        </w:tc>
        <w:tc>
          <w:tcPr>
            <w:tcW w:w="1133" w:type="dxa"/>
          </w:tcPr>
          <w:p w:rsidR="00176527" w:rsidRDefault="00176527">
            <w:pPr>
              <w:pStyle w:val="ConsPlusNormal"/>
              <w:jc w:val="center"/>
            </w:pPr>
            <w:r>
              <w:t>4,48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80</w:t>
            </w:r>
          </w:p>
        </w:tc>
        <w:tc>
          <w:tcPr>
            <w:tcW w:w="1020" w:type="dxa"/>
          </w:tcPr>
          <w:p w:rsidR="00176527" w:rsidRDefault="00176527">
            <w:pPr>
              <w:pStyle w:val="ConsPlusNormal"/>
            </w:pPr>
            <w:r>
              <w:t>ул. Одоевского</w:t>
            </w:r>
          </w:p>
        </w:tc>
        <w:tc>
          <w:tcPr>
            <w:tcW w:w="907" w:type="dxa"/>
          </w:tcPr>
          <w:p w:rsidR="00176527" w:rsidRDefault="00176527">
            <w:pPr>
              <w:pStyle w:val="ConsPlusNormal"/>
              <w:jc w:val="center"/>
            </w:pPr>
            <w:r>
              <w:t>4,24</w:t>
            </w:r>
          </w:p>
        </w:tc>
        <w:tc>
          <w:tcPr>
            <w:tcW w:w="1303" w:type="dxa"/>
          </w:tcPr>
          <w:p w:rsidR="00176527" w:rsidRDefault="00176527">
            <w:pPr>
              <w:pStyle w:val="ConsPlusNormal"/>
              <w:jc w:val="center"/>
            </w:pPr>
            <w:r>
              <w:t>29680</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47,17</w:t>
            </w:r>
          </w:p>
        </w:tc>
        <w:tc>
          <w:tcPr>
            <w:tcW w:w="907" w:type="dxa"/>
          </w:tcPr>
          <w:p w:rsidR="00176527" w:rsidRDefault="00176527">
            <w:pPr>
              <w:pStyle w:val="ConsPlusNormal"/>
              <w:jc w:val="center"/>
            </w:pPr>
            <w:r>
              <w:t>2,36</w:t>
            </w:r>
          </w:p>
        </w:tc>
        <w:tc>
          <w:tcPr>
            <w:tcW w:w="1303" w:type="dxa"/>
          </w:tcPr>
          <w:p w:rsidR="00176527" w:rsidRDefault="00176527">
            <w:pPr>
              <w:pStyle w:val="ConsPlusNormal"/>
              <w:jc w:val="center"/>
            </w:pPr>
            <w:r>
              <w:t>55,66</w:t>
            </w:r>
          </w:p>
        </w:tc>
        <w:tc>
          <w:tcPr>
            <w:tcW w:w="907" w:type="dxa"/>
          </w:tcPr>
          <w:p w:rsidR="00176527" w:rsidRDefault="00176527">
            <w:pPr>
              <w:pStyle w:val="ConsPlusNormal"/>
              <w:jc w:val="center"/>
            </w:pPr>
            <w:r>
              <w:t>2,36</w:t>
            </w:r>
          </w:p>
        </w:tc>
        <w:tc>
          <w:tcPr>
            <w:tcW w:w="793" w:type="dxa"/>
          </w:tcPr>
          <w:p w:rsidR="00176527" w:rsidRDefault="00176527">
            <w:pPr>
              <w:pStyle w:val="ConsPlusNormal"/>
              <w:jc w:val="center"/>
            </w:pPr>
            <w:r>
              <w:t>55,66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18Н25С</w:t>
            </w:r>
          </w:p>
        </w:tc>
        <w:tc>
          <w:tcPr>
            <w:tcW w:w="1077" w:type="dxa"/>
          </w:tcPr>
          <w:p w:rsidR="00176527" w:rsidRDefault="00176527">
            <w:pPr>
              <w:pStyle w:val="ConsPlusNormal"/>
            </w:pPr>
            <w:r>
              <w:t>ул. Одоевского</w:t>
            </w:r>
          </w:p>
        </w:tc>
        <w:tc>
          <w:tcPr>
            <w:tcW w:w="850" w:type="dxa"/>
          </w:tcPr>
          <w:p w:rsidR="00176527" w:rsidRDefault="00176527">
            <w:pPr>
              <w:pStyle w:val="ConsPlusNormal"/>
            </w:pPr>
            <w:r>
              <w:t xml:space="preserve">Ремонт покрытия проезжей </w:t>
            </w:r>
            <w:r>
              <w:lastRenderedPageBreak/>
              <w:t>части</w:t>
            </w:r>
          </w:p>
        </w:tc>
        <w:tc>
          <w:tcPr>
            <w:tcW w:w="1133" w:type="dxa"/>
          </w:tcPr>
          <w:p w:rsidR="00176527" w:rsidRDefault="00176527">
            <w:pPr>
              <w:pStyle w:val="ConsPlusNormal"/>
              <w:jc w:val="center"/>
            </w:pPr>
            <w:r>
              <w:lastRenderedPageBreak/>
              <w:t>0,40</w:t>
            </w:r>
          </w:p>
        </w:tc>
        <w:tc>
          <w:tcPr>
            <w:tcW w:w="1133" w:type="dxa"/>
          </w:tcPr>
          <w:p w:rsidR="00176527" w:rsidRDefault="00176527">
            <w:pPr>
              <w:pStyle w:val="ConsPlusNormal"/>
              <w:jc w:val="center"/>
            </w:pPr>
            <w:r>
              <w:t>0,36</w:t>
            </w:r>
          </w:p>
        </w:tc>
        <w:tc>
          <w:tcPr>
            <w:tcW w:w="1134" w:type="dxa"/>
          </w:tcPr>
          <w:p w:rsidR="00176527" w:rsidRDefault="00176527">
            <w:pPr>
              <w:pStyle w:val="ConsPlusNormal"/>
              <w:jc w:val="center"/>
            </w:pPr>
            <w:r>
              <w:t>2820</w:t>
            </w:r>
          </w:p>
        </w:tc>
        <w:tc>
          <w:tcPr>
            <w:tcW w:w="907" w:type="dxa"/>
          </w:tcPr>
          <w:p w:rsidR="00176527" w:rsidRDefault="00176527">
            <w:pPr>
              <w:pStyle w:val="ConsPlusNormal"/>
            </w:pPr>
          </w:p>
        </w:tc>
        <w:tc>
          <w:tcPr>
            <w:tcW w:w="1133" w:type="dxa"/>
          </w:tcPr>
          <w:p w:rsidR="00176527" w:rsidRDefault="00176527">
            <w:pPr>
              <w:pStyle w:val="ConsPlusNormal"/>
              <w:jc w:val="center"/>
            </w:pPr>
            <w:r>
              <w:t>1,99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21</w:t>
            </w:r>
          </w:p>
        </w:tc>
        <w:tc>
          <w:tcPr>
            <w:tcW w:w="1020" w:type="dxa"/>
          </w:tcPr>
          <w:p w:rsidR="00176527" w:rsidRDefault="00176527">
            <w:pPr>
              <w:pStyle w:val="ConsPlusNormal"/>
            </w:pPr>
            <w:r>
              <w:t>Бердское шоссе</w:t>
            </w:r>
          </w:p>
        </w:tc>
        <w:tc>
          <w:tcPr>
            <w:tcW w:w="907" w:type="dxa"/>
          </w:tcPr>
          <w:p w:rsidR="00176527" w:rsidRDefault="00176527">
            <w:pPr>
              <w:pStyle w:val="ConsPlusNormal"/>
              <w:jc w:val="center"/>
            </w:pPr>
            <w:r>
              <w:t>2,20</w:t>
            </w:r>
          </w:p>
        </w:tc>
        <w:tc>
          <w:tcPr>
            <w:tcW w:w="1303" w:type="dxa"/>
          </w:tcPr>
          <w:p w:rsidR="00176527" w:rsidRDefault="00176527">
            <w:pPr>
              <w:pStyle w:val="ConsPlusNormal"/>
              <w:jc w:val="center"/>
            </w:pPr>
            <w:r>
              <w:t>17500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0,65</w:t>
            </w:r>
          </w:p>
        </w:tc>
        <w:tc>
          <w:tcPr>
            <w:tcW w:w="1303" w:type="dxa"/>
          </w:tcPr>
          <w:p w:rsidR="00176527" w:rsidRDefault="00176527">
            <w:pPr>
              <w:pStyle w:val="ConsPlusNormal"/>
              <w:jc w:val="center"/>
            </w:pPr>
            <w:r>
              <w:t>29,55</w:t>
            </w:r>
          </w:p>
        </w:tc>
        <w:tc>
          <w:tcPr>
            <w:tcW w:w="907" w:type="dxa"/>
          </w:tcPr>
          <w:p w:rsidR="00176527" w:rsidRDefault="00176527">
            <w:pPr>
              <w:pStyle w:val="ConsPlusNormal"/>
              <w:jc w:val="center"/>
            </w:pPr>
            <w:r>
              <w:t>0,65</w:t>
            </w:r>
          </w:p>
        </w:tc>
        <w:tc>
          <w:tcPr>
            <w:tcW w:w="793" w:type="dxa"/>
          </w:tcPr>
          <w:p w:rsidR="00176527" w:rsidRDefault="00176527">
            <w:pPr>
              <w:pStyle w:val="ConsPlusNormal"/>
              <w:jc w:val="center"/>
            </w:pPr>
            <w:r>
              <w:t>29,55</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18Н26С</w:t>
            </w:r>
          </w:p>
        </w:tc>
        <w:tc>
          <w:tcPr>
            <w:tcW w:w="1077" w:type="dxa"/>
          </w:tcPr>
          <w:p w:rsidR="00176527" w:rsidRDefault="00176527">
            <w:pPr>
              <w:pStyle w:val="ConsPlusNormal"/>
            </w:pPr>
            <w:r>
              <w:t>Бердское шоссе</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1,87</w:t>
            </w:r>
          </w:p>
        </w:tc>
        <w:tc>
          <w:tcPr>
            <w:tcW w:w="1133" w:type="dxa"/>
          </w:tcPr>
          <w:p w:rsidR="00176527" w:rsidRDefault="00176527">
            <w:pPr>
              <w:pStyle w:val="ConsPlusNormal"/>
              <w:jc w:val="center"/>
            </w:pPr>
            <w:r>
              <w:t>0,65</w:t>
            </w:r>
          </w:p>
        </w:tc>
        <w:tc>
          <w:tcPr>
            <w:tcW w:w="1134" w:type="dxa"/>
          </w:tcPr>
          <w:p w:rsidR="00176527" w:rsidRDefault="00176527">
            <w:pPr>
              <w:pStyle w:val="ConsPlusNormal"/>
              <w:jc w:val="center"/>
            </w:pPr>
            <w:r>
              <w:t>13120</w:t>
            </w:r>
          </w:p>
        </w:tc>
        <w:tc>
          <w:tcPr>
            <w:tcW w:w="907" w:type="dxa"/>
          </w:tcPr>
          <w:p w:rsidR="00176527" w:rsidRDefault="00176527">
            <w:pPr>
              <w:pStyle w:val="ConsPlusNormal"/>
            </w:pPr>
          </w:p>
        </w:tc>
        <w:tc>
          <w:tcPr>
            <w:tcW w:w="1133" w:type="dxa"/>
          </w:tcPr>
          <w:p w:rsidR="00176527" w:rsidRDefault="00176527">
            <w:pPr>
              <w:pStyle w:val="ConsPlusNormal"/>
              <w:jc w:val="center"/>
            </w:pPr>
            <w:r>
              <w:t>9,16</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120</w:t>
            </w:r>
          </w:p>
        </w:tc>
        <w:tc>
          <w:tcPr>
            <w:tcW w:w="1020" w:type="dxa"/>
          </w:tcPr>
          <w:p w:rsidR="00176527" w:rsidRDefault="00176527">
            <w:pPr>
              <w:pStyle w:val="ConsPlusNormal"/>
            </w:pPr>
            <w:r>
              <w:t>ул. Кутателадзе</w:t>
            </w:r>
          </w:p>
        </w:tc>
        <w:tc>
          <w:tcPr>
            <w:tcW w:w="907" w:type="dxa"/>
          </w:tcPr>
          <w:p w:rsidR="00176527" w:rsidRDefault="00176527">
            <w:pPr>
              <w:pStyle w:val="ConsPlusNormal"/>
              <w:jc w:val="center"/>
            </w:pPr>
            <w:r>
              <w:t>1,28</w:t>
            </w:r>
          </w:p>
        </w:tc>
        <w:tc>
          <w:tcPr>
            <w:tcW w:w="1303" w:type="dxa"/>
          </w:tcPr>
          <w:p w:rsidR="00176527" w:rsidRDefault="00176527">
            <w:pPr>
              <w:pStyle w:val="ConsPlusNormal"/>
              <w:jc w:val="center"/>
            </w:pPr>
            <w:r>
              <w:t>8960</w:t>
            </w:r>
          </w:p>
        </w:tc>
        <w:tc>
          <w:tcPr>
            <w:tcW w:w="907" w:type="dxa"/>
          </w:tcPr>
          <w:p w:rsidR="00176527" w:rsidRDefault="00176527">
            <w:pPr>
              <w:pStyle w:val="ConsPlusNormal"/>
              <w:jc w:val="center"/>
            </w:pPr>
            <w:r>
              <w:t>0,60</w:t>
            </w:r>
          </w:p>
        </w:tc>
        <w:tc>
          <w:tcPr>
            <w:tcW w:w="793" w:type="dxa"/>
          </w:tcPr>
          <w:p w:rsidR="00176527" w:rsidRDefault="00176527">
            <w:pPr>
              <w:pStyle w:val="ConsPlusNormal"/>
              <w:jc w:val="center"/>
            </w:pPr>
            <w:r>
              <w:t>46,88</w:t>
            </w:r>
          </w:p>
        </w:tc>
        <w:tc>
          <w:tcPr>
            <w:tcW w:w="907" w:type="dxa"/>
          </w:tcPr>
          <w:p w:rsidR="00176527" w:rsidRDefault="00176527">
            <w:pPr>
              <w:pStyle w:val="ConsPlusNormal"/>
              <w:jc w:val="center"/>
            </w:pPr>
            <w:r>
              <w:t>0,96</w:t>
            </w:r>
          </w:p>
        </w:tc>
        <w:tc>
          <w:tcPr>
            <w:tcW w:w="1303" w:type="dxa"/>
          </w:tcPr>
          <w:p w:rsidR="00176527" w:rsidRDefault="00176527">
            <w:pPr>
              <w:pStyle w:val="ConsPlusNormal"/>
              <w:jc w:val="center"/>
            </w:pPr>
            <w:r>
              <w:t>75,00</w:t>
            </w:r>
          </w:p>
        </w:tc>
        <w:tc>
          <w:tcPr>
            <w:tcW w:w="907" w:type="dxa"/>
          </w:tcPr>
          <w:p w:rsidR="00176527" w:rsidRDefault="00176527">
            <w:pPr>
              <w:pStyle w:val="ConsPlusNormal"/>
              <w:jc w:val="center"/>
            </w:pPr>
            <w:r>
              <w:t>0,96</w:t>
            </w:r>
          </w:p>
        </w:tc>
        <w:tc>
          <w:tcPr>
            <w:tcW w:w="793" w:type="dxa"/>
          </w:tcPr>
          <w:p w:rsidR="00176527" w:rsidRDefault="00176527">
            <w:pPr>
              <w:pStyle w:val="ConsPlusNormal"/>
              <w:jc w:val="center"/>
            </w:pPr>
            <w:r>
              <w:t>75,00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18Н27С</w:t>
            </w:r>
          </w:p>
        </w:tc>
        <w:tc>
          <w:tcPr>
            <w:tcW w:w="1077" w:type="dxa"/>
          </w:tcPr>
          <w:p w:rsidR="00176527" w:rsidRDefault="00176527">
            <w:pPr>
              <w:pStyle w:val="ConsPlusNormal"/>
            </w:pPr>
            <w:r>
              <w:t>ул. Кутателадзе</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0,47</w:t>
            </w:r>
          </w:p>
        </w:tc>
        <w:tc>
          <w:tcPr>
            <w:tcW w:w="1133" w:type="dxa"/>
          </w:tcPr>
          <w:p w:rsidR="00176527" w:rsidRDefault="00176527">
            <w:pPr>
              <w:pStyle w:val="ConsPlusNormal"/>
              <w:jc w:val="center"/>
            </w:pPr>
            <w:r>
              <w:t>0,36</w:t>
            </w:r>
          </w:p>
        </w:tc>
        <w:tc>
          <w:tcPr>
            <w:tcW w:w="1134" w:type="dxa"/>
          </w:tcPr>
          <w:p w:rsidR="00176527" w:rsidRDefault="00176527">
            <w:pPr>
              <w:pStyle w:val="ConsPlusNormal"/>
              <w:jc w:val="center"/>
            </w:pPr>
            <w:r>
              <w:t>3270</w:t>
            </w:r>
          </w:p>
        </w:tc>
        <w:tc>
          <w:tcPr>
            <w:tcW w:w="907" w:type="dxa"/>
          </w:tcPr>
          <w:p w:rsidR="00176527" w:rsidRDefault="00176527">
            <w:pPr>
              <w:pStyle w:val="ConsPlusNormal"/>
            </w:pPr>
          </w:p>
        </w:tc>
        <w:tc>
          <w:tcPr>
            <w:tcW w:w="1133" w:type="dxa"/>
          </w:tcPr>
          <w:p w:rsidR="00176527" w:rsidRDefault="00176527">
            <w:pPr>
              <w:pStyle w:val="ConsPlusNormal"/>
              <w:jc w:val="center"/>
            </w:pPr>
            <w:r>
              <w:t>2,49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87</w:t>
            </w:r>
          </w:p>
        </w:tc>
        <w:tc>
          <w:tcPr>
            <w:tcW w:w="1020" w:type="dxa"/>
          </w:tcPr>
          <w:p w:rsidR="00176527" w:rsidRDefault="00176527">
            <w:pPr>
              <w:pStyle w:val="ConsPlusNormal"/>
            </w:pPr>
            <w:r>
              <w:t>ул. Кубовая</w:t>
            </w:r>
          </w:p>
        </w:tc>
        <w:tc>
          <w:tcPr>
            <w:tcW w:w="907" w:type="dxa"/>
          </w:tcPr>
          <w:p w:rsidR="00176527" w:rsidRDefault="00176527">
            <w:pPr>
              <w:pStyle w:val="ConsPlusNormal"/>
              <w:jc w:val="center"/>
            </w:pPr>
            <w:r>
              <w:t>2,44</w:t>
            </w:r>
          </w:p>
        </w:tc>
        <w:tc>
          <w:tcPr>
            <w:tcW w:w="1303" w:type="dxa"/>
          </w:tcPr>
          <w:p w:rsidR="00176527" w:rsidRDefault="00176527">
            <w:pPr>
              <w:pStyle w:val="ConsPlusNormal"/>
              <w:jc w:val="center"/>
            </w:pPr>
            <w:r>
              <w:t>17080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12,30</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12,30</w:t>
            </w:r>
          </w:p>
        </w:tc>
        <w:tc>
          <w:tcPr>
            <w:tcW w:w="907" w:type="dxa"/>
          </w:tcPr>
          <w:p w:rsidR="00176527" w:rsidRDefault="00176527">
            <w:pPr>
              <w:pStyle w:val="ConsPlusNormal"/>
              <w:jc w:val="center"/>
            </w:pPr>
            <w:r>
              <w:t>2,44</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Кубовая</w:t>
            </w: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jc w:val="center"/>
            </w:pPr>
            <w:r>
              <w:t>2,14</w:t>
            </w:r>
          </w:p>
        </w:tc>
        <w:tc>
          <w:tcPr>
            <w:tcW w:w="793" w:type="dxa"/>
          </w:tcPr>
          <w:p w:rsidR="00176527" w:rsidRDefault="00176527">
            <w:pPr>
              <w:pStyle w:val="ConsPlusNormal"/>
              <w:jc w:val="center"/>
            </w:pPr>
            <w:r>
              <w:t>2,14</w:t>
            </w:r>
          </w:p>
        </w:tc>
        <w:tc>
          <w:tcPr>
            <w:tcW w:w="1134" w:type="dxa"/>
          </w:tcPr>
          <w:p w:rsidR="00176527" w:rsidRDefault="00176527">
            <w:pPr>
              <w:pStyle w:val="ConsPlusNormal"/>
              <w:jc w:val="center"/>
            </w:pPr>
            <w:r>
              <w:t>14980</w:t>
            </w:r>
          </w:p>
        </w:tc>
        <w:tc>
          <w:tcPr>
            <w:tcW w:w="737" w:type="dxa"/>
          </w:tcPr>
          <w:p w:rsidR="00176527" w:rsidRDefault="00176527">
            <w:pPr>
              <w:pStyle w:val="ConsPlusNormal"/>
            </w:pPr>
          </w:p>
        </w:tc>
        <w:tc>
          <w:tcPr>
            <w:tcW w:w="907" w:type="dxa"/>
          </w:tcPr>
          <w:p w:rsidR="00176527" w:rsidRDefault="00176527">
            <w:pPr>
              <w:pStyle w:val="ConsPlusNormal"/>
              <w:jc w:val="center"/>
            </w:pPr>
            <w:r>
              <w:t>24,0</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99</w:t>
            </w:r>
          </w:p>
        </w:tc>
        <w:tc>
          <w:tcPr>
            <w:tcW w:w="1020" w:type="dxa"/>
          </w:tcPr>
          <w:p w:rsidR="00176527" w:rsidRDefault="00176527">
            <w:pPr>
              <w:pStyle w:val="ConsPlusNormal"/>
            </w:pPr>
            <w:r>
              <w:t>ул. Писемского</w:t>
            </w:r>
          </w:p>
        </w:tc>
        <w:tc>
          <w:tcPr>
            <w:tcW w:w="907" w:type="dxa"/>
          </w:tcPr>
          <w:p w:rsidR="00176527" w:rsidRDefault="00176527">
            <w:pPr>
              <w:pStyle w:val="ConsPlusNormal"/>
              <w:jc w:val="center"/>
            </w:pPr>
            <w:r>
              <w:t>1,25</w:t>
            </w:r>
          </w:p>
        </w:tc>
        <w:tc>
          <w:tcPr>
            <w:tcW w:w="1303" w:type="dxa"/>
          </w:tcPr>
          <w:p w:rsidR="00176527" w:rsidRDefault="00176527">
            <w:pPr>
              <w:pStyle w:val="ConsPlusNormal"/>
              <w:jc w:val="center"/>
            </w:pPr>
            <w:r>
              <w:t>8750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1,25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Писемского</w:t>
            </w: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jc w:val="center"/>
            </w:pPr>
            <w:r>
              <w:t>1,25</w:t>
            </w:r>
          </w:p>
        </w:tc>
        <w:tc>
          <w:tcPr>
            <w:tcW w:w="793" w:type="dxa"/>
          </w:tcPr>
          <w:p w:rsidR="00176527" w:rsidRDefault="00176527">
            <w:pPr>
              <w:pStyle w:val="ConsPlusNormal"/>
              <w:jc w:val="center"/>
            </w:pPr>
            <w:r>
              <w:t>1,25</w:t>
            </w:r>
          </w:p>
        </w:tc>
        <w:tc>
          <w:tcPr>
            <w:tcW w:w="1134" w:type="dxa"/>
          </w:tcPr>
          <w:p w:rsidR="00176527" w:rsidRDefault="00176527">
            <w:pPr>
              <w:pStyle w:val="ConsPlusNormal"/>
              <w:jc w:val="center"/>
            </w:pPr>
            <w:r>
              <w:t>8750</w:t>
            </w:r>
          </w:p>
        </w:tc>
        <w:tc>
          <w:tcPr>
            <w:tcW w:w="737" w:type="dxa"/>
          </w:tcPr>
          <w:p w:rsidR="00176527" w:rsidRDefault="00176527">
            <w:pPr>
              <w:pStyle w:val="ConsPlusNormal"/>
            </w:pPr>
          </w:p>
        </w:tc>
        <w:tc>
          <w:tcPr>
            <w:tcW w:w="907" w:type="dxa"/>
          </w:tcPr>
          <w:p w:rsidR="00176527" w:rsidRDefault="00176527">
            <w:pPr>
              <w:pStyle w:val="ConsPlusNormal"/>
              <w:jc w:val="center"/>
            </w:pPr>
            <w:r>
              <w:t>14,0</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221</w:t>
            </w:r>
          </w:p>
        </w:tc>
        <w:tc>
          <w:tcPr>
            <w:tcW w:w="1020" w:type="dxa"/>
          </w:tcPr>
          <w:p w:rsidR="00176527" w:rsidRDefault="00176527">
            <w:pPr>
              <w:pStyle w:val="ConsPlusNormal"/>
            </w:pPr>
            <w:r>
              <w:t>Северный проезд</w:t>
            </w:r>
          </w:p>
        </w:tc>
        <w:tc>
          <w:tcPr>
            <w:tcW w:w="907" w:type="dxa"/>
          </w:tcPr>
          <w:p w:rsidR="00176527" w:rsidRDefault="00176527">
            <w:pPr>
              <w:pStyle w:val="ConsPlusNormal"/>
              <w:jc w:val="center"/>
            </w:pPr>
            <w:r>
              <w:t>2,43</w:t>
            </w:r>
          </w:p>
        </w:tc>
        <w:tc>
          <w:tcPr>
            <w:tcW w:w="1303" w:type="dxa"/>
          </w:tcPr>
          <w:p w:rsidR="00176527" w:rsidRDefault="00176527">
            <w:pPr>
              <w:pStyle w:val="ConsPlusNormal"/>
              <w:jc w:val="center"/>
            </w:pPr>
            <w:r>
              <w:t>17010</w:t>
            </w:r>
          </w:p>
        </w:tc>
        <w:tc>
          <w:tcPr>
            <w:tcW w:w="907" w:type="dxa"/>
          </w:tcPr>
          <w:p w:rsidR="00176527" w:rsidRDefault="00176527">
            <w:pPr>
              <w:pStyle w:val="ConsPlusNormal"/>
              <w:jc w:val="center"/>
            </w:pPr>
            <w:r>
              <w:t>0,80</w:t>
            </w:r>
          </w:p>
        </w:tc>
        <w:tc>
          <w:tcPr>
            <w:tcW w:w="793" w:type="dxa"/>
          </w:tcPr>
          <w:p w:rsidR="00176527" w:rsidRDefault="00176527">
            <w:pPr>
              <w:pStyle w:val="ConsPlusNormal"/>
              <w:jc w:val="center"/>
            </w:pPr>
            <w:r>
              <w:t>32,92</w:t>
            </w:r>
          </w:p>
        </w:tc>
        <w:tc>
          <w:tcPr>
            <w:tcW w:w="907" w:type="dxa"/>
          </w:tcPr>
          <w:p w:rsidR="00176527" w:rsidRDefault="00176527">
            <w:pPr>
              <w:pStyle w:val="ConsPlusNormal"/>
              <w:jc w:val="center"/>
            </w:pPr>
            <w:r>
              <w:t>0,80</w:t>
            </w:r>
          </w:p>
        </w:tc>
        <w:tc>
          <w:tcPr>
            <w:tcW w:w="1303" w:type="dxa"/>
          </w:tcPr>
          <w:p w:rsidR="00176527" w:rsidRDefault="00176527">
            <w:pPr>
              <w:pStyle w:val="ConsPlusNormal"/>
              <w:jc w:val="center"/>
            </w:pPr>
            <w:r>
              <w:t>32,92</w:t>
            </w:r>
          </w:p>
        </w:tc>
        <w:tc>
          <w:tcPr>
            <w:tcW w:w="907" w:type="dxa"/>
          </w:tcPr>
          <w:p w:rsidR="00176527" w:rsidRDefault="00176527">
            <w:pPr>
              <w:pStyle w:val="ConsPlusNormal"/>
              <w:jc w:val="center"/>
            </w:pPr>
            <w:r>
              <w:t>2,43</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Северный проезд</w:t>
            </w: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jc w:val="center"/>
            </w:pPr>
            <w:r>
              <w:t>1,63</w:t>
            </w:r>
          </w:p>
        </w:tc>
        <w:tc>
          <w:tcPr>
            <w:tcW w:w="793" w:type="dxa"/>
          </w:tcPr>
          <w:p w:rsidR="00176527" w:rsidRDefault="00176527">
            <w:pPr>
              <w:pStyle w:val="ConsPlusNormal"/>
              <w:jc w:val="center"/>
            </w:pPr>
            <w:r>
              <w:t>1,63</w:t>
            </w:r>
          </w:p>
        </w:tc>
        <w:tc>
          <w:tcPr>
            <w:tcW w:w="1134" w:type="dxa"/>
          </w:tcPr>
          <w:p w:rsidR="00176527" w:rsidRDefault="00176527">
            <w:pPr>
              <w:pStyle w:val="ConsPlusNormal"/>
              <w:jc w:val="center"/>
            </w:pPr>
            <w:r>
              <w:t>11410</w:t>
            </w:r>
          </w:p>
        </w:tc>
        <w:tc>
          <w:tcPr>
            <w:tcW w:w="737" w:type="dxa"/>
          </w:tcPr>
          <w:p w:rsidR="00176527" w:rsidRDefault="00176527">
            <w:pPr>
              <w:pStyle w:val="ConsPlusNormal"/>
            </w:pPr>
          </w:p>
        </w:tc>
        <w:tc>
          <w:tcPr>
            <w:tcW w:w="907" w:type="dxa"/>
          </w:tcPr>
          <w:p w:rsidR="00176527" w:rsidRDefault="00176527">
            <w:pPr>
              <w:pStyle w:val="ConsPlusNormal"/>
              <w:jc w:val="center"/>
            </w:pPr>
            <w:r>
              <w:t>18,0</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lastRenderedPageBreak/>
              <w:t>222</w:t>
            </w:r>
          </w:p>
        </w:tc>
        <w:tc>
          <w:tcPr>
            <w:tcW w:w="1020" w:type="dxa"/>
          </w:tcPr>
          <w:p w:rsidR="00176527" w:rsidRDefault="00176527">
            <w:pPr>
              <w:pStyle w:val="ConsPlusNormal"/>
            </w:pPr>
            <w:r>
              <w:t>ул. Громова</w:t>
            </w:r>
          </w:p>
        </w:tc>
        <w:tc>
          <w:tcPr>
            <w:tcW w:w="907" w:type="dxa"/>
          </w:tcPr>
          <w:p w:rsidR="00176527" w:rsidRDefault="00176527">
            <w:pPr>
              <w:pStyle w:val="ConsPlusNormal"/>
              <w:jc w:val="center"/>
            </w:pPr>
            <w:r>
              <w:t>1,20</w:t>
            </w:r>
          </w:p>
        </w:tc>
        <w:tc>
          <w:tcPr>
            <w:tcW w:w="1303" w:type="dxa"/>
          </w:tcPr>
          <w:p w:rsidR="00176527" w:rsidRDefault="00176527">
            <w:pPr>
              <w:pStyle w:val="ConsPlusNormal"/>
              <w:jc w:val="center"/>
            </w:pPr>
            <w:r>
              <w:t>8400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25,00</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25,00</w:t>
            </w:r>
          </w:p>
        </w:tc>
        <w:tc>
          <w:tcPr>
            <w:tcW w:w="907" w:type="dxa"/>
          </w:tcPr>
          <w:p w:rsidR="00176527" w:rsidRDefault="00176527">
            <w:pPr>
              <w:pStyle w:val="ConsPlusNormal"/>
              <w:jc w:val="center"/>
            </w:pPr>
            <w:r>
              <w:t>1,20</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Громова</w:t>
            </w: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jc w:val="center"/>
            </w:pPr>
            <w:r>
              <w:t>0,9</w:t>
            </w:r>
          </w:p>
        </w:tc>
        <w:tc>
          <w:tcPr>
            <w:tcW w:w="793" w:type="dxa"/>
          </w:tcPr>
          <w:p w:rsidR="00176527" w:rsidRDefault="00176527">
            <w:pPr>
              <w:pStyle w:val="ConsPlusNormal"/>
              <w:jc w:val="center"/>
            </w:pPr>
            <w:r>
              <w:t>0,9</w:t>
            </w:r>
          </w:p>
        </w:tc>
        <w:tc>
          <w:tcPr>
            <w:tcW w:w="1134" w:type="dxa"/>
          </w:tcPr>
          <w:p w:rsidR="00176527" w:rsidRDefault="00176527">
            <w:pPr>
              <w:pStyle w:val="ConsPlusNormal"/>
              <w:jc w:val="center"/>
            </w:pPr>
            <w:r>
              <w:t>6300</w:t>
            </w:r>
          </w:p>
        </w:tc>
        <w:tc>
          <w:tcPr>
            <w:tcW w:w="737" w:type="dxa"/>
          </w:tcPr>
          <w:p w:rsidR="00176527" w:rsidRDefault="00176527">
            <w:pPr>
              <w:pStyle w:val="ConsPlusNormal"/>
            </w:pPr>
          </w:p>
        </w:tc>
        <w:tc>
          <w:tcPr>
            <w:tcW w:w="907" w:type="dxa"/>
          </w:tcPr>
          <w:p w:rsidR="00176527" w:rsidRDefault="00176527">
            <w:pPr>
              <w:pStyle w:val="ConsPlusNormal"/>
              <w:jc w:val="center"/>
            </w:pPr>
            <w:r>
              <w:t>10,0</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223</w:t>
            </w:r>
          </w:p>
        </w:tc>
        <w:tc>
          <w:tcPr>
            <w:tcW w:w="1020" w:type="dxa"/>
          </w:tcPr>
          <w:p w:rsidR="00176527" w:rsidRDefault="00176527">
            <w:pPr>
              <w:pStyle w:val="ConsPlusNormal"/>
            </w:pPr>
            <w:r>
              <w:t>ул. Зорге</w:t>
            </w:r>
          </w:p>
        </w:tc>
        <w:tc>
          <w:tcPr>
            <w:tcW w:w="907" w:type="dxa"/>
          </w:tcPr>
          <w:p w:rsidR="00176527" w:rsidRDefault="00176527">
            <w:pPr>
              <w:pStyle w:val="ConsPlusNormal"/>
              <w:jc w:val="center"/>
            </w:pPr>
            <w:r>
              <w:t>1,92</w:t>
            </w:r>
          </w:p>
        </w:tc>
        <w:tc>
          <w:tcPr>
            <w:tcW w:w="1303" w:type="dxa"/>
          </w:tcPr>
          <w:p w:rsidR="00176527" w:rsidRDefault="00176527">
            <w:pPr>
              <w:pStyle w:val="ConsPlusNormal"/>
              <w:jc w:val="center"/>
            </w:pPr>
            <w:r>
              <w:t>13440</w:t>
            </w:r>
          </w:p>
        </w:tc>
        <w:tc>
          <w:tcPr>
            <w:tcW w:w="907" w:type="dxa"/>
          </w:tcPr>
          <w:p w:rsidR="00176527" w:rsidRDefault="00176527">
            <w:pPr>
              <w:pStyle w:val="ConsPlusNormal"/>
              <w:jc w:val="center"/>
            </w:pPr>
            <w:r>
              <w:t>0,30</w:t>
            </w:r>
          </w:p>
        </w:tc>
        <w:tc>
          <w:tcPr>
            <w:tcW w:w="793" w:type="dxa"/>
          </w:tcPr>
          <w:p w:rsidR="00176527" w:rsidRDefault="00176527">
            <w:pPr>
              <w:pStyle w:val="ConsPlusNormal"/>
              <w:jc w:val="center"/>
            </w:pPr>
            <w:r>
              <w:t>15,63</w:t>
            </w:r>
          </w:p>
        </w:tc>
        <w:tc>
          <w:tcPr>
            <w:tcW w:w="907" w:type="dxa"/>
          </w:tcPr>
          <w:p w:rsidR="00176527" w:rsidRDefault="00176527">
            <w:pPr>
              <w:pStyle w:val="ConsPlusNormal"/>
              <w:jc w:val="center"/>
            </w:pPr>
            <w:r>
              <w:t>0,30</w:t>
            </w:r>
          </w:p>
        </w:tc>
        <w:tc>
          <w:tcPr>
            <w:tcW w:w="1303" w:type="dxa"/>
          </w:tcPr>
          <w:p w:rsidR="00176527" w:rsidRDefault="00176527">
            <w:pPr>
              <w:pStyle w:val="ConsPlusNormal"/>
              <w:jc w:val="center"/>
            </w:pPr>
            <w:r>
              <w:t>15,63</w:t>
            </w:r>
          </w:p>
        </w:tc>
        <w:tc>
          <w:tcPr>
            <w:tcW w:w="907" w:type="dxa"/>
          </w:tcPr>
          <w:p w:rsidR="00176527" w:rsidRDefault="00176527">
            <w:pPr>
              <w:pStyle w:val="ConsPlusNormal"/>
              <w:jc w:val="center"/>
            </w:pPr>
            <w:r>
              <w:t>1,92</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Зорге</w:t>
            </w: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jc w:val="center"/>
            </w:pPr>
            <w:r>
              <w:t>1,62</w:t>
            </w:r>
          </w:p>
        </w:tc>
        <w:tc>
          <w:tcPr>
            <w:tcW w:w="793" w:type="dxa"/>
          </w:tcPr>
          <w:p w:rsidR="00176527" w:rsidRDefault="00176527">
            <w:pPr>
              <w:pStyle w:val="ConsPlusNormal"/>
              <w:jc w:val="center"/>
            </w:pPr>
            <w:r>
              <w:t>1,62</w:t>
            </w:r>
          </w:p>
        </w:tc>
        <w:tc>
          <w:tcPr>
            <w:tcW w:w="1134" w:type="dxa"/>
          </w:tcPr>
          <w:p w:rsidR="00176527" w:rsidRDefault="00176527">
            <w:pPr>
              <w:pStyle w:val="ConsPlusNormal"/>
              <w:jc w:val="center"/>
            </w:pPr>
            <w:r>
              <w:t>11340</w:t>
            </w:r>
          </w:p>
        </w:tc>
        <w:tc>
          <w:tcPr>
            <w:tcW w:w="737" w:type="dxa"/>
          </w:tcPr>
          <w:p w:rsidR="00176527" w:rsidRDefault="00176527">
            <w:pPr>
              <w:pStyle w:val="ConsPlusNormal"/>
            </w:pPr>
          </w:p>
        </w:tc>
        <w:tc>
          <w:tcPr>
            <w:tcW w:w="907" w:type="dxa"/>
          </w:tcPr>
          <w:p w:rsidR="00176527" w:rsidRDefault="00176527">
            <w:pPr>
              <w:pStyle w:val="ConsPlusNormal"/>
              <w:jc w:val="center"/>
            </w:pPr>
            <w:r>
              <w:t>17,9</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224</w:t>
            </w:r>
          </w:p>
        </w:tc>
        <w:tc>
          <w:tcPr>
            <w:tcW w:w="1020" w:type="dxa"/>
          </w:tcPr>
          <w:p w:rsidR="00176527" w:rsidRDefault="00176527">
            <w:pPr>
              <w:pStyle w:val="ConsPlusNormal"/>
            </w:pPr>
            <w:r>
              <w:t>ул. Бородина</w:t>
            </w:r>
          </w:p>
        </w:tc>
        <w:tc>
          <w:tcPr>
            <w:tcW w:w="907" w:type="dxa"/>
          </w:tcPr>
          <w:p w:rsidR="00176527" w:rsidRDefault="00176527">
            <w:pPr>
              <w:pStyle w:val="ConsPlusNormal"/>
              <w:jc w:val="center"/>
            </w:pPr>
            <w:r>
              <w:t>1,85</w:t>
            </w:r>
          </w:p>
        </w:tc>
        <w:tc>
          <w:tcPr>
            <w:tcW w:w="1303" w:type="dxa"/>
          </w:tcPr>
          <w:p w:rsidR="00176527" w:rsidRDefault="00176527">
            <w:pPr>
              <w:pStyle w:val="ConsPlusNormal"/>
              <w:jc w:val="center"/>
            </w:pPr>
            <w:r>
              <w:t>12950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1,85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Бородина</w:t>
            </w: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jc w:val="center"/>
            </w:pPr>
            <w:r>
              <w:t>1,85</w:t>
            </w:r>
          </w:p>
        </w:tc>
        <w:tc>
          <w:tcPr>
            <w:tcW w:w="793" w:type="dxa"/>
          </w:tcPr>
          <w:p w:rsidR="00176527" w:rsidRDefault="00176527">
            <w:pPr>
              <w:pStyle w:val="ConsPlusNormal"/>
              <w:jc w:val="center"/>
            </w:pPr>
            <w:r>
              <w:t>1,85</w:t>
            </w:r>
          </w:p>
        </w:tc>
        <w:tc>
          <w:tcPr>
            <w:tcW w:w="1134" w:type="dxa"/>
          </w:tcPr>
          <w:p w:rsidR="00176527" w:rsidRDefault="00176527">
            <w:pPr>
              <w:pStyle w:val="ConsPlusNormal"/>
              <w:jc w:val="center"/>
            </w:pPr>
            <w:r>
              <w:t>12950</w:t>
            </w:r>
          </w:p>
        </w:tc>
        <w:tc>
          <w:tcPr>
            <w:tcW w:w="737" w:type="dxa"/>
          </w:tcPr>
          <w:p w:rsidR="00176527" w:rsidRDefault="00176527">
            <w:pPr>
              <w:pStyle w:val="ConsPlusNormal"/>
            </w:pPr>
          </w:p>
        </w:tc>
        <w:tc>
          <w:tcPr>
            <w:tcW w:w="907" w:type="dxa"/>
          </w:tcPr>
          <w:p w:rsidR="00176527" w:rsidRDefault="00176527">
            <w:pPr>
              <w:pStyle w:val="ConsPlusNormal"/>
              <w:jc w:val="center"/>
            </w:pPr>
            <w:r>
              <w:t>20,9</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226</w:t>
            </w:r>
          </w:p>
        </w:tc>
        <w:tc>
          <w:tcPr>
            <w:tcW w:w="1020" w:type="dxa"/>
          </w:tcPr>
          <w:p w:rsidR="00176527" w:rsidRDefault="00176527">
            <w:pPr>
              <w:pStyle w:val="ConsPlusNormal"/>
            </w:pPr>
            <w:r>
              <w:t>ул. Прокопьевская</w:t>
            </w:r>
          </w:p>
        </w:tc>
        <w:tc>
          <w:tcPr>
            <w:tcW w:w="907" w:type="dxa"/>
          </w:tcPr>
          <w:p w:rsidR="00176527" w:rsidRDefault="00176527">
            <w:pPr>
              <w:pStyle w:val="ConsPlusNormal"/>
              <w:jc w:val="center"/>
            </w:pPr>
            <w:r>
              <w:t>3,00</w:t>
            </w:r>
          </w:p>
        </w:tc>
        <w:tc>
          <w:tcPr>
            <w:tcW w:w="1303" w:type="dxa"/>
          </w:tcPr>
          <w:p w:rsidR="00176527" w:rsidRDefault="00176527">
            <w:pPr>
              <w:pStyle w:val="ConsPlusNormal"/>
              <w:jc w:val="center"/>
            </w:pPr>
            <w:r>
              <w:t>21000</w:t>
            </w:r>
          </w:p>
        </w:tc>
        <w:tc>
          <w:tcPr>
            <w:tcW w:w="907" w:type="dxa"/>
          </w:tcPr>
          <w:p w:rsidR="00176527" w:rsidRDefault="00176527">
            <w:pPr>
              <w:pStyle w:val="ConsPlusNormal"/>
              <w:jc w:val="center"/>
            </w:pPr>
            <w:r>
              <w:t>1,00</w:t>
            </w:r>
          </w:p>
        </w:tc>
        <w:tc>
          <w:tcPr>
            <w:tcW w:w="793" w:type="dxa"/>
          </w:tcPr>
          <w:p w:rsidR="00176527" w:rsidRDefault="00176527">
            <w:pPr>
              <w:pStyle w:val="ConsPlusNormal"/>
              <w:jc w:val="center"/>
            </w:pPr>
            <w:r>
              <w:t>33,33</w:t>
            </w:r>
          </w:p>
        </w:tc>
        <w:tc>
          <w:tcPr>
            <w:tcW w:w="907" w:type="dxa"/>
          </w:tcPr>
          <w:p w:rsidR="00176527" w:rsidRDefault="00176527">
            <w:pPr>
              <w:pStyle w:val="ConsPlusNormal"/>
              <w:jc w:val="center"/>
            </w:pPr>
            <w:r>
              <w:t>1,00</w:t>
            </w:r>
          </w:p>
        </w:tc>
        <w:tc>
          <w:tcPr>
            <w:tcW w:w="1303" w:type="dxa"/>
          </w:tcPr>
          <w:p w:rsidR="00176527" w:rsidRDefault="00176527">
            <w:pPr>
              <w:pStyle w:val="ConsPlusNormal"/>
              <w:jc w:val="center"/>
            </w:pPr>
            <w:r>
              <w:t>33,33</w:t>
            </w:r>
          </w:p>
        </w:tc>
        <w:tc>
          <w:tcPr>
            <w:tcW w:w="907" w:type="dxa"/>
          </w:tcPr>
          <w:p w:rsidR="00176527" w:rsidRDefault="00176527">
            <w:pPr>
              <w:pStyle w:val="ConsPlusNormal"/>
              <w:jc w:val="center"/>
            </w:pPr>
            <w:r>
              <w:t>2,00</w:t>
            </w:r>
          </w:p>
        </w:tc>
        <w:tc>
          <w:tcPr>
            <w:tcW w:w="793" w:type="dxa"/>
          </w:tcPr>
          <w:p w:rsidR="00176527" w:rsidRDefault="00176527">
            <w:pPr>
              <w:pStyle w:val="ConsPlusNormal"/>
              <w:jc w:val="center"/>
            </w:pPr>
            <w:r>
              <w:t>66,67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Прокопьевская</w:t>
            </w: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jc w:val="center"/>
            </w:pPr>
            <w:r>
              <w:t>1</w:t>
            </w:r>
          </w:p>
        </w:tc>
        <w:tc>
          <w:tcPr>
            <w:tcW w:w="793" w:type="dxa"/>
          </w:tcPr>
          <w:p w:rsidR="00176527" w:rsidRDefault="00176527">
            <w:pPr>
              <w:pStyle w:val="ConsPlusNormal"/>
              <w:jc w:val="center"/>
            </w:pPr>
            <w:r>
              <w:t>1</w:t>
            </w:r>
          </w:p>
        </w:tc>
        <w:tc>
          <w:tcPr>
            <w:tcW w:w="1134" w:type="dxa"/>
          </w:tcPr>
          <w:p w:rsidR="00176527" w:rsidRDefault="00176527">
            <w:pPr>
              <w:pStyle w:val="ConsPlusNormal"/>
              <w:jc w:val="center"/>
            </w:pPr>
            <w:r>
              <w:t>7000</w:t>
            </w:r>
          </w:p>
        </w:tc>
        <w:tc>
          <w:tcPr>
            <w:tcW w:w="737" w:type="dxa"/>
          </w:tcPr>
          <w:p w:rsidR="00176527" w:rsidRDefault="00176527">
            <w:pPr>
              <w:pStyle w:val="ConsPlusNormal"/>
            </w:pPr>
          </w:p>
        </w:tc>
        <w:tc>
          <w:tcPr>
            <w:tcW w:w="907" w:type="dxa"/>
          </w:tcPr>
          <w:p w:rsidR="00176527" w:rsidRDefault="00176527">
            <w:pPr>
              <w:pStyle w:val="ConsPlusNormal"/>
              <w:jc w:val="center"/>
            </w:pPr>
            <w:r>
              <w:t>11,0</w:t>
            </w: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Новосибирску</w:t>
            </w:r>
          </w:p>
        </w:tc>
        <w:tc>
          <w:tcPr>
            <w:tcW w:w="907" w:type="dxa"/>
          </w:tcPr>
          <w:p w:rsidR="00176527" w:rsidRDefault="00176527">
            <w:pPr>
              <w:pStyle w:val="ConsPlusNormal"/>
              <w:jc w:val="center"/>
            </w:pPr>
            <w:r>
              <w:t>99,01</w:t>
            </w:r>
          </w:p>
        </w:tc>
        <w:tc>
          <w:tcPr>
            <w:tcW w:w="1303" w:type="dxa"/>
          </w:tcPr>
          <w:p w:rsidR="00176527" w:rsidRDefault="00176527">
            <w:pPr>
              <w:pStyle w:val="ConsPlusNormal"/>
              <w:jc w:val="center"/>
            </w:pPr>
            <w:r>
              <w:t>1023603</w:t>
            </w:r>
          </w:p>
        </w:tc>
        <w:tc>
          <w:tcPr>
            <w:tcW w:w="907" w:type="dxa"/>
          </w:tcPr>
          <w:p w:rsidR="00176527" w:rsidRDefault="00176527">
            <w:pPr>
              <w:pStyle w:val="ConsPlusNormal"/>
              <w:jc w:val="center"/>
            </w:pPr>
            <w:r>
              <w:t>27,55</w:t>
            </w:r>
          </w:p>
        </w:tc>
        <w:tc>
          <w:tcPr>
            <w:tcW w:w="793" w:type="dxa"/>
          </w:tcPr>
          <w:p w:rsidR="00176527" w:rsidRDefault="00176527">
            <w:pPr>
              <w:pStyle w:val="ConsPlusNormal"/>
              <w:jc w:val="center"/>
            </w:pPr>
            <w:r>
              <w:t>27,82</w:t>
            </w:r>
          </w:p>
        </w:tc>
        <w:tc>
          <w:tcPr>
            <w:tcW w:w="907" w:type="dxa"/>
          </w:tcPr>
          <w:p w:rsidR="00176527" w:rsidRDefault="00176527">
            <w:pPr>
              <w:pStyle w:val="ConsPlusNormal"/>
              <w:jc w:val="center"/>
            </w:pPr>
            <w:r>
              <w:t>42,61</w:t>
            </w:r>
          </w:p>
        </w:tc>
        <w:tc>
          <w:tcPr>
            <w:tcW w:w="1303" w:type="dxa"/>
          </w:tcPr>
          <w:p w:rsidR="00176527" w:rsidRDefault="00176527">
            <w:pPr>
              <w:pStyle w:val="ConsPlusNormal"/>
              <w:jc w:val="center"/>
            </w:pPr>
            <w:r>
              <w:t>43,03</w:t>
            </w:r>
          </w:p>
        </w:tc>
        <w:tc>
          <w:tcPr>
            <w:tcW w:w="907" w:type="dxa"/>
          </w:tcPr>
          <w:p w:rsidR="00176527" w:rsidRDefault="00176527">
            <w:pPr>
              <w:pStyle w:val="ConsPlusNormal"/>
              <w:jc w:val="center"/>
            </w:pPr>
            <w:r>
              <w:t>53,00</w:t>
            </w:r>
          </w:p>
        </w:tc>
        <w:tc>
          <w:tcPr>
            <w:tcW w:w="793" w:type="dxa"/>
          </w:tcPr>
          <w:p w:rsidR="00176527" w:rsidRDefault="00176527">
            <w:pPr>
              <w:pStyle w:val="ConsPlusNormal"/>
              <w:jc w:val="center"/>
            </w:pPr>
            <w:r>
              <w:t>53,53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20,93</w:t>
            </w:r>
          </w:p>
        </w:tc>
        <w:tc>
          <w:tcPr>
            <w:tcW w:w="1133" w:type="dxa"/>
          </w:tcPr>
          <w:p w:rsidR="00176527" w:rsidRDefault="00176527">
            <w:pPr>
              <w:pStyle w:val="ConsPlusNormal"/>
              <w:jc w:val="center"/>
            </w:pPr>
            <w:r>
              <w:t>15,00</w:t>
            </w:r>
          </w:p>
        </w:tc>
        <w:tc>
          <w:tcPr>
            <w:tcW w:w="1134" w:type="dxa"/>
          </w:tcPr>
          <w:p w:rsidR="00176527" w:rsidRDefault="00176527">
            <w:pPr>
              <w:pStyle w:val="ConsPlusNormal"/>
              <w:jc w:val="center"/>
            </w:pPr>
            <w:r>
              <w:t>146524</w:t>
            </w:r>
          </w:p>
        </w:tc>
        <w:tc>
          <w:tcPr>
            <w:tcW w:w="907" w:type="dxa"/>
          </w:tcPr>
          <w:p w:rsidR="00176527" w:rsidRDefault="00176527">
            <w:pPr>
              <w:pStyle w:val="ConsPlusNormal"/>
              <w:jc w:val="center"/>
            </w:pPr>
            <w:r>
              <w:t>0</w:t>
            </w:r>
          </w:p>
        </w:tc>
        <w:tc>
          <w:tcPr>
            <w:tcW w:w="1133" w:type="dxa"/>
          </w:tcPr>
          <w:p w:rsidR="00176527" w:rsidRDefault="00176527">
            <w:pPr>
              <w:pStyle w:val="ConsPlusNormal"/>
              <w:jc w:val="center"/>
            </w:pPr>
            <w:r>
              <w:t>104,31</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10,39</w:t>
            </w:r>
          </w:p>
        </w:tc>
        <w:tc>
          <w:tcPr>
            <w:tcW w:w="793" w:type="dxa"/>
          </w:tcPr>
          <w:p w:rsidR="00176527" w:rsidRDefault="00176527">
            <w:pPr>
              <w:pStyle w:val="ConsPlusNormal"/>
              <w:jc w:val="center"/>
            </w:pPr>
            <w:r>
              <w:t>10,39</w:t>
            </w:r>
          </w:p>
        </w:tc>
        <w:tc>
          <w:tcPr>
            <w:tcW w:w="1134" w:type="dxa"/>
          </w:tcPr>
          <w:p w:rsidR="00176527" w:rsidRDefault="00176527">
            <w:pPr>
              <w:pStyle w:val="ConsPlusNormal"/>
              <w:jc w:val="center"/>
            </w:pPr>
            <w:r>
              <w:t>72730,00</w:t>
            </w:r>
          </w:p>
        </w:tc>
        <w:tc>
          <w:tcPr>
            <w:tcW w:w="737" w:type="dxa"/>
          </w:tcPr>
          <w:p w:rsidR="00176527" w:rsidRDefault="00176527">
            <w:pPr>
              <w:pStyle w:val="ConsPlusNormal"/>
            </w:pPr>
          </w:p>
        </w:tc>
        <w:tc>
          <w:tcPr>
            <w:tcW w:w="907" w:type="dxa"/>
          </w:tcPr>
          <w:p w:rsidR="00176527" w:rsidRDefault="00176527">
            <w:pPr>
              <w:pStyle w:val="ConsPlusNormal"/>
              <w:jc w:val="center"/>
            </w:pPr>
            <w:r>
              <w:t>115,80</w:t>
            </w:r>
          </w:p>
        </w:tc>
        <w:tc>
          <w:tcPr>
            <w:tcW w:w="624" w:type="dxa"/>
          </w:tcPr>
          <w:p w:rsidR="00176527" w:rsidRDefault="00176527">
            <w:pPr>
              <w:pStyle w:val="ConsPlusNormal"/>
            </w:pPr>
          </w:p>
        </w:tc>
      </w:tr>
      <w:tr w:rsidR="00176527">
        <w:tc>
          <w:tcPr>
            <w:tcW w:w="30603" w:type="dxa"/>
            <w:gridSpan w:val="30"/>
          </w:tcPr>
          <w:p w:rsidR="00176527" w:rsidRDefault="00176527">
            <w:pPr>
              <w:pStyle w:val="ConsPlusNormal"/>
              <w:jc w:val="center"/>
              <w:outlineLvl w:val="5"/>
            </w:pPr>
            <w:r>
              <w:t>г. Бердск</w:t>
            </w:r>
          </w:p>
        </w:tc>
      </w:tr>
      <w:tr w:rsidR="00176527">
        <w:tc>
          <w:tcPr>
            <w:tcW w:w="623" w:type="dxa"/>
          </w:tcPr>
          <w:p w:rsidR="00176527" w:rsidRDefault="00176527">
            <w:pPr>
              <w:pStyle w:val="ConsPlusNormal"/>
              <w:jc w:val="center"/>
            </w:pPr>
            <w:r>
              <w:t>257</w:t>
            </w:r>
          </w:p>
        </w:tc>
        <w:tc>
          <w:tcPr>
            <w:tcW w:w="1020" w:type="dxa"/>
          </w:tcPr>
          <w:p w:rsidR="00176527" w:rsidRDefault="00176527">
            <w:pPr>
              <w:pStyle w:val="ConsPlusNormal"/>
            </w:pPr>
            <w:r>
              <w:t xml:space="preserve">ул. </w:t>
            </w:r>
            <w:r>
              <w:lastRenderedPageBreak/>
              <w:t>Лунная</w:t>
            </w:r>
          </w:p>
        </w:tc>
        <w:tc>
          <w:tcPr>
            <w:tcW w:w="907" w:type="dxa"/>
          </w:tcPr>
          <w:p w:rsidR="00176527" w:rsidRDefault="00176527">
            <w:pPr>
              <w:pStyle w:val="ConsPlusNormal"/>
              <w:jc w:val="center"/>
            </w:pPr>
            <w:r>
              <w:lastRenderedPageBreak/>
              <w:t>0,15</w:t>
            </w:r>
          </w:p>
        </w:tc>
        <w:tc>
          <w:tcPr>
            <w:tcW w:w="1303" w:type="dxa"/>
          </w:tcPr>
          <w:p w:rsidR="00176527" w:rsidRDefault="00176527">
            <w:pPr>
              <w:pStyle w:val="ConsPlusNormal"/>
              <w:jc w:val="center"/>
            </w:pPr>
            <w:r>
              <w:t>1200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0,15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0,15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jc w:val="center"/>
            </w:pPr>
            <w:r>
              <w:t>18Б1С</w:t>
            </w:r>
          </w:p>
        </w:tc>
        <w:tc>
          <w:tcPr>
            <w:tcW w:w="1077" w:type="dxa"/>
          </w:tcPr>
          <w:p w:rsidR="00176527" w:rsidRDefault="00176527">
            <w:pPr>
              <w:pStyle w:val="ConsPlusNormal"/>
            </w:pPr>
            <w:r>
              <w:t xml:space="preserve">ул. </w:t>
            </w:r>
            <w:r>
              <w:lastRenderedPageBreak/>
              <w:t>Лунная (от ул. Космической до ул. Рогачева по ул. Российской, Белокаменной)</w:t>
            </w:r>
          </w:p>
        </w:tc>
        <w:tc>
          <w:tcPr>
            <w:tcW w:w="850" w:type="dxa"/>
          </w:tcPr>
          <w:p w:rsidR="00176527" w:rsidRDefault="00176527">
            <w:pPr>
              <w:pStyle w:val="ConsPlusNormal"/>
            </w:pPr>
            <w:r>
              <w:lastRenderedPageBreak/>
              <w:t>Строит</w:t>
            </w:r>
            <w:r>
              <w:lastRenderedPageBreak/>
              <w:t>ельство автомобильной дороги</w:t>
            </w:r>
          </w:p>
        </w:tc>
        <w:tc>
          <w:tcPr>
            <w:tcW w:w="1133" w:type="dxa"/>
          </w:tcPr>
          <w:p w:rsidR="00176527" w:rsidRDefault="00176527">
            <w:pPr>
              <w:pStyle w:val="ConsPlusNormal"/>
              <w:jc w:val="center"/>
            </w:pPr>
            <w:r>
              <w:lastRenderedPageBreak/>
              <w:t>0,11</w:t>
            </w:r>
          </w:p>
        </w:tc>
        <w:tc>
          <w:tcPr>
            <w:tcW w:w="1133" w:type="dxa"/>
          </w:tcPr>
          <w:p w:rsidR="00176527" w:rsidRDefault="00176527">
            <w:pPr>
              <w:pStyle w:val="ConsPlusNormal"/>
              <w:jc w:val="center"/>
            </w:pPr>
            <w:r>
              <w:t>0,31</w:t>
            </w:r>
          </w:p>
        </w:tc>
        <w:tc>
          <w:tcPr>
            <w:tcW w:w="1134" w:type="dxa"/>
          </w:tcPr>
          <w:p w:rsidR="00176527" w:rsidRDefault="00176527">
            <w:pPr>
              <w:pStyle w:val="ConsPlusNormal"/>
              <w:jc w:val="center"/>
            </w:pPr>
            <w:r>
              <w:t>755</w:t>
            </w:r>
          </w:p>
        </w:tc>
        <w:tc>
          <w:tcPr>
            <w:tcW w:w="907" w:type="dxa"/>
          </w:tcPr>
          <w:p w:rsidR="00176527" w:rsidRDefault="00176527">
            <w:pPr>
              <w:pStyle w:val="ConsPlusNormal"/>
            </w:pPr>
          </w:p>
        </w:tc>
        <w:tc>
          <w:tcPr>
            <w:tcW w:w="1133" w:type="dxa"/>
          </w:tcPr>
          <w:p w:rsidR="00176527" w:rsidRDefault="00176527">
            <w:pPr>
              <w:pStyle w:val="ConsPlusNormal"/>
              <w:jc w:val="center"/>
            </w:pPr>
            <w:r>
              <w:t>1,01</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val="restart"/>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Бердску</w:t>
            </w:r>
          </w:p>
        </w:tc>
        <w:tc>
          <w:tcPr>
            <w:tcW w:w="907" w:type="dxa"/>
          </w:tcPr>
          <w:p w:rsidR="00176527" w:rsidRDefault="00176527">
            <w:pPr>
              <w:pStyle w:val="ConsPlusNormal"/>
              <w:jc w:val="center"/>
            </w:pPr>
            <w:r>
              <w:t>0,15</w:t>
            </w:r>
          </w:p>
        </w:tc>
        <w:tc>
          <w:tcPr>
            <w:tcW w:w="1303" w:type="dxa"/>
          </w:tcPr>
          <w:p w:rsidR="00176527" w:rsidRDefault="00176527">
            <w:pPr>
              <w:pStyle w:val="ConsPlusNormal"/>
              <w:jc w:val="center"/>
            </w:pPr>
            <w:r>
              <w:t>1200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0,15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0,15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0,11</w:t>
            </w:r>
          </w:p>
        </w:tc>
        <w:tc>
          <w:tcPr>
            <w:tcW w:w="1133" w:type="dxa"/>
          </w:tcPr>
          <w:p w:rsidR="00176527" w:rsidRDefault="00176527">
            <w:pPr>
              <w:pStyle w:val="ConsPlusNormal"/>
              <w:jc w:val="center"/>
            </w:pPr>
            <w:r>
              <w:t>0,31</w:t>
            </w:r>
          </w:p>
        </w:tc>
        <w:tc>
          <w:tcPr>
            <w:tcW w:w="1134" w:type="dxa"/>
          </w:tcPr>
          <w:p w:rsidR="00176527" w:rsidRDefault="00176527">
            <w:pPr>
              <w:pStyle w:val="ConsPlusNormal"/>
              <w:jc w:val="center"/>
            </w:pPr>
            <w:r>
              <w:t>755</w:t>
            </w:r>
          </w:p>
        </w:tc>
        <w:tc>
          <w:tcPr>
            <w:tcW w:w="907" w:type="dxa"/>
          </w:tcPr>
          <w:p w:rsidR="00176527" w:rsidRDefault="00176527">
            <w:pPr>
              <w:pStyle w:val="ConsPlusNormal"/>
              <w:jc w:val="center"/>
            </w:pPr>
            <w:r>
              <w:t>0</w:t>
            </w:r>
          </w:p>
        </w:tc>
        <w:tc>
          <w:tcPr>
            <w:tcW w:w="1133" w:type="dxa"/>
          </w:tcPr>
          <w:p w:rsidR="00176527" w:rsidRDefault="00176527">
            <w:pPr>
              <w:pStyle w:val="ConsPlusNormal"/>
              <w:jc w:val="center"/>
            </w:pPr>
            <w:r>
              <w:t>1,01</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автомобильным дорогам местного значения (улицам)</w:t>
            </w:r>
          </w:p>
        </w:tc>
        <w:tc>
          <w:tcPr>
            <w:tcW w:w="907" w:type="dxa"/>
          </w:tcPr>
          <w:p w:rsidR="00176527" w:rsidRDefault="00176527">
            <w:pPr>
              <w:pStyle w:val="ConsPlusNormal"/>
              <w:jc w:val="center"/>
            </w:pPr>
            <w:r>
              <w:t>99,16</w:t>
            </w:r>
          </w:p>
        </w:tc>
        <w:tc>
          <w:tcPr>
            <w:tcW w:w="1303" w:type="dxa"/>
          </w:tcPr>
          <w:p w:rsidR="00176527" w:rsidRDefault="00176527">
            <w:pPr>
              <w:pStyle w:val="ConsPlusNormal"/>
              <w:jc w:val="center"/>
            </w:pPr>
            <w:r>
              <w:t>1024803</w:t>
            </w:r>
          </w:p>
        </w:tc>
        <w:tc>
          <w:tcPr>
            <w:tcW w:w="907" w:type="dxa"/>
          </w:tcPr>
          <w:p w:rsidR="00176527" w:rsidRDefault="00176527">
            <w:pPr>
              <w:pStyle w:val="ConsPlusNormal"/>
              <w:jc w:val="center"/>
            </w:pPr>
            <w:r>
              <w:t>27,55</w:t>
            </w:r>
          </w:p>
        </w:tc>
        <w:tc>
          <w:tcPr>
            <w:tcW w:w="793" w:type="dxa"/>
          </w:tcPr>
          <w:p w:rsidR="00176527" w:rsidRDefault="00176527">
            <w:pPr>
              <w:pStyle w:val="ConsPlusNormal"/>
              <w:jc w:val="center"/>
            </w:pPr>
            <w:r>
              <w:t>27,78</w:t>
            </w:r>
          </w:p>
        </w:tc>
        <w:tc>
          <w:tcPr>
            <w:tcW w:w="907" w:type="dxa"/>
          </w:tcPr>
          <w:p w:rsidR="00176527" w:rsidRDefault="00176527">
            <w:pPr>
              <w:pStyle w:val="ConsPlusNormal"/>
              <w:jc w:val="center"/>
            </w:pPr>
            <w:r>
              <w:t>42,76</w:t>
            </w:r>
          </w:p>
        </w:tc>
        <w:tc>
          <w:tcPr>
            <w:tcW w:w="1303" w:type="dxa"/>
          </w:tcPr>
          <w:p w:rsidR="00176527" w:rsidRDefault="00176527">
            <w:pPr>
              <w:pStyle w:val="ConsPlusNormal"/>
              <w:jc w:val="center"/>
            </w:pPr>
            <w:r>
              <w:t>43,12</w:t>
            </w:r>
          </w:p>
        </w:tc>
        <w:tc>
          <w:tcPr>
            <w:tcW w:w="907" w:type="dxa"/>
          </w:tcPr>
          <w:p w:rsidR="00176527" w:rsidRDefault="00176527">
            <w:pPr>
              <w:pStyle w:val="ConsPlusNormal"/>
              <w:jc w:val="center"/>
            </w:pPr>
            <w:r>
              <w:t>53,15</w:t>
            </w:r>
          </w:p>
        </w:tc>
        <w:tc>
          <w:tcPr>
            <w:tcW w:w="793" w:type="dxa"/>
          </w:tcPr>
          <w:p w:rsidR="00176527" w:rsidRDefault="00176527">
            <w:pPr>
              <w:pStyle w:val="ConsPlusNormal"/>
              <w:jc w:val="center"/>
            </w:pPr>
            <w:r>
              <w:t>53,60</w:t>
            </w:r>
          </w:p>
        </w:tc>
        <w:tc>
          <w:tcPr>
            <w:tcW w:w="1133" w:type="dxa"/>
          </w:tcPr>
          <w:p w:rsidR="00176527" w:rsidRDefault="00176527">
            <w:pPr>
              <w:pStyle w:val="ConsPlusNormal"/>
              <w:jc w:val="center"/>
            </w:pPr>
            <w:r>
              <w:t>0</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21,04</w:t>
            </w:r>
          </w:p>
        </w:tc>
        <w:tc>
          <w:tcPr>
            <w:tcW w:w="1133" w:type="dxa"/>
          </w:tcPr>
          <w:p w:rsidR="00176527" w:rsidRDefault="00176527">
            <w:pPr>
              <w:pStyle w:val="ConsPlusNormal"/>
              <w:jc w:val="center"/>
            </w:pPr>
            <w:r>
              <w:t>15,31</w:t>
            </w:r>
          </w:p>
        </w:tc>
        <w:tc>
          <w:tcPr>
            <w:tcW w:w="1134" w:type="dxa"/>
          </w:tcPr>
          <w:p w:rsidR="00176527" w:rsidRDefault="00176527">
            <w:pPr>
              <w:pStyle w:val="ConsPlusNormal"/>
              <w:jc w:val="center"/>
            </w:pPr>
            <w:r>
              <w:t>147279</w:t>
            </w:r>
          </w:p>
        </w:tc>
        <w:tc>
          <w:tcPr>
            <w:tcW w:w="907" w:type="dxa"/>
          </w:tcPr>
          <w:p w:rsidR="00176527" w:rsidRDefault="00176527">
            <w:pPr>
              <w:pStyle w:val="ConsPlusNormal"/>
            </w:pPr>
          </w:p>
        </w:tc>
        <w:tc>
          <w:tcPr>
            <w:tcW w:w="1133" w:type="dxa"/>
          </w:tcPr>
          <w:p w:rsidR="00176527" w:rsidRDefault="00176527">
            <w:pPr>
              <w:pStyle w:val="ConsPlusNormal"/>
              <w:jc w:val="center"/>
            </w:pPr>
            <w:r>
              <w:t>105,32</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10,39</w:t>
            </w:r>
          </w:p>
        </w:tc>
        <w:tc>
          <w:tcPr>
            <w:tcW w:w="793" w:type="dxa"/>
          </w:tcPr>
          <w:p w:rsidR="00176527" w:rsidRDefault="00176527">
            <w:pPr>
              <w:pStyle w:val="ConsPlusNormal"/>
              <w:jc w:val="center"/>
            </w:pPr>
            <w:r>
              <w:t>10,39</w:t>
            </w:r>
          </w:p>
        </w:tc>
        <w:tc>
          <w:tcPr>
            <w:tcW w:w="1134" w:type="dxa"/>
          </w:tcPr>
          <w:p w:rsidR="00176527" w:rsidRDefault="00176527">
            <w:pPr>
              <w:pStyle w:val="ConsPlusNormal"/>
              <w:jc w:val="center"/>
            </w:pPr>
            <w:r>
              <w:t>72730</w:t>
            </w:r>
          </w:p>
        </w:tc>
        <w:tc>
          <w:tcPr>
            <w:tcW w:w="737" w:type="dxa"/>
          </w:tcPr>
          <w:p w:rsidR="00176527" w:rsidRDefault="00176527">
            <w:pPr>
              <w:pStyle w:val="ConsPlusNormal"/>
            </w:pPr>
          </w:p>
        </w:tc>
        <w:tc>
          <w:tcPr>
            <w:tcW w:w="907" w:type="dxa"/>
          </w:tcPr>
          <w:p w:rsidR="00176527" w:rsidRDefault="00176527">
            <w:pPr>
              <w:pStyle w:val="ConsPlusNormal"/>
              <w:jc w:val="center"/>
            </w:pPr>
            <w:r>
              <w:t>115,80</w:t>
            </w:r>
          </w:p>
        </w:tc>
        <w:tc>
          <w:tcPr>
            <w:tcW w:w="624" w:type="dxa"/>
            <w:vMerge/>
          </w:tcPr>
          <w:p w:rsidR="00176527" w:rsidRDefault="00176527">
            <w:pPr>
              <w:pStyle w:val="ConsPlusNormal"/>
            </w:pPr>
          </w:p>
        </w:tc>
      </w:tr>
      <w:tr w:rsidR="00176527">
        <w:tc>
          <w:tcPr>
            <w:tcW w:w="16830" w:type="dxa"/>
            <w:gridSpan w:val="16"/>
            <w:tcBorders>
              <w:bottom w:val="nil"/>
            </w:tcBorders>
          </w:tcPr>
          <w:p w:rsidR="00176527" w:rsidRDefault="00176527">
            <w:pPr>
              <w:pStyle w:val="ConsPlusNormal"/>
              <w:jc w:val="center"/>
            </w:pPr>
            <w:r>
              <w:t>Итого по автомобильным дорогам местного значения (улицам)</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20,93</w:t>
            </w:r>
          </w:p>
        </w:tc>
        <w:tc>
          <w:tcPr>
            <w:tcW w:w="1133" w:type="dxa"/>
          </w:tcPr>
          <w:p w:rsidR="00176527" w:rsidRDefault="00176527">
            <w:pPr>
              <w:pStyle w:val="ConsPlusNormal"/>
              <w:jc w:val="center"/>
            </w:pPr>
            <w:r>
              <w:t>15,00</w:t>
            </w:r>
          </w:p>
        </w:tc>
        <w:tc>
          <w:tcPr>
            <w:tcW w:w="1134" w:type="dxa"/>
          </w:tcPr>
          <w:p w:rsidR="00176527" w:rsidRDefault="00176527">
            <w:pPr>
              <w:pStyle w:val="ConsPlusNormal"/>
              <w:jc w:val="center"/>
            </w:pPr>
            <w:r>
              <w:t>146524</w:t>
            </w:r>
          </w:p>
        </w:tc>
        <w:tc>
          <w:tcPr>
            <w:tcW w:w="907" w:type="dxa"/>
          </w:tcPr>
          <w:p w:rsidR="00176527" w:rsidRDefault="00176527">
            <w:pPr>
              <w:pStyle w:val="ConsPlusNormal"/>
            </w:pPr>
          </w:p>
        </w:tc>
        <w:tc>
          <w:tcPr>
            <w:tcW w:w="1133" w:type="dxa"/>
          </w:tcPr>
          <w:p w:rsidR="00176527" w:rsidRDefault="00176527">
            <w:pPr>
              <w:pStyle w:val="ConsPlusNormal"/>
              <w:jc w:val="center"/>
            </w:pPr>
            <w:r>
              <w:t>104,31</w:t>
            </w:r>
          </w:p>
        </w:tc>
        <w:tc>
          <w:tcPr>
            <w:tcW w:w="1134" w:type="dxa"/>
          </w:tcPr>
          <w:p w:rsidR="00176527" w:rsidRDefault="00176527">
            <w:pPr>
              <w:pStyle w:val="ConsPlusNormal"/>
            </w:pPr>
          </w:p>
        </w:tc>
        <w:tc>
          <w:tcPr>
            <w:tcW w:w="737" w:type="dxa"/>
          </w:tcPr>
          <w:p w:rsidR="00176527" w:rsidRDefault="00176527">
            <w:pPr>
              <w:pStyle w:val="ConsPlusNormal"/>
              <w:jc w:val="center"/>
            </w:pPr>
            <w:r>
              <w:t>Ремонт покрытия проезжей части</w:t>
            </w:r>
          </w:p>
        </w:tc>
        <w:tc>
          <w:tcPr>
            <w:tcW w:w="1417" w:type="dxa"/>
          </w:tcPr>
          <w:p w:rsidR="00176527" w:rsidRDefault="00176527">
            <w:pPr>
              <w:pStyle w:val="ConsPlusNormal"/>
              <w:jc w:val="center"/>
            </w:pPr>
            <w:r>
              <w:t>10,39</w:t>
            </w:r>
          </w:p>
        </w:tc>
        <w:tc>
          <w:tcPr>
            <w:tcW w:w="793" w:type="dxa"/>
          </w:tcPr>
          <w:p w:rsidR="00176527" w:rsidRDefault="00176527">
            <w:pPr>
              <w:pStyle w:val="ConsPlusNormal"/>
              <w:jc w:val="center"/>
            </w:pPr>
            <w:r>
              <w:t>10,39</w:t>
            </w:r>
          </w:p>
        </w:tc>
        <w:tc>
          <w:tcPr>
            <w:tcW w:w="1134" w:type="dxa"/>
          </w:tcPr>
          <w:p w:rsidR="00176527" w:rsidRDefault="00176527">
            <w:pPr>
              <w:pStyle w:val="ConsPlusNormal"/>
              <w:jc w:val="center"/>
            </w:pPr>
            <w:r>
              <w:t>72730</w:t>
            </w:r>
          </w:p>
        </w:tc>
        <w:tc>
          <w:tcPr>
            <w:tcW w:w="737" w:type="dxa"/>
          </w:tcPr>
          <w:p w:rsidR="00176527" w:rsidRDefault="00176527">
            <w:pPr>
              <w:pStyle w:val="ConsPlusNormal"/>
            </w:pPr>
          </w:p>
        </w:tc>
        <w:tc>
          <w:tcPr>
            <w:tcW w:w="907" w:type="dxa"/>
          </w:tcPr>
          <w:p w:rsidR="00176527" w:rsidRDefault="00176527">
            <w:pPr>
              <w:pStyle w:val="ConsPlusNormal"/>
              <w:jc w:val="center"/>
            </w:pPr>
            <w:r>
              <w:t>115,80</w:t>
            </w:r>
          </w:p>
        </w:tc>
        <w:tc>
          <w:tcPr>
            <w:tcW w:w="624" w:type="dxa"/>
            <w:tcBorders>
              <w:bottom w:val="nil"/>
            </w:tcBorders>
          </w:tcPr>
          <w:p w:rsidR="00176527" w:rsidRDefault="00176527">
            <w:pPr>
              <w:pStyle w:val="ConsPlusNormal"/>
            </w:pPr>
          </w:p>
        </w:tc>
      </w:tr>
      <w:tr w:rsidR="00176527">
        <w:tc>
          <w:tcPr>
            <w:tcW w:w="16830" w:type="dxa"/>
            <w:gridSpan w:val="16"/>
            <w:tcBorders>
              <w:top w:val="nil"/>
            </w:tcBorders>
          </w:tcPr>
          <w:p w:rsidR="00176527" w:rsidRDefault="00176527">
            <w:pPr>
              <w:pStyle w:val="ConsPlusNormal"/>
            </w:pPr>
          </w:p>
        </w:tc>
        <w:tc>
          <w:tcPr>
            <w:tcW w:w="850" w:type="dxa"/>
          </w:tcPr>
          <w:p w:rsidR="00176527" w:rsidRDefault="00176527">
            <w:pPr>
              <w:pStyle w:val="ConsPlusNormal"/>
            </w:pPr>
            <w:r>
              <w:t>Строительство автомобильной дороги</w:t>
            </w:r>
          </w:p>
        </w:tc>
        <w:tc>
          <w:tcPr>
            <w:tcW w:w="1133" w:type="dxa"/>
          </w:tcPr>
          <w:p w:rsidR="00176527" w:rsidRDefault="00176527">
            <w:pPr>
              <w:pStyle w:val="ConsPlusNormal"/>
              <w:jc w:val="center"/>
            </w:pPr>
            <w:r>
              <w:t>0,11</w:t>
            </w:r>
          </w:p>
        </w:tc>
        <w:tc>
          <w:tcPr>
            <w:tcW w:w="1133" w:type="dxa"/>
          </w:tcPr>
          <w:p w:rsidR="00176527" w:rsidRDefault="00176527">
            <w:pPr>
              <w:pStyle w:val="ConsPlusNormal"/>
              <w:jc w:val="center"/>
            </w:pPr>
            <w:r>
              <w:t>0,31</w:t>
            </w:r>
          </w:p>
        </w:tc>
        <w:tc>
          <w:tcPr>
            <w:tcW w:w="1134" w:type="dxa"/>
          </w:tcPr>
          <w:p w:rsidR="00176527" w:rsidRDefault="00176527">
            <w:pPr>
              <w:pStyle w:val="ConsPlusNormal"/>
              <w:jc w:val="center"/>
            </w:pPr>
            <w:r>
              <w:t>755</w:t>
            </w:r>
          </w:p>
        </w:tc>
        <w:tc>
          <w:tcPr>
            <w:tcW w:w="907" w:type="dxa"/>
          </w:tcPr>
          <w:p w:rsidR="00176527" w:rsidRDefault="00176527">
            <w:pPr>
              <w:pStyle w:val="ConsPlusNormal"/>
              <w:jc w:val="center"/>
            </w:pPr>
            <w:r>
              <w:t>0</w:t>
            </w:r>
          </w:p>
        </w:tc>
        <w:tc>
          <w:tcPr>
            <w:tcW w:w="1133" w:type="dxa"/>
          </w:tcPr>
          <w:p w:rsidR="00176527" w:rsidRDefault="00176527">
            <w:pPr>
              <w:pStyle w:val="ConsPlusNormal"/>
              <w:jc w:val="center"/>
            </w:pPr>
            <w:r>
              <w:t>1,01</w:t>
            </w:r>
          </w:p>
        </w:tc>
        <w:tc>
          <w:tcPr>
            <w:tcW w:w="1134" w:type="dxa"/>
          </w:tcPr>
          <w:p w:rsidR="00176527" w:rsidRDefault="00176527">
            <w:pPr>
              <w:pStyle w:val="ConsPlusNormal"/>
            </w:pPr>
          </w:p>
        </w:tc>
        <w:tc>
          <w:tcPr>
            <w:tcW w:w="4818" w:type="dxa"/>
            <w:gridSpan w:val="5"/>
          </w:tcPr>
          <w:p w:rsidR="00176527" w:rsidRDefault="00176527">
            <w:pPr>
              <w:pStyle w:val="ConsPlusNormal"/>
            </w:pPr>
          </w:p>
        </w:tc>
        <w:tc>
          <w:tcPr>
            <w:tcW w:w="907" w:type="dxa"/>
          </w:tcPr>
          <w:p w:rsidR="00176527" w:rsidRDefault="00176527">
            <w:pPr>
              <w:pStyle w:val="ConsPlusNormal"/>
            </w:pPr>
          </w:p>
        </w:tc>
        <w:tc>
          <w:tcPr>
            <w:tcW w:w="624" w:type="dxa"/>
            <w:tcBorders>
              <w:top w:val="nil"/>
            </w:tcBorders>
          </w:tcPr>
          <w:p w:rsidR="00176527" w:rsidRDefault="00176527">
            <w:pPr>
              <w:pStyle w:val="ConsPlusNormal"/>
            </w:pPr>
          </w:p>
        </w:tc>
      </w:tr>
      <w:tr w:rsidR="00176527">
        <w:tc>
          <w:tcPr>
            <w:tcW w:w="29072" w:type="dxa"/>
            <w:gridSpan w:val="28"/>
          </w:tcPr>
          <w:p w:rsidR="00176527" w:rsidRDefault="00176527">
            <w:pPr>
              <w:pStyle w:val="ConsPlusNormal"/>
              <w:jc w:val="center"/>
              <w:outlineLvl w:val="3"/>
            </w:pPr>
            <w:r>
              <w:lastRenderedPageBreak/>
              <w:t>Разработка документов транспортного планирования в отношении Новосибирской агломерации - ПКРТИ и КСОДД (с включением КСОТ)</w:t>
            </w: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r>
              <w:t xml:space="preserve">Выполнение научно-исследовательской работы по теме: "Разработка комплексных схем организации дорожного движения для сети автомобильных дорог, расположенных в границах Новосибирской городской агломерации, </w:t>
            </w:r>
            <w:r>
              <w:lastRenderedPageBreak/>
              <w:t>и комплексных схем организации транспортного обслуживания населения общественным транспортом"</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6,09</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jc w:val="center"/>
            </w:pPr>
            <w:r>
              <w:t>Заказчик: ГКУ Новосибирской области "Территориальное управление автомобильных дорог Новосибирской области"</w:t>
            </w:r>
          </w:p>
        </w:tc>
      </w:tr>
      <w:tr w:rsidR="00176527">
        <w:tc>
          <w:tcPr>
            <w:tcW w:w="623" w:type="dxa"/>
          </w:tcPr>
          <w:p w:rsidR="00176527" w:rsidRDefault="00176527">
            <w:pPr>
              <w:pStyle w:val="ConsPlusNormal"/>
            </w:pPr>
          </w:p>
        </w:tc>
        <w:tc>
          <w:tcPr>
            <w:tcW w:w="1020" w:type="dxa"/>
          </w:tcPr>
          <w:p w:rsidR="00176527" w:rsidRDefault="00176527">
            <w:pPr>
              <w:pStyle w:val="ConsPlusNormal"/>
            </w:pP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r>
              <w:t xml:space="preserve">Научно-исследовательская работа: "Разработка комплексных схем организации дорожного движения для сети автомобильных дорог, </w:t>
            </w:r>
            <w:r>
              <w:lastRenderedPageBreak/>
              <w:t>расположенных в границах города Новосибирска"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25,78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jc w:val="center"/>
            </w:pPr>
            <w:r>
              <w:t xml:space="preserve">Заказчик: Муниципальное унитарное предприятие города Новосибирска "Управление заказчика </w:t>
            </w:r>
            <w:r>
              <w:lastRenderedPageBreak/>
              <w:t>по строительству подземных транспортных сооружений"</w:t>
            </w:r>
          </w:p>
        </w:tc>
      </w:tr>
      <w:tr w:rsidR="00176527">
        <w:tc>
          <w:tcPr>
            <w:tcW w:w="623" w:type="dxa"/>
          </w:tcPr>
          <w:p w:rsidR="00176527" w:rsidRDefault="00176527">
            <w:pPr>
              <w:pStyle w:val="ConsPlusNormal"/>
            </w:pPr>
          </w:p>
        </w:tc>
        <w:tc>
          <w:tcPr>
            <w:tcW w:w="1020" w:type="dxa"/>
          </w:tcPr>
          <w:p w:rsidR="00176527" w:rsidRDefault="00176527">
            <w:pPr>
              <w:pStyle w:val="ConsPlusNormal"/>
            </w:pP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907" w:type="dxa"/>
          </w:tcPr>
          <w:p w:rsidR="00176527" w:rsidRDefault="00176527">
            <w:pPr>
              <w:pStyle w:val="ConsPlusNormal"/>
            </w:pPr>
          </w:p>
        </w:tc>
        <w:tc>
          <w:tcPr>
            <w:tcW w:w="1303" w:type="dxa"/>
          </w:tcPr>
          <w:p w:rsidR="00176527" w:rsidRDefault="00176527">
            <w:pPr>
              <w:pStyle w:val="ConsPlusNormal"/>
            </w:pPr>
          </w:p>
        </w:tc>
        <w:tc>
          <w:tcPr>
            <w:tcW w:w="907" w:type="dxa"/>
          </w:tcPr>
          <w:p w:rsidR="00176527" w:rsidRDefault="00176527">
            <w:pPr>
              <w:pStyle w:val="ConsPlusNormal"/>
            </w:pPr>
          </w:p>
        </w:tc>
        <w:tc>
          <w:tcPr>
            <w:tcW w:w="793" w:type="dxa"/>
          </w:tcPr>
          <w:p w:rsidR="00176527" w:rsidRDefault="00176527">
            <w:pPr>
              <w:pStyle w:val="ConsPlusNormal"/>
            </w:pP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r>
              <w:t>Оказание услуг по разработке программы комплексного развития транспортной инфраструктуры, расположенной в границах Новосибирско</w:t>
            </w:r>
            <w:r>
              <w:lastRenderedPageBreak/>
              <w:t xml:space="preserve">й городской агломерации, разработке комплексных схем организации дорожного движения для сети автомобильных дорог, расположенных в границах Новосибирской городской агломерации, и комплексных схем организации </w:t>
            </w:r>
            <w:r>
              <w:lastRenderedPageBreak/>
              <w:t>транспортного обслуживания населения общественным транспортом</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5,85</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jc w:val="center"/>
            </w:pPr>
            <w:r>
              <w:t xml:space="preserve">Заказчики: Муниципальное казенное учреждение "Управление жилищно-коммунального хозяйства" г. </w:t>
            </w:r>
            <w:r>
              <w:lastRenderedPageBreak/>
              <w:t>Бердска; администрация Новосибирского района Новосибирской области; администрация города Искитима Новосибирской области; администрация рабочего посе</w:t>
            </w:r>
            <w:r>
              <w:lastRenderedPageBreak/>
              <w:t xml:space="preserve">лка Колывань Колыванского района Новосибирской области; администрация рабочего поселка Кольцово; администрация рабочего поселка Коченево Коченевского района </w:t>
            </w:r>
            <w:r>
              <w:lastRenderedPageBreak/>
              <w:t>Новосибирской области; администрация города Оби Новосибирской области</w:t>
            </w:r>
          </w:p>
        </w:tc>
      </w:tr>
      <w:tr w:rsidR="00176527">
        <w:tc>
          <w:tcPr>
            <w:tcW w:w="29072" w:type="dxa"/>
            <w:gridSpan w:val="28"/>
          </w:tcPr>
          <w:p w:rsidR="00176527" w:rsidRDefault="00176527">
            <w:pPr>
              <w:pStyle w:val="ConsPlusNormal"/>
              <w:jc w:val="center"/>
            </w:pPr>
            <w:r>
              <w:lastRenderedPageBreak/>
              <w:t>Итого по Новосибирской агломерации</w:t>
            </w: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Новосибирской агломерации</w:t>
            </w:r>
          </w:p>
        </w:tc>
        <w:tc>
          <w:tcPr>
            <w:tcW w:w="907" w:type="dxa"/>
          </w:tcPr>
          <w:p w:rsidR="00176527" w:rsidRDefault="00176527">
            <w:pPr>
              <w:pStyle w:val="ConsPlusNormal"/>
              <w:jc w:val="center"/>
            </w:pPr>
            <w:r>
              <w:t>416,73</w:t>
            </w:r>
          </w:p>
        </w:tc>
        <w:tc>
          <w:tcPr>
            <w:tcW w:w="1303" w:type="dxa"/>
          </w:tcPr>
          <w:p w:rsidR="00176527" w:rsidRDefault="00176527">
            <w:pPr>
              <w:pStyle w:val="ConsPlusNormal"/>
              <w:jc w:val="center"/>
            </w:pPr>
            <w:r>
              <w:t>4345096</w:t>
            </w:r>
          </w:p>
        </w:tc>
        <w:tc>
          <w:tcPr>
            <w:tcW w:w="907" w:type="dxa"/>
          </w:tcPr>
          <w:p w:rsidR="00176527" w:rsidRDefault="00176527">
            <w:pPr>
              <w:pStyle w:val="ConsPlusNormal"/>
              <w:jc w:val="center"/>
            </w:pPr>
            <w:r>
              <w:t>227,64</w:t>
            </w:r>
          </w:p>
        </w:tc>
        <w:tc>
          <w:tcPr>
            <w:tcW w:w="793" w:type="dxa"/>
          </w:tcPr>
          <w:p w:rsidR="00176527" w:rsidRDefault="00176527">
            <w:pPr>
              <w:pStyle w:val="ConsPlusNormal"/>
              <w:jc w:val="center"/>
            </w:pPr>
            <w:r>
              <w:t>54,62</w:t>
            </w:r>
          </w:p>
        </w:tc>
        <w:tc>
          <w:tcPr>
            <w:tcW w:w="907" w:type="dxa"/>
          </w:tcPr>
          <w:p w:rsidR="00176527" w:rsidRDefault="00176527">
            <w:pPr>
              <w:pStyle w:val="ConsPlusNormal"/>
              <w:jc w:val="center"/>
            </w:pPr>
            <w:r>
              <w:t>296,82</w:t>
            </w:r>
          </w:p>
        </w:tc>
        <w:tc>
          <w:tcPr>
            <w:tcW w:w="1303" w:type="dxa"/>
          </w:tcPr>
          <w:p w:rsidR="00176527" w:rsidRDefault="00176527">
            <w:pPr>
              <w:pStyle w:val="ConsPlusNormal"/>
              <w:jc w:val="center"/>
            </w:pPr>
            <w:r>
              <w:t>71,23</w:t>
            </w:r>
          </w:p>
        </w:tc>
        <w:tc>
          <w:tcPr>
            <w:tcW w:w="907" w:type="dxa"/>
          </w:tcPr>
          <w:p w:rsidR="00176527" w:rsidRDefault="00176527">
            <w:pPr>
              <w:pStyle w:val="ConsPlusNormal"/>
              <w:jc w:val="center"/>
            </w:pPr>
            <w:r>
              <w:t>327,25</w:t>
            </w:r>
          </w:p>
        </w:tc>
        <w:tc>
          <w:tcPr>
            <w:tcW w:w="793" w:type="dxa"/>
          </w:tcPr>
          <w:p w:rsidR="00176527" w:rsidRDefault="00176527">
            <w:pPr>
              <w:pStyle w:val="ConsPlusNormal"/>
              <w:jc w:val="center"/>
            </w:pPr>
            <w:r>
              <w:t>78,53</w:t>
            </w:r>
          </w:p>
        </w:tc>
        <w:tc>
          <w:tcPr>
            <w:tcW w:w="1133" w:type="dxa"/>
          </w:tcPr>
          <w:p w:rsidR="00176527" w:rsidRDefault="00176527">
            <w:pPr>
              <w:pStyle w:val="ConsPlusNormal"/>
              <w:jc w:val="center"/>
            </w:pPr>
            <w:r>
              <w:t>0</w:t>
            </w:r>
          </w:p>
        </w:tc>
        <w:tc>
          <w:tcPr>
            <w:tcW w:w="1700" w:type="dxa"/>
          </w:tcPr>
          <w:p w:rsidR="00176527" w:rsidRDefault="00176527">
            <w:pPr>
              <w:pStyle w:val="ConsPlusNormal"/>
            </w:pPr>
          </w:p>
        </w:tc>
        <w:tc>
          <w:tcPr>
            <w:tcW w:w="1247" w:type="dxa"/>
          </w:tcPr>
          <w:p w:rsidR="00176527" w:rsidRDefault="00176527">
            <w:pPr>
              <w:pStyle w:val="ConsPlusNormal"/>
              <w:jc w:val="center"/>
            </w:pPr>
            <w:r>
              <w:t>0</w:t>
            </w:r>
          </w:p>
        </w:tc>
        <w:tc>
          <w:tcPr>
            <w:tcW w:w="1247" w:type="dxa"/>
          </w:tcPr>
          <w:p w:rsidR="00176527" w:rsidRDefault="00176527">
            <w:pPr>
              <w:pStyle w:val="ConsPlusNormal"/>
              <w:jc w:val="center"/>
            </w:pPr>
            <w:r>
              <w:t>0</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43,85</w:t>
            </w:r>
          </w:p>
        </w:tc>
        <w:tc>
          <w:tcPr>
            <w:tcW w:w="1133" w:type="dxa"/>
          </w:tcPr>
          <w:p w:rsidR="00176527" w:rsidRDefault="00176527">
            <w:pPr>
              <w:pStyle w:val="ConsPlusNormal"/>
              <w:jc w:val="center"/>
            </w:pPr>
            <w:r>
              <w:t>30,35</w:t>
            </w:r>
          </w:p>
        </w:tc>
        <w:tc>
          <w:tcPr>
            <w:tcW w:w="1134" w:type="dxa"/>
          </w:tcPr>
          <w:p w:rsidR="00176527" w:rsidRDefault="00176527">
            <w:pPr>
              <w:pStyle w:val="ConsPlusNormal"/>
              <w:jc w:val="center"/>
            </w:pPr>
            <w:r>
              <w:t>309282</w:t>
            </w: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1250,98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18,10</w:t>
            </w:r>
          </w:p>
        </w:tc>
        <w:tc>
          <w:tcPr>
            <w:tcW w:w="793" w:type="dxa"/>
          </w:tcPr>
          <w:p w:rsidR="00176527" w:rsidRDefault="00176527">
            <w:pPr>
              <w:pStyle w:val="ConsPlusNormal"/>
              <w:jc w:val="center"/>
            </w:pPr>
            <w:r>
              <w:t>13,59</w:t>
            </w:r>
          </w:p>
        </w:tc>
        <w:tc>
          <w:tcPr>
            <w:tcW w:w="1134" w:type="dxa"/>
          </w:tcPr>
          <w:p w:rsidR="00176527" w:rsidRDefault="00176527">
            <w:pPr>
              <w:pStyle w:val="ConsPlusNormal"/>
              <w:jc w:val="center"/>
            </w:pPr>
            <w:r>
              <w:t>98330</w:t>
            </w:r>
          </w:p>
        </w:tc>
        <w:tc>
          <w:tcPr>
            <w:tcW w:w="737" w:type="dxa"/>
          </w:tcPr>
          <w:p w:rsidR="00176527" w:rsidRDefault="00176527">
            <w:pPr>
              <w:pStyle w:val="ConsPlusNormal"/>
            </w:pPr>
          </w:p>
        </w:tc>
        <w:tc>
          <w:tcPr>
            <w:tcW w:w="907" w:type="dxa"/>
          </w:tcPr>
          <w:p w:rsidR="00176527" w:rsidRDefault="00176527">
            <w:pPr>
              <w:pStyle w:val="ConsPlusNormal"/>
              <w:jc w:val="center"/>
            </w:pPr>
            <w:r>
              <w:t>929,91</w:t>
            </w:r>
          </w:p>
        </w:tc>
        <w:tc>
          <w:tcPr>
            <w:tcW w:w="624" w:type="dxa"/>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Новосибирской агломерации</w:t>
            </w:r>
          </w:p>
        </w:tc>
        <w:tc>
          <w:tcPr>
            <w:tcW w:w="850" w:type="dxa"/>
          </w:tcPr>
          <w:p w:rsidR="00176527" w:rsidRDefault="00176527">
            <w:pPr>
              <w:pStyle w:val="ConsPlusNormal"/>
            </w:pPr>
            <w:r>
              <w:t>Строительство автомобильной дороги</w:t>
            </w:r>
          </w:p>
        </w:tc>
        <w:tc>
          <w:tcPr>
            <w:tcW w:w="1133" w:type="dxa"/>
          </w:tcPr>
          <w:p w:rsidR="00176527" w:rsidRDefault="00176527">
            <w:pPr>
              <w:pStyle w:val="ConsPlusNormal"/>
              <w:jc w:val="center"/>
            </w:pPr>
            <w:r>
              <w:t>8,77</w:t>
            </w:r>
          </w:p>
        </w:tc>
        <w:tc>
          <w:tcPr>
            <w:tcW w:w="1133" w:type="dxa"/>
          </w:tcPr>
          <w:p w:rsidR="00176527" w:rsidRDefault="00176527">
            <w:pPr>
              <w:pStyle w:val="ConsPlusNormal"/>
              <w:jc w:val="center"/>
            </w:pPr>
            <w:r>
              <w:t>4,35</w:t>
            </w:r>
          </w:p>
        </w:tc>
        <w:tc>
          <w:tcPr>
            <w:tcW w:w="1134" w:type="dxa"/>
          </w:tcPr>
          <w:p w:rsidR="00176527" w:rsidRDefault="00176527">
            <w:pPr>
              <w:pStyle w:val="ConsPlusNormal"/>
              <w:jc w:val="center"/>
            </w:pPr>
            <w:r>
              <w:t>61355</w:t>
            </w:r>
          </w:p>
        </w:tc>
        <w:tc>
          <w:tcPr>
            <w:tcW w:w="907" w:type="dxa"/>
          </w:tcPr>
          <w:p w:rsidR="00176527" w:rsidRDefault="00176527">
            <w:pPr>
              <w:pStyle w:val="ConsPlusNormal"/>
            </w:pPr>
          </w:p>
        </w:tc>
        <w:tc>
          <w:tcPr>
            <w:tcW w:w="1133" w:type="dxa"/>
          </w:tcPr>
          <w:p w:rsidR="00176527" w:rsidRDefault="00176527">
            <w:pPr>
              <w:pStyle w:val="ConsPlusNormal"/>
              <w:jc w:val="center"/>
            </w:pPr>
            <w:r>
              <w:t>384,01</w:t>
            </w:r>
          </w:p>
        </w:tc>
        <w:tc>
          <w:tcPr>
            <w:tcW w:w="1134" w:type="dxa"/>
          </w:tcPr>
          <w:p w:rsidR="00176527" w:rsidRDefault="00176527">
            <w:pPr>
              <w:pStyle w:val="ConsPlusNormal"/>
            </w:pP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3,66</w:t>
            </w:r>
          </w:p>
        </w:tc>
        <w:tc>
          <w:tcPr>
            <w:tcW w:w="793" w:type="dxa"/>
          </w:tcPr>
          <w:p w:rsidR="00176527" w:rsidRDefault="00176527">
            <w:pPr>
              <w:pStyle w:val="ConsPlusNormal"/>
              <w:jc w:val="center"/>
            </w:pPr>
            <w:r>
              <w:t>3,20</w:t>
            </w:r>
          </w:p>
        </w:tc>
        <w:tc>
          <w:tcPr>
            <w:tcW w:w="1134" w:type="dxa"/>
          </w:tcPr>
          <w:p w:rsidR="00176527" w:rsidRDefault="00176527">
            <w:pPr>
              <w:pStyle w:val="ConsPlusNormal"/>
              <w:jc w:val="center"/>
            </w:pPr>
            <w:r>
              <w:t>25600</w:t>
            </w:r>
          </w:p>
        </w:tc>
        <w:tc>
          <w:tcPr>
            <w:tcW w:w="737" w:type="dxa"/>
          </w:tcPr>
          <w:p w:rsidR="00176527" w:rsidRDefault="00176527">
            <w:pPr>
              <w:pStyle w:val="ConsPlusNormal"/>
            </w:pPr>
          </w:p>
        </w:tc>
        <w:tc>
          <w:tcPr>
            <w:tcW w:w="907" w:type="dxa"/>
          </w:tcPr>
          <w:p w:rsidR="00176527" w:rsidRDefault="00176527">
            <w:pPr>
              <w:pStyle w:val="ConsPlusNormal"/>
              <w:jc w:val="center"/>
            </w:pPr>
            <w:r>
              <w:t>76,34</w:t>
            </w:r>
          </w:p>
        </w:tc>
        <w:tc>
          <w:tcPr>
            <w:tcW w:w="624" w:type="dxa"/>
            <w:vMerge w:val="restart"/>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Ремонт покрыт</w:t>
            </w:r>
            <w:r>
              <w:lastRenderedPageBreak/>
              <w:t>ия проезжей части</w:t>
            </w:r>
          </w:p>
        </w:tc>
        <w:tc>
          <w:tcPr>
            <w:tcW w:w="1133" w:type="dxa"/>
          </w:tcPr>
          <w:p w:rsidR="00176527" w:rsidRDefault="00176527">
            <w:pPr>
              <w:pStyle w:val="ConsPlusNormal"/>
              <w:jc w:val="center"/>
            </w:pPr>
            <w:r>
              <w:lastRenderedPageBreak/>
              <w:t>35,08</w:t>
            </w:r>
          </w:p>
        </w:tc>
        <w:tc>
          <w:tcPr>
            <w:tcW w:w="1133" w:type="dxa"/>
          </w:tcPr>
          <w:p w:rsidR="00176527" w:rsidRDefault="00176527">
            <w:pPr>
              <w:pStyle w:val="ConsPlusNormal"/>
              <w:jc w:val="center"/>
            </w:pPr>
            <w:r>
              <w:t>26,00</w:t>
            </w:r>
          </w:p>
        </w:tc>
        <w:tc>
          <w:tcPr>
            <w:tcW w:w="1134" w:type="dxa"/>
          </w:tcPr>
          <w:p w:rsidR="00176527" w:rsidRDefault="00176527">
            <w:pPr>
              <w:pStyle w:val="ConsPlusNormal"/>
              <w:jc w:val="center"/>
            </w:pPr>
            <w:r>
              <w:t>245625</w:t>
            </w:r>
          </w:p>
        </w:tc>
        <w:tc>
          <w:tcPr>
            <w:tcW w:w="907" w:type="dxa"/>
          </w:tcPr>
          <w:p w:rsidR="00176527" w:rsidRDefault="00176527">
            <w:pPr>
              <w:pStyle w:val="ConsPlusNormal"/>
            </w:pPr>
          </w:p>
        </w:tc>
        <w:tc>
          <w:tcPr>
            <w:tcW w:w="1133" w:type="dxa"/>
          </w:tcPr>
          <w:p w:rsidR="00176527" w:rsidRDefault="00176527">
            <w:pPr>
              <w:pStyle w:val="ConsPlusNormal"/>
              <w:jc w:val="center"/>
            </w:pPr>
            <w:r>
              <w:t>670,26</w:t>
            </w:r>
          </w:p>
        </w:tc>
        <w:tc>
          <w:tcPr>
            <w:tcW w:w="1134" w:type="dxa"/>
          </w:tcPr>
          <w:p w:rsidR="00176527" w:rsidRDefault="00176527">
            <w:pPr>
              <w:pStyle w:val="ConsPlusNormal"/>
            </w:pPr>
          </w:p>
        </w:tc>
        <w:tc>
          <w:tcPr>
            <w:tcW w:w="737" w:type="dxa"/>
          </w:tcPr>
          <w:p w:rsidR="00176527" w:rsidRDefault="00176527">
            <w:pPr>
              <w:pStyle w:val="ConsPlusNormal"/>
              <w:jc w:val="center"/>
            </w:pPr>
            <w:r>
              <w:t xml:space="preserve">Ремонт </w:t>
            </w:r>
            <w:r>
              <w:lastRenderedPageBreak/>
              <w:t>покрытия проезжей части</w:t>
            </w:r>
          </w:p>
        </w:tc>
        <w:tc>
          <w:tcPr>
            <w:tcW w:w="1417" w:type="dxa"/>
          </w:tcPr>
          <w:p w:rsidR="00176527" w:rsidRDefault="00176527">
            <w:pPr>
              <w:pStyle w:val="ConsPlusNormal"/>
              <w:jc w:val="center"/>
            </w:pPr>
            <w:r>
              <w:lastRenderedPageBreak/>
              <w:t>10,39</w:t>
            </w:r>
          </w:p>
        </w:tc>
        <w:tc>
          <w:tcPr>
            <w:tcW w:w="793" w:type="dxa"/>
          </w:tcPr>
          <w:p w:rsidR="00176527" w:rsidRDefault="00176527">
            <w:pPr>
              <w:pStyle w:val="ConsPlusNormal"/>
              <w:jc w:val="center"/>
            </w:pPr>
            <w:r>
              <w:t>10,39</w:t>
            </w:r>
          </w:p>
        </w:tc>
        <w:tc>
          <w:tcPr>
            <w:tcW w:w="1134" w:type="dxa"/>
          </w:tcPr>
          <w:p w:rsidR="00176527" w:rsidRDefault="00176527">
            <w:pPr>
              <w:pStyle w:val="ConsPlusNormal"/>
              <w:jc w:val="center"/>
            </w:pPr>
            <w:r>
              <w:t>72730</w:t>
            </w:r>
          </w:p>
        </w:tc>
        <w:tc>
          <w:tcPr>
            <w:tcW w:w="737" w:type="dxa"/>
          </w:tcPr>
          <w:p w:rsidR="00176527" w:rsidRDefault="00176527">
            <w:pPr>
              <w:pStyle w:val="ConsPlusNormal"/>
            </w:pPr>
          </w:p>
        </w:tc>
        <w:tc>
          <w:tcPr>
            <w:tcW w:w="907" w:type="dxa"/>
          </w:tcPr>
          <w:p w:rsidR="00176527" w:rsidRDefault="00176527">
            <w:pPr>
              <w:pStyle w:val="ConsPlusNormal"/>
              <w:jc w:val="center"/>
            </w:pPr>
            <w:r>
              <w:t>809,80</w:t>
            </w: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850" w:type="dxa"/>
          </w:tcPr>
          <w:p w:rsidR="00176527" w:rsidRDefault="00176527">
            <w:pPr>
              <w:pStyle w:val="ConsPlusNormal"/>
            </w:pPr>
            <w:r>
              <w:t>Замена, подъемка и выравнивание плит цементобетонного покрытия (выборочно)</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2302</w:t>
            </w:r>
          </w:p>
        </w:tc>
        <w:tc>
          <w:tcPr>
            <w:tcW w:w="907" w:type="dxa"/>
          </w:tcPr>
          <w:p w:rsidR="00176527" w:rsidRDefault="00176527">
            <w:pPr>
              <w:pStyle w:val="ConsPlusNormal"/>
            </w:pPr>
          </w:p>
        </w:tc>
        <w:tc>
          <w:tcPr>
            <w:tcW w:w="1133" w:type="dxa"/>
          </w:tcPr>
          <w:p w:rsidR="00176527" w:rsidRDefault="00176527">
            <w:pPr>
              <w:pStyle w:val="ConsPlusNormal"/>
              <w:jc w:val="center"/>
            </w:pPr>
            <w:r>
              <w:t>153,09</w:t>
            </w:r>
          </w:p>
        </w:tc>
        <w:tc>
          <w:tcPr>
            <w:tcW w:w="1134" w:type="dxa"/>
          </w:tcPr>
          <w:p w:rsidR="00176527" w:rsidRDefault="00176527">
            <w:pPr>
              <w:pStyle w:val="ConsPlusNormal"/>
            </w:pPr>
          </w:p>
        </w:tc>
        <w:tc>
          <w:tcPr>
            <w:tcW w:w="737" w:type="dxa"/>
          </w:tcPr>
          <w:p w:rsidR="00176527" w:rsidRDefault="00176527">
            <w:pPr>
              <w:pStyle w:val="ConsPlusNormal"/>
              <w:jc w:val="center"/>
            </w:pPr>
            <w:r>
              <w:t>Строительство тротуаров</w:t>
            </w:r>
          </w:p>
        </w:tc>
        <w:tc>
          <w:tcPr>
            <w:tcW w:w="1417" w:type="dxa"/>
          </w:tcPr>
          <w:p w:rsidR="00176527" w:rsidRDefault="00176527">
            <w:pPr>
              <w:pStyle w:val="ConsPlusNormal"/>
              <w:jc w:val="center"/>
            </w:pPr>
            <w:r>
              <w:t>0,72</w:t>
            </w: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32,18</w:t>
            </w: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Разработка ПКРТИ, КСОДД, КСОТ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37,71</w:t>
            </w:r>
          </w:p>
        </w:tc>
        <w:tc>
          <w:tcPr>
            <w:tcW w:w="1134" w:type="dxa"/>
          </w:tcPr>
          <w:p w:rsidR="00176527" w:rsidRDefault="00176527">
            <w:pPr>
              <w:pStyle w:val="ConsPlusNormal"/>
            </w:pPr>
          </w:p>
        </w:tc>
        <w:tc>
          <w:tcPr>
            <w:tcW w:w="737" w:type="dxa"/>
            <w:vMerge w:val="restart"/>
          </w:tcPr>
          <w:p w:rsidR="00176527" w:rsidRDefault="00176527">
            <w:pPr>
              <w:pStyle w:val="ConsPlusNormal"/>
              <w:jc w:val="center"/>
            </w:pPr>
            <w:r>
              <w:t>Устройство недостающего освещения</w:t>
            </w:r>
          </w:p>
        </w:tc>
        <w:tc>
          <w:tcPr>
            <w:tcW w:w="1417" w:type="dxa"/>
            <w:vMerge w:val="restart"/>
          </w:tcPr>
          <w:p w:rsidR="00176527" w:rsidRDefault="00176527">
            <w:pPr>
              <w:pStyle w:val="ConsPlusNormal"/>
              <w:jc w:val="center"/>
            </w:pPr>
            <w:r>
              <w:t>3,33</w:t>
            </w: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vMerge w:val="restart"/>
          </w:tcPr>
          <w:p w:rsidR="00176527" w:rsidRDefault="00176527">
            <w:pPr>
              <w:pStyle w:val="ConsPlusNormal"/>
              <w:jc w:val="center"/>
            </w:pPr>
            <w:r>
              <w:t>11,59</w:t>
            </w: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Устройство светофорного объекта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5,91</w:t>
            </w:r>
          </w:p>
        </w:tc>
        <w:tc>
          <w:tcPr>
            <w:tcW w:w="1134" w:type="dxa"/>
          </w:tcPr>
          <w:p w:rsidR="00176527" w:rsidRDefault="00176527">
            <w:pPr>
              <w:pStyle w:val="ConsPlusNormal"/>
            </w:pPr>
          </w:p>
        </w:tc>
        <w:tc>
          <w:tcPr>
            <w:tcW w:w="737" w:type="dxa"/>
            <w:vMerge/>
          </w:tcPr>
          <w:p w:rsidR="00176527" w:rsidRDefault="00176527">
            <w:pPr>
              <w:pStyle w:val="ConsPlusNormal"/>
            </w:pPr>
          </w:p>
        </w:tc>
        <w:tc>
          <w:tcPr>
            <w:tcW w:w="1417" w:type="dxa"/>
            <w:vMerge/>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vMerge/>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29072" w:type="dxa"/>
            <w:gridSpan w:val="28"/>
          </w:tcPr>
          <w:p w:rsidR="00176527" w:rsidRDefault="00176527">
            <w:pPr>
              <w:pStyle w:val="ConsPlusNormal"/>
              <w:jc w:val="center"/>
              <w:outlineLvl w:val="3"/>
            </w:pPr>
            <w:r>
              <w:t>Резервные объекты, финансируемые исходя из 20% от лимитов финансирования</w:t>
            </w: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29072" w:type="dxa"/>
            <w:gridSpan w:val="28"/>
          </w:tcPr>
          <w:p w:rsidR="00176527" w:rsidRDefault="00176527">
            <w:pPr>
              <w:pStyle w:val="ConsPlusNormal"/>
              <w:jc w:val="center"/>
              <w:outlineLvl w:val="4"/>
            </w:pPr>
            <w:r>
              <w:t>Автомобильные дороги регионального и межмуниципального значения</w:t>
            </w: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9</w:t>
            </w:r>
          </w:p>
        </w:tc>
        <w:tc>
          <w:tcPr>
            <w:tcW w:w="1020" w:type="dxa"/>
          </w:tcPr>
          <w:p w:rsidR="00176527" w:rsidRDefault="00176527">
            <w:pPr>
              <w:pStyle w:val="ConsPlusNormal"/>
            </w:pPr>
            <w:r>
              <w:t xml:space="preserve">Н-2107 "Инская - </w:t>
            </w:r>
            <w:r>
              <w:lastRenderedPageBreak/>
              <w:t>Барышево - 39 км а/д "К-19р" (в гр. района)"</w:t>
            </w:r>
          </w:p>
        </w:tc>
        <w:tc>
          <w:tcPr>
            <w:tcW w:w="907" w:type="dxa"/>
          </w:tcPr>
          <w:p w:rsidR="00176527" w:rsidRDefault="00176527">
            <w:pPr>
              <w:pStyle w:val="ConsPlusNormal"/>
              <w:jc w:val="center"/>
            </w:pPr>
            <w:r>
              <w:lastRenderedPageBreak/>
              <w:t>30,74</w:t>
            </w:r>
          </w:p>
        </w:tc>
        <w:tc>
          <w:tcPr>
            <w:tcW w:w="1303" w:type="dxa"/>
          </w:tcPr>
          <w:p w:rsidR="00176527" w:rsidRDefault="00176527">
            <w:pPr>
              <w:pStyle w:val="ConsPlusNormal"/>
              <w:jc w:val="center"/>
            </w:pPr>
            <w:r>
              <w:t>231196</w:t>
            </w:r>
          </w:p>
        </w:tc>
        <w:tc>
          <w:tcPr>
            <w:tcW w:w="907" w:type="dxa"/>
          </w:tcPr>
          <w:p w:rsidR="00176527" w:rsidRDefault="00176527">
            <w:pPr>
              <w:pStyle w:val="ConsPlusNormal"/>
              <w:jc w:val="center"/>
            </w:pPr>
            <w:r>
              <w:t>11,96</w:t>
            </w:r>
          </w:p>
        </w:tc>
        <w:tc>
          <w:tcPr>
            <w:tcW w:w="793" w:type="dxa"/>
          </w:tcPr>
          <w:p w:rsidR="00176527" w:rsidRDefault="00176527">
            <w:pPr>
              <w:pStyle w:val="ConsPlusNormal"/>
              <w:jc w:val="center"/>
            </w:pPr>
            <w:r>
              <w:t>38,91</w:t>
            </w:r>
          </w:p>
        </w:tc>
        <w:tc>
          <w:tcPr>
            <w:tcW w:w="907" w:type="dxa"/>
          </w:tcPr>
          <w:p w:rsidR="00176527" w:rsidRDefault="00176527">
            <w:pPr>
              <w:pStyle w:val="ConsPlusNormal"/>
              <w:jc w:val="center"/>
            </w:pPr>
            <w:r>
              <w:t>16,96</w:t>
            </w:r>
          </w:p>
        </w:tc>
        <w:tc>
          <w:tcPr>
            <w:tcW w:w="1303" w:type="dxa"/>
          </w:tcPr>
          <w:p w:rsidR="00176527" w:rsidRDefault="00176527">
            <w:pPr>
              <w:pStyle w:val="ConsPlusNormal"/>
              <w:jc w:val="center"/>
            </w:pPr>
            <w:r>
              <w:t>55,18</w:t>
            </w:r>
          </w:p>
        </w:tc>
        <w:tc>
          <w:tcPr>
            <w:tcW w:w="907" w:type="dxa"/>
          </w:tcPr>
          <w:p w:rsidR="00176527" w:rsidRDefault="00176527">
            <w:pPr>
              <w:pStyle w:val="ConsPlusNormal"/>
              <w:jc w:val="center"/>
            </w:pPr>
            <w:r>
              <w:t>16,96</w:t>
            </w:r>
          </w:p>
        </w:tc>
        <w:tc>
          <w:tcPr>
            <w:tcW w:w="793" w:type="dxa"/>
          </w:tcPr>
          <w:p w:rsidR="00176527" w:rsidRDefault="00176527">
            <w:pPr>
              <w:pStyle w:val="ConsPlusNormal"/>
              <w:jc w:val="center"/>
            </w:pPr>
            <w:r>
              <w:t>55,17</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26+000 - 30+739</w:t>
            </w:r>
          </w:p>
        </w:tc>
        <w:tc>
          <w:tcPr>
            <w:tcW w:w="737" w:type="dxa"/>
          </w:tcPr>
          <w:p w:rsidR="00176527" w:rsidRDefault="00176527">
            <w:pPr>
              <w:pStyle w:val="ConsPlusNormal"/>
              <w:jc w:val="center"/>
            </w:pPr>
            <w:r>
              <w:t>Реконструкц</w:t>
            </w:r>
            <w:r>
              <w:lastRenderedPageBreak/>
              <w:t>ия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80,00</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6</w:t>
            </w:r>
          </w:p>
        </w:tc>
        <w:tc>
          <w:tcPr>
            <w:tcW w:w="1020" w:type="dxa"/>
          </w:tcPr>
          <w:p w:rsidR="00176527" w:rsidRDefault="00176527">
            <w:pPr>
              <w:pStyle w:val="ConsPlusNormal"/>
            </w:pPr>
            <w:r>
              <w:t>К-17 "Новосибирск - Кочки - Павлодар"</w:t>
            </w:r>
          </w:p>
        </w:tc>
        <w:tc>
          <w:tcPr>
            <w:tcW w:w="907" w:type="dxa"/>
          </w:tcPr>
          <w:p w:rsidR="00176527" w:rsidRDefault="00176527">
            <w:pPr>
              <w:pStyle w:val="ConsPlusNormal"/>
              <w:jc w:val="center"/>
            </w:pPr>
            <w:r>
              <w:t>35,85</w:t>
            </w:r>
          </w:p>
        </w:tc>
        <w:tc>
          <w:tcPr>
            <w:tcW w:w="1303" w:type="dxa"/>
          </w:tcPr>
          <w:p w:rsidR="00176527" w:rsidRDefault="00176527">
            <w:pPr>
              <w:pStyle w:val="ConsPlusNormal"/>
              <w:jc w:val="center"/>
            </w:pPr>
            <w:r>
              <w:t>269628</w:t>
            </w:r>
          </w:p>
        </w:tc>
        <w:tc>
          <w:tcPr>
            <w:tcW w:w="907" w:type="dxa"/>
          </w:tcPr>
          <w:p w:rsidR="00176527" w:rsidRDefault="00176527">
            <w:pPr>
              <w:pStyle w:val="ConsPlusNormal"/>
              <w:jc w:val="center"/>
            </w:pPr>
            <w:r>
              <w:t>4,50</w:t>
            </w:r>
          </w:p>
        </w:tc>
        <w:tc>
          <w:tcPr>
            <w:tcW w:w="793" w:type="dxa"/>
          </w:tcPr>
          <w:p w:rsidR="00176527" w:rsidRDefault="00176527">
            <w:pPr>
              <w:pStyle w:val="ConsPlusNormal"/>
              <w:jc w:val="center"/>
            </w:pPr>
            <w:r>
              <w:t>12,55</w:t>
            </w:r>
          </w:p>
        </w:tc>
        <w:tc>
          <w:tcPr>
            <w:tcW w:w="907" w:type="dxa"/>
          </w:tcPr>
          <w:p w:rsidR="00176527" w:rsidRDefault="00176527">
            <w:pPr>
              <w:pStyle w:val="ConsPlusNormal"/>
              <w:jc w:val="center"/>
            </w:pPr>
            <w:r>
              <w:t>13,80</w:t>
            </w:r>
          </w:p>
        </w:tc>
        <w:tc>
          <w:tcPr>
            <w:tcW w:w="1303" w:type="dxa"/>
          </w:tcPr>
          <w:p w:rsidR="00176527" w:rsidRDefault="00176527">
            <w:pPr>
              <w:pStyle w:val="ConsPlusNormal"/>
              <w:jc w:val="center"/>
            </w:pPr>
            <w:r>
              <w:t>38,49</w:t>
            </w:r>
          </w:p>
        </w:tc>
        <w:tc>
          <w:tcPr>
            <w:tcW w:w="907" w:type="dxa"/>
          </w:tcPr>
          <w:p w:rsidR="00176527" w:rsidRDefault="00176527">
            <w:pPr>
              <w:pStyle w:val="ConsPlusNormal"/>
              <w:jc w:val="center"/>
            </w:pPr>
            <w:r>
              <w:t>13,80</w:t>
            </w:r>
          </w:p>
        </w:tc>
        <w:tc>
          <w:tcPr>
            <w:tcW w:w="793" w:type="dxa"/>
          </w:tcPr>
          <w:p w:rsidR="00176527" w:rsidRDefault="00176527">
            <w:pPr>
              <w:pStyle w:val="ConsPlusNormal"/>
              <w:jc w:val="center"/>
            </w:pPr>
            <w:r>
              <w:t>38,49</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26+000 - 30+000;</w:t>
            </w:r>
          </w:p>
          <w:p w:rsidR="00176527" w:rsidRDefault="00176527">
            <w:pPr>
              <w:pStyle w:val="ConsPlusNormal"/>
            </w:pPr>
            <w:r>
              <w:t>37+500 - 42+150</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9,29</w:t>
            </w:r>
          </w:p>
        </w:tc>
        <w:tc>
          <w:tcPr>
            <w:tcW w:w="1133" w:type="dxa"/>
          </w:tcPr>
          <w:p w:rsidR="00176527" w:rsidRDefault="00176527">
            <w:pPr>
              <w:pStyle w:val="ConsPlusNormal"/>
              <w:jc w:val="center"/>
            </w:pPr>
            <w:r>
              <w:t>8,65</w:t>
            </w:r>
          </w:p>
        </w:tc>
        <w:tc>
          <w:tcPr>
            <w:tcW w:w="1134" w:type="dxa"/>
          </w:tcPr>
          <w:p w:rsidR="00176527" w:rsidRDefault="00176527">
            <w:pPr>
              <w:pStyle w:val="ConsPlusNormal"/>
              <w:jc w:val="center"/>
            </w:pPr>
            <w:r>
              <w:t>65056</w:t>
            </w:r>
          </w:p>
        </w:tc>
        <w:tc>
          <w:tcPr>
            <w:tcW w:w="907" w:type="dxa"/>
          </w:tcPr>
          <w:p w:rsidR="00176527" w:rsidRDefault="00176527">
            <w:pPr>
              <w:pStyle w:val="ConsPlusNormal"/>
            </w:pPr>
          </w:p>
        </w:tc>
        <w:tc>
          <w:tcPr>
            <w:tcW w:w="1133" w:type="dxa"/>
          </w:tcPr>
          <w:p w:rsidR="00176527" w:rsidRDefault="00176527">
            <w:pPr>
              <w:pStyle w:val="ConsPlusNormal"/>
              <w:jc w:val="center"/>
            </w:pPr>
            <w:r>
              <w:t>28,70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11</w:t>
            </w:r>
          </w:p>
        </w:tc>
        <w:tc>
          <w:tcPr>
            <w:tcW w:w="1020" w:type="dxa"/>
          </w:tcPr>
          <w:p w:rsidR="00176527" w:rsidRDefault="00176527">
            <w:pPr>
              <w:pStyle w:val="ConsPlusNormal"/>
            </w:pPr>
            <w:r>
              <w:t>Н-2120 "12 км а/д "К-12" - Криводановка"</w:t>
            </w:r>
          </w:p>
        </w:tc>
        <w:tc>
          <w:tcPr>
            <w:tcW w:w="907" w:type="dxa"/>
          </w:tcPr>
          <w:p w:rsidR="00176527" w:rsidRDefault="00176527">
            <w:pPr>
              <w:pStyle w:val="ConsPlusNormal"/>
              <w:jc w:val="center"/>
            </w:pPr>
            <w:r>
              <w:t>12,02</w:t>
            </w:r>
          </w:p>
        </w:tc>
        <w:tc>
          <w:tcPr>
            <w:tcW w:w="1303" w:type="dxa"/>
          </w:tcPr>
          <w:p w:rsidR="00176527" w:rsidRDefault="00176527">
            <w:pPr>
              <w:pStyle w:val="ConsPlusNormal"/>
              <w:jc w:val="center"/>
            </w:pPr>
            <w:r>
              <w:t>90410</w:t>
            </w:r>
          </w:p>
        </w:tc>
        <w:tc>
          <w:tcPr>
            <w:tcW w:w="907" w:type="dxa"/>
          </w:tcPr>
          <w:p w:rsidR="00176527" w:rsidRDefault="00176527">
            <w:pPr>
              <w:pStyle w:val="ConsPlusNormal"/>
              <w:jc w:val="center"/>
            </w:pPr>
            <w:r>
              <w:t>5,58</w:t>
            </w:r>
          </w:p>
        </w:tc>
        <w:tc>
          <w:tcPr>
            <w:tcW w:w="793" w:type="dxa"/>
          </w:tcPr>
          <w:p w:rsidR="00176527" w:rsidRDefault="00176527">
            <w:pPr>
              <w:pStyle w:val="ConsPlusNormal"/>
              <w:jc w:val="center"/>
            </w:pPr>
            <w:r>
              <w:t>46,42</w:t>
            </w:r>
          </w:p>
        </w:tc>
        <w:tc>
          <w:tcPr>
            <w:tcW w:w="907" w:type="dxa"/>
          </w:tcPr>
          <w:p w:rsidR="00176527" w:rsidRDefault="00176527">
            <w:pPr>
              <w:pStyle w:val="ConsPlusNormal"/>
              <w:jc w:val="center"/>
            </w:pPr>
            <w:r>
              <w:t>11,88</w:t>
            </w:r>
          </w:p>
        </w:tc>
        <w:tc>
          <w:tcPr>
            <w:tcW w:w="1303" w:type="dxa"/>
          </w:tcPr>
          <w:p w:rsidR="00176527" w:rsidRDefault="00176527">
            <w:pPr>
              <w:pStyle w:val="ConsPlusNormal"/>
              <w:jc w:val="center"/>
            </w:pPr>
            <w:r>
              <w:t>98,83</w:t>
            </w:r>
          </w:p>
        </w:tc>
        <w:tc>
          <w:tcPr>
            <w:tcW w:w="907" w:type="dxa"/>
          </w:tcPr>
          <w:p w:rsidR="00176527" w:rsidRDefault="00176527">
            <w:pPr>
              <w:pStyle w:val="ConsPlusNormal"/>
              <w:jc w:val="center"/>
            </w:pPr>
            <w:r>
              <w:t>11,88</w:t>
            </w:r>
          </w:p>
        </w:tc>
        <w:tc>
          <w:tcPr>
            <w:tcW w:w="793" w:type="dxa"/>
          </w:tcPr>
          <w:p w:rsidR="00176527" w:rsidRDefault="00176527">
            <w:pPr>
              <w:pStyle w:val="ConsPlusNormal"/>
              <w:jc w:val="center"/>
            </w:pPr>
            <w:r>
              <w:t>98,83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10+750 - 12+598;</w:t>
            </w:r>
          </w:p>
          <w:p w:rsidR="00176527" w:rsidRDefault="00176527">
            <w:pPr>
              <w:pStyle w:val="ConsPlusNormal"/>
            </w:pPr>
            <w:r>
              <w:t>0+000 - 4+000</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3,85</w:t>
            </w:r>
          </w:p>
        </w:tc>
        <w:tc>
          <w:tcPr>
            <w:tcW w:w="1133" w:type="dxa"/>
          </w:tcPr>
          <w:p w:rsidR="00176527" w:rsidRDefault="00176527">
            <w:pPr>
              <w:pStyle w:val="ConsPlusNormal"/>
              <w:jc w:val="center"/>
            </w:pPr>
            <w:r>
              <w:t>3,85</w:t>
            </w:r>
          </w:p>
        </w:tc>
        <w:tc>
          <w:tcPr>
            <w:tcW w:w="1134" w:type="dxa"/>
          </w:tcPr>
          <w:p w:rsidR="00176527" w:rsidRDefault="00176527">
            <w:pPr>
              <w:pStyle w:val="ConsPlusNormal"/>
              <w:jc w:val="center"/>
            </w:pPr>
            <w:r>
              <w:t>26950</w:t>
            </w:r>
          </w:p>
        </w:tc>
        <w:tc>
          <w:tcPr>
            <w:tcW w:w="907" w:type="dxa"/>
          </w:tcPr>
          <w:p w:rsidR="00176527" w:rsidRDefault="00176527">
            <w:pPr>
              <w:pStyle w:val="ConsPlusNormal"/>
            </w:pPr>
          </w:p>
        </w:tc>
        <w:tc>
          <w:tcPr>
            <w:tcW w:w="1133" w:type="dxa"/>
          </w:tcPr>
          <w:p w:rsidR="00176527" w:rsidRDefault="00176527">
            <w:pPr>
              <w:pStyle w:val="ConsPlusNormal"/>
              <w:jc w:val="center"/>
            </w:pPr>
            <w:r>
              <w:t>51,30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автодорогам регионального и межмуниципального значения</w:t>
            </w:r>
          </w:p>
        </w:tc>
        <w:tc>
          <w:tcPr>
            <w:tcW w:w="907" w:type="dxa"/>
          </w:tcPr>
          <w:p w:rsidR="00176527" w:rsidRDefault="00176527">
            <w:pPr>
              <w:pStyle w:val="ConsPlusNormal"/>
              <w:jc w:val="center"/>
            </w:pPr>
            <w:r>
              <w:t>78,61</w:t>
            </w:r>
          </w:p>
        </w:tc>
        <w:tc>
          <w:tcPr>
            <w:tcW w:w="1303" w:type="dxa"/>
          </w:tcPr>
          <w:p w:rsidR="00176527" w:rsidRDefault="00176527">
            <w:pPr>
              <w:pStyle w:val="ConsPlusNormal"/>
              <w:jc w:val="center"/>
            </w:pPr>
            <w:r>
              <w:t>591234</w:t>
            </w:r>
          </w:p>
        </w:tc>
        <w:tc>
          <w:tcPr>
            <w:tcW w:w="907" w:type="dxa"/>
          </w:tcPr>
          <w:p w:rsidR="00176527" w:rsidRDefault="00176527">
            <w:pPr>
              <w:pStyle w:val="ConsPlusNormal"/>
              <w:jc w:val="center"/>
            </w:pPr>
            <w:r>
              <w:t>22,04</w:t>
            </w:r>
          </w:p>
        </w:tc>
        <w:tc>
          <w:tcPr>
            <w:tcW w:w="793" w:type="dxa"/>
          </w:tcPr>
          <w:p w:rsidR="00176527" w:rsidRDefault="00176527">
            <w:pPr>
              <w:pStyle w:val="ConsPlusNormal"/>
              <w:jc w:val="center"/>
            </w:pPr>
            <w:r>
              <w:t>28,04%</w:t>
            </w:r>
          </w:p>
        </w:tc>
        <w:tc>
          <w:tcPr>
            <w:tcW w:w="907" w:type="dxa"/>
          </w:tcPr>
          <w:p w:rsidR="00176527" w:rsidRDefault="00176527">
            <w:pPr>
              <w:pStyle w:val="ConsPlusNormal"/>
              <w:jc w:val="center"/>
            </w:pPr>
            <w:r>
              <w:t>42,64</w:t>
            </w:r>
          </w:p>
        </w:tc>
        <w:tc>
          <w:tcPr>
            <w:tcW w:w="1303" w:type="dxa"/>
          </w:tcPr>
          <w:p w:rsidR="00176527" w:rsidRDefault="00176527">
            <w:pPr>
              <w:pStyle w:val="ConsPlusNormal"/>
              <w:jc w:val="center"/>
            </w:pPr>
            <w:r>
              <w:t>54,24%</w:t>
            </w:r>
          </w:p>
        </w:tc>
        <w:tc>
          <w:tcPr>
            <w:tcW w:w="907" w:type="dxa"/>
          </w:tcPr>
          <w:p w:rsidR="00176527" w:rsidRDefault="00176527">
            <w:pPr>
              <w:pStyle w:val="ConsPlusNormal"/>
              <w:jc w:val="center"/>
            </w:pPr>
            <w:r>
              <w:t>42,64</w:t>
            </w:r>
          </w:p>
        </w:tc>
        <w:tc>
          <w:tcPr>
            <w:tcW w:w="793" w:type="dxa"/>
          </w:tcPr>
          <w:p w:rsidR="00176527" w:rsidRDefault="00176527">
            <w:pPr>
              <w:pStyle w:val="ConsPlusNormal"/>
              <w:jc w:val="center"/>
            </w:pPr>
            <w:r>
              <w:t>54,24%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13,14</w:t>
            </w:r>
          </w:p>
        </w:tc>
        <w:tc>
          <w:tcPr>
            <w:tcW w:w="1133" w:type="dxa"/>
          </w:tcPr>
          <w:p w:rsidR="00176527" w:rsidRDefault="00176527">
            <w:pPr>
              <w:pStyle w:val="ConsPlusNormal"/>
              <w:jc w:val="center"/>
            </w:pPr>
            <w:r>
              <w:t>12,50</w:t>
            </w:r>
          </w:p>
        </w:tc>
        <w:tc>
          <w:tcPr>
            <w:tcW w:w="1134" w:type="dxa"/>
          </w:tcPr>
          <w:p w:rsidR="00176527" w:rsidRDefault="00176527">
            <w:pPr>
              <w:pStyle w:val="ConsPlusNormal"/>
              <w:jc w:val="center"/>
            </w:pPr>
            <w:r>
              <w:t>92006</w:t>
            </w:r>
          </w:p>
        </w:tc>
        <w:tc>
          <w:tcPr>
            <w:tcW w:w="907" w:type="dxa"/>
          </w:tcPr>
          <w:p w:rsidR="00176527" w:rsidRDefault="00176527">
            <w:pPr>
              <w:pStyle w:val="ConsPlusNormal"/>
            </w:pPr>
          </w:p>
        </w:tc>
        <w:tc>
          <w:tcPr>
            <w:tcW w:w="1133" w:type="dxa"/>
          </w:tcPr>
          <w:p w:rsidR="00176527" w:rsidRDefault="00176527">
            <w:pPr>
              <w:pStyle w:val="ConsPlusNormal"/>
              <w:jc w:val="center"/>
            </w:pPr>
            <w:r>
              <w:t>80,00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80,00</w:t>
            </w:r>
          </w:p>
        </w:tc>
        <w:tc>
          <w:tcPr>
            <w:tcW w:w="624" w:type="dxa"/>
          </w:tcPr>
          <w:p w:rsidR="00176527" w:rsidRDefault="00176527">
            <w:pPr>
              <w:pStyle w:val="ConsPlusNormal"/>
            </w:pPr>
          </w:p>
        </w:tc>
      </w:tr>
      <w:tr w:rsidR="00176527">
        <w:tc>
          <w:tcPr>
            <w:tcW w:w="16830" w:type="dxa"/>
            <w:gridSpan w:val="16"/>
          </w:tcPr>
          <w:p w:rsidR="00176527" w:rsidRDefault="00176527">
            <w:pPr>
              <w:pStyle w:val="ConsPlusNormal"/>
              <w:jc w:val="center"/>
            </w:pPr>
            <w:r>
              <w:t>Итого по автодорогам регионального и межмуниципального значения</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13,14</w:t>
            </w:r>
          </w:p>
        </w:tc>
        <w:tc>
          <w:tcPr>
            <w:tcW w:w="1133" w:type="dxa"/>
          </w:tcPr>
          <w:p w:rsidR="00176527" w:rsidRDefault="00176527">
            <w:pPr>
              <w:pStyle w:val="ConsPlusNormal"/>
              <w:jc w:val="center"/>
            </w:pPr>
            <w:r>
              <w:t>12,50</w:t>
            </w:r>
          </w:p>
        </w:tc>
        <w:tc>
          <w:tcPr>
            <w:tcW w:w="1134" w:type="dxa"/>
          </w:tcPr>
          <w:p w:rsidR="00176527" w:rsidRDefault="00176527">
            <w:pPr>
              <w:pStyle w:val="ConsPlusNormal"/>
              <w:jc w:val="center"/>
            </w:pPr>
            <w:r>
              <w:t>92006</w:t>
            </w:r>
          </w:p>
        </w:tc>
        <w:tc>
          <w:tcPr>
            <w:tcW w:w="907" w:type="dxa"/>
          </w:tcPr>
          <w:p w:rsidR="00176527" w:rsidRDefault="00176527">
            <w:pPr>
              <w:pStyle w:val="ConsPlusNormal"/>
            </w:pPr>
          </w:p>
        </w:tc>
        <w:tc>
          <w:tcPr>
            <w:tcW w:w="1133" w:type="dxa"/>
          </w:tcPr>
          <w:p w:rsidR="00176527" w:rsidRDefault="00176527">
            <w:pPr>
              <w:pStyle w:val="ConsPlusNormal"/>
              <w:jc w:val="center"/>
            </w:pPr>
            <w:r>
              <w:t>80,00</w:t>
            </w:r>
          </w:p>
        </w:tc>
        <w:tc>
          <w:tcPr>
            <w:tcW w:w="1134" w:type="dxa"/>
          </w:tcPr>
          <w:p w:rsidR="00176527" w:rsidRDefault="00176527">
            <w:pPr>
              <w:pStyle w:val="ConsPlusNormal"/>
            </w:pPr>
          </w:p>
        </w:tc>
        <w:tc>
          <w:tcPr>
            <w:tcW w:w="737" w:type="dxa"/>
          </w:tcPr>
          <w:p w:rsidR="00176527" w:rsidRDefault="00176527">
            <w:pPr>
              <w:pStyle w:val="ConsPlusNormal"/>
              <w:jc w:val="center"/>
            </w:pPr>
            <w:r>
              <w:t>Реконструкция автомобильной дороги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80,00</w:t>
            </w:r>
          </w:p>
        </w:tc>
        <w:tc>
          <w:tcPr>
            <w:tcW w:w="624" w:type="dxa"/>
          </w:tcPr>
          <w:p w:rsidR="00176527" w:rsidRDefault="00176527">
            <w:pPr>
              <w:pStyle w:val="ConsPlusNormal"/>
            </w:pPr>
          </w:p>
        </w:tc>
      </w:tr>
      <w:tr w:rsidR="00176527">
        <w:tc>
          <w:tcPr>
            <w:tcW w:w="30603" w:type="dxa"/>
            <w:gridSpan w:val="30"/>
          </w:tcPr>
          <w:p w:rsidR="00176527" w:rsidRDefault="00176527">
            <w:pPr>
              <w:pStyle w:val="ConsPlusNormal"/>
              <w:jc w:val="center"/>
              <w:outlineLvl w:val="4"/>
            </w:pPr>
            <w:r>
              <w:lastRenderedPageBreak/>
              <w:t>Автомобильные дороги местного значения (улицы)</w:t>
            </w:r>
          </w:p>
        </w:tc>
      </w:tr>
      <w:tr w:rsidR="00176527">
        <w:tc>
          <w:tcPr>
            <w:tcW w:w="30603" w:type="dxa"/>
            <w:gridSpan w:val="30"/>
          </w:tcPr>
          <w:p w:rsidR="00176527" w:rsidRDefault="00176527">
            <w:pPr>
              <w:pStyle w:val="ConsPlusNormal"/>
              <w:jc w:val="center"/>
              <w:outlineLvl w:val="5"/>
            </w:pPr>
            <w:r>
              <w:t>г. Новосибирск</w:t>
            </w:r>
          </w:p>
        </w:tc>
      </w:tr>
      <w:tr w:rsidR="00176527">
        <w:tc>
          <w:tcPr>
            <w:tcW w:w="623" w:type="dxa"/>
          </w:tcPr>
          <w:p w:rsidR="00176527" w:rsidRDefault="00176527">
            <w:pPr>
              <w:pStyle w:val="ConsPlusNormal"/>
              <w:jc w:val="center"/>
            </w:pPr>
            <w:r>
              <w:t>49</w:t>
            </w:r>
          </w:p>
        </w:tc>
        <w:tc>
          <w:tcPr>
            <w:tcW w:w="1020" w:type="dxa"/>
          </w:tcPr>
          <w:p w:rsidR="00176527" w:rsidRDefault="00176527">
            <w:pPr>
              <w:pStyle w:val="ConsPlusNormal"/>
            </w:pPr>
            <w:r>
              <w:t>Октябрьская магистраль</w:t>
            </w:r>
          </w:p>
        </w:tc>
        <w:tc>
          <w:tcPr>
            <w:tcW w:w="907" w:type="dxa"/>
          </w:tcPr>
          <w:p w:rsidR="00176527" w:rsidRDefault="00176527">
            <w:pPr>
              <w:pStyle w:val="ConsPlusNormal"/>
              <w:jc w:val="center"/>
            </w:pPr>
            <w:r>
              <w:t>1,15</w:t>
            </w:r>
          </w:p>
        </w:tc>
        <w:tc>
          <w:tcPr>
            <w:tcW w:w="1303" w:type="dxa"/>
          </w:tcPr>
          <w:p w:rsidR="00176527" w:rsidRDefault="00176527">
            <w:pPr>
              <w:pStyle w:val="ConsPlusNormal"/>
              <w:jc w:val="center"/>
            </w:pPr>
            <w:r>
              <w:t>42000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1,15</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1,15</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Октябрьская магистраль</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jc w:val="center"/>
            </w:pPr>
            <w:r>
              <w:t>6,00</w:t>
            </w:r>
          </w:p>
        </w:tc>
        <w:tc>
          <w:tcPr>
            <w:tcW w:w="1133" w:type="dxa"/>
          </w:tcPr>
          <w:p w:rsidR="00176527" w:rsidRDefault="00176527">
            <w:pPr>
              <w:pStyle w:val="ConsPlusNormal"/>
              <w:jc w:val="center"/>
            </w:pPr>
            <w:r>
              <w:t>1,15</w:t>
            </w:r>
          </w:p>
        </w:tc>
        <w:tc>
          <w:tcPr>
            <w:tcW w:w="1134" w:type="dxa"/>
          </w:tcPr>
          <w:p w:rsidR="00176527" w:rsidRDefault="00176527">
            <w:pPr>
              <w:pStyle w:val="ConsPlusNormal"/>
              <w:jc w:val="center"/>
            </w:pPr>
            <w:r>
              <w:t>42000</w:t>
            </w:r>
          </w:p>
        </w:tc>
        <w:tc>
          <w:tcPr>
            <w:tcW w:w="907" w:type="dxa"/>
          </w:tcPr>
          <w:p w:rsidR="00176527" w:rsidRDefault="00176527">
            <w:pPr>
              <w:pStyle w:val="ConsPlusNormal"/>
            </w:pPr>
          </w:p>
        </w:tc>
        <w:tc>
          <w:tcPr>
            <w:tcW w:w="1133" w:type="dxa"/>
          </w:tcPr>
          <w:p w:rsidR="00176527" w:rsidRDefault="00176527">
            <w:pPr>
              <w:pStyle w:val="ConsPlusNormal"/>
              <w:jc w:val="center"/>
            </w:pPr>
            <w:r>
              <w:t>69,00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19</w:t>
            </w:r>
          </w:p>
        </w:tc>
        <w:tc>
          <w:tcPr>
            <w:tcW w:w="1020" w:type="dxa"/>
          </w:tcPr>
          <w:p w:rsidR="00176527" w:rsidRDefault="00176527">
            <w:pPr>
              <w:pStyle w:val="ConsPlusNormal"/>
            </w:pPr>
            <w:r>
              <w:t>проспект Димитрова (с тоннелем Димитровского моста), Димитровский мост (с дамбами моста), проезд Энергетиков (с площадью Энергетиков)</w:t>
            </w:r>
          </w:p>
        </w:tc>
        <w:tc>
          <w:tcPr>
            <w:tcW w:w="907" w:type="dxa"/>
          </w:tcPr>
          <w:p w:rsidR="00176527" w:rsidRDefault="00176527">
            <w:pPr>
              <w:pStyle w:val="ConsPlusNormal"/>
              <w:jc w:val="center"/>
            </w:pPr>
            <w:r>
              <w:t>5,50</w:t>
            </w:r>
          </w:p>
        </w:tc>
        <w:tc>
          <w:tcPr>
            <w:tcW w:w="1303" w:type="dxa"/>
          </w:tcPr>
          <w:p w:rsidR="00176527" w:rsidRDefault="00176527">
            <w:pPr>
              <w:pStyle w:val="ConsPlusNormal"/>
              <w:jc w:val="center"/>
            </w:pPr>
            <w:r>
              <w:t>140700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4,30</w:t>
            </w:r>
          </w:p>
        </w:tc>
        <w:tc>
          <w:tcPr>
            <w:tcW w:w="1303" w:type="dxa"/>
          </w:tcPr>
          <w:p w:rsidR="00176527" w:rsidRDefault="00176527">
            <w:pPr>
              <w:pStyle w:val="ConsPlusNormal"/>
              <w:jc w:val="center"/>
            </w:pPr>
            <w:r>
              <w:t>78,18</w:t>
            </w:r>
          </w:p>
        </w:tc>
        <w:tc>
          <w:tcPr>
            <w:tcW w:w="907" w:type="dxa"/>
          </w:tcPr>
          <w:p w:rsidR="00176527" w:rsidRDefault="00176527">
            <w:pPr>
              <w:pStyle w:val="ConsPlusNormal"/>
              <w:jc w:val="center"/>
            </w:pPr>
            <w:r>
              <w:t>4,30</w:t>
            </w:r>
          </w:p>
        </w:tc>
        <w:tc>
          <w:tcPr>
            <w:tcW w:w="793" w:type="dxa"/>
          </w:tcPr>
          <w:p w:rsidR="00176527" w:rsidRDefault="00176527">
            <w:pPr>
              <w:pStyle w:val="ConsPlusNormal"/>
              <w:jc w:val="center"/>
            </w:pPr>
            <w:r>
              <w:t>78,18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проспект Димитрова (с тоннелем Димитровского моста), Димитровский мост (с дамбами моста), проезд Энергетиков (с площадью Энергетиков)</w:t>
            </w:r>
          </w:p>
        </w:tc>
        <w:tc>
          <w:tcPr>
            <w:tcW w:w="850" w:type="dxa"/>
          </w:tcPr>
          <w:p w:rsidR="00176527" w:rsidRDefault="00176527">
            <w:pPr>
              <w:pStyle w:val="ConsPlusNormal"/>
            </w:pPr>
            <w:r>
              <w:t>Установка парапетного ограждения, п. м</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2000</w:t>
            </w:r>
          </w:p>
        </w:tc>
        <w:tc>
          <w:tcPr>
            <w:tcW w:w="1133" w:type="dxa"/>
          </w:tcPr>
          <w:p w:rsidR="00176527" w:rsidRDefault="00176527">
            <w:pPr>
              <w:pStyle w:val="ConsPlusNormal"/>
              <w:jc w:val="center"/>
            </w:pPr>
            <w:r>
              <w:t>11,00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28</w:t>
            </w:r>
          </w:p>
        </w:tc>
        <w:tc>
          <w:tcPr>
            <w:tcW w:w="1020" w:type="dxa"/>
          </w:tcPr>
          <w:p w:rsidR="00176527" w:rsidRDefault="00176527">
            <w:pPr>
              <w:pStyle w:val="ConsPlusNormal"/>
            </w:pPr>
            <w:r>
              <w:t>Красный проспект с площадями</w:t>
            </w:r>
          </w:p>
        </w:tc>
        <w:tc>
          <w:tcPr>
            <w:tcW w:w="907" w:type="dxa"/>
          </w:tcPr>
          <w:p w:rsidR="00176527" w:rsidRDefault="00176527">
            <w:pPr>
              <w:pStyle w:val="ConsPlusNormal"/>
              <w:jc w:val="center"/>
            </w:pPr>
            <w:r>
              <w:t>8,44</w:t>
            </w:r>
          </w:p>
        </w:tc>
        <w:tc>
          <w:tcPr>
            <w:tcW w:w="1303" w:type="dxa"/>
          </w:tcPr>
          <w:p w:rsidR="00176527" w:rsidRDefault="00176527">
            <w:pPr>
              <w:pStyle w:val="ConsPlusNormal"/>
              <w:jc w:val="center"/>
            </w:pPr>
            <w:r>
              <w:t>192500</w:t>
            </w:r>
          </w:p>
        </w:tc>
        <w:tc>
          <w:tcPr>
            <w:tcW w:w="907" w:type="dxa"/>
          </w:tcPr>
          <w:p w:rsidR="00176527" w:rsidRDefault="00176527">
            <w:pPr>
              <w:pStyle w:val="ConsPlusNormal"/>
              <w:jc w:val="center"/>
            </w:pPr>
            <w:r>
              <w:t>3,00</w:t>
            </w:r>
          </w:p>
        </w:tc>
        <w:tc>
          <w:tcPr>
            <w:tcW w:w="793" w:type="dxa"/>
          </w:tcPr>
          <w:p w:rsidR="00176527" w:rsidRDefault="00176527">
            <w:pPr>
              <w:pStyle w:val="ConsPlusNormal"/>
              <w:jc w:val="center"/>
            </w:pPr>
            <w:r>
              <w:t>35,55</w:t>
            </w:r>
          </w:p>
        </w:tc>
        <w:tc>
          <w:tcPr>
            <w:tcW w:w="907" w:type="dxa"/>
          </w:tcPr>
          <w:p w:rsidR="00176527" w:rsidRDefault="00176527">
            <w:pPr>
              <w:pStyle w:val="ConsPlusNormal"/>
              <w:jc w:val="center"/>
            </w:pPr>
            <w:r>
              <w:t>5,40</w:t>
            </w:r>
          </w:p>
        </w:tc>
        <w:tc>
          <w:tcPr>
            <w:tcW w:w="1303" w:type="dxa"/>
          </w:tcPr>
          <w:p w:rsidR="00176527" w:rsidRDefault="00176527">
            <w:pPr>
              <w:pStyle w:val="ConsPlusNormal"/>
              <w:jc w:val="center"/>
            </w:pPr>
            <w:r>
              <w:t>63,98</w:t>
            </w:r>
          </w:p>
        </w:tc>
        <w:tc>
          <w:tcPr>
            <w:tcW w:w="907" w:type="dxa"/>
          </w:tcPr>
          <w:p w:rsidR="00176527" w:rsidRDefault="00176527">
            <w:pPr>
              <w:pStyle w:val="ConsPlusNormal"/>
              <w:jc w:val="center"/>
            </w:pPr>
            <w:r>
              <w:t>6,70</w:t>
            </w:r>
          </w:p>
        </w:tc>
        <w:tc>
          <w:tcPr>
            <w:tcW w:w="793" w:type="dxa"/>
          </w:tcPr>
          <w:p w:rsidR="00176527" w:rsidRDefault="00176527">
            <w:pPr>
              <w:pStyle w:val="ConsPlusNormal"/>
              <w:jc w:val="center"/>
            </w:pPr>
            <w:r>
              <w:t>79,38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Красный проспект от ул. Максима Горького до ул. Колыванской</w:t>
            </w:r>
          </w:p>
        </w:tc>
        <w:tc>
          <w:tcPr>
            <w:tcW w:w="737" w:type="dxa"/>
          </w:tcPr>
          <w:p w:rsidR="00176527" w:rsidRDefault="00176527">
            <w:pPr>
              <w:pStyle w:val="ConsPlusNormal"/>
              <w:jc w:val="center"/>
            </w:pPr>
            <w:r>
              <w:t>Капитальный ремонт автомобильной дорог</w:t>
            </w:r>
            <w:r>
              <w:lastRenderedPageBreak/>
              <w:t>и</w:t>
            </w:r>
          </w:p>
        </w:tc>
        <w:tc>
          <w:tcPr>
            <w:tcW w:w="1417" w:type="dxa"/>
          </w:tcPr>
          <w:p w:rsidR="00176527" w:rsidRDefault="00176527">
            <w:pPr>
              <w:pStyle w:val="ConsPlusNormal"/>
              <w:jc w:val="center"/>
            </w:pPr>
            <w:r>
              <w:lastRenderedPageBreak/>
              <w:t>5,81</w:t>
            </w:r>
          </w:p>
        </w:tc>
        <w:tc>
          <w:tcPr>
            <w:tcW w:w="793" w:type="dxa"/>
          </w:tcPr>
          <w:p w:rsidR="00176527" w:rsidRDefault="00176527">
            <w:pPr>
              <w:pStyle w:val="ConsPlusNormal"/>
              <w:jc w:val="center"/>
            </w:pPr>
            <w:r>
              <w:t>1,30</w:t>
            </w:r>
          </w:p>
        </w:tc>
        <w:tc>
          <w:tcPr>
            <w:tcW w:w="1134" w:type="dxa"/>
          </w:tcPr>
          <w:p w:rsidR="00176527" w:rsidRDefault="00176527">
            <w:pPr>
              <w:pStyle w:val="ConsPlusNormal"/>
              <w:jc w:val="center"/>
            </w:pPr>
            <w:r>
              <w:t>40697</w:t>
            </w:r>
          </w:p>
        </w:tc>
        <w:tc>
          <w:tcPr>
            <w:tcW w:w="737" w:type="dxa"/>
          </w:tcPr>
          <w:p w:rsidR="00176527" w:rsidRDefault="00176527">
            <w:pPr>
              <w:pStyle w:val="ConsPlusNormal"/>
            </w:pPr>
          </w:p>
        </w:tc>
        <w:tc>
          <w:tcPr>
            <w:tcW w:w="907" w:type="dxa"/>
          </w:tcPr>
          <w:p w:rsidR="00176527" w:rsidRDefault="00176527">
            <w:pPr>
              <w:pStyle w:val="ConsPlusNormal"/>
              <w:jc w:val="center"/>
            </w:pPr>
            <w:r>
              <w:t>80,00</w:t>
            </w: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Новосибирску</w:t>
            </w:r>
          </w:p>
        </w:tc>
        <w:tc>
          <w:tcPr>
            <w:tcW w:w="907" w:type="dxa"/>
          </w:tcPr>
          <w:p w:rsidR="00176527" w:rsidRDefault="00176527">
            <w:pPr>
              <w:pStyle w:val="ConsPlusNormal"/>
              <w:jc w:val="center"/>
            </w:pPr>
            <w:r>
              <w:t>15,09</w:t>
            </w:r>
          </w:p>
        </w:tc>
        <w:tc>
          <w:tcPr>
            <w:tcW w:w="1303" w:type="dxa"/>
          </w:tcPr>
          <w:p w:rsidR="00176527" w:rsidRDefault="00176527">
            <w:pPr>
              <w:pStyle w:val="ConsPlusNormal"/>
              <w:jc w:val="center"/>
            </w:pPr>
            <w:r>
              <w:t>375200</w:t>
            </w:r>
          </w:p>
        </w:tc>
        <w:tc>
          <w:tcPr>
            <w:tcW w:w="907" w:type="dxa"/>
          </w:tcPr>
          <w:p w:rsidR="00176527" w:rsidRDefault="00176527">
            <w:pPr>
              <w:pStyle w:val="ConsPlusNormal"/>
              <w:jc w:val="center"/>
            </w:pPr>
            <w:r>
              <w:t>3,00</w:t>
            </w:r>
          </w:p>
        </w:tc>
        <w:tc>
          <w:tcPr>
            <w:tcW w:w="793" w:type="dxa"/>
          </w:tcPr>
          <w:p w:rsidR="00176527" w:rsidRDefault="00176527">
            <w:pPr>
              <w:pStyle w:val="ConsPlusNormal"/>
              <w:jc w:val="center"/>
            </w:pPr>
            <w:r>
              <w:t>19,88</w:t>
            </w:r>
          </w:p>
        </w:tc>
        <w:tc>
          <w:tcPr>
            <w:tcW w:w="907" w:type="dxa"/>
          </w:tcPr>
          <w:p w:rsidR="00176527" w:rsidRDefault="00176527">
            <w:pPr>
              <w:pStyle w:val="ConsPlusNormal"/>
              <w:jc w:val="center"/>
            </w:pPr>
            <w:r>
              <w:t>10,85</w:t>
            </w:r>
          </w:p>
        </w:tc>
        <w:tc>
          <w:tcPr>
            <w:tcW w:w="1303" w:type="dxa"/>
          </w:tcPr>
          <w:p w:rsidR="00176527" w:rsidRDefault="00176527">
            <w:pPr>
              <w:pStyle w:val="ConsPlusNormal"/>
              <w:jc w:val="center"/>
            </w:pPr>
            <w:r>
              <w:t>71,90</w:t>
            </w:r>
          </w:p>
        </w:tc>
        <w:tc>
          <w:tcPr>
            <w:tcW w:w="907" w:type="dxa"/>
          </w:tcPr>
          <w:p w:rsidR="00176527" w:rsidRDefault="00176527">
            <w:pPr>
              <w:pStyle w:val="ConsPlusNormal"/>
              <w:jc w:val="center"/>
            </w:pPr>
            <w:r>
              <w:t>12,15</w:t>
            </w:r>
          </w:p>
        </w:tc>
        <w:tc>
          <w:tcPr>
            <w:tcW w:w="793" w:type="dxa"/>
          </w:tcPr>
          <w:p w:rsidR="00176527" w:rsidRDefault="00176527">
            <w:pPr>
              <w:pStyle w:val="ConsPlusNormal"/>
              <w:jc w:val="center"/>
            </w:pPr>
            <w:r>
              <w:t>80,52</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6,00</w:t>
            </w:r>
          </w:p>
        </w:tc>
        <w:tc>
          <w:tcPr>
            <w:tcW w:w="1133" w:type="dxa"/>
          </w:tcPr>
          <w:p w:rsidR="00176527" w:rsidRDefault="00176527">
            <w:pPr>
              <w:pStyle w:val="ConsPlusNormal"/>
              <w:jc w:val="center"/>
            </w:pPr>
            <w:r>
              <w:t>1,15</w:t>
            </w:r>
          </w:p>
        </w:tc>
        <w:tc>
          <w:tcPr>
            <w:tcW w:w="1134" w:type="dxa"/>
          </w:tcPr>
          <w:p w:rsidR="00176527" w:rsidRDefault="00176527">
            <w:pPr>
              <w:pStyle w:val="ConsPlusNormal"/>
              <w:jc w:val="center"/>
            </w:pPr>
            <w:r>
              <w:t>42000</w:t>
            </w:r>
          </w:p>
        </w:tc>
        <w:tc>
          <w:tcPr>
            <w:tcW w:w="907" w:type="dxa"/>
          </w:tcPr>
          <w:p w:rsidR="00176527" w:rsidRDefault="00176527">
            <w:pPr>
              <w:pStyle w:val="ConsPlusNormal"/>
              <w:jc w:val="center"/>
            </w:pPr>
            <w:r>
              <w:t>2000</w:t>
            </w:r>
          </w:p>
        </w:tc>
        <w:tc>
          <w:tcPr>
            <w:tcW w:w="1133" w:type="dxa"/>
          </w:tcPr>
          <w:p w:rsidR="00176527" w:rsidRDefault="00176527">
            <w:pPr>
              <w:pStyle w:val="ConsPlusNormal"/>
              <w:jc w:val="center"/>
            </w:pPr>
            <w:r>
              <w:t>80,00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5,81</w:t>
            </w:r>
          </w:p>
        </w:tc>
        <w:tc>
          <w:tcPr>
            <w:tcW w:w="793" w:type="dxa"/>
          </w:tcPr>
          <w:p w:rsidR="00176527" w:rsidRDefault="00176527">
            <w:pPr>
              <w:pStyle w:val="ConsPlusNormal"/>
              <w:jc w:val="center"/>
            </w:pPr>
            <w:r>
              <w:t>1,30</w:t>
            </w:r>
          </w:p>
        </w:tc>
        <w:tc>
          <w:tcPr>
            <w:tcW w:w="1134" w:type="dxa"/>
          </w:tcPr>
          <w:p w:rsidR="00176527" w:rsidRDefault="00176527">
            <w:pPr>
              <w:pStyle w:val="ConsPlusNormal"/>
              <w:jc w:val="center"/>
            </w:pPr>
            <w:r>
              <w:t>40697</w:t>
            </w:r>
          </w:p>
        </w:tc>
        <w:tc>
          <w:tcPr>
            <w:tcW w:w="737" w:type="dxa"/>
          </w:tcPr>
          <w:p w:rsidR="00176527" w:rsidRDefault="00176527">
            <w:pPr>
              <w:pStyle w:val="ConsPlusNormal"/>
            </w:pPr>
          </w:p>
        </w:tc>
        <w:tc>
          <w:tcPr>
            <w:tcW w:w="907" w:type="dxa"/>
          </w:tcPr>
          <w:p w:rsidR="00176527" w:rsidRDefault="00176527">
            <w:pPr>
              <w:pStyle w:val="ConsPlusNormal"/>
              <w:jc w:val="center"/>
            </w:pPr>
            <w:r>
              <w:t>80,00</w:t>
            </w:r>
          </w:p>
        </w:tc>
        <w:tc>
          <w:tcPr>
            <w:tcW w:w="624" w:type="dxa"/>
          </w:tcPr>
          <w:p w:rsidR="00176527" w:rsidRDefault="00176527">
            <w:pPr>
              <w:pStyle w:val="ConsPlusNormal"/>
            </w:pPr>
          </w:p>
        </w:tc>
      </w:tr>
      <w:tr w:rsidR="00176527">
        <w:tc>
          <w:tcPr>
            <w:tcW w:w="30603" w:type="dxa"/>
            <w:gridSpan w:val="30"/>
          </w:tcPr>
          <w:p w:rsidR="00176527" w:rsidRDefault="00176527">
            <w:pPr>
              <w:pStyle w:val="ConsPlusNormal"/>
              <w:jc w:val="center"/>
              <w:outlineLvl w:val="5"/>
            </w:pPr>
            <w:r>
              <w:t>г. Бердск</w:t>
            </w:r>
          </w:p>
        </w:tc>
      </w:tr>
      <w:tr w:rsidR="00176527">
        <w:tc>
          <w:tcPr>
            <w:tcW w:w="623" w:type="dxa"/>
          </w:tcPr>
          <w:p w:rsidR="00176527" w:rsidRDefault="00176527">
            <w:pPr>
              <w:pStyle w:val="ConsPlusNormal"/>
              <w:jc w:val="center"/>
            </w:pPr>
            <w:r>
              <w:t>261</w:t>
            </w:r>
          </w:p>
        </w:tc>
        <w:tc>
          <w:tcPr>
            <w:tcW w:w="1020" w:type="dxa"/>
          </w:tcPr>
          <w:p w:rsidR="00176527" w:rsidRDefault="00176527">
            <w:pPr>
              <w:pStyle w:val="ConsPlusNormal"/>
            </w:pPr>
            <w:r>
              <w:t>ул. Лунная</w:t>
            </w:r>
          </w:p>
        </w:tc>
        <w:tc>
          <w:tcPr>
            <w:tcW w:w="907" w:type="dxa"/>
          </w:tcPr>
          <w:p w:rsidR="00176527" w:rsidRDefault="00176527">
            <w:pPr>
              <w:pStyle w:val="ConsPlusNormal"/>
              <w:jc w:val="center"/>
            </w:pPr>
            <w:r>
              <w:t>2,11</w:t>
            </w:r>
          </w:p>
        </w:tc>
        <w:tc>
          <w:tcPr>
            <w:tcW w:w="1303" w:type="dxa"/>
          </w:tcPr>
          <w:p w:rsidR="00176527" w:rsidRDefault="00176527">
            <w:pPr>
              <w:pStyle w:val="ConsPlusNormal"/>
              <w:jc w:val="center"/>
            </w:pPr>
            <w:r>
              <w:t>14770</w:t>
            </w:r>
          </w:p>
        </w:tc>
        <w:tc>
          <w:tcPr>
            <w:tcW w:w="907" w:type="dxa"/>
          </w:tcPr>
          <w:p w:rsidR="00176527" w:rsidRDefault="00176527">
            <w:pPr>
              <w:pStyle w:val="ConsPlusNormal"/>
              <w:jc w:val="center"/>
            </w:pPr>
            <w:r>
              <w:t>0,98</w:t>
            </w:r>
          </w:p>
        </w:tc>
        <w:tc>
          <w:tcPr>
            <w:tcW w:w="793" w:type="dxa"/>
          </w:tcPr>
          <w:p w:rsidR="00176527" w:rsidRDefault="00176527">
            <w:pPr>
              <w:pStyle w:val="ConsPlusNormal"/>
              <w:jc w:val="center"/>
            </w:pPr>
            <w:r>
              <w:t>46,45</w:t>
            </w:r>
          </w:p>
        </w:tc>
        <w:tc>
          <w:tcPr>
            <w:tcW w:w="907" w:type="dxa"/>
          </w:tcPr>
          <w:p w:rsidR="00176527" w:rsidRDefault="00176527">
            <w:pPr>
              <w:pStyle w:val="ConsPlusNormal"/>
              <w:jc w:val="center"/>
            </w:pPr>
            <w:r>
              <w:t>2,11</w:t>
            </w:r>
          </w:p>
        </w:tc>
        <w:tc>
          <w:tcPr>
            <w:tcW w:w="1303" w:type="dxa"/>
          </w:tcPr>
          <w:p w:rsidR="00176527" w:rsidRDefault="00176527">
            <w:pPr>
              <w:pStyle w:val="ConsPlusNormal"/>
              <w:jc w:val="center"/>
            </w:pPr>
            <w:r>
              <w:t>100,00</w:t>
            </w:r>
          </w:p>
        </w:tc>
        <w:tc>
          <w:tcPr>
            <w:tcW w:w="907" w:type="dxa"/>
          </w:tcPr>
          <w:p w:rsidR="00176527" w:rsidRDefault="00176527">
            <w:pPr>
              <w:pStyle w:val="ConsPlusNormal"/>
              <w:jc w:val="center"/>
            </w:pPr>
            <w:r>
              <w:t>2,11</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ул. Лунная</w:t>
            </w:r>
          </w:p>
        </w:tc>
        <w:tc>
          <w:tcPr>
            <w:tcW w:w="850" w:type="dxa"/>
          </w:tcPr>
          <w:p w:rsidR="00176527" w:rsidRDefault="00176527">
            <w:pPr>
              <w:pStyle w:val="ConsPlusNormal"/>
            </w:pPr>
            <w:r>
              <w:t>Обустройство тротуаров с двух сторон по ул. Лунная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2160</w:t>
            </w:r>
          </w:p>
        </w:tc>
        <w:tc>
          <w:tcPr>
            <w:tcW w:w="907" w:type="dxa"/>
          </w:tcPr>
          <w:p w:rsidR="00176527" w:rsidRDefault="00176527">
            <w:pPr>
              <w:pStyle w:val="ConsPlusNormal"/>
            </w:pPr>
          </w:p>
        </w:tc>
        <w:tc>
          <w:tcPr>
            <w:tcW w:w="1133" w:type="dxa"/>
          </w:tcPr>
          <w:p w:rsidR="00176527" w:rsidRDefault="00176527">
            <w:pPr>
              <w:pStyle w:val="ConsPlusNormal"/>
              <w:jc w:val="center"/>
            </w:pPr>
            <w:r>
              <w:t>5,50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264</w:t>
            </w:r>
          </w:p>
        </w:tc>
        <w:tc>
          <w:tcPr>
            <w:tcW w:w="1020" w:type="dxa"/>
          </w:tcPr>
          <w:p w:rsidR="00176527" w:rsidRDefault="00176527">
            <w:pPr>
              <w:pStyle w:val="ConsPlusNormal"/>
            </w:pPr>
            <w:r>
              <w:t>ул. Красная Сибирь</w:t>
            </w:r>
          </w:p>
        </w:tc>
        <w:tc>
          <w:tcPr>
            <w:tcW w:w="907" w:type="dxa"/>
          </w:tcPr>
          <w:p w:rsidR="00176527" w:rsidRDefault="00176527">
            <w:pPr>
              <w:pStyle w:val="ConsPlusNormal"/>
              <w:jc w:val="center"/>
            </w:pPr>
            <w:r>
              <w:t>3,20</w:t>
            </w:r>
          </w:p>
        </w:tc>
        <w:tc>
          <w:tcPr>
            <w:tcW w:w="1303" w:type="dxa"/>
          </w:tcPr>
          <w:p w:rsidR="00176527" w:rsidRDefault="00176527">
            <w:pPr>
              <w:pStyle w:val="ConsPlusNormal"/>
              <w:jc w:val="center"/>
            </w:pPr>
            <w:r>
              <w:t>22400</w:t>
            </w:r>
          </w:p>
        </w:tc>
        <w:tc>
          <w:tcPr>
            <w:tcW w:w="907" w:type="dxa"/>
          </w:tcPr>
          <w:p w:rsidR="00176527" w:rsidRDefault="00176527">
            <w:pPr>
              <w:pStyle w:val="ConsPlusNormal"/>
              <w:jc w:val="center"/>
            </w:pPr>
            <w:r>
              <w:t>1,30</w:t>
            </w:r>
          </w:p>
        </w:tc>
        <w:tc>
          <w:tcPr>
            <w:tcW w:w="793" w:type="dxa"/>
          </w:tcPr>
          <w:p w:rsidR="00176527" w:rsidRDefault="00176527">
            <w:pPr>
              <w:pStyle w:val="ConsPlusNormal"/>
              <w:jc w:val="center"/>
            </w:pPr>
            <w:r>
              <w:t>40,63</w:t>
            </w:r>
          </w:p>
        </w:tc>
        <w:tc>
          <w:tcPr>
            <w:tcW w:w="907" w:type="dxa"/>
          </w:tcPr>
          <w:p w:rsidR="00176527" w:rsidRDefault="00176527">
            <w:pPr>
              <w:pStyle w:val="ConsPlusNormal"/>
              <w:jc w:val="center"/>
            </w:pPr>
            <w:r>
              <w:t>1,30</w:t>
            </w:r>
          </w:p>
        </w:tc>
        <w:tc>
          <w:tcPr>
            <w:tcW w:w="1303" w:type="dxa"/>
          </w:tcPr>
          <w:p w:rsidR="00176527" w:rsidRDefault="00176527">
            <w:pPr>
              <w:pStyle w:val="ConsPlusNormal"/>
              <w:jc w:val="center"/>
            </w:pPr>
            <w:r>
              <w:t>40,63</w:t>
            </w:r>
          </w:p>
        </w:tc>
        <w:tc>
          <w:tcPr>
            <w:tcW w:w="907" w:type="dxa"/>
          </w:tcPr>
          <w:p w:rsidR="00176527" w:rsidRDefault="00176527">
            <w:pPr>
              <w:pStyle w:val="ConsPlusNormal"/>
              <w:jc w:val="center"/>
            </w:pPr>
            <w:r>
              <w:t>2,25</w:t>
            </w:r>
          </w:p>
        </w:tc>
        <w:tc>
          <w:tcPr>
            <w:tcW w:w="793" w:type="dxa"/>
          </w:tcPr>
          <w:p w:rsidR="00176527" w:rsidRDefault="00176527">
            <w:pPr>
              <w:pStyle w:val="ConsPlusNormal"/>
              <w:jc w:val="center"/>
            </w:pPr>
            <w:r>
              <w:t>70,31</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Красная Сибирь</w:t>
            </w:r>
          </w:p>
        </w:tc>
        <w:tc>
          <w:tcPr>
            <w:tcW w:w="737" w:type="dxa"/>
          </w:tcPr>
          <w:p w:rsidR="00176527" w:rsidRDefault="00176527">
            <w:pPr>
              <w:pStyle w:val="ConsPlusNormal"/>
              <w:jc w:val="center"/>
            </w:pPr>
            <w:r>
              <w:t>Реконструкция светофорного объекта</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w:t>
            </w:r>
          </w:p>
        </w:tc>
        <w:tc>
          <w:tcPr>
            <w:tcW w:w="907" w:type="dxa"/>
          </w:tcPr>
          <w:p w:rsidR="00176527" w:rsidRDefault="00176527">
            <w:pPr>
              <w:pStyle w:val="ConsPlusNormal"/>
              <w:jc w:val="center"/>
            </w:pPr>
            <w:r>
              <w:t>10,00</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259</w:t>
            </w:r>
          </w:p>
        </w:tc>
        <w:tc>
          <w:tcPr>
            <w:tcW w:w="1020" w:type="dxa"/>
          </w:tcPr>
          <w:p w:rsidR="00176527" w:rsidRDefault="00176527">
            <w:pPr>
              <w:pStyle w:val="ConsPlusNormal"/>
            </w:pPr>
            <w:r>
              <w:t>ул. Островского</w:t>
            </w:r>
          </w:p>
        </w:tc>
        <w:tc>
          <w:tcPr>
            <w:tcW w:w="907" w:type="dxa"/>
          </w:tcPr>
          <w:p w:rsidR="00176527" w:rsidRDefault="00176527">
            <w:pPr>
              <w:pStyle w:val="ConsPlusNormal"/>
              <w:jc w:val="center"/>
            </w:pPr>
            <w:r>
              <w:t>4,32</w:t>
            </w:r>
          </w:p>
        </w:tc>
        <w:tc>
          <w:tcPr>
            <w:tcW w:w="1303" w:type="dxa"/>
          </w:tcPr>
          <w:p w:rsidR="00176527" w:rsidRDefault="00176527">
            <w:pPr>
              <w:pStyle w:val="ConsPlusNormal"/>
              <w:jc w:val="center"/>
            </w:pPr>
            <w:r>
              <w:t>30240</w:t>
            </w:r>
          </w:p>
        </w:tc>
        <w:tc>
          <w:tcPr>
            <w:tcW w:w="907" w:type="dxa"/>
          </w:tcPr>
          <w:p w:rsidR="00176527" w:rsidRDefault="00176527">
            <w:pPr>
              <w:pStyle w:val="ConsPlusNormal"/>
              <w:jc w:val="center"/>
            </w:pPr>
            <w:r>
              <w:t>1,32</w:t>
            </w:r>
          </w:p>
        </w:tc>
        <w:tc>
          <w:tcPr>
            <w:tcW w:w="793" w:type="dxa"/>
          </w:tcPr>
          <w:p w:rsidR="00176527" w:rsidRDefault="00176527">
            <w:pPr>
              <w:pStyle w:val="ConsPlusNormal"/>
              <w:jc w:val="center"/>
            </w:pPr>
            <w:r>
              <w:t>30,56</w:t>
            </w:r>
          </w:p>
        </w:tc>
        <w:tc>
          <w:tcPr>
            <w:tcW w:w="907" w:type="dxa"/>
          </w:tcPr>
          <w:p w:rsidR="00176527" w:rsidRDefault="00176527">
            <w:pPr>
              <w:pStyle w:val="ConsPlusNormal"/>
              <w:jc w:val="center"/>
            </w:pPr>
            <w:r>
              <w:t>1,32</w:t>
            </w:r>
          </w:p>
        </w:tc>
        <w:tc>
          <w:tcPr>
            <w:tcW w:w="1303" w:type="dxa"/>
          </w:tcPr>
          <w:p w:rsidR="00176527" w:rsidRDefault="00176527">
            <w:pPr>
              <w:pStyle w:val="ConsPlusNormal"/>
              <w:jc w:val="center"/>
            </w:pPr>
            <w:r>
              <w:t>30,56</w:t>
            </w:r>
          </w:p>
        </w:tc>
        <w:tc>
          <w:tcPr>
            <w:tcW w:w="907" w:type="dxa"/>
          </w:tcPr>
          <w:p w:rsidR="00176527" w:rsidRDefault="00176527">
            <w:pPr>
              <w:pStyle w:val="ConsPlusNormal"/>
              <w:jc w:val="center"/>
            </w:pPr>
            <w:r>
              <w:t>1,32</w:t>
            </w:r>
          </w:p>
        </w:tc>
        <w:tc>
          <w:tcPr>
            <w:tcW w:w="793" w:type="dxa"/>
          </w:tcPr>
          <w:p w:rsidR="00176527" w:rsidRDefault="00176527">
            <w:pPr>
              <w:pStyle w:val="ConsPlusNormal"/>
              <w:jc w:val="center"/>
            </w:pPr>
            <w:r>
              <w:t>30,56</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ул. Островского</w:t>
            </w:r>
          </w:p>
        </w:tc>
        <w:tc>
          <w:tcPr>
            <w:tcW w:w="850" w:type="dxa"/>
          </w:tcPr>
          <w:p w:rsidR="00176527" w:rsidRDefault="00176527">
            <w:pPr>
              <w:pStyle w:val="ConsPlusNormal"/>
            </w:pPr>
            <w:r>
              <w:t>Обустройство 2-го светофорного объекта на участке от ул. Первомайской до ул. Суворо</w:t>
            </w:r>
            <w:r>
              <w:lastRenderedPageBreak/>
              <w:t>ва</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4,50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Бердску</w:t>
            </w:r>
          </w:p>
        </w:tc>
        <w:tc>
          <w:tcPr>
            <w:tcW w:w="907" w:type="dxa"/>
          </w:tcPr>
          <w:p w:rsidR="00176527" w:rsidRDefault="00176527">
            <w:pPr>
              <w:pStyle w:val="ConsPlusNormal"/>
              <w:jc w:val="center"/>
            </w:pPr>
            <w:r>
              <w:t>9,63</w:t>
            </w:r>
          </w:p>
        </w:tc>
        <w:tc>
          <w:tcPr>
            <w:tcW w:w="1303" w:type="dxa"/>
          </w:tcPr>
          <w:p w:rsidR="00176527" w:rsidRDefault="00176527">
            <w:pPr>
              <w:pStyle w:val="ConsPlusNormal"/>
              <w:jc w:val="center"/>
            </w:pPr>
            <w:r>
              <w:t>67410</w:t>
            </w:r>
          </w:p>
        </w:tc>
        <w:tc>
          <w:tcPr>
            <w:tcW w:w="907" w:type="dxa"/>
          </w:tcPr>
          <w:p w:rsidR="00176527" w:rsidRDefault="00176527">
            <w:pPr>
              <w:pStyle w:val="ConsPlusNormal"/>
              <w:jc w:val="center"/>
            </w:pPr>
            <w:r>
              <w:t>3,60</w:t>
            </w:r>
          </w:p>
        </w:tc>
        <w:tc>
          <w:tcPr>
            <w:tcW w:w="793" w:type="dxa"/>
          </w:tcPr>
          <w:p w:rsidR="00176527" w:rsidRDefault="00176527">
            <w:pPr>
              <w:pStyle w:val="ConsPlusNormal"/>
              <w:jc w:val="center"/>
            </w:pPr>
            <w:r>
              <w:t>37,38</w:t>
            </w:r>
          </w:p>
        </w:tc>
        <w:tc>
          <w:tcPr>
            <w:tcW w:w="907" w:type="dxa"/>
          </w:tcPr>
          <w:p w:rsidR="00176527" w:rsidRDefault="00176527">
            <w:pPr>
              <w:pStyle w:val="ConsPlusNormal"/>
              <w:jc w:val="center"/>
            </w:pPr>
            <w:r>
              <w:t>4,73</w:t>
            </w:r>
          </w:p>
        </w:tc>
        <w:tc>
          <w:tcPr>
            <w:tcW w:w="1303" w:type="dxa"/>
          </w:tcPr>
          <w:p w:rsidR="00176527" w:rsidRDefault="00176527">
            <w:pPr>
              <w:pStyle w:val="ConsPlusNormal"/>
              <w:jc w:val="center"/>
            </w:pPr>
            <w:r>
              <w:t>49,12</w:t>
            </w:r>
          </w:p>
        </w:tc>
        <w:tc>
          <w:tcPr>
            <w:tcW w:w="907" w:type="dxa"/>
          </w:tcPr>
          <w:p w:rsidR="00176527" w:rsidRDefault="00176527">
            <w:pPr>
              <w:pStyle w:val="ConsPlusNormal"/>
              <w:jc w:val="center"/>
            </w:pPr>
            <w:r>
              <w:t>5,68</w:t>
            </w:r>
          </w:p>
        </w:tc>
        <w:tc>
          <w:tcPr>
            <w:tcW w:w="793" w:type="dxa"/>
          </w:tcPr>
          <w:p w:rsidR="00176527" w:rsidRDefault="00176527">
            <w:pPr>
              <w:pStyle w:val="ConsPlusNormal"/>
              <w:jc w:val="center"/>
            </w:pPr>
            <w:r>
              <w:t>58,98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r>
              <w:t>ИТОГО</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2160</w:t>
            </w: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10,00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w:t>
            </w:r>
          </w:p>
        </w:tc>
        <w:tc>
          <w:tcPr>
            <w:tcW w:w="907" w:type="dxa"/>
          </w:tcPr>
          <w:p w:rsidR="00176527" w:rsidRDefault="00176527">
            <w:pPr>
              <w:pStyle w:val="ConsPlusNormal"/>
              <w:jc w:val="center"/>
            </w:pPr>
            <w:r>
              <w:t>10,00</w:t>
            </w:r>
          </w:p>
        </w:tc>
        <w:tc>
          <w:tcPr>
            <w:tcW w:w="624" w:type="dxa"/>
          </w:tcPr>
          <w:p w:rsidR="00176527" w:rsidRDefault="00176527">
            <w:pPr>
              <w:pStyle w:val="ConsPlusNormal"/>
            </w:pPr>
          </w:p>
        </w:tc>
      </w:tr>
      <w:tr w:rsidR="00176527">
        <w:tc>
          <w:tcPr>
            <w:tcW w:w="30603" w:type="dxa"/>
            <w:gridSpan w:val="30"/>
          </w:tcPr>
          <w:p w:rsidR="00176527" w:rsidRDefault="00176527">
            <w:pPr>
              <w:pStyle w:val="ConsPlusNormal"/>
              <w:jc w:val="center"/>
              <w:outlineLvl w:val="5"/>
            </w:pPr>
            <w:r>
              <w:t>г. Искитим</w:t>
            </w:r>
          </w:p>
        </w:tc>
      </w:tr>
      <w:tr w:rsidR="00176527">
        <w:tc>
          <w:tcPr>
            <w:tcW w:w="623" w:type="dxa"/>
            <w:vMerge w:val="restart"/>
          </w:tcPr>
          <w:p w:rsidR="00176527" w:rsidRDefault="00176527">
            <w:pPr>
              <w:pStyle w:val="ConsPlusNormal"/>
              <w:jc w:val="center"/>
            </w:pPr>
            <w:r>
              <w:t>295</w:t>
            </w:r>
          </w:p>
        </w:tc>
        <w:tc>
          <w:tcPr>
            <w:tcW w:w="1020" w:type="dxa"/>
            <w:vMerge w:val="restart"/>
          </w:tcPr>
          <w:p w:rsidR="00176527" w:rsidRDefault="00176527">
            <w:pPr>
              <w:pStyle w:val="ConsPlusNormal"/>
            </w:pPr>
            <w:r>
              <w:t>ул. Советская</w:t>
            </w:r>
          </w:p>
        </w:tc>
        <w:tc>
          <w:tcPr>
            <w:tcW w:w="907" w:type="dxa"/>
            <w:vMerge w:val="restart"/>
          </w:tcPr>
          <w:p w:rsidR="00176527" w:rsidRDefault="00176527">
            <w:pPr>
              <w:pStyle w:val="ConsPlusNormal"/>
              <w:jc w:val="center"/>
            </w:pPr>
            <w:r>
              <w:t>7,00</w:t>
            </w:r>
          </w:p>
        </w:tc>
        <w:tc>
          <w:tcPr>
            <w:tcW w:w="1303" w:type="dxa"/>
            <w:vMerge w:val="restart"/>
          </w:tcPr>
          <w:p w:rsidR="00176527" w:rsidRDefault="00176527">
            <w:pPr>
              <w:pStyle w:val="ConsPlusNormal"/>
              <w:jc w:val="center"/>
            </w:pPr>
            <w:r>
              <w:t>52812</w:t>
            </w:r>
          </w:p>
        </w:tc>
        <w:tc>
          <w:tcPr>
            <w:tcW w:w="907" w:type="dxa"/>
            <w:vMerge w:val="restart"/>
          </w:tcPr>
          <w:p w:rsidR="00176527" w:rsidRDefault="00176527">
            <w:pPr>
              <w:pStyle w:val="ConsPlusNormal"/>
              <w:jc w:val="center"/>
            </w:pPr>
            <w:r>
              <w:t>1,63</w:t>
            </w:r>
          </w:p>
        </w:tc>
        <w:tc>
          <w:tcPr>
            <w:tcW w:w="793" w:type="dxa"/>
            <w:vMerge w:val="restart"/>
          </w:tcPr>
          <w:p w:rsidR="00176527" w:rsidRDefault="00176527">
            <w:pPr>
              <w:pStyle w:val="ConsPlusNormal"/>
              <w:jc w:val="center"/>
            </w:pPr>
            <w:r>
              <w:t>23,29</w:t>
            </w:r>
          </w:p>
        </w:tc>
        <w:tc>
          <w:tcPr>
            <w:tcW w:w="907" w:type="dxa"/>
            <w:vMerge w:val="restart"/>
          </w:tcPr>
          <w:p w:rsidR="00176527" w:rsidRDefault="00176527">
            <w:pPr>
              <w:pStyle w:val="ConsPlusNormal"/>
              <w:jc w:val="center"/>
            </w:pPr>
            <w:r>
              <w:t>4,23</w:t>
            </w:r>
          </w:p>
        </w:tc>
        <w:tc>
          <w:tcPr>
            <w:tcW w:w="1303" w:type="dxa"/>
            <w:vMerge w:val="restart"/>
          </w:tcPr>
          <w:p w:rsidR="00176527" w:rsidRDefault="00176527">
            <w:pPr>
              <w:pStyle w:val="ConsPlusNormal"/>
              <w:jc w:val="center"/>
            </w:pPr>
            <w:r>
              <w:t>60,43</w:t>
            </w:r>
          </w:p>
        </w:tc>
        <w:tc>
          <w:tcPr>
            <w:tcW w:w="907" w:type="dxa"/>
            <w:vMerge w:val="restart"/>
          </w:tcPr>
          <w:p w:rsidR="00176527" w:rsidRDefault="00176527">
            <w:pPr>
              <w:pStyle w:val="ConsPlusNormal"/>
              <w:jc w:val="center"/>
            </w:pPr>
            <w:r>
              <w:t>4,23</w:t>
            </w:r>
          </w:p>
        </w:tc>
        <w:tc>
          <w:tcPr>
            <w:tcW w:w="793" w:type="dxa"/>
            <w:vMerge w:val="restart"/>
          </w:tcPr>
          <w:p w:rsidR="00176527" w:rsidRDefault="00176527">
            <w:pPr>
              <w:pStyle w:val="ConsPlusNormal"/>
              <w:jc w:val="center"/>
            </w:pPr>
            <w:r>
              <w:t>60,43</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pPr>
          </w:p>
        </w:tc>
        <w:tc>
          <w:tcPr>
            <w:tcW w:w="1077" w:type="dxa"/>
            <w:vMerge w:val="restart"/>
          </w:tcPr>
          <w:p w:rsidR="00176527" w:rsidRDefault="00176527">
            <w:pPr>
              <w:pStyle w:val="ConsPlusNormal"/>
            </w:pPr>
            <w:r>
              <w:t>ул. Советская</w:t>
            </w:r>
          </w:p>
        </w:tc>
        <w:tc>
          <w:tcPr>
            <w:tcW w:w="850" w:type="dxa"/>
          </w:tcPr>
          <w:p w:rsidR="00176527" w:rsidRDefault="00176527">
            <w:pPr>
              <w:pStyle w:val="ConsPlusNormal"/>
            </w:pPr>
            <w:r>
              <w:t>Установка приборов фотовидеофиксации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w:t>
            </w:r>
          </w:p>
        </w:tc>
        <w:tc>
          <w:tcPr>
            <w:tcW w:w="1133" w:type="dxa"/>
          </w:tcPr>
          <w:p w:rsidR="00176527" w:rsidRDefault="00176527">
            <w:pPr>
              <w:pStyle w:val="ConsPlusNormal"/>
              <w:jc w:val="center"/>
            </w:pPr>
            <w:r>
              <w:t>5,00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Ремонт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w:t>
            </w:r>
          </w:p>
        </w:tc>
        <w:tc>
          <w:tcPr>
            <w:tcW w:w="1133" w:type="dxa"/>
          </w:tcPr>
          <w:p w:rsidR="00176527" w:rsidRDefault="00176527">
            <w:pPr>
              <w:pStyle w:val="ConsPlusNormal"/>
              <w:jc w:val="center"/>
            </w:pPr>
            <w:r>
              <w:t>5,00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297</w:t>
            </w:r>
          </w:p>
        </w:tc>
        <w:tc>
          <w:tcPr>
            <w:tcW w:w="1020" w:type="dxa"/>
          </w:tcPr>
          <w:p w:rsidR="00176527" w:rsidRDefault="00176527">
            <w:pPr>
              <w:pStyle w:val="ConsPlusNormal"/>
            </w:pPr>
            <w:r>
              <w:t>пр. Юбилейный</w:t>
            </w:r>
          </w:p>
        </w:tc>
        <w:tc>
          <w:tcPr>
            <w:tcW w:w="907" w:type="dxa"/>
          </w:tcPr>
          <w:p w:rsidR="00176527" w:rsidRDefault="00176527">
            <w:pPr>
              <w:pStyle w:val="ConsPlusNormal"/>
              <w:jc w:val="center"/>
            </w:pPr>
            <w:r>
              <w:t>3,79</w:t>
            </w:r>
          </w:p>
        </w:tc>
        <w:tc>
          <w:tcPr>
            <w:tcW w:w="1303" w:type="dxa"/>
          </w:tcPr>
          <w:p w:rsidR="00176527" w:rsidRDefault="00176527">
            <w:pPr>
              <w:pStyle w:val="ConsPlusNormal"/>
              <w:jc w:val="center"/>
            </w:pPr>
            <w:r>
              <w:t>44800</w:t>
            </w:r>
          </w:p>
        </w:tc>
        <w:tc>
          <w:tcPr>
            <w:tcW w:w="907" w:type="dxa"/>
          </w:tcPr>
          <w:p w:rsidR="00176527" w:rsidRDefault="00176527">
            <w:pPr>
              <w:pStyle w:val="ConsPlusNormal"/>
              <w:jc w:val="center"/>
            </w:pPr>
            <w:r>
              <w:t>0,73</w:t>
            </w:r>
          </w:p>
        </w:tc>
        <w:tc>
          <w:tcPr>
            <w:tcW w:w="793" w:type="dxa"/>
          </w:tcPr>
          <w:p w:rsidR="00176527" w:rsidRDefault="00176527">
            <w:pPr>
              <w:pStyle w:val="ConsPlusNormal"/>
              <w:jc w:val="center"/>
            </w:pPr>
            <w:r>
              <w:t>19,26</w:t>
            </w:r>
          </w:p>
        </w:tc>
        <w:tc>
          <w:tcPr>
            <w:tcW w:w="907" w:type="dxa"/>
          </w:tcPr>
          <w:p w:rsidR="00176527" w:rsidRDefault="00176527">
            <w:pPr>
              <w:pStyle w:val="ConsPlusNormal"/>
              <w:jc w:val="center"/>
            </w:pPr>
            <w:r>
              <w:t>0,73</w:t>
            </w:r>
          </w:p>
        </w:tc>
        <w:tc>
          <w:tcPr>
            <w:tcW w:w="1303" w:type="dxa"/>
          </w:tcPr>
          <w:p w:rsidR="00176527" w:rsidRDefault="00176527">
            <w:pPr>
              <w:pStyle w:val="ConsPlusNormal"/>
              <w:jc w:val="center"/>
            </w:pPr>
            <w:r>
              <w:t>19,26</w:t>
            </w:r>
          </w:p>
        </w:tc>
        <w:tc>
          <w:tcPr>
            <w:tcW w:w="907" w:type="dxa"/>
          </w:tcPr>
          <w:p w:rsidR="00176527" w:rsidRDefault="00176527">
            <w:pPr>
              <w:pStyle w:val="ConsPlusNormal"/>
              <w:jc w:val="center"/>
            </w:pPr>
            <w:r>
              <w:t>3,79</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пр. Юбилейный</w:t>
            </w:r>
          </w:p>
        </w:tc>
        <w:tc>
          <w:tcPr>
            <w:tcW w:w="737" w:type="dxa"/>
          </w:tcPr>
          <w:p w:rsidR="00176527" w:rsidRDefault="00176527">
            <w:pPr>
              <w:pStyle w:val="ConsPlusNormal"/>
              <w:jc w:val="center"/>
            </w:pPr>
            <w:r>
              <w:t>Ремонт светофорных объектов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w:t>
            </w:r>
          </w:p>
        </w:tc>
        <w:tc>
          <w:tcPr>
            <w:tcW w:w="907" w:type="dxa"/>
          </w:tcPr>
          <w:p w:rsidR="00176527" w:rsidRDefault="00176527">
            <w:pPr>
              <w:pStyle w:val="ConsPlusNormal"/>
              <w:jc w:val="center"/>
            </w:pPr>
            <w:r>
              <w:t>10,00</w:t>
            </w: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Искитиму</w:t>
            </w:r>
          </w:p>
        </w:tc>
        <w:tc>
          <w:tcPr>
            <w:tcW w:w="907" w:type="dxa"/>
          </w:tcPr>
          <w:p w:rsidR="00176527" w:rsidRDefault="00176527">
            <w:pPr>
              <w:pStyle w:val="ConsPlusNormal"/>
              <w:jc w:val="center"/>
            </w:pPr>
            <w:r>
              <w:t>10,79</w:t>
            </w:r>
          </w:p>
        </w:tc>
        <w:tc>
          <w:tcPr>
            <w:tcW w:w="1303" w:type="dxa"/>
          </w:tcPr>
          <w:p w:rsidR="00176527" w:rsidRDefault="00176527">
            <w:pPr>
              <w:pStyle w:val="ConsPlusNormal"/>
              <w:jc w:val="center"/>
            </w:pPr>
            <w:r>
              <w:t>97612</w:t>
            </w:r>
          </w:p>
        </w:tc>
        <w:tc>
          <w:tcPr>
            <w:tcW w:w="907" w:type="dxa"/>
          </w:tcPr>
          <w:p w:rsidR="00176527" w:rsidRDefault="00176527">
            <w:pPr>
              <w:pStyle w:val="ConsPlusNormal"/>
              <w:jc w:val="center"/>
            </w:pPr>
            <w:r>
              <w:t>2,36</w:t>
            </w:r>
          </w:p>
        </w:tc>
        <w:tc>
          <w:tcPr>
            <w:tcW w:w="793" w:type="dxa"/>
          </w:tcPr>
          <w:p w:rsidR="00176527" w:rsidRDefault="00176527">
            <w:pPr>
              <w:pStyle w:val="ConsPlusNormal"/>
              <w:jc w:val="center"/>
            </w:pPr>
            <w:r>
              <w:t>21,87</w:t>
            </w:r>
          </w:p>
        </w:tc>
        <w:tc>
          <w:tcPr>
            <w:tcW w:w="907" w:type="dxa"/>
          </w:tcPr>
          <w:p w:rsidR="00176527" w:rsidRDefault="00176527">
            <w:pPr>
              <w:pStyle w:val="ConsPlusNormal"/>
              <w:jc w:val="center"/>
            </w:pPr>
            <w:r>
              <w:t>4,96</w:t>
            </w:r>
          </w:p>
        </w:tc>
        <w:tc>
          <w:tcPr>
            <w:tcW w:w="1303" w:type="dxa"/>
          </w:tcPr>
          <w:p w:rsidR="00176527" w:rsidRDefault="00176527">
            <w:pPr>
              <w:pStyle w:val="ConsPlusNormal"/>
              <w:jc w:val="center"/>
            </w:pPr>
            <w:r>
              <w:t>45,97</w:t>
            </w:r>
          </w:p>
        </w:tc>
        <w:tc>
          <w:tcPr>
            <w:tcW w:w="907" w:type="dxa"/>
          </w:tcPr>
          <w:p w:rsidR="00176527" w:rsidRDefault="00176527">
            <w:pPr>
              <w:pStyle w:val="ConsPlusNormal"/>
              <w:jc w:val="center"/>
            </w:pPr>
            <w:r>
              <w:t>8,02</w:t>
            </w:r>
          </w:p>
        </w:tc>
        <w:tc>
          <w:tcPr>
            <w:tcW w:w="793" w:type="dxa"/>
          </w:tcPr>
          <w:p w:rsidR="00176527" w:rsidRDefault="00176527">
            <w:pPr>
              <w:pStyle w:val="ConsPlusNormal"/>
              <w:jc w:val="center"/>
            </w:pPr>
            <w:r>
              <w:t>74,33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8</w:t>
            </w:r>
          </w:p>
        </w:tc>
        <w:tc>
          <w:tcPr>
            <w:tcW w:w="1133" w:type="dxa"/>
          </w:tcPr>
          <w:p w:rsidR="00176527" w:rsidRDefault="00176527">
            <w:pPr>
              <w:pStyle w:val="ConsPlusNormal"/>
              <w:jc w:val="center"/>
            </w:pPr>
            <w:r>
              <w:t>10,00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w:t>
            </w:r>
          </w:p>
        </w:tc>
        <w:tc>
          <w:tcPr>
            <w:tcW w:w="907" w:type="dxa"/>
          </w:tcPr>
          <w:p w:rsidR="00176527" w:rsidRDefault="00176527">
            <w:pPr>
              <w:pStyle w:val="ConsPlusNormal"/>
              <w:jc w:val="center"/>
            </w:pPr>
            <w:r>
              <w:t>10,00</w:t>
            </w:r>
          </w:p>
        </w:tc>
        <w:tc>
          <w:tcPr>
            <w:tcW w:w="624" w:type="dxa"/>
          </w:tcPr>
          <w:p w:rsidR="00176527" w:rsidRDefault="00176527">
            <w:pPr>
              <w:pStyle w:val="ConsPlusNormal"/>
            </w:pPr>
          </w:p>
        </w:tc>
      </w:tr>
      <w:tr w:rsidR="00176527">
        <w:tc>
          <w:tcPr>
            <w:tcW w:w="30603" w:type="dxa"/>
            <w:gridSpan w:val="30"/>
          </w:tcPr>
          <w:p w:rsidR="00176527" w:rsidRDefault="00176527">
            <w:pPr>
              <w:pStyle w:val="ConsPlusNormal"/>
              <w:jc w:val="center"/>
              <w:outlineLvl w:val="5"/>
            </w:pPr>
            <w:r>
              <w:t>г. Обь</w:t>
            </w:r>
          </w:p>
        </w:tc>
      </w:tr>
      <w:tr w:rsidR="00176527">
        <w:tc>
          <w:tcPr>
            <w:tcW w:w="623" w:type="dxa"/>
          </w:tcPr>
          <w:p w:rsidR="00176527" w:rsidRDefault="00176527">
            <w:pPr>
              <w:pStyle w:val="ConsPlusNormal"/>
              <w:jc w:val="center"/>
            </w:pPr>
            <w:r>
              <w:t>337</w:t>
            </w:r>
          </w:p>
        </w:tc>
        <w:tc>
          <w:tcPr>
            <w:tcW w:w="1020" w:type="dxa"/>
          </w:tcPr>
          <w:p w:rsidR="00176527" w:rsidRDefault="00176527">
            <w:pPr>
              <w:pStyle w:val="ConsPlusNormal"/>
            </w:pPr>
            <w:r>
              <w:t>ул. Большая</w:t>
            </w:r>
          </w:p>
        </w:tc>
        <w:tc>
          <w:tcPr>
            <w:tcW w:w="907" w:type="dxa"/>
          </w:tcPr>
          <w:p w:rsidR="00176527" w:rsidRDefault="00176527">
            <w:pPr>
              <w:pStyle w:val="ConsPlusNormal"/>
              <w:jc w:val="center"/>
            </w:pPr>
            <w:r>
              <w:t>2,45</w:t>
            </w:r>
          </w:p>
        </w:tc>
        <w:tc>
          <w:tcPr>
            <w:tcW w:w="1303" w:type="dxa"/>
          </w:tcPr>
          <w:p w:rsidR="00176527" w:rsidRDefault="00176527">
            <w:pPr>
              <w:pStyle w:val="ConsPlusNormal"/>
              <w:jc w:val="center"/>
            </w:pPr>
            <w:r>
              <w:t>17150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1303" w:type="dxa"/>
          </w:tcPr>
          <w:p w:rsidR="00176527" w:rsidRDefault="00176527">
            <w:pPr>
              <w:pStyle w:val="ConsPlusNormal"/>
              <w:jc w:val="center"/>
            </w:pPr>
            <w:r>
              <w:t>0,00</w:t>
            </w:r>
          </w:p>
        </w:tc>
        <w:tc>
          <w:tcPr>
            <w:tcW w:w="907" w:type="dxa"/>
          </w:tcPr>
          <w:p w:rsidR="00176527" w:rsidRDefault="00176527">
            <w:pPr>
              <w:pStyle w:val="ConsPlusNormal"/>
              <w:jc w:val="center"/>
            </w:pPr>
            <w:r>
              <w:t>1,15</w:t>
            </w:r>
          </w:p>
        </w:tc>
        <w:tc>
          <w:tcPr>
            <w:tcW w:w="793" w:type="dxa"/>
          </w:tcPr>
          <w:p w:rsidR="00176527" w:rsidRDefault="00176527">
            <w:pPr>
              <w:pStyle w:val="ConsPlusNormal"/>
              <w:jc w:val="center"/>
            </w:pPr>
            <w:r>
              <w:t>46,94</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ул. Большая</w:t>
            </w:r>
          </w:p>
        </w:tc>
        <w:tc>
          <w:tcPr>
            <w:tcW w:w="737" w:type="dxa"/>
          </w:tcPr>
          <w:p w:rsidR="00176527" w:rsidRDefault="00176527">
            <w:pPr>
              <w:pStyle w:val="ConsPlusNormal"/>
              <w:jc w:val="center"/>
            </w:pPr>
            <w:r>
              <w:t>Капитальный ремон</w:t>
            </w:r>
            <w:r>
              <w:lastRenderedPageBreak/>
              <w:t>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10,00</w:t>
            </w:r>
          </w:p>
        </w:tc>
        <w:tc>
          <w:tcPr>
            <w:tcW w:w="624" w:type="dxa"/>
          </w:tcPr>
          <w:p w:rsidR="00176527" w:rsidRDefault="00176527">
            <w:pPr>
              <w:pStyle w:val="ConsPlusNormal"/>
            </w:pPr>
          </w:p>
        </w:tc>
      </w:tr>
      <w:tr w:rsidR="00176527">
        <w:tc>
          <w:tcPr>
            <w:tcW w:w="623" w:type="dxa"/>
          </w:tcPr>
          <w:p w:rsidR="00176527" w:rsidRDefault="00176527">
            <w:pPr>
              <w:pStyle w:val="ConsPlusNormal"/>
              <w:jc w:val="center"/>
            </w:pPr>
            <w:r>
              <w:t>338</w:t>
            </w:r>
          </w:p>
        </w:tc>
        <w:tc>
          <w:tcPr>
            <w:tcW w:w="1020" w:type="dxa"/>
          </w:tcPr>
          <w:p w:rsidR="00176527" w:rsidRDefault="00176527">
            <w:pPr>
              <w:pStyle w:val="ConsPlusNormal"/>
            </w:pPr>
            <w:r>
              <w:t>ул. Геодезическая</w:t>
            </w:r>
          </w:p>
        </w:tc>
        <w:tc>
          <w:tcPr>
            <w:tcW w:w="907" w:type="dxa"/>
          </w:tcPr>
          <w:p w:rsidR="00176527" w:rsidRDefault="00176527">
            <w:pPr>
              <w:pStyle w:val="ConsPlusNormal"/>
              <w:jc w:val="center"/>
            </w:pPr>
            <w:r>
              <w:t>2,78</w:t>
            </w:r>
          </w:p>
        </w:tc>
        <w:tc>
          <w:tcPr>
            <w:tcW w:w="1303" w:type="dxa"/>
          </w:tcPr>
          <w:p w:rsidR="00176527" w:rsidRDefault="00176527">
            <w:pPr>
              <w:pStyle w:val="ConsPlusNormal"/>
              <w:jc w:val="center"/>
            </w:pPr>
            <w:r>
              <w:t>19450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1,90</w:t>
            </w:r>
          </w:p>
        </w:tc>
        <w:tc>
          <w:tcPr>
            <w:tcW w:w="1303" w:type="dxa"/>
          </w:tcPr>
          <w:p w:rsidR="00176527" w:rsidRDefault="00176527">
            <w:pPr>
              <w:pStyle w:val="ConsPlusNormal"/>
              <w:jc w:val="center"/>
            </w:pPr>
            <w:r>
              <w:t>68,37</w:t>
            </w:r>
          </w:p>
        </w:tc>
        <w:tc>
          <w:tcPr>
            <w:tcW w:w="907" w:type="dxa"/>
          </w:tcPr>
          <w:p w:rsidR="00176527" w:rsidRDefault="00176527">
            <w:pPr>
              <w:pStyle w:val="ConsPlusNormal"/>
              <w:jc w:val="center"/>
            </w:pPr>
            <w:r>
              <w:t>2,22</w:t>
            </w:r>
          </w:p>
        </w:tc>
        <w:tc>
          <w:tcPr>
            <w:tcW w:w="793" w:type="dxa"/>
          </w:tcPr>
          <w:p w:rsidR="00176527" w:rsidRDefault="00176527">
            <w:pPr>
              <w:pStyle w:val="ConsPlusNormal"/>
              <w:jc w:val="center"/>
            </w:pPr>
            <w:r>
              <w:t>79,88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r>
              <w:t>ул. Геодезическая</w:t>
            </w:r>
          </w:p>
        </w:tc>
        <w:tc>
          <w:tcPr>
            <w:tcW w:w="850" w:type="dxa"/>
          </w:tcPr>
          <w:p w:rsidR="00176527" w:rsidRDefault="00176527">
            <w:pPr>
              <w:pStyle w:val="ConsPlusNormal"/>
            </w:pPr>
            <w:r>
              <w:t>Капитальный ремонт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10,00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г. Оби</w:t>
            </w:r>
          </w:p>
        </w:tc>
        <w:tc>
          <w:tcPr>
            <w:tcW w:w="907" w:type="dxa"/>
          </w:tcPr>
          <w:p w:rsidR="00176527" w:rsidRDefault="00176527">
            <w:pPr>
              <w:pStyle w:val="ConsPlusNormal"/>
              <w:jc w:val="center"/>
            </w:pPr>
            <w:r>
              <w:t>5,23</w:t>
            </w:r>
          </w:p>
        </w:tc>
        <w:tc>
          <w:tcPr>
            <w:tcW w:w="1303" w:type="dxa"/>
          </w:tcPr>
          <w:p w:rsidR="00176527" w:rsidRDefault="00176527">
            <w:pPr>
              <w:pStyle w:val="ConsPlusNormal"/>
              <w:jc w:val="center"/>
            </w:pPr>
            <w:r>
              <w:t>36600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1,90</w:t>
            </w:r>
          </w:p>
        </w:tc>
        <w:tc>
          <w:tcPr>
            <w:tcW w:w="1303" w:type="dxa"/>
          </w:tcPr>
          <w:p w:rsidR="00176527" w:rsidRDefault="00176527">
            <w:pPr>
              <w:pStyle w:val="ConsPlusNormal"/>
              <w:jc w:val="center"/>
            </w:pPr>
            <w:r>
              <w:t>36,34</w:t>
            </w:r>
          </w:p>
        </w:tc>
        <w:tc>
          <w:tcPr>
            <w:tcW w:w="907" w:type="dxa"/>
          </w:tcPr>
          <w:p w:rsidR="00176527" w:rsidRDefault="00176527">
            <w:pPr>
              <w:pStyle w:val="ConsPlusNormal"/>
              <w:jc w:val="center"/>
            </w:pPr>
            <w:r>
              <w:t>3,37</w:t>
            </w:r>
          </w:p>
        </w:tc>
        <w:tc>
          <w:tcPr>
            <w:tcW w:w="793" w:type="dxa"/>
          </w:tcPr>
          <w:p w:rsidR="00176527" w:rsidRDefault="00176527">
            <w:pPr>
              <w:pStyle w:val="ConsPlusNormal"/>
              <w:jc w:val="center"/>
            </w:pPr>
            <w:r>
              <w:t>64,45</w:t>
            </w:r>
          </w:p>
        </w:tc>
        <w:tc>
          <w:tcPr>
            <w:tcW w:w="1133" w:type="dxa"/>
          </w:tcPr>
          <w:p w:rsidR="00176527" w:rsidRDefault="00176527">
            <w:pPr>
              <w:pStyle w:val="ConsPlusNormal"/>
              <w:jc w:val="center"/>
            </w:pPr>
            <w:r>
              <w:t>0</w:t>
            </w: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10,00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10,00</w:t>
            </w:r>
          </w:p>
        </w:tc>
        <w:tc>
          <w:tcPr>
            <w:tcW w:w="624" w:type="dxa"/>
          </w:tcPr>
          <w:p w:rsidR="00176527" w:rsidRDefault="00176527">
            <w:pPr>
              <w:pStyle w:val="ConsPlusNormal"/>
            </w:pPr>
          </w:p>
        </w:tc>
      </w:tr>
      <w:tr w:rsidR="00176527">
        <w:tc>
          <w:tcPr>
            <w:tcW w:w="30603" w:type="dxa"/>
            <w:gridSpan w:val="30"/>
          </w:tcPr>
          <w:p w:rsidR="00176527" w:rsidRDefault="00176527">
            <w:pPr>
              <w:pStyle w:val="ConsPlusNormal"/>
              <w:jc w:val="center"/>
              <w:outlineLvl w:val="5"/>
            </w:pPr>
            <w:r>
              <w:t>р.п. Кольцово</w:t>
            </w:r>
          </w:p>
        </w:tc>
      </w:tr>
      <w:tr w:rsidR="00176527">
        <w:tc>
          <w:tcPr>
            <w:tcW w:w="623" w:type="dxa"/>
            <w:vMerge w:val="restart"/>
          </w:tcPr>
          <w:p w:rsidR="00176527" w:rsidRDefault="00176527">
            <w:pPr>
              <w:pStyle w:val="ConsPlusNormal"/>
              <w:jc w:val="center"/>
            </w:pPr>
            <w:r>
              <w:t>337</w:t>
            </w:r>
          </w:p>
        </w:tc>
        <w:tc>
          <w:tcPr>
            <w:tcW w:w="1020" w:type="dxa"/>
            <w:vMerge w:val="restart"/>
          </w:tcPr>
          <w:p w:rsidR="00176527" w:rsidRDefault="00176527">
            <w:pPr>
              <w:pStyle w:val="ConsPlusNormal"/>
            </w:pPr>
            <w:r>
              <w:t>Автомобильная дорога N 4</w:t>
            </w:r>
          </w:p>
        </w:tc>
        <w:tc>
          <w:tcPr>
            <w:tcW w:w="907" w:type="dxa"/>
            <w:vMerge w:val="restart"/>
          </w:tcPr>
          <w:p w:rsidR="00176527" w:rsidRDefault="00176527">
            <w:pPr>
              <w:pStyle w:val="ConsPlusNormal"/>
              <w:jc w:val="center"/>
            </w:pPr>
            <w:r>
              <w:t>0,77</w:t>
            </w:r>
          </w:p>
        </w:tc>
        <w:tc>
          <w:tcPr>
            <w:tcW w:w="1303" w:type="dxa"/>
            <w:vMerge w:val="restart"/>
          </w:tcPr>
          <w:p w:rsidR="00176527" w:rsidRDefault="00176527">
            <w:pPr>
              <w:pStyle w:val="ConsPlusNormal"/>
              <w:jc w:val="center"/>
            </w:pPr>
            <w:r>
              <w:t>5390</w:t>
            </w:r>
          </w:p>
        </w:tc>
        <w:tc>
          <w:tcPr>
            <w:tcW w:w="907" w:type="dxa"/>
            <w:vMerge w:val="restart"/>
          </w:tcPr>
          <w:p w:rsidR="00176527" w:rsidRDefault="00176527">
            <w:pPr>
              <w:pStyle w:val="ConsPlusNormal"/>
              <w:jc w:val="center"/>
            </w:pPr>
            <w:r>
              <w:t>0,00</w:t>
            </w:r>
          </w:p>
        </w:tc>
        <w:tc>
          <w:tcPr>
            <w:tcW w:w="793" w:type="dxa"/>
            <w:vMerge w:val="restart"/>
          </w:tcPr>
          <w:p w:rsidR="00176527" w:rsidRDefault="00176527">
            <w:pPr>
              <w:pStyle w:val="ConsPlusNormal"/>
              <w:jc w:val="center"/>
            </w:pPr>
            <w:r>
              <w:t>0,00</w:t>
            </w:r>
          </w:p>
        </w:tc>
        <w:tc>
          <w:tcPr>
            <w:tcW w:w="907" w:type="dxa"/>
            <w:vMerge w:val="restart"/>
          </w:tcPr>
          <w:p w:rsidR="00176527" w:rsidRDefault="00176527">
            <w:pPr>
              <w:pStyle w:val="ConsPlusNormal"/>
              <w:jc w:val="center"/>
            </w:pPr>
            <w:r>
              <w:t>0,77</w:t>
            </w:r>
          </w:p>
        </w:tc>
        <w:tc>
          <w:tcPr>
            <w:tcW w:w="1303" w:type="dxa"/>
            <w:vMerge w:val="restart"/>
          </w:tcPr>
          <w:p w:rsidR="00176527" w:rsidRDefault="00176527">
            <w:pPr>
              <w:pStyle w:val="ConsPlusNormal"/>
              <w:jc w:val="center"/>
            </w:pPr>
            <w:r>
              <w:t>100,00</w:t>
            </w:r>
          </w:p>
        </w:tc>
        <w:tc>
          <w:tcPr>
            <w:tcW w:w="907" w:type="dxa"/>
            <w:vMerge w:val="restart"/>
          </w:tcPr>
          <w:p w:rsidR="00176527" w:rsidRDefault="00176527">
            <w:pPr>
              <w:pStyle w:val="ConsPlusNormal"/>
              <w:jc w:val="center"/>
            </w:pPr>
            <w:r>
              <w:t>0,77</w:t>
            </w:r>
          </w:p>
        </w:tc>
        <w:tc>
          <w:tcPr>
            <w:tcW w:w="793" w:type="dxa"/>
            <w:vMerge w:val="restart"/>
          </w:tcPr>
          <w:p w:rsidR="00176527" w:rsidRDefault="00176527">
            <w:pPr>
              <w:pStyle w:val="ConsPlusNormal"/>
              <w:jc w:val="center"/>
            </w:pPr>
            <w:r>
              <w:t>100,00</w:t>
            </w:r>
          </w:p>
        </w:tc>
        <w:tc>
          <w:tcPr>
            <w:tcW w:w="1133" w:type="dxa"/>
            <w:vMerge w:val="restart"/>
          </w:tcPr>
          <w:p w:rsidR="00176527" w:rsidRDefault="00176527">
            <w:pPr>
              <w:pStyle w:val="ConsPlusNormal"/>
            </w:pPr>
          </w:p>
        </w:tc>
        <w:tc>
          <w:tcPr>
            <w:tcW w:w="1700" w:type="dxa"/>
            <w:vMerge w:val="restart"/>
          </w:tcPr>
          <w:p w:rsidR="00176527" w:rsidRDefault="00176527">
            <w:pPr>
              <w:pStyle w:val="ConsPlusNormal"/>
            </w:pPr>
          </w:p>
        </w:tc>
        <w:tc>
          <w:tcPr>
            <w:tcW w:w="1247" w:type="dxa"/>
            <w:vMerge w:val="restart"/>
          </w:tcPr>
          <w:p w:rsidR="00176527" w:rsidRDefault="00176527">
            <w:pPr>
              <w:pStyle w:val="ConsPlusNormal"/>
            </w:pPr>
          </w:p>
        </w:tc>
        <w:tc>
          <w:tcPr>
            <w:tcW w:w="1247" w:type="dxa"/>
            <w:vMerge w:val="restart"/>
          </w:tcPr>
          <w:p w:rsidR="00176527" w:rsidRDefault="00176527">
            <w:pPr>
              <w:pStyle w:val="ConsPlusNormal"/>
            </w:pPr>
          </w:p>
        </w:tc>
        <w:tc>
          <w:tcPr>
            <w:tcW w:w="963" w:type="dxa"/>
            <w:vMerge w:val="restart"/>
          </w:tcPr>
          <w:p w:rsidR="00176527" w:rsidRDefault="00176527">
            <w:pPr>
              <w:pStyle w:val="ConsPlusNormal"/>
            </w:pPr>
          </w:p>
        </w:tc>
        <w:tc>
          <w:tcPr>
            <w:tcW w:w="1077" w:type="dxa"/>
            <w:vMerge w:val="restart"/>
          </w:tcPr>
          <w:p w:rsidR="00176527" w:rsidRDefault="00176527">
            <w:pPr>
              <w:pStyle w:val="ConsPlusNormal"/>
            </w:pPr>
            <w:r>
              <w:t>Автомобильная дорога N 4</w:t>
            </w:r>
          </w:p>
        </w:tc>
        <w:tc>
          <w:tcPr>
            <w:tcW w:w="850" w:type="dxa"/>
          </w:tcPr>
          <w:p w:rsidR="00176527" w:rsidRDefault="00176527">
            <w:pPr>
              <w:pStyle w:val="ConsPlusNormal"/>
            </w:pPr>
            <w:r>
              <w:t>Ремонт проезжей части</w:t>
            </w:r>
          </w:p>
        </w:tc>
        <w:tc>
          <w:tcPr>
            <w:tcW w:w="1133" w:type="dxa"/>
          </w:tcPr>
          <w:p w:rsidR="00176527" w:rsidRDefault="00176527">
            <w:pPr>
              <w:pStyle w:val="ConsPlusNormal"/>
              <w:jc w:val="center"/>
            </w:pPr>
            <w:r>
              <w:t>0,96</w:t>
            </w:r>
          </w:p>
        </w:tc>
        <w:tc>
          <w:tcPr>
            <w:tcW w:w="1133" w:type="dxa"/>
          </w:tcPr>
          <w:p w:rsidR="00176527" w:rsidRDefault="00176527">
            <w:pPr>
              <w:pStyle w:val="ConsPlusNormal"/>
              <w:jc w:val="center"/>
            </w:pPr>
            <w:r>
              <w:t>0,77</w:t>
            </w:r>
          </w:p>
        </w:tc>
        <w:tc>
          <w:tcPr>
            <w:tcW w:w="1134" w:type="dxa"/>
          </w:tcPr>
          <w:p w:rsidR="00176527" w:rsidRDefault="00176527">
            <w:pPr>
              <w:pStyle w:val="ConsPlusNormal"/>
              <w:jc w:val="center"/>
            </w:pPr>
            <w:r>
              <w:t>8600</w:t>
            </w:r>
          </w:p>
        </w:tc>
        <w:tc>
          <w:tcPr>
            <w:tcW w:w="907" w:type="dxa"/>
          </w:tcPr>
          <w:p w:rsidR="00176527" w:rsidRDefault="00176527">
            <w:pPr>
              <w:pStyle w:val="ConsPlusNormal"/>
            </w:pPr>
          </w:p>
        </w:tc>
        <w:tc>
          <w:tcPr>
            <w:tcW w:w="1133" w:type="dxa"/>
          </w:tcPr>
          <w:p w:rsidR="00176527" w:rsidRDefault="00176527">
            <w:pPr>
              <w:pStyle w:val="ConsPlusNormal"/>
              <w:jc w:val="center"/>
            </w:pPr>
            <w:r>
              <w:t>8,00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vMerge/>
          </w:tcPr>
          <w:p w:rsidR="00176527" w:rsidRDefault="00176527">
            <w:pPr>
              <w:pStyle w:val="ConsPlusNormal"/>
            </w:pPr>
          </w:p>
        </w:tc>
        <w:tc>
          <w:tcPr>
            <w:tcW w:w="1020"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907" w:type="dxa"/>
            <w:vMerge/>
          </w:tcPr>
          <w:p w:rsidR="00176527" w:rsidRDefault="00176527">
            <w:pPr>
              <w:pStyle w:val="ConsPlusNormal"/>
            </w:pPr>
          </w:p>
        </w:tc>
        <w:tc>
          <w:tcPr>
            <w:tcW w:w="1303" w:type="dxa"/>
            <w:vMerge/>
          </w:tcPr>
          <w:p w:rsidR="00176527" w:rsidRDefault="00176527">
            <w:pPr>
              <w:pStyle w:val="ConsPlusNormal"/>
            </w:pPr>
          </w:p>
        </w:tc>
        <w:tc>
          <w:tcPr>
            <w:tcW w:w="907" w:type="dxa"/>
            <w:vMerge/>
          </w:tcPr>
          <w:p w:rsidR="00176527" w:rsidRDefault="00176527">
            <w:pPr>
              <w:pStyle w:val="ConsPlusNormal"/>
            </w:pPr>
          </w:p>
        </w:tc>
        <w:tc>
          <w:tcPr>
            <w:tcW w:w="793" w:type="dxa"/>
            <w:vMerge/>
          </w:tcPr>
          <w:p w:rsidR="00176527" w:rsidRDefault="00176527">
            <w:pPr>
              <w:pStyle w:val="ConsPlusNormal"/>
            </w:pPr>
          </w:p>
        </w:tc>
        <w:tc>
          <w:tcPr>
            <w:tcW w:w="1133" w:type="dxa"/>
            <w:vMerge/>
          </w:tcPr>
          <w:p w:rsidR="00176527" w:rsidRDefault="00176527">
            <w:pPr>
              <w:pStyle w:val="ConsPlusNormal"/>
            </w:pPr>
          </w:p>
        </w:tc>
        <w:tc>
          <w:tcPr>
            <w:tcW w:w="1700" w:type="dxa"/>
            <w:vMerge/>
          </w:tcPr>
          <w:p w:rsidR="00176527" w:rsidRDefault="00176527">
            <w:pPr>
              <w:pStyle w:val="ConsPlusNormal"/>
            </w:pPr>
          </w:p>
        </w:tc>
        <w:tc>
          <w:tcPr>
            <w:tcW w:w="1247" w:type="dxa"/>
            <w:vMerge/>
          </w:tcPr>
          <w:p w:rsidR="00176527" w:rsidRDefault="00176527">
            <w:pPr>
              <w:pStyle w:val="ConsPlusNormal"/>
            </w:pPr>
          </w:p>
        </w:tc>
        <w:tc>
          <w:tcPr>
            <w:tcW w:w="1247" w:type="dxa"/>
            <w:vMerge/>
          </w:tcPr>
          <w:p w:rsidR="00176527" w:rsidRDefault="00176527">
            <w:pPr>
              <w:pStyle w:val="ConsPlusNormal"/>
            </w:pPr>
          </w:p>
        </w:tc>
        <w:tc>
          <w:tcPr>
            <w:tcW w:w="963" w:type="dxa"/>
            <w:vMerge/>
          </w:tcPr>
          <w:p w:rsidR="00176527" w:rsidRDefault="00176527">
            <w:pPr>
              <w:pStyle w:val="ConsPlusNormal"/>
            </w:pPr>
          </w:p>
        </w:tc>
        <w:tc>
          <w:tcPr>
            <w:tcW w:w="1077" w:type="dxa"/>
            <w:vMerge/>
          </w:tcPr>
          <w:p w:rsidR="00176527" w:rsidRDefault="00176527">
            <w:pPr>
              <w:pStyle w:val="ConsPlusNormal"/>
            </w:pPr>
          </w:p>
        </w:tc>
        <w:tc>
          <w:tcPr>
            <w:tcW w:w="850" w:type="dxa"/>
          </w:tcPr>
          <w:p w:rsidR="00176527" w:rsidRDefault="00176527">
            <w:pPr>
              <w:pStyle w:val="ConsPlusNormal"/>
            </w:pPr>
            <w:r>
              <w:t>Оборудование остановочных пунктов, шт.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2,00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tcPr>
          <w:p w:rsidR="00176527" w:rsidRDefault="00176527">
            <w:pPr>
              <w:pStyle w:val="ConsPlusNormal"/>
            </w:pPr>
          </w:p>
        </w:tc>
      </w:tr>
      <w:tr w:rsidR="00176527">
        <w:tc>
          <w:tcPr>
            <w:tcW w:w="623" w:type="dxa"/>
            <w:tcBorders>
              <w:bottom w:val="nil"/>
            </w:tcBorders>
          </w:tcPr>
          <w:p w:rsidR="00176527" w:rsidRDefault="00176527">
            <w:pPr>
              <w:pStyle w:val="ConsPlusNormal"/>
              <w:jc w:val="center"/>
            </w:pPr>
            <w:r>
              <w:t>343</w:t>
            </w:r>
          </w:p>
        </w:tc>
        <w:tc>
          <w:tcPr>
            <w:tcW w:w="1020" w:type="dxa"/>
            <w:tcBorders>
              <w:bottom w:val="nil"/>
            </w:tcBorders>
          </w:tcPr>
          <w:p w:rsidR="00176527" w:rsidRDefault="00176527">
            <w:pPr>
              <w:pStyle w:val="ConsPlusNormal"/>
            </w:pPr>
            <w:r>
              <w:t>ул. Никольский проспект</w:t>
            </w:r>
          </w:p>
        </w:tc>
        <w:tc>
          <w:tcPr>
            <w:tcW w:w="907" w:type="dxa"/>
            <w:tcBorders>
              <w:bottom w:val="nil"/>
            </w:tcBorders>
          </w:tcPr>
          <w:p w:rsidR="00176527" w:rsidRDefault="00176527">
            <w:pPr>
              <w:pStyle w:val="ConsPlusNormal"/>
              <w:jc w:val="center"/>
            </w:pPr>
            <w:r>
              <w:t>0,81</w:t>
            </w:r>
          </w:p>
        </w:tc>
        <w:tc>
          <w:tcPr>
            <w:tcW w:w="1303" w:type="dxa"/>
            <w:tcBorders>
              <w:bottom w:val="nil"/>
            </w:tcBorders>
          </w:tcPr>
          <w:p w:rsidR="00176527" w:rsidRDefault="00176527">
            <w:pPr>
              <w:pStyle w:val="ConsPlusNormal"/>
              <w:jc w:val="center"/>
            </w:pPr>
            <w:r>
              <w:t>7290</w:t>
            </w:r>
          </w:p>
        </w:tc>
        <w:tc>
          <w:tcPr>
            <w:tcW w:w="907" w:type="dxa"/>
            <w:tcBorders>
              <w:bottom w:val="nil"/>
            </w:tcBorders>
          </w:tcPr>
          <w:p w:rsidR="00176527" w:rsidRDefault="00176527">
            <w:pPr>
              <w:pStyle w:val="ConsPlusNormal"/>
              <w:jc w:val="center"/>
            </w:pPr>
            <w:r>
              <w:t>0,00</w:t>
            </w:r>
          </w:p>
        </w:tc>
        <w:tc>
          <w:tcPr>
            <w:tcW w:w="793" w:type="dxa"/>
            <w:tcBorders>
              <w:bottom w:val="nil"/>
            </w:tcBorders>
          </w:tcPr>
          <w:p w:rsidR="00176527" w:rsidRDefault="00176527">
            <w:pPr>
              <w:pStyle w:val="ConsPlusNormal"/>
              <w:jc w:val="center"/>
            </w:pPr>
            <w:r>
              <w:t>0,00</w:t>
            </w:r>
          </w:p>
        </w:tc>
        <w:tc>
          <w:tcPr>
            <w:tcW w:w="907" w:type="dxa"/>
            <w:tcBorders>
              <w:bottom w:val="nil"/>
            </w:tcBorders>
          </w:tcPr>
          <w:p w:rsidR="00176527" w:rsidRDefault="00176527">
            <w:pPr>
              <w:pStyle w:val="ConsPlusNormal"/>
              <w:jc w:val="center"/>
            </w:pPr>
            <w:r>
              <w:t>0,00</w:t>
            </w:r>
          </w:p>
        </w:tc>
        <w:tc>
          <w:tcPr>
            <w:tcW w:w="1303" w:type="dxa"/>
            <w:tcBorders>
              <w:bottom w:val="nil"/>
            </w:tcBorders>
          </w:tcPr>
          <w:p w:rsidR="00176527" w:rsidRDefault="00176527">
            <w:pPr>
              <w:pStyle w:val="ConsPlusNormal"/>
              <w:jc w:val="center"/>
            </w:pPr>
            <w:r>
              <w:t>0,00</w:t>
            </w:r>
          </w:p>
        </w:tc>
        <w:tc>
          <w:tcPr>
            <w:tcW w:w="907" w:type="dxa"/>
            <w:tcBorders>
              <w:bottom w:val="nil"/>
            </w:tcBorders>
          </w:tcPr>
          <w:p w:rsidR="00176527" w:rsidRDefault="00176527">
            <w:pPr>
              <w:pStyle w:val="ConsPlusNormal"/>
              <w:jc w:val="center"/>
            </w:pPr>
            <w:r>
              <w:t>0,81</w:t>
            </w:r>
          </w:p>
        </w:tc>
        <w:tc>
          <w:tcPr>
            <w:tcW w:w="793" w:type="dxa"/>
            <w:tcBorders>
              <w:bottom w:val="nil"/>
            </w:tcBorders>
          </w:tcPr>
          <w:p w:rsidR="00176527" w:rsidRDefault="00176527">
            <w:pPr>
              <w:pStyle w:val="ConsPlusNormal"/>
              <w:jc w:val="center"/>
            </w:pPr>
            <w:r>
              <w:t>100,00</w:t>
            </w:r>
          </w:p>
        </w:tc>
        <w:tc>
          <w:tcPr>
            <w:tcW w:w="1133" w:type="dxa"/>
            <w:tcBorders>
              <w:bottom w:val="nil"/>
            </w:tcBorders>
          </w:tcPr>
          <w:p w:rsidR="00176527" w:rsidRDefault="00176527">
            <w:pPr>
              <w:pStyle w:val="ConsPlusNormal"/>
            </w:pPr>
          </w:p>
        </w:tc>
        <w:tc>
          <w:tcPr>
            <w:tcW w:w="1700" w:type="dxa"/>
            <w:tcBorders>
              <w:bottom w:val="nil"/>
            </w:tcBorders>
          </w:tcPr>
          <w:p w:rsidR="00176527" w:rsidRDefault="00176527">
            <w:pPr>
              <w:pStyle w:val="ConsPlusNormal"/>
            </w:pPr>
          </w:p>
        </w:tc>
        <w:tc>
          <w:tcPr>
            <w:tcW w:w="1247" w:type="dxa"/>
            <w:tcBorders>
              <w:bottom w:val="nil"/>
            </w:tcBorders>
          </w:tcPr>
          <w:p w:rsidR="00176527" w:rsidRDefault="00176527">
            <w:pPr>
              <w:pStyle w:val="ConsPlusNormal"/>
            </w:pPr>
          </w:p>
        </w:tc>
        <w:tc>
          <w:tcPr>
            <w:tcW w:w="1247" w:type="dxa"/>
            <w:tcBorders>
              <w:bottom w:val="nil"/>
            </w:tcBorders>
          </w:tcPr>
          <w:p w:rsidR="00176527" w:rsidRDefault="00176527">
            <w:pPr>
              <w:pStyle w:val="ConsPlusNormal"/>
            </w:pPr>
          </w:p>
        </w:tc>
        <w:tc>
          <w:tcPr>
            <w:tcW w:w="963" w:type="dxa"/>
            <w:tcBorders>
              <w:bottom w:val="nil"/>
            </w:tcBorders>
          </w:tcPr>
          <w:p w:rsidR="00176527" w:rsidRDefault="00176527">
            <w:pPr>
              <w:pStyle w:val="ConsPlusNormal"/>
            </w:pPr>
          </w:p>
        </w:tc>
        <w:tc>
          <w:tcPr>
            <w:tcW w:w="1077" w:type="dxa"/>
            <w:tcBorders>
              <w:bottom w:val="nil"/>
            </w:tcBorders>
          </w:tcPr>
          <w:p w:rsidR="00176527" w:rsidRDefault="00176527">
            <w:pPr>
              <w:pStyle w:val="ConsPlusNormal"/>
            </w:pPr>
          </w:p>
        </w:tc>
        <w:tc>
          <w:tcPr>
            <w:tcW w:w="850"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4" w:type="dxa"/>
            <w:tcBorders>
              <w:bottom w:val="nil"/>
            </w:tcBorders>
          </w:tcPr>
          <w:p w:rsidR="00176527" w:rsidRDefault="00176527">
            <w:pPr>
              <w:pStyle w:val="ConsPlusNormal"/>
            </w:pPr>
          </w:p>
        </w:tc>
        <w:tc>
          <w:tcPr>
            <w:tcW w:w="907" w:type="dxa"/>
            <w:tcBorders>
              <w:bottom w:val="nil"/>
            </w:tcBorders>
          </w:tcPr>
          <w:p w:rsidR="00176527" w:rsidRDefault="00176527">
            <w:pPr>
              <w:pStyle w:val="ConsPlusNormal"/>
            </w:pPr>
          </w:p>
        </w:tc>
        <w:tc>
          <w:tcPr>
            <w:tcW w:w="1133" w:type="dxa"/>
            <w:tcBorders>
              <w:bottom w:val="nil"/>
            </w:tcBorders>
          </w:tcPr>
          <w:p w:rsidR="00176527" w:rsidRDefault="00176527">
            <w:pPr>
              <w:pStyle w:val="ConsPlusNormal"/>
            </w:pPr>
          </w:p>
        </w:tc>
        <w:tc>
          <w:tcPr>
            <w:tcW w:w="1134" w:type="dxa"/>
            <w:tcBorders>
              <w:bottom w:val="nil"/>
            </w:tcBorders>
          </w:tcPr>
          <w:p w:rsidR="00176527" w:rsidRDefault="00176527">
            <w:pPr>
              <w:pStyle w:val="ConsPlusNormal"/>
              <w:jc w:val="center"/>
            </w:pPr>
            <w:r>
              <w:t>ул. Никольский проспект</w:t>
            </w:r>
          </w:p>
        </w:tc>
        <w:tc>
          <w:tcPr>
            <w:tcW w:w="737" w:type="dxa"/>
          </w:tcPr>
          <w:p w:rsidR="00176527" w:rsidRDefault="00176527">
            <w:pPr>
              <w:pStyle w:val="ConsPlusNormal"/>
              <w:jc w:val="center"/>
            </w:pPr>
            <w:r>
              <w:t>Ремонт проезжей части</w:t>
            </w:r>
          </w:p>
        </w:tc>
        <w:tc>
          <w:tcPr>
            <w:tcW w:w="1417" w:type="dxa"/>
          </w:tcPr>
          <w:p w:rsidR="00176527" w:rsidRDefault="00176527">
            <w:pPr>
              <w:pStyle w:val="ConsPlusNormal"/>
              <w:jc w:val="center"/>
            </w:pPr>
            <w:r>
              <w:t>0,99</w:t>
            </w:r>
          </w:p>
        </w:tc>
        <w:tc>
          <w:tcPr>
            <w:tcW w:w="793" w:type="dxa"/>
          </w:tcPr>
          <w:p w:rsidR="00176527" w:rsidRDefault="00176527">
            <w:pPr>
              <w:pStyle w:val="ConsPlusNormal"/>
              <w:jc w:val="center"/>
            </w:pPr>
            <w:r>
              <w:t>0,81</w:t>
            </w:r>
          </w:p>
        </w:tc>
        <w:tc>
          <w:tcPr>
            <w:tcW w:w="1134" w:type="dxa"/>
          </w:tcPr>
          <w:p w:rsidR="00176527" w:rsidRDefault="00176527">
            <w:pPr>
              <w:pStyle w:val="ConsPlusNormal"/>
              <w:jc w:val="center"/>
            </w:pPr>
            <w:r>
              <w:t>8901</w:t>
            </w:r>
          </w:p>
        </w:tc>
        <w:tc>
          <w:tcPr>
            <w:tcW w:w="737" w:type="dxa"/>
          </w:tcPr>
          <w:p w:rsidR="00176527" w:rsidRDefault="00176527">
            <w:pPr>
              <w:pStyle w:val="ConsPlusNormal"/>
            </w:pPr>
          </w:p>
        </w:tc>
        <w:tc>
          <w:tcPr>
            <w:tcW w:w="907" w:type="dxa"/>
          </w:tcPr>
          <w:p w:rsidR="00176527" w:rsidRDefault="00176527">
            <w:pPr>
              <w:pStyle w:val="ConsPlusNormal"/>
              <w:jc w:val="center"/>
            </w:pPr>
            <w:r>
              <w:t>8,00</w:t>
            </w:r>
          </w:p>
        </w:tc>
        <w:tc>
          <w:tcPr>
            <w:tcW w:w="624" w:type="dxa"/>
          </w:tcPr>
          <w:p w:rsidR="00176527" w:rsidRDefault="00176527">
            <w:pPr>
              <w:pStyle w:val="ConsPlusNormal"/>
            </w:pPr>
          </w:p>
        </w:tc>
      </w:tr>
      <w:tr w:rsidR="00176527">
        <w:tc>
          <w:tcPr>
            <w:tcW w:w="623" w:type="dxa"/>
            <w:tcBorders>
              <w:top w:val="nil"/>
            </w:tcBorders>
          </w:tcPr>
          <w:p w:rsidR="00176527" w:rsidRDefault="00176527">
            <w:pPr>
              <w:pStyle w:val="ConsPlusNormal"/>
            </w:pPr>
          </w:p>
        </w:tc>
        <w:tc>
          <w:tcPr>
            <w:tcW w:w="1020"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303"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79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700"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1247" w:type="dxa"/>
            <w:tcBorders>
              <w:top w:val="nil"/>
            </w:tcBorders>
          </w:tcPr>
          <w:p w:rsidR="00176527" w:rsidRDefault="00176527">
            <w:pPr>
              <w:pStyle w:val="ConsPlusNormal"/>
            </w:pPr>
          </w:p>
        </w:tc>
        <w:tc>
          <w:tcPr>
            <w:tcW w:w="963" w:type="dxa"/>
            <w:tcBorders>
              <w:top w:val="nil"/>
            </w:tcBorders>
          </w:tcPr>
          <w:p w:rsidR="00176527" w:rsidRDefault="00176527">
            <w:pPr>
              <w:pStyle w:val="ConsPlusNormal"/>
            </w:pPr>
          </w:p>
        </w:tc>
        <w:tc>
          <w:tcPr>
            <w:tcW w:w="1077" w:type="dxa"/>
            <w:tcBorders>
              <w:top w:val="nil"/>
            </w:tcBorders>
          </w:tcPr>
          <w:p w:rsidR="00176527" w:rsidRDefault="00176527">
            <w:pPr>
              <w:pStyle w:val="ConsPlusNormal"/>
            </w:pPr>
          </w:p>
        </w:tc>
        <w:tc>
          <w:tcPr>
            <w:tcW w:w="850"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907" w:type="dxa"/>
            <w:tcBorders>
              <w:top w:val="nil"/>
            </w:tcBorders>
          </w:tcPr>
          <w:p w:rsidR="00176527" w:rsidRDefault="00176527">
            <w:pPr>
              <w:pStyle w:val="ConsPlusNormal"/>
            </w:pPr>
          </w:p>
        </w:tc>
        <w:tc>
          <w:tcPr>
            <w:tcW w:w="1133" w:type="dxa"/>
            <w:tcBorders>
              <w:top w:val="nil"/>
            </w:tcBorders>
          </w:tcPr>
          <w:p w:rsidR="00176527" w:rsidRDefault="00176527">
            <w:pPr>
              <w:pStyle w:val="ConsPlusNormal"/>
            </w:pPr>
          </w:p>
        </w:tc>
        <w:tc>
          <w:tcPr>
            <w:tcW w:w="1134" w:type="dxa"/>
            <w:tcBorders>
              <w:top w:val="nil"/>
            </w:tcBorders>
          </w:tcPr>
          <w:p w:rsidR="00176527" w:rsidRDefault="00176527">
            <w:pPr>
              <w:pStyle w:val="ConsPlusNormal"/>
            </w:pPr>
          </w:p>
        </w:tc>
        <w:tc>
          <w:tcPr>
            <w:tcW w:w="737" w:type="dxa"/>
          </w:tcPr>
          <w:p w:rsidR="00176527" w:rsidRDefault="00176527">
            <w:pPr>
              <w:pStyle w:val="ConsPlusNormal"/>
              <w:jc w:val="center"/>
            </w:pPr>
            <w:r>
              <w:t>Оборудование остановочных пунктов, шт.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w:t>
            </w:r>
          </w:p>
        </w:tc>
        <w:tc>
          <w:tcPr>
            <w:tcW w:w="907" w:type="dxa"/>
          </w:tcPr>
          <w:p w:rsidR="00176527" w:rsidRDefault="00176527">
            <w:pPr>
              <w:pStyle w:val="ConsPlusNormal"/>
              <w:jc w:val="center"/>
            </w:pPr>
            <w:r>
              <w:t>2,00</w:t>
            </w: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 xml:space="preserve">ИТОГО по р.п. </w:t>
            </w:r>
            <w:r>
              <w:lastRenderedPageBreak/>
              <w:t>Кольцово</w:t>
            </w:r>
          </w:p>
        </w:tc>
        <w:tc>
          <w:tcPr>
            <w:tcW w:w="907" w:type="dxa"/>
          </w:tcPr>
          <w:p w:rsidR="00176527" w:rsidRDefault="00176527">
            <w:pPr>
              <w:pStyle w:val="ConsPlusNormal"/>
              <w:jc w:val="center"/>
            </w:pPr>
            <w:r>
              <w:lastRenderedPageBreak/>
              <w:t>1,58</w:t>
            </w:r>
          </w:p>
        </w:tc>
        <w:tc>
          <w:tcPr>
            <w:tcW w:w="1303" w:type="dxa"/>
          </w:tcPr>
          <w:p w:rsidR="00176527" w:rsidRDefault="00176527">
            <w:pPr>
              <w:pStyle w:val="ConsPlusNormal"/>
              <w:jc w:val="center"/>
            </w:pPr>
            <w:r>
              <w:t>12680</w:t>
            </w:r>
          </w:p>
        </w:tc>
        <w:tc>
          <w:tcPr>
            <w:tcW w:w="907" w:type="dxa"/>
          </w:tcPr>
          <w:p w:rsidR="00176527" w:rsidRDefault="00176527">
            <w:pPr>
              <w:pStyle w:val="ConsPlusNormal"/>
              <w:jc w:val="center"/>
            </w:pPr>
            <w:r>
              <w:t>0,00</w:t>
            </w:r>
          </w:p>
        </w:tc>
        <w:tc>
          <w:tcPr>
            <w:tcW w:w="793" w:type="dxa"/>
          </w:tcPr>
          <w:p w:rsidR="00176527" w:rsidRDefault="00176527">
            <w:pPr>
              <w:pStyle w:val="ConsPlusNormal"/>
              <w:jc w:val="center"/>
            </w:pPr>
            <w:r>
              <w:t>0,00</w:t>
            </w:r>
          </w:p>
        </w:tc>
        <w:tc>
          <w:tcPr>
            <w:tcW w:w="907" w:type="dxa"/>
          </w:tcPr>
          <w:p w:rsidR="00176527" w:rsidRDefault="00176527">
            <w:pPr>
              <w:pStyle w:val="ConsPlusNormal"/>
              <w:jc w:val="center"/>
            </w:pPr>
            <w:r>
              <w:t>0,77</w:t>
            </w:r>
          </w:p>
        </w:tc>
        <w:tc>
          <w:tcPr>
            <w:tcW w:w="1303" w:type="dxa"/>
          </w:tcPr>
          <w:p w:rsidR="00176527" w:rsidRDefault="00176527">
            <w:pPr>
              <w:pStyle w:val="ConsPlusNormal"/>
              <w:jc w:val="center"/>
            </w:pPr>
            <w:r>
              <w:t>48,57</w:t>
            </w:r>
          </w:p>
        </w:tc>
        <w:tc>
          <w:tcPr>
            <w:tcW w:w="907" w:type="dxa"/>
          </w:tcPr>
          <w:p w:rsidR="00176527" w:rsidRDefault="00176527">
            <w:pPr>
              <w:pStyle w:val="ConsPlusNormal"/>
              <w:jc w:val="center"/>
            </w:pPr>
            <w:r>
              <w:t>1,58</w:t>
            </w:r>
          </w:p>
        </w:tc>
        <w:tc>
          <w:tcPr>
            <w:tcW w:w="793" w:type="dxa"/>
          </w:tcPr>
          <w:p w:rsidR="00176527" w:rsidRDefault="00176527">
            <w:pPr>
              <w:pStyle w:val="ConsPlusNormal"/>
              <w:jc w:val="center"/>
            </w:pPr>
            <w:r>
              <w:t>100,00</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0,96</w:t>
            </w:r>
          </w:p>
        </w:tc>
        <w:tc>
          <w:tcPr>
            <w:tcW w:w="1133" w:type="dxa"/>
          </w:tcPr>
          <w:p w:rsidR="00176527" w:rsidRDefault="00176527">
            <w:pPr>
              <w:pStyle w:val="ConsPlusNormal"/>
              <w:jc w:val="center"/>
            </w:pPr>
            <w:r>
              <w:t>0,77</w:t>
            </w:r>
          </w:p>
        </w:tc>
        <w:tc>
          <w:tcPr>
            <w:tcW w:w="1134" w:type="dxa"/>
          </w:tcPr>
          <w:p w:rsidR="00176527" w:rsidRDefault="00176527">
            <w:pPr>
              <w:pStyle w:val="ConsPlusNormal"/>
              <w:jc w:val="center"/>
            </w:pPr>
            <w:r>
              <w:t>8600</w:t>
            </w: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10,00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0,99</w:t>
            </w:r>
          </w:p>
        </w:tc>
        <w:tc>
          <w:tcPr>
            <w:tcW w:w="793" w:type="dxa"/>
          </w:tcPr>
          <w:p w:rsidR="00176527" w:rsidRDefault="00176527">
            <w:pPr>
              <w:pStyle w:val="ConsPlusNormal"/>
              <w:jc w:val="center"/>
            </w:pPr>
            <w:r>
              <w:t>0,81</w:t>
            </w:r>
          </w:p>
        </w:tc>
        <w:tc>
          <w:tcPr>
            <w:tcW w:w="1134" w:type="dxa"/>
          </w:tcPr>
          <w:p w:rsidR="00176527" w:rsidRDefault="00176527">
            <w:pPr>
              <w:pStyle w:val="ConsPlusNormal"/>
              <w:jc w:val="center"/>
            </w:pPr>
            <w:r>
              <w:t>8901</w:t>
            </w:r>
          </w:p>
        </w:tc>
        <w:tc>
          <w:tcPr>
            <w:tcW w:w="737" w:type="dxa"/>
          </w:tcPr>
          <w:p w:rsidR="00176527" w:rsidRDefault="00176527">
            <w:pPr>
              <w:pStyle w:val="ConsPlusNormal"/>
              <w:jc w:val="center"/>
            </w:pPr>
            <w:r>
              <w:t>6</w:t>
            </w:r>
          </w:p>
        </w:tc>
        <w:tc>
          <w:tcPr>
            <w:tcW w:w="907" w:type="dxa"/>
          </w:tcPr>
          <w:p w:rsidR="00176527" w:rsidRDefault="00176527">
            <w:pPr>
              <w:pStyle w:val="ConsPlusNormal"/>
              <w:jc w:val="center"/>
            </w:pPr>
            <w:r>
              <w:t>10,00</w:t>
            </w:r>
          </w:p>
        </w:tc>
        <w:tc>
          <w:tcPr>
            <w:tcW w:w="624" w:type="dxa"/>
          </w:tcPr>
          <w:p w:rsidR="00176527" w:rsidRDefault="00176527">
            <w:pPr>
              <w:pStyle w:val="ConsPlusNormal"/>
            </w:pP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автомобильным дорогам местного значения (улицам)</w:t>
            </w:r>
          </w:p>
        </w:tc>
        <w:tc>
          <w:tcPr>
            <w:tcW w:w="907" w:type="dxa"/>
          </w:tcPr>
          <w:p w:rsidR="00176527" w:rsidRDefault="00176527">
            <w:pPr>
              <w:pStyle w:val="ConsPlusNormal"/>
              <w:jc w:val="center"/>
            </w:pPr>
            <w:r>
              <w:t>42,31</w:t>
            </w:r>
          </w:p>
        </w:tc>
        <w:tc>
          <w:tcPr>
            <w:tcW w:w="1303" w:type="dxa"/>
          </w:tcPr>
          <w:p w:rsidR="00176527" w:rsidRDefault="00176527">
            <w:pPr>
              <w:pStyle w:val="ConsPlusNormal"/>
              <w:jc w:val="center"/>
            </w:pPr>
            <w:r>
              <w:t>589502</w:t>
            </w:r>
          </w:p>
        </w:tc>
        <w:tc>
          <w:tcPr>
            <w:tcW w:w="907" w:type="dxa"/>
          </w:tcPr>
          <w:p w:rsidR="00176527" w:rsidRDefault="00176527">
            <w:pPr>
              <w:pStyle w:val="ConsPlusNormal"/>
              <w:jc w:val="center"/>
            </w:pPr>
            <w:r>
              <w:t>8,96</w:t>
            </w:r>
          </w:p>
        </w:tc>
        <w:tc>
          <w:tcPr>
            <w:tcW w:w="793" w:type="dxa"/>
          </w:tcPr>
          <w:p w:rsidR="00176527" w:rsidRDefault="00176527">
            <w:pPr>
              <w:pStyle w:val="ConsPlusNormal"/>
              <w:jc w:val="center"/>
            </w:pPr>
            <w:r>
              <w:t>21,18</w:t>
            </w:r>
          </w:p>
        </w:tc>
        <w:tc>
          <w:tcPr>
            <w:tcW w:w="907" w:type="dxa"/>
          </w:tcPr>
          <w:p w:rsidR="00176527" w:rsidRDefault="00176527">
            <w:pPr>
              <w:pStyle w:val="ConsPlusNormal"/>
              <w:jc w:val="center"/>
            </w:pPr>
            <w:r>
              <w:t>23,21</w:t>
            </w:r>
          </w:p>
        </w:tc>
        <w:tc>
          <w:tcPr>
            <w:tcW w:w="1303" w:type="dxa"/>
          </w:tcPr>
          <w:p w:rsidR="00176527" w:rsidRDefault="00176527">
            <w:pPr>
              <w:pStyle w:val="ConsPlusNormal"/>
              <w:jc w:val="center"/>
            </w:pPr>
            <w:r>
              <w:t>54,84</w:t>
            </w:r>
          </w:p>
        </w:tc>
        <w:tc>
          <w:tcPr>
            <w:tcW w:w="907" w:type="dxa"/>
          </w:tcPr>
          <w:p w:rsidR="00176527" w:rsidRDefault="00176527">
            <w:pPr>
              <w:pStyle w:val="ConsPlusNormal"/>
              <w:jc w:val="center"/>
            </w:pPr>
            <w:r>
              <w:t>30,80</w:t>
            </w:r>
          </w:p>
        </w:tc>
        <w:tc>
          <w:tcPr>
            <w:tcW w:w="793" w:type="dxa"/>
          </w:tcPr>
          <w:p w:rsidR="00176527" w:rsidRDefault="00176527">
            <w:pPr>
              <w:pStyle w:val="ConsPlusNormal"/>
              <w:jc w:val="center"/>
            </w:pPr>
            <w:r>
              <w:t>72,78</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6,96</w:t>
            </w:r>
          </w:p>
        </w:tc>
        <w:tc>
          <w:tcPr>
            <w:tcW w:w="1133" w:type="dxa"/>
          </w:tcPr>
          <w:p w:rsidR="00176527" w:rsidRDefault="00176527">
            <w:pPr>
              <w:pStyle w:val="ConsPlusNormal"/>
              <w:jc w:val="center"/>
            </w:pPr>
            <w:r>
              <w:t>1,92</w:t>
            </w:r>
          </w:p>
        </w:tc>
        <w:tc>
          <w:tcPr>
            <w:tcW w:w="1134" w:type="dxa"/>
          </w:tcPr>
          <w:p w:rsidR="00176527" w:rsidRDefault="00176527">
            <w:pPr>
              <w:pStyle w:val="ConsPlusNormal"/>
              <w:jc w:val="center"/>
            </w:pPr>
            <w:r>
              <w:t>52760</w:t>
            </w:r>
          </w:p>
        </w:tc>
        <w:tc>
          <w:tcPr>
            <w:tcW w:w="907" w:type="dxa"/>
          </w:tcPr>
          <w:p w:rsidR="00176527" w:rsidRDefault="00176527">
            <w:pPr>
              <w:pStyle w:val="ConsPlusNormal"/>
              <w:jc w:val="center"/>
            </w:pPr>
            <w:r>
              <w:t>2012</w:t>
            </w:r>
          </w:p>
        </w:tc>
        <w:tc>
          <w:tcPr>
            <w:tcW w:w="1133" w:type="dxa"/>
          </w:tcPr>
          <w:p w:rsidR="00176527" w:rsidRDefault="00176527">
            <w:pPr>
              <w:pStyle w:val="ConsPlusNormal"/>
              <w:jc w:val="center"/>
            </w:pPr>
            <w:r>
              <w:t>120,00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6,80</w:t>
            </w:r>
          </w:p>
        </w:tc>
        <w:tc>
          <w:tcPr>
            <w:tcW w:w="793" w:type="dxa"/>
          </w:tcPr>
          <w:p w:rsidR="00176527" w:rsidRDefault="00176527">
            <w:pPr>
              <w:pStyle w:val="ConsPlusNormal"/>
              <w:jc w:val="center"/>
            </w:pPr>
            <w:r>
              <w:t>2,11</w:t>
            </w:r>
          </w:p>
        </w:tc>
        <w:tc>
          <w:tcPr>
            <w:tcW w:w="1134" w:type="dxa"/>
          </w:tcPr>
          <w:p w:rsidR="00176527" w:rsidRDefault="00176527">
            <w:pPr>
              <w:pStyle w:val="ConsPlusNormal"/>
              <w:jc w:val="center"/>
            </w:pPr>
            <w:r>
              <w:t>49598</w:t>
            </w:r>
          </w:p>
        </w:tc>
        <w:tc>
          <w:tcPr>
            <w:tcW w:w="737" w:type="dxa"/>
          </w:tcPr>
          <w:p w:rsidR="00176527" w:rsidRDefault="00176527">
            <w:pPr>
              <w:pStyle w:val="ConsPlusNormal"/>
              <w:jc w:val="center"/>
            </w:pPr>
            <w:r>
              <w:t>13</w:t>
            </w:r>
          </w:p>
        </w:tc>
        <w:tc>
          <w:tcPr>
            <w:tcW w:w="907" w:type="dxa"/>
          </w:tcPr>
          <w:p w:rsidR="00176527" w:rsidRDefault="00176527">
            <w:pPr>
              <w:pStyle w:val="ConsPlusNormal"/>
              <w:jc w:val="center"/>
            </w:pPr>
            <w:r>
              <w:t>120,00</w:t>
            </w:r>
          </w:p>
        </w:tc>
        <w:tc>
          <w:tcPr>
            <w:tcW w:w="624" w:type="dxa"/>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автодорогам местного значения (улицам)</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6,96</w:t>
            </w:r>
          </w:p>
        </w:tc>
        <w:tc>
          <w:tcPr>
            <w:tcW w:w="1133" w:type="dxa"/>
          </w:tcPr>
          <w:p w:rsidR="00176527" w:rsidRDefault="00176527">
            <w:pPr>
              <w:pStyle w:val="ConsPlusNormal"/>
              <w:jc w:val="center"/>
            </w:pPr>
            <w:r>
              <w:t>1,92</w:t>
            </w:r>
          </w:p>
        </w:tc>
        <w:tc>
          <w:tcPr>
            <w:tcW w:w="1134" w:type="dxa"/>
          </w:tcPr>
          <w:p w:rsidR="00176527" w:rsidRDefault="00176527">
            <w:pPr>
              <w:pStyle w:val="ConsPlusNormal"/>
              <w:jc w:val="center"/>
            </w:pPr>
            <w:r>
              <w:t>50600</w:t>
            </w:r>
          </w:p>
        </w:tc>
        <w:tc>
          <w:tcPr>
            <w:tcW w:w="907" w:type="dxa"/>
          </w:tcPr>
          <w:p w:rsidR="00176527" w:rsidRDefault="00176527">
            <w:pPr>
              <w:pStyle w:val="ConsPlusNormal"/>
            </w:pPr>
          </w:p>
        </w:tc>
        <w:tc>
          <w:tcPr>
            <w:tcW w:w="1133" w:type="dxa"/>
          </w:tcPr>
          <w:p w:rsidR="00176527" w:rsidRDefault="00176527">
            <w:pPr>
              <w:pStyle w:val="ConsPlusNormal"/>
              <w:jc w:val="center"/>
            </w:pPr>
            <w:r>
              <w:t>77,00</w:t>
            </w:r>
          </w:p>
        </w:tc>
        <w:tc>
          <w:tcPr>
            <w:tcW w:w="1134" w:type="dxa"/>
            <w:vMerge w:val="restart"/>
          </w:tcPr>
          <w:p w:rsidR="00176527" w:rsidRDefault="00176527">
            <w:pPr>
              <w:pStyle w:val="ConsPlusNormal"/>
            </w:pPr>
          </w:p>
        </w:tc>
        <w:tc>
          <w:tcPr>
            <w:tcW w:w="737" w:type="dxa"/>
          </w:tcPr>
          <w:p w:rsidR="00176527" w:rsidRDefault="00176527">
            <w:pPr>
              <w:pStyle w:val="ConsPlusNormal"/>
              <w:jc w:val="center"/>
            </w:pPr>
            <w:r>
              <w:t>Капитальный ремонт автомобильной дороги</w:t>
            </w:r>
          </w:p>
        </w:tc>
        <w:tc>
          <w:tcPr>
            <w:tcW w:w="1417" w:type="dxa"/>
          </w:tcPr>
          <w:p w:rsidR="00176527" w:rsidRDefault="00176527">
            <w:pPr>
              <w:pStyle w:val="ConsPlusNormal"/>
              <w:jc w:val="center"/>
            </w:pPr>
            <w:r>
              <w:t>5,81</w:t>
            </w:r>
          </w:p>
        </w:tc>
        <w:tc>
          <w:tcPr>
            <w:tcW w:w="793" w:type="dxa"/>
          </w:tcPr>
          <w:p w:rsidR="00176527" w:rsidRDefault="00176527">
            <w:pPr>
              <w:pStyle w:val="ConsPlusNormal"/>
              <w:jc w:val="center"/>
            </w:pPr>
            <w:r>
              <w:t>1,30</w:t>
            </w:r>
          </w:p>
        </w:tc>
        <w:tc>
          <w:tcPr>
            <w:tcW w:w="1134" w:type="dxa"/>
          </w:tcPr>
          <w:p w:rsidR="00176527" w:rsidRDefault="00176527">
            <w:pPr>
              <w:pStyle w:val="ConsPlusNormal"/>
              <w:jc w:val="center"/>
            </w:pPr>
            <w:r>
              <w:t>40697</w:t>
            </w:r>
          </w:p>
        </w:tc>
        <w:tc>
          <w:tcPr>
            <w:tcW w:w="737" w:type="dxa"/>
          </w:tcPr>
          <w:p w:rsidR="00176527" w:rsidRDefault="00176527">
            <w:pPr>
              <w:pStyle w:val="ConsPlusNormal"/>
            </w:pPr>
          </w:p>
        </w:tc>
        <w:tc>
          <w:tcPr>
            <w:tcW w:w="907" w:type="dxa"/>
          </w:tcPr>
          <w:p w:rsidR="00176527" w:rsidRDefault="00176527">
            <w:pPr>
              <w:pStyle w:val="ConsPlusNormal"/>
              <w:jc w:val="center"/>
            </w:pPr>
            <w:r>
              <w:t>80,00</w:t>
            </w:r>
          </w:p>
        </w:tc>
        <w:tc>
          <w:tcPr>
            <w:tcW w:w="624" w:type="dxa"/>
            <w:vMerge w:val="restart"/>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Капитальный ремонт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10,00</w:t>
            </w:r>
          </w:p>
        </w:tc>
        <w:tc>
          <w:tcPr>
            <w:tcW w:w="1134" w:type="dxa"/>
            <w:vMerge/>
          </w:tcPr>
          <w:p w:rsidR="00176527" w:rsidRDefault="00176527">
            <w:pPr>
              <w:pStyle w:val="ConsPlusNormal"/>
            </w:pPr>
          </w:p>
        </w:tc>
        <w:tc>
          <w:tcPr>
            <w:tcW w:w="737" w:type="dxa"/>
          </w:tcPr>
          <w:p w:rsidR="00176527" w:rsidRDefault="00176527">
            <w:pPr>
              <w:pStyle w:val="ConsPlusNormal"/>
              <w:jc w:val="center"/>
            </w:pPr>
            <w:r>
              <w:t>Ремонт проезжей части</w:t>
            </w:r>
          </w:p>
        </w:tc>
        <w:tc>
          <w:tcPr>
            <w:tcW w:w="1417" w:type="dxa"/>
          </w:tcPr>
          <w:p w:rsidR="00176527" w:rsidRDefault="00176527">
            <w:pPr>
              <w:pStyle w:val="ConsPlusNormal"/>
              <w:jc w:val="center"/>
            </w:pPr>
            <w:r>
              <w:t>0,99</w:t>
            </w:r>
          </w:p>
        </w:tc>
        <w:tc>
          <w:tcPr>
            <w:tcW w:w="793" w:type="dxa"/>
          </w:tcPr>
          <w:p w:rsidR="00176527" w:rsidRDefault="00176527">
            <w:pPr>
              <w:pStyle w:val="ConsPlusNormal"/>
              <w:jc w:val="center"/>
            </w:pPr>
            <w:r>
              <w:t>0,81</w:t>
            </w:r>
          </w:p>
        </w:tc>
        <w:tc>
          <w:tcPr>
            <w:tcW w:w="1134" w:type="dxa"/>
          </w:tcPr>
          <w:p w:rsidR="00176527" w:rsidRDefault="00176527">
            <w:pPr>
              <w:pStyle w:val="ConsPlusNormal"/>
              <w:jc w:val="center"/>
            </w:pPr>
            <w:r>
              <w:t>8901</w:t>
            </w:r>
          </w:p>
        </w:tc>
        <w:tc>
          <w:tcPr>
            <w:tcW w:w="737" w:type="dxa"/>
          </w:tcPr>
          <w:p w:rsidR="00176527" w:rsidRDefault="00176527">
            <w:pPr>
              <w:pStyle w:val="ConsPlusNormal"/>
            </w:pPr>
          </w:p>
        </w:tc>
        <w:tc>
          <w:tcPr>
            <w:tcW w:w="907" w:type="dxa"/>
          </w:tcPr>
          <w:p w:rsidR="00176527" w:rsidRDefault="00176527">
            <w:pPr>
              <w:pStyle w:val="ConsPlusNormal"/>
              <w:jc w:val="center"/>
            </w:pPr>
            <w:r>
              <w:t>8,00</w:t>
            </w: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850" w:type="dxa"/>
          </w:tcPr>
          <w:p w:rsidR="00176527" w:rsidRDefault="00176527">
            <w:pPr>
              <w:pStyle w:val="ConsPlusNormal"/>
            </w:pPr>
            <w:r>
              <w:t>Установка парапетного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2000</w:t>
            </w:r>
          </w:p>
        </w:tc>
        <w:tc>
          <w:tcPr>
            <w:tcW w:w="1133" w:type="dxa"/>
          </w:tcPr>
          <w:p w:rsidR="00176527" w:rsidRDefault="00176527">
            <w:pPr>
              <w:pStyle w:val="ConsPlusNormal"/>
              <w:jc w:val="center"/>
            </w:pPr>
            <w:r>
              <w:t>11,00</w:t>
            </w:r>
          </w:p>
        </w:tc>
        <w:tc>
          <w:tcPr>
            <w:tcW w:w="1134" w:type="dxa"/>
            <w:vMerge/>
          </w:tcPr>
          <w:p w:rsidR="00176527" w:rsidRDefault="00176527">
            <w:pPr>
              <w:pStyle w:val="ConsPlusNormal"/>
            </w:pPr>
          </w:p>
        </w:tc>
        <w:tc>
          <w:tcPr>
            <w:tcW w:w="737" w:type="dxa"/>
          </w:tcPr>
          <w:p w:rsidR="00176527" w:rsidRDefault="00176527">
            <w:pPr>
              <w:pStyle w:val="ConsPlusNormal"/>
              <w:jc w:val="center"/>
            </w:pPr>
            <w:r>
              <w:t>Ремонт светофорных объектов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7</w:t>
            </w:r>
          </w:p>
        </w:tc>
        <w:tc>
          <w:tcPr>
            <w:tcW w:w="907" w:type="dxa"/>
          </w:tcPr>
          <w:p w:rsidR="00176527" w:rsidRDefault="00176527">
            <w:pPr>
              <w:pStyle w:val="ConsPlusNormal"/>
              <w:jc w:val="center"/>
            </w:pPr>
            <w:r>
              <w:t>20,00</w:t>
            </w: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 xml:space="preserve">Оборудование остановочных </w:t>
            </w:r>
            <w:r>
              <w:lastRenderedPageBreak/>
              <w:t>пунктов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2,00</w:t>
            </w:r>
          </w:p>
        </w:tc>
        <w:tc>
          <w:tcPr>
            <w:tcW w:w="1134" w:type="dxa"/>
            <w:vMerge/>
          </w:tcPr>
          <w:p w:rsidR="00176527" w:rsidRDefault="00176527">
            <w:pPr>
              <w:pStyle w:val="ConsPlusNormal"/>
            </w:pPr>
          </w:p>
        </w:tc>
        <w:tc>
          <w:tcPr>
            <w:tcW w:w="737" w:type="dxa"/>
          </w:tcPr>
          <w:p w:rsidR="00176527" w:rsidRDefault="00176527">
            <w:pPr>
              <w:pStyle w:val="ConsPlusNormal"/>
              <w:jc w:val="center"/>
            </w:pPr>
            <w:r>
              <w:t>Капитальный ремон</w:t>
            </w:r>
            <w:r>
              <w:lastRenderedPageBreak/>
              <w:t>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10,00</w:t>
            </w: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Обустройство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2160</w:t>
            </w:r>
          </w:p>
        </w:tc>
        <w:tc>
          <w:tcPr>
            <w:tcW w:w="907" w:type="dxa"/>
          </w:tcPr>
          <w:p w:rsidR="00176527" w:rsidRDefault="00176527">
            <w:pPr>
              <w:pStyle w:val="ConsPlusNormal"/>
            </w:pPr>
          </w:p>
        </w:tc>
        <w:tc>
          <w:tcPr>
            <w:tcW w:w="1133" w:type="dxa"/>
          </w:tcPr>
          <w:p w:rsidR="00176527" w:rsidRDefault="00176527">
            <w:pPr>
              <w:pStyle w:val="ConsPlusNormal"/>
              <w:jc w:val="center"/>
            </w:pPr>
            <w:r>
              <w:t>5,50</w:t>
            </w:r>
          </w:p>
        </w:tc>
        <w:tc>
          <w:tcPr>
            <w:tcW w:w="1134" w:type="dxa"/>
            <w:vMerge/>
          </w:tcPr>
          <w:p w:rsidR="00176527" w:rsidRDefault="00176527">
            <w:pPr>
              <w:pStyle w:val="ConsPlusNormal"/>
            </w:pPr>
          </w:p>
        </w:tc>
        <w:tc>
          <w:tcPr>
            <w:tcW w:w="737" w:type="dxa"/>
          </w:tcPr>
          <w:p w:rsidR="00176527" w:rsidRDefault="00176527">
            <w:pPr>
              <w:pStyle w:val="ConsPlusNormal"/>
              <w:jc w:val="center"/>
            </w:pPr>
            <w:r>
              <w:t>Оборудование остановочных пунктов, шт.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w:t>
            </w:r>
          </w:p>
        </w:tc>
        <w:tc>
          <w:tcPr>
            <w:tcW w:w="907" w:type="dxa"/>
          </w:tcPr>
          <w:p w:rsidR="00176527" w:rsidRDefault="00176527">
            <w:pPr>
              <w:pStyle w:val="ConsPlusNormal"/>
              <w:jc w:val="center"/>
            </w:pPr>
            <w:r>
              <w:t>2,00</w:t>
            </w: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Ремонт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w:t>
            </w:r>
          </w:p>
        </w:tc>
        <w:tc>
          <w:tcPr>
            <w:tcW w:w="1133" w:type="dxa"/>
          </w:tcPr>
          <w:p w:rsidR="00176527" w:rsidRDefault="00176527">
            <w:pPr>
              <w:pStyle w:val="ConsPlusNormal"/>
              <w:jc w:val="center"/>
            </w:pPr>
            <w:r>
              <w:t>9,50</w:t>
            </w:r>
          </w:p>
        </w:tc>
        <w:tc>
          <w:tcPr>
            <w:tcW w:w="1134" w:type="dxa"/>
            <w:vMerge/>
          </w:tcPr>
          <w:p w:rsidR="00176527" w:rsidRDefault="00176527">
            <w:pPr>
              <w:pStyle w:val="ConsPlusNormal"/>
            </w:pPr>
          </w:p>
        </w:tc>
        <w:tc>
          <w:tcPr>
            <w:tcW w:w="5725" w:type="dxa"/>
            <w:gridSpan w:val="6"/>
            <w:vMerge w:val="restart"/>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Установка приборов фотовидеофиксации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w:t>
            </w:r>
          </w:p>
        </w:tc>
        <w:tc>
          <w:tcPr>
            <w:tcW w:w="1133" w:type="dxa"/>
          </w:tcPr>
          <w:p w:rsidR="00176527" w:rsidRDefault="00176527">
            <w:pPr>
              <w:pStyle w:val="ConsPlusNormal"/>
              <w:jc w:val="center"/>
            </w:pPr>
            <w:r>
              <w:t>5,00</w:t>
            </w:r>
          </w:p>
        </w:tc>
        <w:tc>
          <w:tcPr>
            <w:tcW w:w="1134" w:type="dxa"/>
            <w:vMerge/>
          </w:tcPr>
          <w:p w:rsidR="00176527" w:rsidRDefault="00176527">
            <w:pPr>
              <w:pStyle w:val="ConsPlusNormal"/>
            </w:pPr>
          </w:p>
        </w:tc>
        <w:tc>
          <w:tcPr>
            <w:tcW w:w="5725" w:type="dxa"/>
            <w:gridSpan w:val="6"/>
            <w:vMerge/>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30603" w:type="dxa"/>
            <w:gridSpan w:val="30"/>
          </w:tcPr>
          <w:p w:rsidR="00176527" w:rsidRDefault="00176527">
            <w:pPr>
              <w:pStyle w:val="ConsPlusNormal"/>
              <w:jc w:val="center"/>
            </w:pPr>
            <w:r>
              <w:t>Итого по Новосибирской агломерации</w:t>
            </w:r>
          </w:p>
        </w:tc>
      </w:tr>
      <w:tr w:rsidR="00176527">
        <w:tc>
          <w:tcPr>
            <w:tcW w:w="623" w:type="dxa"/>
          </w:tcPr>
          <w:p w:rsidR="00176527" w:rsidRDefault="00176527">
            <w:pPr>
              <w:pStyle w:val="ConsPlusNormal"/>
            </w:pPr>
          </w:p>
        </w:tc>
        <w:tc>
          <w:tcPr>
            <w:tcW w:w="1020" w:type="dxa"/>
          </w:tcPr>
          <w:p w:rsidR="00176527" w:rsidRDefault="00176527">
            <w:pPr>
              <w:pStyle w:val="ConsPlusNormal"/>
            </w:pPr>
            <w:r>
              <w:t>ИТОГО по Новосибирской агломерации</w:t>
            </w:r>
          </w:p>
        </w:tc>
        <w:tc>
          <w:tcPr>
            <w:tcW w:w="907" w:type="dxa"/>
          </w:tcPr>
          <w:p w:rsidR="00176527" w:rsidRDefault="00176527">
            <w:pPr>
              <w:pStyle w:val="ConsPlusNormal"/>
              <w:jc w:val="center"/>
            </w:pPr>
            <w:r>
              <w:t>120,93</w:t>
            </w:r>
          </w:p>
        </w:tc>
        <w:tc>
          <w:tcPr>
            <w:tcW w:w="1303" w:type="dxa"/>
          </w:tcPr>
          <w:p w:rsidR="00176527" w:rsidRDefault="00176527">
            <w:pPr>
              <w:pStyle w:val="ConsPlusNormal"/>
              <w:jc w:val="center"/>
            </w:pPr>
            <w:r>
              <w:t>1180736</w:t>
            </w:r>
          </w:p>
        </w:tc>
        <w:tc>
          <w:tcPr>
            <w:tcW w:w="907" w:type="dxa"/>
          </w:tcPr>
          <w:p w:rsidR="00176527" w:rsidRDefault="00176527">
            <w:pPr>
              <w:pStyle w:val="ConsPlusNormal"/>
              <w:jc w:val="center"/>
            </w:pPr>
            <w:r>
              <w:t>31,00</w:t>
            </w:r>
          </w:p>
        </w:tc>
        <w:tc>
          <w:tcPr>
            <w:tcW w:w="793" w:type="dxa"/>
          </w:tcPr>
          <w:p w:rsidR="00176527" w:rsidRDefault="00176527">
            <w:pPr>
              <w:pStyle w:val="ConsPlusNormal"/>
              <w:jc w:val="center"/>
            </w:pPr>
            <w:r>
              <w:t>25,64</w:t>
            </w:r>
          </w:p>
        </w:tc>
        <w:tc>
          <w:tcPr>
            <w:tcW w:w="907" w:type="dxa"/>
          </w:tcPr>
          <w:p w:rsidR="00176527" w:rsidRDefault="00176527">
            <w:pPr>
              <w:pStyle w:val="ConsPlusNormal"/>
              <w:jc w:val="center"/>
            </w:pPr>
            <w:r>
              <w:t>65,85</w:t>
            </w:r>
          </w:p>
        </w:tc>
        <w:tc>
          <w:tcPr>
            <w:tcW w:w="1303" w:type="dxa"/>
          </w:tcPr>
          <w:p w:rsidR="00176527" w:rsidRDefault="00176527">
            <w:pPr>
              <w:pStyle w:val="ConsPlusNormal"/>
              <w:jc w:val="center"/>
            </w:pPr>
            <w:r>
              <w:t>54,45</w:t>
            </w:r>
          </w:p>
        </w:tc>
        <w:tc>
          <w:tcPr>
            <w:tcW w:w="907" w:type="dxa"/>
          </w:tcPr>
          <w:p w:rsidR="00176527" w:rsidRDefault="00176527">
            <w:pPr>
              <w:pStyle w:val="ConsPlusNormal"/>
              <w:jc w:val="center"/>
            </w:pPr>
            <w:r>
              <w:t>73,44</w:t>
            </w:r>
          </w:p>
        </w:tc>
        <w:tc>
          <w:tcPr>
            <w:tcW w:w="793" w:type="dxa"/>
          </w:tcPr>
          <w:p w:rsidR="00176527" w:rsidRDefault="00176527">
            <w:pPr>
              <w:pStyle w:val="ConsPlusNormal"/>
              <w:jc w:val="center"/>
            </w:pPr>
            <w:r>
              <w:t>60,73</w:t>
            </w:r>
          </w:p>
        </w:tc>
        <w:tc>
          <w:tcPr>
            <w:tcW w:w="1133" w:type="dxa"/>
          </w:tcPr>
          <w:p w:rsidR="00176527" w:rsidRDefault="00176527">
            <w:pPr>
              <w:pStyle w:val="ConsPlusNormal"/>
            </w:pPr>
          </w:p>
        </w:tc>
        <w:tc>
          <w:tcPr>
            <w:tcW w:w="1700" w:type="dxa"/>
          </w:tcPr>
          <w:p w:rsidR="00176527" w:rsidRDefault="00176527">
            <w:pPr>
              <w:pStyle w:val="ConsPlusNormal"/>
            </w:pPr>
          </w:p>
        </w:tc>
        <w:tc>
          <w:tcPr>
            <w:tcW w:w="1247" w:type="dxa"/>
          </w:tcPr>
          <w:p w:rsidR="00176527" w:rsidRDefault="00176527">
            <w:pPr>
              <w:pStyle w:val="ConsPlusNormal"/>
            </w:pPr>
          </w:p>
        </w:tc>
        <w:tc>
          <w:tcPr>
            <w:tcW w:w="1247" w:type="dxa"/>
          </w:tcPr>
          <w:p w:rsidR="00176527" w:rsidRDefault="00176527">
            <w:pPr>
              <w:pStyle w:val="ConsPlusNormal"/>
            </w:pP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20,10</w:t>
            </w:r>
          </w:p>
        </w:tc>
        <w:tc>
          <w:tcPr>
            <w:tcW w:w="1133" w:type="dxa"/>
          </w:tcPr>
          <w:p w:rsidR="00176527" w:rsidRDefault="00176527">
            <w:pPr>
              <w:pStyle w:val="ConsPlusNormal"/>
              <w:jc w:val="center"/>
            </w:pPr>
            <w:r>
              <w:t>14,42</w:t>
            </w:r>
          </w:p>
        </w:tc>
        <w:tc>
          <w:tcPr>
            <w:tcW w:w="1134" w:type="dxa"/>
          </w:tcPr>
          <w:p w:rsidR="00176527" w:rsidRDefault="00176527">
            <w:pPr>
              <w:pStyle w:val="ConsPlusNormal"/>
              <w:jc w:val="center"/>
            </w:pPr>
            <w:r>
              <w:t>144766</w:t>
            </w:r>
          </w:p>
        </w:tc>
        <w:tc>
          <w:tcPr>
            <w:tcW w:w="907" w:type="dxa"/>
          </w:tcPr>
          <w:p w:rsidR="00176527" w:rsidRDefault="00176527">
            <w:pPr>
              <w:pStyle w:val="ConsPlusNormal"/>
              <w:jc w:val="center"/>
            </w:pPr>
            <w:r>
              <w:t>2012</w:t>
            </w:r>
          </w:p>
        </w:tc>
        <w:tc>
          <w:tcPr>
            <w:tcW w:w="1133" w:type="dxa"/>
          </w:tcPr>
          <w:p w:rsidR="00176527" w:rsidRDefault="00176527">
            <w:pPr>
              <w:pStyle w:val="ConsPlusNormal"/>
              <w:jc w:val="center"/>
            </w:pPr>
            <w:r>
              <w:t>200,00</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6,80</w:t>
            </w:r>
          </w:p>
        </w:tc>
        <w:tc>
          <w:tcPr>
            <w:tcW w:w="793" w:type="dxa"/>
          </w:tcPr>
          <w:p w:rsidR="00176527" w:rsidRDefault="00176527">
            <w:pPr>
              <w:pStyle w:val="ConsPlusNormal"/>
              <w:jc w:val="center"/>
            </w:pPr>
            <w:r>
              <w:t>2,11</w:t>
            </w:r>
          </w:p>
        </w:tc>
        <w:tc>
          <w:tcPr>
            <w:tcW w:w="1134" w:type="dxa"/>
          </w:tcPr>
          <w:p w:rsidR="00176527" w:rsidRDefault="00176527">
            <w:pPr>
              <w:pStyle w:val="ConsPlusNormal"/>
              <w:jc w:val="center"/>
            </w:pPr>
            <w:r>
              <w:t>49598</w:t>
            </w:r>
          </w:p>
        </w:tc>
        <w:tc>
          <w:tcPr>
            <w:tcW w:w="737" w:type="dxa"/>
          </w:tcPr>
          <w:p w:rsidR="00176527" w:rsidRDefault="00176527">
            <w:pPr>
              <w:pStyle w:val="ConsPlusNormal"/>
              <w:jc w:val="center"/>
            </w:pPr>
            <w:r>
              <w:t>13</w:t>
            </w:r>
          </w:p>
        </w:tc>
        <w:tc>
          <w:tcPr>
            <w:tcW w:w="907" w:type="dxa"/>
          </w:tcPr>
          <w:p w:rsidR="00176527" w:rsidRDefault="00176527">
            <w:pPr>
              <w:pStyle w:val="ConsPlusNormal"/>
              <w:jc w:val="center"/>
            </w:pPr>
            <w:r>
              <w:t>200,00</w:t>
            </w:r>
          </w:p>
        </w:tc>
        <w:tc>
          <w:tcPr>
            <w:tcW w:w="624" w:type="dxa"/>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Итого по объектам</w:t>
            </w:r>
          </w:p>
        </w:tc>
        <w:tc>
          <w:tcPr>
            <w:tcW w:w="850" w:type="dxa"/>
          </w:tcPr>
          <w:p w:rsidR="00176527" w:rsidRDefault="00176527">
            <w:pPr>
              <w:pStyle w:val="ConsPlusNormal"/>
            </w:pPr>
            <w:r>
              <w:t>Ремонт покрытия проезжей части</w:t>
            </w:r>
          </w:p>
        </w:tc>
        <w:tc>
          <w:tcPr>
            <w:tcW w:w="1133" w:type="dxa"/>
          </w:tcPr>
          <w:p w:rsidR="00176527" w:rsidRDefault="00176527">
            <w:pPr>
              <w:pStyle w:val="ConsPlusNormal"/>
              <w:jc w:val="center"/>
            </w:pPr>
            <w:r>
              <w:t>20,10</w:t>
            </w:r>
          </w:p>
        </w:tc>
        <w:tc>
          <w:tcPr>
            <w:tcW w:w="1133" w:type="dxa"/>
          </w:tcPr>
          <w:p w:rsidR="00176527" w:rsidRDefault="00176527">
            <w:pPr>
              <w:pStyle w:val="ConsPlusNormal"/>
              <w:jc w:val="center"/>
            </w:pPr>
            <w:r>
              <w:t>14,42</w:t>
            </w:r>
          </w:p>
        </w:tc>
        <w:tc>
          <w:tcPr>
            <w:tcW w:w="1134" w:type="dxa"/>
          </w:tcPr>
          <w:p w:rsidR="00176527" w:rsidRDefault="00176527">
            <w:pPr>
              <w:pStyle w:val="ConsPlusNormal"/>
              <w:jc w:val="center"/>
            </w:pPr>
            <w:r>
              <w:t>142606</w:t>
            </w:r>
          </w:p>
        </w:tc>
        <w:tc>
          <w:tcPr>
            <w:tcW w:w="907" w:type="dxa"/>
          </w:tcPr>
          <w:p w:rsidR="00176527" w:rsidRDefault="00176527">
            <w:pPr>
              <w:pStyle w:val="ConsPlusNormal"/>
            </w:pPr>
          </w:p>
        </w:tc>
        <w:tc>
          <w:tcPr>
            <w:tcW w:w="1133" w:type="dxa"/>
          </w:tcPr>
          <w:p w:rsidR="00176527" w:rsidRDefault="00176527">
            <w:pPr>
              <w:pStyle w:val="ConsPlusNormal"/>
              <w:jc w:val="center"/>
            </w:pPr>
            <w:r>
              <w:t>157,00</w:t>
            </w:r>
          </w:p>
        </w:tc>
        <w:tc>
          <w:tcPr>
            <w:tcW w:w="1134" w:type="dxa"/>
            <w:vMerge w:val="restart"/>
            <w:tcBorders>
              <w:bottom w:val="nil"/>
            </w:tcBorders>
          </w:tcPr>
          <w:p w:rsidR="00176527" w:rsidRDefault="00176527">
            <w:pPr>
              <w:pStyle w:val="ConsPlusNormal"/>
            </w:pPr>
          </w:p>
        </w:tc>
        <w:tc>
          <w:tcPr>
            <w:tcW w:w="737" w:type="dxa"/>
          </w:tcPr>
          <w:p w:rsidR="00176527" w:rsidRDefault="00176527">
            <w:pPr>
              <w:pStyle w:val="ConsPlusNormal"/>
              <w:jc w:val="center"/>
            </w:pPr>
            <w:r>
              <w:t>Капитальный ремонт автом</w:t>
            </w:r>
            <w:r>
              <w:lastRenderedPageBreak/>
              <w:t>обильной дороги</w:t>
            </w:r>
          </w:p>
        </w:tc>
        <w:tc>
          <w:tcPr>
            <w:tcW w:w="1417" w:type="dxa"/>
          </w:tcPr>
          <w:p w:rsidR="00176527" w:rsidRDefault="00176527">
            <w:pPr>
              <w:pStyle w:val="ConsPlusNormal"/>
              <w:jc w:val="center"/>
            </w:pPr>
            <w:r>
              <w:lastRenderedPageBreak/>
              <w:t>5,81</w:t>
            </w:r>
          </w:p>
        </w:tc>
        <w:tc>
          <w:tcPr>
            <w:tcW w:w="793" w:type="dxa"/>
          </w:tcPr>
          <w:p w:rsidR="00176527" w:rsidRDefault="00176527">
            <w:pPr>
              <w:pStyle w:val="ConsPlusNormal"/>
              <w:jc w:val="center"/>
            </w:pPr>
            <w:r>
              <w:t>1,30</w:t>
            </w:r>
          </w:p>
        </w:tc>
        <w:tc>
          <w:tcPr>
            <w:tcW w:w="1134" w:type="dxa"/>
          </w:tcPr>
          <w:p w:rsidR="00176527" w:rsidRDefault="00176527">
            <w:pPr>
              <w:pStyle w:val="ConsPlusNormal"/>
              <w:jc w:val="center"/>
            </w:pPr>
            <w:r>
              <w:t>40697</w:t>
            </w:r>
          </w:p>
        </w:tc>
        <w:tc>
          <w:tcPr>
            <w:tcW w:w="737" w:type="dxa"/>
          </w:tcPr>
          <w:p w:rsidR="00176527" w:rsidRDefault="00176527">
            <w:pPr>
              <w:pStyle w:val="ConsPlusNormal"/>
            </w:pPr>
          </w:p>
        </w:tc>
        <w:tc>
          <w:tcPr>
            <w:tcW w:w="907" w:type="dxa"/>
          </w:tcPr>
          <w:p w:rsidR="00176527" w:rsidRDefault="00176527">
            <w:pPr>
              <w:pStyle w:val="ConsPlusNormal"/>
              <w:jc w:val="center"/>
            </w:pPr>
            <w:r>
              <w:t>80,00</w:t>
            </w:r>
          </w:p>
        </w:tc>
        <w:tc>
          <w:tcPr>
            <w:tcW w:w="624" w:type="dxa"/>
            <w:vMerge w:val="restart"/>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Капитальный ремонт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pPr>
          </w:p>
        </w:tc>
        <w:tc>
          <w:tcPr>
            <w:tcW w:w="1133" w:type="dxa"/>
          </w:tcPr>
          <w:p w:rsidR="00176527" w:rsidRDefault="00176527">
            <w:pPr>
              <w:pStyle w:val="ConsPlusNormal"/>
              <w:jc w:val="center"/>
            </w:pPr>
            <w:r>
              <w:t>10,00</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проезжей части</w:t>
            </w:r>
          </w:p>
        </w:tc>
        <w:tc>
          <w:tcPr>
            <w:tcW w:w="1417" w:type="dxa"/>
          </w:tcPr>
          <w:p w:rsidR="00176527" w:rsidRDefault="00176527">
            <w:pPr>
              <w:pStyle w:val="ConsPlusNormal"/>
              <w:jc w:val="center"/>
            </w:pPr>
            <w:r>
              <w:t>0,99</w:t>
            </w:r>
          </w:p>
        </w:tc>
        <w:tc>
          <w:tcPr>
            <w:tcW w:w="793" w:type="dxa"/>
          </w:tcPr>
          <w:p w:rsidR="00176527" w:rsidRDefault="00176527">
            <w:pPr>
              <w:pStyle w:val="ConsPlusNormal"/>
              <w:jc w:val="center"/>
            </w:pPr>
            <w:r>
              <w:t>0,81</w:t>
            </w:r>
          </w:p>
        </w:tc>
        <w:tc>
          <w:tcPr>
            <w:tcW w:w="1134" w:type="dxa"/>
          </w:tcPr>
          <w:p w:rsidR="00176527" w:rsidRDefault="00176527">
            <w:pPr>
              <w:pStyle w:val="ConsPlusNormal"/>
              <w:jc w:val="center"/>
            </w:pPr>
            <w:r>
              <w:t>8901</w:t>
            </w:r>
          </w:p>
        </w:tc>
        <w:tc>
          <w:tcPr>
            <w:tcW w:w="737" w:type="dxa"/>
          </w:tcPr>
          <w:p w:rsidR="00176527" w:rsidRDefault="00176527">
            <w:pPr>
              <w:pStyle w:val="ConsPlusNormal"/>
            </w:pPr>
          </w:p>
        </w:tc>
        <w:tc>
          <w:tcPr>
            <w:tcW w:w="907" w:type="dxa"/>
          </w:tcPr>
          <w:p w:rsidR="00176527" w:rsidRDefault="00176527">
            <w:pPr>
              <w:pStyle w:val="ConsPlusNormal"/>
              <w:jc w:val="center"/>
            </w:pPr>
            <w:r>
              <w:t>8,00</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Установка парапетного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2000</w:t>
            </w:r>
          </w:p>
        </w:tc>
        <w:tc>
          <w:tcPr>
            <w:tcW w:w="1133" w:type="dxa"/>
          </w:tcPr>
          <w:p w:rsidR="00176527" w:rsidRDefault="00176527">
            <w:pPr>
              <w:pStyle w:val="ConsPlusNormal"/>
              <w:jc w:val="center"/>
            </w:pPr>
            <w:r>
              <w:t>11,00</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светофорных объектов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7</w:t>
            </w:r>
          </w:p>
        </w:tc>
        <w:tc>
          <w:tcPr>
            <w:tcW w:w="907" w:type="dxa"/>
          </w:tcPr>
          <w:p w:rsidR="00176527" w:rsidRDefault="00176527">
            <w:pPr>
              <w:pStyle w:val="ConsPlusNormal"/>
              <w:jc w:val="center"/>
            </w:pPr>
            <w:r>
              <w:t>20,00</w:t>
            </w: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850" w:type="dxa"/>
          </w:tcPr>
          <w:p w:rsidR="00176527" w:rsidRDefault="00176527">
            <w:pPr>
              <w:pStyle w:val="ConsPlusNormal"/>
            </w:pPr>
            <w:r>
              <w:t>Оборудование остановочных пунктов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2,00</w:t>
            </w:r>
          </w:p>
        </w:tc>
        <w:tc>
          <w:tcPr>
            <w:tcW w:w="1134" w:type="dxa"/>
            <w:vMerge w:val="restart"/>
            <w:tcBorders>
              <w:top w:val="nil"/>
            </w:tcBorders>
          </w:tcPr>
          <w:p w:rsidR="00176527" w:rsidRDefault="00176527">
            <w:pPr>
              <w:pStyle w:val="ConsPlusNormal"/>
            </w:pP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10,00</w:t>
            </w: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Обустройство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2160</w:t>
            </w:r>
          </w:p>
        </w:tc>
        <w:tc>
          <w:tcPr>
            <w:tcW w:w="907" w:type="dxa"/>
          </w:tcPr>
          <w:p w:rsidR="00176527" w:rsidRDefault="00176527">
            <w:pPr>
              <w:pStyle w:val="ConsPlusNormal"/>
            </w:pPr>
          </w:p>
        </w:tc>
        <w:tc>
          <w:tcPr>
            <w:tcW w:w="1133" w:type="dxa"/>
          </w:tcPr>
          <w:p w:rsidR="00176527" w:rsidRDefault="00176527">
            <w:pPr>
              <w:pStyle w:val="ConsPlusNormal"/>
              <w:jc w:val="center"/>
            </w:pPr>
            <w:r>
              <w:t>5,50</w:t>
            </w: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Оборудование остановочных пунктов, шт.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w:t>
            </w:r>
          </w:p>
        </w:tc>
        <w:tc>
          <w:tcPr>
            <w:tcW w:w="907" w:type="dxa"/>
          </w:tcPr>
          <w:p w:rsidR="00176527" w:rsidRDefault="00176527">
            <w:pPr>
              <w:pStyle w:val="ConsPlusNormal"/>
              <w:jc w:val="center"/>
            </w:pPr>
            <w:r>
              <w:t>2,00</w:t>
            </w: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Ремонт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5</w:t>
            </w:r>
          </w:p>
        </w:tc>
        <w:tc>
          <w:tcPr>
            <w:tcW w:w="1133" w:type="dxa"/>
          </w:tcPr>
          <w:p w:rsidR="00176527" w:rsidRDefault="00176527">
            <w:pPr>
              <w:pStyle w:val="ConsPlusNormal"/>
              <w:jc w:val="center"/>
            </w:pPr>
            <w:r>
              <w:t>9,50</w:t>
            </w: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jc w:val="center"/>
            </w:pPr>
            <w:r>
              <w:t xml:space="preserve">Реконструкция автомобильной </w:t>
            </w:r>
            <w:r>
              <w:lastRenderedPageBreak/>
              <w:t>дороги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jc w:val="center"/>
            </w:pPr>
            <w:r>
              <w:t>80,00</w:t>
            </w: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Установка приборов фотовидеофиксации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4</w:t>
            </w:r>
          </w:p>
        </w:tc>
        <w:tc>
          <w:tcPr>
            <w:tcW w:w="1133" w:type="dxa"/>
          </w:tcPr>
          <w:p w:rsidR="00176527" w:rsidRDefault="00176527">
            <w:pPr>
              <w:pStyle w:val="ConsPlusNormal"/>
              <w:jc w:val="center"/>
            </w:pPr>
            <w:r>
              <w:t>5,00</w:t>
            </w:r>
          </w:p>
        </w:tc>
        <w:tc>
          <w:tcPr>
            <w:tcW w:w="1134" w:type="dxa"/>
            <w:vMerge/>
            <w:tcBorders>
              <w:top w:val="nil"/>
            </w:tcBorders>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pPr>
          </w:p>
        </w:tc>
        <w:tc>
          <w:tcPr>
            <w:tcW w:w="907" w:type="dxa"/>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30603" w:type="dxa"/>
            <w:gridSpan w:val="30"/>
          </w:tcPr>
          <w:p w:rsidR="00176527" w:rsidRDefault="00176527">
            <w:pPr>
              <w:pStyle w:val="ConsPlusNormal"/>
              <w:jc w:val="center"/>
            </w:pPr>
            <w:r>
              <w:t>Общий итог</w:t>
            </w:r>
          </w:p>
        </w:tc>
      </w:tr>
      <w:tr w:rsidR="00176527">
        <w:tc>
          <w:tcPr>
            <w:tcW w:w="623" w:type="dxa"/>
          </w:tcPr>
          <w:p w:rsidR="00176527" w:rsidRDefault="00176527">
            <w:pPr>
              <w:pStyle w:val="ConsPlusNormal"/>
            </w:pPr>
          </w:p>
        </w:tc>
        <w:tc>
          <w:tcPr>
            <w:tcW w:w="1020" w:type="dxa"/>
          </w:tcPr>
          <w:p w:rsidR="00176527" w:rsidRDefault="00176527">
            <w:pPr>
              <w:pStyle w:val="ConsPlusNormal"/>
            </w:pPr>
            <w:r>
              <w:t>ВСЕГО по Новосибирской агломерации (с учетом федеральных автодорог)</w:t>
            </w:r>
          </w:p>
        </w:tc>
        <w:tc>
          <w:tcPr>
            <w:tcW w:w="907" w:type="dxa"/>
          </w:tcPr>
          <w:p w:rsidR="00176527" w:rsidRDefault="00176527">
            <w:pPr>
              <w:pStyle w:val="ConsPlusNormal"/>
              <w:jc w:val="center"/>
            </w:pPr>
            <w:r>
              <w:t>1058,78</w:t>
            </w:r>
          </w:p>
        </w:tc>
        <w:tc>
          <w:tcPr>
            <w:tcW w:w="1303" w:type="dxa"/>
          </w:tcPr>
          <w:p w:rsidR="00176527" w:rsidRDefault="00176527">
            <w:pPr>
              <w:pStyle w:val="ConsPlusNormal"/>
              <w:jc w:val="center"/>
            </w:pPr>
            <w:r>
              <w:t>11753735</w:t>
            </w:r>
          </w:p>
        </w:tc>
        <w:tc>
          <w:tcPr>
            <w:tcW w:w="907" w:type="dxa"/>
          </w:tcPr>
          <w:p w:rsidR="00176527" w:rsidRDefault="00176527">
            <w:pPr>
              <w:pStyle w:val="ConsPlusNormal"/>
              <w:jc w:val="center"/>
            </w:pPr>
            <w:r>
              <w:t>450,58</w:t>
            </w:r>
          </w:p>
        </w:tc>
        <w:tc>
          <w:tcPr>
            <w:tcW w:w="793" w:type="dxa"/>
          </w:tcPr>
          <w:p w:rsidR="00176527" w:rsidRDefault="00176527">
            <w:pPr>
              <w:pStyle w:val="ConsPlusNormal"/>
              <w:jc w:val="center"/>
            </w:pPr>
            <w:r>
              <w:t>42,56</w:t>
            </w:r>
          </w:p>
        </w:tc>
        <w:tc>
          <w:tcPr>
            <w:tcW w:w="907" w:type="dxa"/>
          </w:tcPr>
          <w:p w:rsidR="00176527" w:rsidRDefault="00176527">
            <w:pPr>
              <w:pStyle w:val="ConsPlusNormal"/>
              <w:jc w:val="center"/>
            </w:pPr>
            <w:r>
              <w:t>551,30</w:t>
            </w:r>
          </w:p>
        </w:tc>
        <w:tc>
          <w:tcPr>
            <w:tcW w:w="1303" w:type="dxa"/>
          </w:tcPr>
          <w:p w:rsidR="00176527" w:rsidRDefault="00176527">
            <w:pPr>
              <w:pStyle w:val="ConsPlusNormal"/>
              <w:jc w:val="center"/>
            </w:pPr>
            <w:r>
              <w:t>52,07</w:t>
            </w:r>
          </w:p>
        </w:tc>
        <w:tc>
          <w:tcPr>
            <w:tcW w:w="907" w:type="dxa"/>
          </w:tcPr>
          <w:p w:rsidR="00176527" w:rsidRDefault="00176527">
            <w:pPr>
              <w:pStyle w:val="ConsPlusNormal"/>
              <w:jc w:val="center"/>
            </w:pPr>
            <w:r>
              <w:t>618,70</w:t>
            </w:r>
          </w:p>
        </w:tc>
        <w:tc>
          <w:tcPr>
            <w:tcW w:w="793" w:type="dxa"/>
          </w:tcPr>
          <w:p w:rsidR="00176527" w:rsidRDefault="00176527">
            <w:pPr>
              <w:pStyle w:val="ConsPlusNormal"/>
              <w:jc w:val="center"/>
            </w:pPr>
            <w:r>
              <w:t>58,44</w:t>
            </w:r>
          </w:p>
        </w:tc>
        <w:tc>
          <w:tcPr>
            <w:tcW w:w="1133" w:type="dxa"/>
          </w:tcPr>
          <w:p w:rsidR="00176527" w:rsidRDefault="00176527">
            <w:pPr>
              <w:pStyle w:val="ConsPlusNormal"/>
              <w:jc w:val="center"/>
            </w:pPr>
            <w:r>
              <w:t>38</w:t>
            </w:r>
          </w:p>
        </w:tc>
        <w:tc>
          <w:tcPr>
            <w:tcW w:w="1700" w:type="dxa"/>
          </w:tcPr>
          <w:p w:rsidR="00176527" w:rsidRDefault="00176527">
            <w:pPr>
              <w:pStyle w:val="ConsPlusNormal"/>
            </w:pPr>
          </w:p>
        </w:tc>
        <w:tc>
          <w:tcPr>
            <w:tcW w:w="1247" w:type="dxa"/>
          </w:tcPr>
          <w:p w:rsidR="00176527" w:rsidRDefault="00176527">
            <w:pPr>
              <w:pStyle w:val="ConsPlusNormal"/>
              <w:jc w:val="center"/>
            </w:pPr>
            <w:r>
              <w:t>19</w:t>
            </w:r>
          </w:p>
        </w:tc>
        <w:tc>
          <w:tcPr>
            <w:tcW w:w="1247" w:type="dxa"/>
          </w:tcPr>
          <w:p w:rsidR="00176527" w:rsidRDefault="00176527">
            <w:pPr>
              <w:pStyle w:val="ConsPlusNormal"/>
              <w:jc w:val="center"/>
            </w:pPr>
            <w:r>
              <w:t>12</w:t>
            </w:r>
          </w:p>
        </w:tc>
        <w:tc>
          <w:tcPr>
            <w:tcW w:w="963" w:type="dxa"/>
          </w:tcPr>
          <w:p w:rsidR="00176527" w:rsidRDefault="00176527">
            <w:pPr>
              <w:pStyle w:val="ConsPlusNormal"/>
            </w:pPr>
          </w:p>
        </w:tc>
        <w:tc>
          <w:tcPr>
            <w:tcW w:w="1077" w:type="dxa"/>
          </w:tcPr>
          <w:p w:rsidR="00176527" w:rsidRDefault="00176527">
            <w:pPr>
              <w:pStyle w:val="ConsPlusNormal"/>
            </w:pPr>
          </w:p>
        </w:tc>
        <w:tc>
          <w:tcPr>
            <w:tcW w:w="850" w:type="dxa"/>
          </w:tcPr>
          <w:p w:rsidR="00176527" w:rsidRDefault="00176527">
            <w:pPr>
              <w:pStyle w:val="ConsPlusNormal"/>
            </w:pPr>
          </w:p>
        </w:tc>
        <w:tc>
          <w:tcPr>
            <w:tcW w:w="1133" w:type="dxa"/>
          </w:tcPr>
          <w:p w:rsidR="00176527" w:rsidRDefault="00176527">
            <w:pPr>
              <w:pStyle w:val="ConsPlusNormal"/>
              <w:jc w:val="center"/>
            </w:pPr>
            <w:r>
              <w:t>164,11</w:t>
            </w:r>
          </w:p>
        </w:tc>
        <w:tc>
          <w:tcPr>
            <w:tcW w:w="1133" w:type="dxa"/>
          </w:tcPr>
          <w:p w:rsidR="00176527" w:rsidRDefault="00176527">
            <w:pPr>
              <w:pStyle w:val="ConsPlusNormal"/>
              <w:jc w:val="center"/>
            </w:pPr>
            <w:r>
              <w:t>95,93</w:t>
            </w:r>
          </w:p>
        </w:tc>
        <w:tc>
          <w:tcPr>
            <w:tcW w:w="1134" w:type="dxa"/>
          </w:tcPr>
          <w:p w:rsidR="00176527" w:rsidRDefault="00176527">
            <w:pPr>
              <w:pStyle w:val="ConsPlusNormal"/>
              <w:jc w:val="center"/>
            </w:pPr>
            <w:r>
              <w:t>1345524</w:t>
            </w:r>
          </w:p>
        </w:tc>
        <w:tc>
          <w:tcPr>
            <w:tcW w:w="907" w:type="dxa"/>
          </w:tcPr>
          <w:p w:rsidR="00176527" w:rsidRDefault="00176527">
            <w:pPr>
              <w:pStyle w:val="ConsPlusNormal"/>
              <w:jc w:val="center"/>
            </w:pPr>
            <w:r>
              <w:t>143531</w:t>
            </w:r>
          </w:p>
        </w:tc>
        <w:tc>
          <w:tcPr>
            <w:tcW w:w="1133" w:type="dxa"/>
          </w:tcPr>
          <w:p w:rsidR="00176527" w:rsidRDefault="00176527">
            <w:pPr>
              <w:pStyle w:val="ConsPlusNormal"/>
              <w:jc w:val="center"/>
            </w:pPr>
            <w:r>
              <w:t>3668,18</w:t>
            </w:r>
          </w:p>
        </w:tc>
        <w:tc>
          <w:tcPr>
            <w:tcW w:w="1134" w:type="dxa"/>
          </w:tcPr>
          <w:p w:rsidR="00176527" w:rsidRDefault="00176527">
            <w:pPr>
              <w:pStyle w:val="ConsPlusNormal"/>
            </w:pPr>
          </w:p>
        </w:tc>
        <w:tc>
          <w:tcPr>
            <w:tcW w:w="737" w:type="dxa"/>
          </w:tcPr>
          <w:p w:rsidR="00176527" w:rsidRDefault="00176527">
            <w:pPr>
              <w:pStyle w:val="ConsPlusNormal"/>
            </w:pPr>
          </w:p>
        </w:tc>
        <w:tc>
          <w:tcPr>
            <w:tcW w:w="1417" w:type="dxa"/>
          </w:tcPr>
          <w:p w:rsidR="00176527" w:rsidRDefault="00176527">
            <w:pPr>
              <w:pStyle w:val="ConsPlusNormal"/>
              <w:jc w:val="center"/>
            </w:pPr>
            <w:r>
              <w:t>129,50</w:t>
            </w:r>
          </w:p>
        </w:tc>
        <w:tc>
          <w:tcPr>
            <w:tcW w:w="793" w:type="dxa"/>
          </w:tcPr>
          <w:p w:rsidR="00176527" w:rsidRDefault="00176527">
            <w:pPr>
              <w:pStyle w:val="ConsPlusNormal"/>
              <w:jc w:val="center"/>
            </w:pPr>
            <w:r>
              <w:t>66,51</w:t>
            </w:r>
          </w:p>
        </w:tc>
        <w:tc>
          <w:tcPr>
            <w:tcW w:w="1134" w:type="dxa"/>
          </w:tcPr>
          <w:p w:rsidR="00176527" w:rsidRDefault="00176527">
            <w:pPr>
              <w:pStyle w:val="ConsPlusNormal"/>
              <w:jc w:val="center"/>
            </w:pPr>
            <w:r>
              <w:t>886160</w:t>
            </w:r>
          </w:p>
        </w:tc>
        <w:tc>
          <w:tcPr>
            <w:tcW w:w="737" w:type="dxa"/>
          </w:tcPr>
          <w:p w:rsidR="00176527" w:rsidRDefault="00176527">
            <w:pPr>
              <w:pStyle w:val="ConsPlusNormal"/>
              <w:jc w:val="center"/>
            </w:pPr>
            <w:r>
              <w:t>21180</w:t>
            </w:r>
          </w:p>
        </w:tc>
        <w:tc>
          <w:tcPr>
            <w:tcW w:w="907" w:type="dxa"/>
          </w:tcPr>
          <w:p w:rsidR="00176527" w:rsidRDefault="00176527">
            <w:pPr>
              <w:pStyle w:val="ConsPlusNormal"/>
              <w:jc w:val="center"/>
            </w:pPr>
            <w:r>
              <w:t>3296,44</w:t>
            </w:r>
          </w:p>
        </w:tc>
        <w:tc>
          <w:tcPr>
            <w:tcW w:w="624" w:type="dxa"/>
          </w:tcPr>
          <w:p w:rsidR="00176527" w:rsidRDefault="00176527">
            <w:pPr>
              <w:pStyle w:val="ConsPlusNormal"/>
            </w:pPr>
          </w:p>
        </w:tc>
      </w:tr>
      <w:tr w:rsidR="00176527">
        <w:tc>
          <w:tcPr>
            <w:tcW w:w="16830" w:type="dxa"/>
            <w:gridSpan w:val="16"/>
            <w:vMerge w:val="restart"/>
            <w:tcBorders>
              <w:bottom w:val="nil"/>
            </w:tcBorders>
          </w:tcPr>
          <w:p w:rsidR="00176527" w:rsidRDefault="00176527">
            <w:pPr>
              <w:pStyle w:val="ConsPlusNormal"/>
              <w:jc w:val="center"/>
            </w:pPr>
            <w:r>
              <w:t>Общий итог</w:t>
            </w:r>
          </w:p>
        </w:tc>
        <w:tc>
          <w:tcPr>
            <w:tcW w:w="850" w:type="dxa"/>
          </w:tcPr>
          <w:p w:rsidR="00176527" w:rsidRDefault="00176527">
            <w:pPr>
              <w:pStyle w:val="ConsPlusNormal"/>
            </w:pPr>
            <w:r>
              <w:t>Ремонт</w:t>
            </w:r>
          </w:p>
        </w:tc>
        <w:tc>
          <w:tcPr>
            <w:tcW w:w="1133" w:type="dxa"/>
          </w:tcPr>
          <w:p w:rsidR="00176527" w:rsidRDefault="00176527">
            <w:pPr>
              <w:pStyle w:val="ConsPlusNormal"/>
              <w:jc w:val="center"/>
            </w:pPr>
            <w:r>
              <w:t>129,60</w:t>
            </w:r>
          </w:p>
        </w:tc>
        <w:tc>
          <w:tcPr>
            <w:tcW w:w="1133" w:type="dxa"/>
          </w:tcPr>
          <w:p w:rsidR="00176527" w:rsidRDefault="00176527">
            <w:pPr>
              <w:pStyle w:val="ConsPlusNormal"/>
              <w:jc w:val="center"/>
            </w:pPr>
            <w:r>
              <w:t>75,77</w:t>
            </w:r>
          </w:p>
        </w:tc>
        <w:tc>
          <w:tcPr>
            <w:tcW w:w="1134" w:type="dxa"/>
          </w:tcPr>
          <w:p w:rsidR="00176527" w:rsidRDefault="00176527">
            <w:pPr>
              <w:pStyle w:val="ConsPlusNormal"/>
              <w:jc w:val="center"/>
            </w:pPr>
            <w:r>
              <w:t>966259</w:t>
            </w:r>
          </w:p>
        </w:tc>
        <w:tc>
          <w:tcPr>
            <w:tcW w:w="907" w:type="dxa"/>
          </w:tcPr>
          <w:p w:rsidR="00176527" w:rsidRDefault="00176527">
            <w:pPr>
              <w:pStyle w:val="ConsPlusNormal"/>
            </w:pPr>
          </w:p>
        </w:tc>
        <w:tc>
          <w:tcPr>
            <w:tcW w:w="1133" w:type="dxa"/>
          </w:tcPr>
          <w:p w:rsidR="00176527" w:rsidRDefault="00176527">
            <w:pPr>
              <w:pStyle w:val="ConsPlusNormal"/>
              <w:jc w:val="center"/>
            </w:pPr>
            <w:r>
              <w:t>1573,78</w:t>
            </w:r>
          </w:p>
        </w:tc>
        <w:tc>
          <w:tcPr>
            <w:tcW w:w="1134" w:type="dxa"/>
            <w:vMerge w:val="restart"/>
            <w:tcBorders>
              <w:bottom w:val="nil"/>
            </w:tcBorders>
          </w:tcPr>
          <w:p w:rsidR="00176527" w:rsidRDefault="00176527">
            <w:pPr>
              <w:pStyle w:val="ConsPlusNormal"/>
            </w:pPr>
          </w:p>
        </w:tc>
        <w:tc>
          <w:tcPr>
            <w:tcW w:w="737" w:type="dxa"/>
          </w:tcPr>
          <w:p w:rsidR="00176527" w:rsidRDefault="00176527">
            <w:pPr>
              <w:pStyle w:val="ConsPlusNormal"/>
              <w:jc w:val="center"/>
            </w:pPr>
            <w:r>
              <w:t>Ремонт</w:t>
            </w:r>
          </w:p>
        </w:tc>
        <w:tc>
          <w:tcPr>
            <w:tcW w:w="1417" w:type="dxa"/>
          </w:tcPr>
          <w:p w:rsidR="00176527" w:rsidRDefault="00176527">
            <w:pPr>
              <w:pStyle w:val="ConsPlusNormal"/>
              <w:jc w:val="center"/>
            </w:pPr>
            <w:r>
              <w:t>53,06</w:t>
            </w:r>
          </w:p>
        </w:tc>
        <w:tc>
          <w:tcPr>
            <w:tcW w:w="793" w:type="dxa"/>
          </w:tcPr>
          <w:p w:rsidR="00176527" w:rsidRDefault="00176527">
            <w:pPr>
              <w:pStyle w:val="ConsPlusNormal"/>
              <w:jc w:val="center"/>
            </w:pPr>
            <w:r>
              <w:t>42,28</w:t>
            </w:r>
          </w:p>
        </w:tc>
        <w:tc>
          <w:tcPr>
            <w:tcW w:w="1134" w:type="dxa"/>
          </w:tcPr>
          <w:p w:rsidR="00176527" w:rsidRDefault="00176527">
            <w:pPr>
              <w:pStyle w:val="ConsPlusNormal"/>
              <w:jc w:val="center"/>
            </w:pPr>
            <w:r>
              <w:t>371444,30</w:t>
            </w:r>
          </w:p>
        </w:tc>
        <w:tc>
          <w:tcPr>
            <w:tcW w:w="737" w:type="dxa"/>
          </w:tcPr>
          <w:p w:rsidR="00176527" w:rsidRDefault="00176527">
            <w:pPr>
              <w:pStyle w:val="ConsPlusNormal"/>
            </w:pPr>
          </w:p>
        </w:tc>
        <w:tc>
          <w:tcPr>
            <w:tcW w:w="907" w:type="dxa"/>
          </w:tcPr>
          <w:p w:rsidR="00176527" w:rsidRDefault="00176527">
            <w:pPr>
              <w:pStyle w:val="ConsPlusNormal"/>
              <w:jc w:val="center"/>
            </w:pPr>
            <w:r>
              <w:t>1053,94</w:t>
            </w:r>
          </w:p>
        </w:tc>
        <w:tc>
          <w:tcPr>
            <w:tcW w:w="624" w:type="dxa"/>
            <w:vMerge w:val="restart"/>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Капитальный ремонт</w:t>
            </w:r>
          </w:p>
        </w:tc>
        <w:tc>
          <w:tcPr>
            <w:tcW w:w="1133" w:type="dxa"/>
          </w:tcPr>
          <w:p w:rsidR="00176527" w:rsidRDefault="00176527">
            <w:pPr>
              <w:pStyle w:val="ConsPlusNormal"/>
              <w:jc w:val="center"/>
            </w:pPr>
            <w:r>
              <w:t>19,19</w:t>
            </w:r>
          </w:p>
        </w:tc>
        <w:tc>
          <w:tcPr>
            <w:tcW w:w="1133" w:type="dxa"/>
          </w:tcPr>
          <w:p w:rsidR="00176527" w:rsidRDefault="00176527">
            <w:pPr>
              <w:pStyle w:val="ConsPlusNormal"/>
              <w:jc w:val="center"/>
            </w:pPr>
            <w:r>
              <w:t>13,77</w:t>
            </w:r>
          </w:p>
        </w:tc>
        <w:tc>
          <w:tcPr>
            <w:tcW w:w="1134" w:type="dxa"/>
          </w:tcPr>
          <w:p w:rsidR="00176527" w:rsidRDefault="00176527">
            <w:pPr>
              <w:pStyle w:val="ConsPlusNormal"/>
              <w:jc w:val="center"/>
            </w:pPr>
            <w:r>
              <w:t>134510</w:t>
            </w:r>
          </w:p>
        </w:tc>
        <w:tc>
          <w:tcPr>
            <w:tcW w:w="907" w:type="dxa"/>
          </w:tcPr>
          <w:p w:rsidR="00176527" w:rsidRDefault="00176527">
            <w:pPr>
              <w:pStyle w:val="ConsPlusNormal"/>
            </w:pPr>
          </w:p>
        </w:tc>
        <w:tc>
          <w:tcPr>
            <w:tcW w:w="1133" w:type="dxa"/>
          </w:tcPr>
          <w:p w:rsidR="00176527" w:rsidRDefault="00176527">
            <w:pPr>
              <w:pStyle w:val="ConsPlusNormal"/>
              <w:jc w:val="center"/>
            </w:pPr>
            <w:r>
              <w:t>436,62</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Капитальный ремонт</w:t>
            </w:r>
          </w:p>
        </w:tc>
        <w:tc>
          <w:tcPr>
            <w:tcW w:w="1417" w:type="dxa"/>
          </w:tcPr>
          <w:p w:rsidR="00176527" w:rsidRDefault="00176527">
            <w:pPr>
              <w:pStyle w:val="ConsPlusNormal"/>
              <w:jc w:val="center"/>
            </w:pPr>
            <w:r>
              <w:t>69,92</w:t>
            </w:r>
          </w:p>
        </w:tc>
        <w:tc>
          <w:tcPr>
            <w:tcW w:w="793" w:type="dxa"/>
          </w:tcPr>
          <w:p w:rsidR="00176527" w:rsidRDefault="00176527">
            <w:pPr>
              <w:pStyle w:val="ConsPlusNormal"/>
              <w:jc w:val="center"/>
            </w:pPr>
            <w:r>
              <w:t>22,41</w:t>
            </w:r>
          </w:p>
        </w:tc>
        <w:tc>
          <w:tcPr>
            <w:tcW w:w="1134" w:type="dxa"/>
          </w:tcPr>
          <w:p w:rsidR="00176527" w:rsidRDefault="00176527">
            <w:pPr>
              <w:pStyle w:val="ConsPlusNormal"/>
              <w:jc w:val="center"/>
            </w:pPr>
            <w:r>
              <w:t>489080,00</w:t>
            </w:r>
          </w:p>
        </w:tc>
        <w:tc>
          <w:tcPr>
            <w:tcW w:w="737" w:type="dxa"/>
          </w:tcPr>
          <w:p w:rsidR="00176527" w:rsidRDefault="00176527">
            <w:pPr>
              <w:pStyle w:val="ConsPlusNormal"/>
            </w:pPr>
          </w:p>
        </w:tc>
        <w:tc>
          <w:tcPr>
            <w:tcW w:w="907" w:type="dxa"/>
          </w:tcPr>
          <w:p w:rsidR="00176527" w:rsidRDefault="00176527">
            <w:pPr>
              <w:pStyle w:val="ConsPlusNormal"/>
              <w:jc w:val="center"/>
            </w:pPr>
            <w:r>
              <w:t>1113,21</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Строительство</w:t>
            </w:r>
          </w:p>
        </w:tc>
        <w:tc>
          <w:tcPr>
            <w:tcW w:w="1133" w:type="dxa"/>
          </w:tcPr>
          <w:p w:rsidR="00176527" w:rsidRDefault="00176527">
            <w:pPr>
              <w:pStyle w:val="ConsPlusNormal"/>
              <w:jc w:val="center"/>
            </w:pPr>
            <w:r>
              <w:t>9,60</w:t>
            </w:r>
          </w:p>
        </w:tc>
        <w:tc>
          <w:tcPr>
            <w:tcW w:w="1133" w:type="dxa"/>
          </w:tcPr>
          <w:p w:rsidR="00176527" w:rsidRDefault="00176527">
            <w:pPr>
              <w:pStyle w:val="ConsPlusNormal"/>
              <w:jc w:val="center"/>
            </w:pPr>
            <w:r>
              <w:t>4,77</w:t>
            </w:r>
          </w:p>
        </w:tc>
        <w:tc>
          <w:tcPr>
            <w:tcW w:w="1134" w:type="dxa"/>
          </w:tcPr>
          <w:p w:rsidR="00176527" w:rsidRDefault="00176527">
            <w:pPr>
              <w:pStyle w:val="ConsPlusNormal"/>
              <w:jc w:val="center"/>
            </w:pPr>
            <w:r>
              <w:t>72573</w:t>
            </w:r>
          </w:p>
        </w:tc>
        <w:tc>
          <w:tcPr>
            <w:tcW w:w="907" w:type="dxa"/>
          </w:tcPr>
          <w:p w:rsidR="00176527" w:rsidRDefault="00176527">
            <w:pPr>
              <w:pStyle w:val="ConsPlusNormal"/>
              <w:jc w:val="center"/>
            </w:pPr>
            <w:r>
              <w:t>2179</w:t>
            </w:r>
          </w:p>
        </w:tc>
        <w:tc>
          <w:tcPr>
            <w:tcW w:w="1133" w:type="dxa"/>
          </w:tcPr>
          <w:p w:rsidR="00176527" w:rsidRDefault="00176527">
            <w:pPr>
              <w:pStyle w:val="ConsPlusNormal"/>
              <w:jc w:val="center"/>
            </w:pPr>
            <w:r>
              <w:t>418,88</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Реконструкция</w:t>
            </w:r>
          </w:p>
        </w:tc>
        <w:tc>
          <w:tcPr>
            <w:tcW w:w="1417" w:type="dxa"/>
          </w:tcPr>
          <w:p w:rsidR="00176527" w:rsidRDefault="00176527">
            <w:pPr>
              <w:pStyle w:val="ConsPlusNormal"/>
              <w:jc w:val="center"/>
            </w:pPr>
            <w:r>
              <w:t>1,60</w:t>
            </w:r>
          </w:p>
        </w:tc>
        <w:tc>
          <w:tcPr>
            <w:tcW w:w="793" w:type="dxa"/>
          </w:tcPr>
          <w:p w:rsidR="00176527" w:rsidRDefault="00176527">
            <w:pPr>
              <w:pStyle w:val="ConsPlusNormal"/>
              <w:jc w:val="center"/>
            </w:pPr>
            <w:r>
              <w:t>0,95</w:t>
            </w:r>
          </w:p>
        </w:tc>
        <w:tc>
          <w:tcPr>
            <w:tcW w:w="1134" w:type="dxa"/>
          </w:tcPr>
          <w:p w:rsidR="00176527" w:rsidRDefault="00176527">
            <w:pPr>
              <w:pStyle w:val="ConsPlusNormal"/>
              <w:jc w:val="center"/>
            </w:pPr>
            <w:r>
              <w:t>11200,00</w:t>
            </w:r>
          </w:p>
        </w:tc>
        <w:tc>
          <w:tcPr>
            <w:tcW w:w="737" w:type="dxa"/>
          </w:tcPr>
          <w:p w:rsidR="00176527" w:rsidRDefault="00176527">
            <w:pPr>
              <w:pStyle w:val="ConsPlusNormal"/>
            </w:pPr>
          </w:p>
        </w:tc>
        <w:tc>
          <w:tcPr>
            <w:tcW w:w="907" w:type="dxa"/>
          </w:tcPr>
          <w:p w:rsidR="00176527" w:rsidRDefault="00176527">
            <w:pPr>
              <w:pStyle w:val="ConsPlusNormal"/>
              <w:jc w:val="center"/>
            </w:pPr>
            <w:r>
              <w:t>968,86</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Реконструкция</w:t>
            </w:r>
          </w:p>
        </w:tc>
        <w:tc>
          <w:tcPr>
            <w:tcW w:w="1133" w:type="dxa"/>
          </w:tcPr>
          <w:p w:rsidR="00176527" w:rsidRDefault="00176527">
            <w:pPr>
              <w:pStyle w:val="ConsPlusNormal"/>
              <w:jc w:val="center"/>
            </w:pPr>
            <w:r>
              <w:t>5,72</w:t>
            </w:r>
          </w:p>
        </w:tc>
        <w:tc>
          <w:tcPr>
            <w:tcW w:w="1133" w:type="dxa"/>
          </w:tcPr>
          <w:p w:rsidR="00176527" w:rsidRDefault="00176527">
            <w:pPr>
              <w:pStyle w:val="ConsPlusNormal"/>
              <w:jc w:val="center"/>
            </w:pPr>
            <w:r>
              <w:t>1,62</w:t>
            </w:r>
          </w:p>
        </w:tc>
        <w:tc>
          <w:tcPr>
            <w:tcW w:w="1134" w:type="dxa"/>
          </w:tcPr>
          <w:p w:rsidR="00176527" w:rsidRDefault="00176527">
            <w:pPr>
              <w:pStyle w:val="ConsPlusNormal"/>
              <w:jc w:val="center"/>
            </w:pPr>
            <w:r>
              <w:t>40035</w:t>
            </w:r>
          </w:p>
        </w:tc>
        <w:tc>
          <w:tcPr>
            <w:tcW w:w="907" w:type="dxa"/>
          </w:tcPr>
          <w:p w:rsidR="00176527" w:rsidRDefault="00176527">
            <w:pPr>
              <w:pStyle w:val="ConsPlusNormal"/>
            </w:pPr>
          </w:p>
        </w:tc>
        <w:tc>
          <w:tcPr>
            <w:tcW w:w="1133" w:type="dxa"/>
          </w:tcPr>
          <w:p w:rsidR="00176527" w:rsidRDefault="00176527">
            <w:pPr>
              <w:pStyle w:val="ConsPlusNormal"/>
              <w:jc w:val="center"/>
            </w:pPr>
            <w:r>
              <w:t>585,77</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Строительс</w:t>
            </w:r>
            <w:r>
              <w:lastRenderedPageBreak/>
              <w:t>тво</w:t>
            </w:r>
          </w:p>
        </w:tc>
        <w:tc>
          <w:tcPr>
            <w:tcW w:w="1417" w:type="dxa"/>
          </w:tcPr>
          <w:p w:rsidR="00176527" w:rsidRDefault="00176527">
            <w:pPr>
              <w:pStyle w:val="ConsPlusNormal"/>
              <w:jc w:val="center"/>
            </w:pPr>
            <w:r>
              <w:lastRenderedPageBreak/>
              <w:t>0,87</w:t>
            </w:r>
          </w:p>
        </w:tc>
        <w:tc>
          <w:tcPr>
            <w:tcW w:w="793" w:type="dxa"/>
          </w:tcPr>
          <w:p w:rsidR="00176527" w:rsidRDefault="00176527">
            <w:pPr>
              <w:pStyle w:val="ConsPlusNormal"/>
              <w:jc w:val="center"/>
            </w:pPr>
            <w:r>
              <w:t>0,87</w:t>
            </w:r>
          </w:p>
        </w:tc>
        <w:tc>
          <w:tcPr>
            <w:tcW w:w="1134" w:type="dxa"/>
          </w:tcPr>
          <w:p w:rsidR="00176527" w:rsidRDefault="00176527">
            <w:pPr>
              <w:pStyle w:val="ConsPlusNormal"/>
              <w:jc w:val="center"/>
            </w:pPr>
            <w:r>
              <w:t>5346,00</w:t>
            </w:r>
          </w:p>
        </w:tc>
        <w:tc>
          <w:tcPr>
            <w:tcW w:w="737" w:type="dxa"/>
          </w:tcPr>
          <w:p w:rsidR="00176527" w:rsidRDefault="00176527">
            <w:pPr>
              <w:pStyle w:val="ConsPlusNormal"/>
              <w:jc w:val="center"/>
            </w:pPr>
            <w:r>
              <w:t>2512</w:t>
            </w:r>
          </w:p>
        </w:tc>
        <w:tc>
          <w:tcPr>
            <w:tcW w:w="907" w:type="dxa"/>
          </w:tcPr>
          <w:p w:rsidR="00176527" w:rsidRDefault="00176527">
            <w:pPr>
              <w:pStyle w:val="ConsPlusNormal"/>
              <w:jc w:val="center"/>
            </w:pPr>
            <w:r>
              <w:t>56,86</w:t>
            </w:r>
          </w:p>
        </w:tc>
        <w:tc>
          <w:tcPr>
            <w:tcW w:w="624" w:type="dxa"/>
            <w:vMerge/>
            <w:tcBorders>
              <w:bottom w:val="nil"/>
            </w:tcBorders>
          </w:tcPr>
          <w:p w:rsidR="00176527" w:rsidRDefault="00176527">
            <w:pPr>
              <w:pStyle w:val="ConsPlusNormal"/>
            </w:pPr>
          </w:p>
        </w:tc>
      </w:tr>
      <w:tr w:rsidR="00176527">
        <w:tc>
          <w:tcPr>
            <w:tcW w:w="16830" w:type="dxa"/>
            <w:gridSpan w:val="16"/>
            <w:vMerge/>
            <w:tcBorders>
              <w:bottom w:val="nil"/>
            </w:tcBorders>
          </w:tcPr>
          <w:p w:rsidR="00176527" w:rsidRDefault="00176527">
            <w:pPr>
              <w:pStyle w:val="ConsPlusNormal"/>
            </w:pPr>
          </w:p>
        </w:tc>
        <w:tc>
          <w:tcPr>
            <w:tcW w:w="850" w:type="dxa"/>
          </w:tcPr>
          <w:p w:rsidR="00176527" w:rsidRDefault="00176527">
            <w:pPr>
              <w:pStyle w:val="ConsPlusNormal"/>
            </w:pPr>
            <w:r>
              <w:t>Ремонт тротуаров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106759</w:t>
            </w:r>
          </w:p>
        </w:tc>
        <w:tc>
          <w:tcPr>
            <w:tcW w:w="907" w:type="dxa"/>
          </w:tcPr>
          <w:p w:rsidR="00176527" w:rsidRDefault="00176527">
            <w:pPr>
              <w:pStyle w:val="ConsPlusNormal"/>
            </w:pPr>
          </w:p>
        </w:tc>
        <w:tc>
          <w:tcPr>
            <w:tcW w:w="1133" w:type="dxa"/>
          </w:tcPr>
          <w:p w:rsidR="00176527" w:rsidRDefault="00176527">
            <w:pPr>
              <w:pStyle w:val="ConsPlusNormal"/>
              <w:jc w:val="center"/>
            </w:pPr>
            <w:r>
              <w:t>153,95</w:t>
            </w:r>
          </w:p>
        </w:tc>
        <w:tc>
          <w:tcPr>
            <w:tcW w:w="1134" w:type="dxa"/>
            <w:vMerge/>
            <w:tcBorders>
              <w:bottom w:val="nil"/>
            </w:tcBorders>
          </w:tcPr>
          <w:p w:rsidR="00176527" w:rsidRDefault="00176527">
            <w:pPr>
              <w:pStyle w:val="ConsPlusNormal"/>
            </w:pPr>
          </w:p>
        </w:tc>
        <w:tc>
          <w:tcPr>
            <w:tcW w:w="737" w:type="dxa"/>
          </w:tcPr>
          <w:p w:rsidR="00176527" w:rsidRDefault="00176527">
            <w:pPr>
              <w:pStyle w:val="ConsPlusNormal"/>
              <w:jc w:val="center"/>
            </w:pPr>
            <w:r>
              <w:t>Ремонт тротуаров</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7190,00</w:t>
            </w:r>
          </w:p>
        </w:tc>
        <w:tc>
          <w:tcPr>
            <w:tcW w:w="737" w:type="dxa"/>
          </w:tcPr>
          <w:p w:rsidR="00176527" w:rsidRDefault="00176527">
            <w:pPr>
              <w:pStyle w:val="ConsPlusNormal"/>
            </w:pPr>
          </w:p>
        </w:tc>
        <w:tc>
          <w:tcPr>
            <w:tcW w:w="907" w:type="dxa"/>
          </w:tcPr>
          <w:p w:rsidR="00176527" w:rsidRDefault="00176527">
            <w:pPr>
              <w:pStyle w:val="ConsPlusNormal"/>
              <w:jc w:val="center"/>
            </w:pPr>
            <w:r>
              <w:t>14,00</w:t>
            </w:r>
          </w:p>
        </w:tc>
        <w:tc>
          <w:tcPr>
            <w:tcW w:w="624" w:type="dxa"/>
            <w:vMerge/>
            <w:tcBorders>
              <w:bottom w:val="nil"/>
            </w:tcBorders>
          </w:tcPr>
          <w:p w:rsidR="00176527" w:rsidRDefault="00176527">
            <w:pPr>
              <w:pStyle w:val="ConsPlusNormal"/>
            </w:pPr>
          </w:p>
        </w:tc>
      </w:tr>
      <w:tr w:rsidR="00176527">
        <w:tc>
          <w:tcPr>
            <w:tcW w:w="16830" w:type="dxa"/>
            <w:gridSpan w:val="16"/>
            <w:vMerge w:val="restart"/>
            <w:tcBorders>
              <w:top w:val="nil"/>
              <w:bottom w:val="nil"/>
            </w:tcBorders>
          </w:tcPr>
          <w:p w:rsidR="00176527" w:rsidRDefault="00176527">
            <w:pPr>
              <w:pStyle w:val="ConsPlusNormal"/>
            </w:pPr>
          </w:p>
        </w:tc>
        <w:tc>
          <w:tcPr>
            <w:tcW w:w="850" w:type="dxa"/>
          </w:tcPr>
          <w:p w:rsidR="00176527" w:rsidRDefault="00176527">
            <w:pPr>
              <w:pStyle w:val="ConsPlusNormal"/>
            </w:pPr>
            <w:r>
              <w:t>Установка дорожных знаков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7602</w:t>
            </w:r>
          </w:p>
        </w:tc>
        <w:tc>
          <w:tcPr>
            <w:tcW w:w="1133" w:type="dxa"/>
          </w:tcPr>
          <w:p w:rsidR="00176527" w:rsidRDefault="00176527">
            <w:pPr>
              <w:pStyle w:val="ConsPlusNormal"/>
              <w:jc w:val="center"/>
            </w:pPr>
            <w:r>
              <w:t>25,13</w:t>
            </w:r>
          </w:p>
        </w:tc>
        <w:tc>
          <w:tcPr>
            <w:tcW w:w="1134" w:type="dxa"/>
            <w:vMerge w:val="restart"/>
            <w:tcBorders>
              <w:top w:val="nil"/>
              <w:bottom w:val="nil"/>
            </w:tcBorders>
          </w:tcPr>
          <w:p w:rsidR="00176527" w:rsidRDefault="00176527">
            <w:pPr>
              <w:pStyle w:val="ConsPlusNormal"/>
            </w:pPr>
          </w:p>
        </w:tc>
        <w:tc>
          <w:tcPr>
            <w:tcW w:w="737" w:type="dxa"/>
          </w:tcPr>
          <w:p w:rsidR="00176527" w:rsidRDefault="00176527">
            <w:pPr>
              <w:pStyle w:val="ConsPlusNormal"/>
              <w:jc w:val="center"/>
            </w:pPr>
            <w:r>
              <w:t>Устройство освещения</w:t>
            </w:r>
          </w:p>
        </w:tc>
        <w:tc>
          <w:tcPr>
            <w:tcW w:w="1417" w:type="dxa"/>
          </w:tcPr>
          <w:p w:rsidR="00176527" w:rsidRDefault="00176527">
            <w:pPr>
              <w:pStyle w:val="ConsPlusNormal"/>
              <w:jc w:val="center"/>
            </w:pPr>
            <w:r>
              <w:t>4,05</w:t>
            </w: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5679</w:t>
            </w:r>
          </w:p>
        </w:tc>
        <w:tc>
          <w:tcPr>
            <w:tcW w:w="907" w:type="dxa"/>
          </w:tcPr>
          <w:p w:rsidR="00176527" w:rsidRDefault="00176527">
            <w:pPr>
              <w:pStyle w:val="ConsPlusNormal"/>
              <w:jc w:val="center"/>
            </w:pPr>
            <w:r>
              <w:t>3,80</w:t>
            </w:r>
          </w:p>
        </w:tc>
        <w:tc>
          <w:tcPr>
            <w:tcW w:w="624" w:type="dxa"/>
            <w:vMerge w:val="restart"/>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Установка пешеходного и барьерного ограждения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18444</w:t>
            </w:r>
          </w:p>
        </w:tc>
        <w:tc>
          <w:tcPr>
            <w:tcW w:w="1133" w:type="dxa"/>
          </w:tcPr>
          <w:p w:rsidR="00176527" w:rsidRDefault="00176527">
            <w:pPr>
              <w:pStyle w:val="ConsPlusNormal"/>
              <w:jc w:val="center"/>
            </w:pPr>
            <w:r>
              <w:t>85,93</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Нанесение дорожной разметки</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1100</w:t>
            </w:r>
          </w:p>
        </w:tc>
        <w:tc>
          <w:tcPr>
            <w:tcW w:w="907" w:type="dxa"/>
          </w:tcPr>
          <w:p w:rsidR="00176527" w:rsidRDefault="00176527">
            <w:pPr>
              <w:pStyle w:val="ConsPlusNormal"/>
              <w:jc w:val="center"/>
            </w:pPr>
            <w:r>
              <w:t>2,00</w:t>
            </w: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Дорожная разметка горизонтальная и вертикальная</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111784</w:t>
            </w:r>
          </w:p>
        </w:tc>
        <w:tc>
          <w:tcPr>
            <w:tcW w:w="1133" w:type="dxa"/>
          </w:tcPr>
          <w:p w:rsidR="00176527" w:rsidRDefault="00176527">
            <w:pPr>
              <w:pStyle w:val="ConsPlusNormal"/>
              <w:jc w:val="center"/>
            </w:pPr>
            <w:r>
              <w:t>26,07</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Обустройство остановок общественного транспорта</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8</w:t>
            </w:r>
          </w:p>
        </w:tc>
        <w:tc>
          <w:tcPr>
            <w:tcW w:w="907" w:type="dxa"/>
          </w:tcPr>
          <w:p w:rsidR="00176527" w:rsidRDefault="00176527">
            <w:pPr>
              <w:pStyle w:val="ConsPlusNormal"/>
              <w:jc w:val="center"/>
            </w:pPr>
            <w:r>
              <w:t>5,00</w:t>
            </w: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Реконструкция светофорных объектов</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33</w:t>
            </w:r>
          </w:p>
        </w:tc>
        <w:tc>
          <w:tcPr>
            <w:tcW w:w="1133" w:type="dxa"/>
          </w:tcPr>
          <w:p w:rsidR="00176527" w:rsidRDefault="00176527">
            <w:pPr>
              <w:pStyle w:val="ConsPlusNormal"/>
              <w:jc w:val="center"/>
            </w:pPr>
            <w:r>
              <w:t>56,80</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Замена бордюрного камня</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6108</w:t>
            </w:r>
          </w:p>
        </w:tc>
        <w:tc>
          <w:tcPr>
            <w:tcW w:w="907" w:type="dxa"/>
          </w:tcPr>
          <w:p w:rsidR="00176527" w:rsidRDefault="00176527">
            <w:pPr>
              <w:pStyle w:val="ConsPlusNormal"/>
              <w:jc w:val="center"/>
            </w:pPr>
            <w:r>
              <w:t>6,00</w:t>
            </w:r>
          </w:p>
        </w:tc>
        <w:tc>
          <w:tcPr>
            <w:tcW w:w="624" w:type="dxa"/>
            <w:vMerge/>
            <w:tcBorders>
              <w:top w:val="nil"/>
              <w:bottom w:val="nil"/>
            </w:tcBorders>
          </w:tcPr>
          <w:p w:rsidR="00176527" w:rsidRDefault="00176527">
            <w:pPr>
              <w:pStyle w:val="ConsPlusNormal"/>
            </w:pPr>
          </w:p>
        </w:tc>
      </w:tr>
      <w:tr w:rsidR="00176527">
        <w:tc>
          <w:tcPr>
            <w:tcW w:w="16830" w:type="dxa"/>
            <w:gridSpan w:val="16"/>
            <w:vMerge w:val="restart"/>
            <w:tcBorders>
              <w:top w:val="nil"/>
              <w:bottom w:val="nil"/>
            </w:tcBorders>
          </w:tcPr>
          <w:p w:rsidR="00176527" w:rsidRDefault="00176527">
            <w:pPr>
              <w:pStyle w:val="ConsPlusNormal"/>
            </w:pPr>
          </w:p>
        </w:tc>
        <w:tc>
          <w:tcPr>
            <w:tcW w:w="850" w:type="dxa"/>
          </w:tcPr>
          <w:p w:rsidR="00176527" w:rsidRDefault="00176527">
            <w:pPr>
              <w:pStyle w:val="ConsPlusNormal"/>
            </w:pPr>
            <w:r>
              <w:t>Ремонт освещения и вынос коммуникаций</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614</w:t>
            </w:r>
          </w:p>
        </w:tc>
        <w:tc>
          <w:tcPr>
            <w:tcW w:w="1133" w:type="dxa"/>
          </w:tcPr>
          <w:p w:rsidR="00176527" w:rsidRDefault="00176527">
            <w:pPr>
              <w:pStyle w:val="ConsPlusNormal"/>
              <w:jc w:val="center"/>
            </w:pPr>
            <w:r>
              <w:t>17,50</w:t>
            </w:r>
          </w:p>
        </w:tc>
        <w:tc>
          <w:tcPr>
            <w:tcW w:w="1134" w:type="dxa"/>
            <w:vMerge w:val="restart"/>
            <w:tcBorders>
              <w:top w:val="nil"/>
              <w:bottom w:val="nil"/>
            </w:tcBorders>
          </w:tcPr>
          <w:p w:rsidR="00176527" w:rsidRDefault="00176527">
            <w:pPr>
              <w:pStyle w:val="ConsPlusNormal"/>
            </w:pPr>
          </w:p>
        </w:tc>
        <w:tc>
          <w:tcPr>
            <w:tcW w:w="737" w:type="dxa"/>
          </w:tcPr>
          <w:p w:rsidR="00176527" w:rsidRDefault="00176527">
            <w:pPr>
              <w:pStyle w:val="ConsPlusNormal"/>
              <w:jc w:val="center"/>
            </w:pPr>
            <w:r>
              <w:t>Установка приборов фотовидеофиксации нарушений ПДД</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4</w:t>
            </w:r>
          </w:p>
        </w:tc>
        <w:tc>
          <w:tcPr>
            <w:tcW w:w="907" w:type="dxa"/>
          </w:tcPr>
          <w:p w:rsidR="00176527" w:rsidRDefault="00176527">
            <w:pPr>
              <w:pStyle w:val="ConsPlusNormal"/>
              <w:jc w:val="center"/>
            </w:pPr>
            <w:r>
              <w:t>6,50</w:t>
            </w:r>
          </w:p>
        </w:tc>
        <w:tc>
          <w:tcPr>
            <w:tcW w:w="624" w:type="dxa"/>
            <w:vMerge w:val="restart"/>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Установка приборов фотовидеофиксации, комплекс</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6</w:t>
            </w:r>
          </w:p>
        </w:tc>
        <w:tc>
          <w:tcPr>
            <w:tcW w:w="1133" w:type="dxa"/>
          </w:tcPr>
          <w:p w:rsidR="00176527" w:rsidRDefault="00176527">
            <w:pPr>
              <w:pStyle w:val="ConsPlusNormal"/>
              <w:jc w:val="center"/>
            </w:pPr>
            <w:r>
              <w:t>55,59</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Комплексы мероприятий по профилактике ДТП, мин./шт.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pPr>
          </w:p>
        </w:tc>
        <w:tc>
          <w:tcPr>
            <w:tcW w:w="737" w:type="dxa"/>
          </w:tcPr>
          <w:p w:rsidR="00176527" w:rsidRDefault="00176527">
            <w:pPr>
              <w:pStyle w:val="ConsPlusNormal"/>
              <w:jc w:val="center"/>
            </w:pPr>
            <w:r>
              <w:t>130/6</w:t>
            </w:r>
          </w:p>
        </w:tc>
        <w:tc>
          <w:tcPr>
            <w:tcW w:w="907" w:type="dxa"/>
          </w:tcPr>
          <w:p w:rsidR="00176527" w:rsidRDefault="00176527">
            <w:pPr>
              <w:pStyle w:val="ConsPlusNormal"/>
              <w:jc w:val="center"/>
            </w:pPr>
            <w:r>
              <w:t>3,50</w:t>
            </w:r>
          </w:p>
        </w:tc>
        <w:tc>
          <w:tcPr>
            <w:tcW w:w="624" w:type="dxa"/>
            <w:vMerge/>
            <w:tcBorders>
              <w:top w:val="nil"/>
              <w:bottom w:val="nil"/>
            </w:tcBorders>
          </w:tcPr>
          <w:p w:rsidR="00176527" w:rsidRDefault="00176527">
            <w:pPr>
              <w:pStyle w:val="ConsPlusNormal"/>
            </w:pPr>
          </w:p>
        </w:tc>
      </w:tr>
      <w:tr w:rsidR="00176527">
        <w:tc>
          <w:tcPr>
            <w:tcW w:w="16830" w:type="dxa"/>
            <w:gridSpan w:val="16"/>
            <w:vMerge/>
            <w:tcBorders>
              <w:top w:val="nil"/>
              <w:bottom w:val="nil"/>
            </w:tcBorders>
          </w:tcPr>
          <w:p w:rsidR="00176527" w:rsidRDefault="00176527">
            <w:pPr>
              <w:pStyle w:val="ConsPlusNormal"/>
            </w:pPr>
          </w:p>
        </w:tc>
        <w:tc>
          <w:tcPr>
            <w:tcW w:w="850" w:type="dxa"/>
          </w:tcPr>
          <w:p w:rsidR="00176527" w:rsidRDefault="00176527">
            <w:pPr>
              <w:pStyle w:val="ConsPlusNormal"/>
            </w:pPr>
            <w:r>
              <w:t>Обустройство автобусной остановки</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w:t>
            </w:r>
          </w:p>
        </w:tc>
        <w:tc>
          <w:tcPr>
            <w:tcW w:w="1133" w:type="dxa"/>
          </w:tcPr>
          <w:p w:rsidR="00176527" w:rsidRDefault="00176527">
            <w:pPr>
              <w:pStyle w:val="ConsPlusNormal"/>
              <w:jc w:val="center"/>
            </w:pPr>
            <w:r>
              <w:t>7,40</w:t>
            </w:r>
          </w:p>
        </w:tc>
        <w:tc>
          <w:tcPr>
            <w:tcW w:w="1134" w:type="dxa"/>
            <w:vMerge/>
            <w:tcBorders>
              <w:top w:val="nil"/>
              <w:bottom w:val="nil"/>
            </w:tcBorders>
          </w:tcPr>
          <w:p w:rsidR="00176527" w:rsidRDefault="00176527">
            <w:pPr>
              <w:pStyle w:val="ConsPlusNormal"/>
            </w:pPr>
          </w:p>
        </w:tc>
        <w:tc>
          <w:tcPr>
            <w:tcW w:w="737" w:type="dxa"/>
          </w:tcPr>
          <w:p w:rsidR="00176527" w:rsidRDefault="00176527">
            <w:pPr>
              <w:pStyle w:val="ConsPlusNormal"/>
              <w:jc w:val="center"/>
            </w:pPr>
            <w:r>
              <w:t>Другие виды работ</w:t>
            </w:r>
          </w:p>
        </w:tc>
        <w:tc>
          <w:tcPr>
            <w:tcW w:w="1417" w:type="dxa"/>
          </w:tcPr>
          <w:p w:rsidR="00176527" w:rsidRDefault="00176527">
            <w:pPr>
              <w:pStyle w:val="ConsPlusNormal"/>
            </w:pPr>
          </w:p>
        </w:tc>
        <w:tc>
          <w:tcPr>
            <w:tcW w:w="793" w:type="dxa"/>
          </w:tcPr>
          <w:p w:rsidR="00176527" w:rsidRDefault="00176527">
            <w:pPr>
              <w:pStyle w:val="ConsPlusNormal"/>
            </w:pPr>
          </w:p>
        </w:tc>
        <w:tc>
          <w:tcPr>
            <w:tcW w:w="1134" w:type="dxa"/>
          </w:tcPr>
          <w:p w:rsidR="00176527" w:rsidRDefault="00176527">
            <w:pPr>
              <w:pStyle w:val="ConsPlusNormal"/>
              <w:jc w:val="center"/>
            </w:pPr>
            <w:r>
              <w:t>1900</w:t>
            </w:r>
          </w:p>
        </w:tc>
        <w:tc>
          <w:tcPr>
            <w:tcW w:w="737" w:type="dxa"/>
          </w:tcPr>
          <w:p w:rsidR="00176527" w:rsidRDefault="00176527">
            <w:pPr>
              <w:pStyle w:val="ConsPlusNormal"/>
              <w:jc w:val="center"/>
            </w:pPr>
            <w:r>
              <w:t>5769</w:t>
            </w:r>
          </w:p>
        </w:tc>
        <w:tc>
          <w:tcPr>
            <w:tcW w:w="907" w:type="dxa"/>
          </w:tcPr>
          <w:p w:rsidR="00176527" w:rsidRDefault="00176527">
            <w:pPr>
              <w:pStyle w:val="ConsPlusNormal"/>
              <w:jc w:val="center"/>
            </w:pPr>
            <w:r>
              <w:t>62,77</w:t>
            </w:r>
          </w:p>
        </w:tc>
        <w:tc>
          <w:tcPr>
            <w:tcW w:w="624" w:type="dxa"/>
            <w:vMerge/>
            <w:tcBorders>
              <w:top w:val="nil"/>
              <w:bottom w:val="nil"/>
            </w:tcBorders>
          </w:tcPr>
          <w:p w:rsidR="00176527" w:rsidRDefault="00176527">
            <w:pPr>
              <w:pStyle w:val="ConsPlusNormal"/>
            </w:pPr>
          </w:p>
        </w:tc>
      </w:tr>
      <w:tr w:rsidR="00176527">
        <w:tc>
          <w:tcPr>
            <w:tcW w:w="16830" w:type="dxa"/>
            <w:gridSpan w:val="16"/>
            <w:vMerge w:val="restart"/>
            <w:tcBorders>
              <w:top w:val="nil"/>
            </w:tcBorders>
          </w:tcPr>
          <w:p w:rsidR="00176527" w:rsidRDefault="00176527">
            <w:pPr>
              <w:pStyle w:val="ConsPlusNormal"/>
            </w:pPr>
          </w:p>
        </w:tc>
        <w:tc>
          <w:tcPr>
            <w:tcW w:w="850" w:type="dxa"/>
          </w:tcPr>
          <w:p w:rsidR="00176527" w:rsidRDefault="00176527">
            <w:pPr>
              <w:pStyle w:val="ConsPlusNormal"/>
            </w:pPr>
            <w:r>
              <w:t xml:space="preserve">Комплексы мероприятий по профилактике ДТП, </w:t>
            </w:r>
            <w:r>
              <w:lastRenderedPageBreak/>
              <w:t>мин./шт.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pPr>
          </w:p>
        </w:tc>
        <w:tc>
          <w:tcPr>
            <w:tcW w:w="907" w:type="dxa"/>
          </w:tcPr>
          <w:p w:rsidR="00176527" w:rsidRDefault="00176527">
            <w:pPr>
              <w:pStyle w:val="ConsPlusNormal"/>
              <w:jc w:val="center"/>
            </w:pPr>
            <w:r>
              <w:t>130/6</w:t>
            </w:r>
          </w:p>
        </w:tc>
        <w:tc>
          <w:tcPr>
            <w:tcW w:w="1133" w:type="dxa"/>
          </w:tcPr>
          <w:p w:rsidR="00176527" w:rsidRDefault="00176527">
            <w:pPr>
              <w:pStyle w:val="ConsPlusNormal"/>
              <w:jc w:val="center"/>
            </w:pPr>
            <w:r>
              <w:t>3,35</w:t>
            </w:r>
          </w:p>
        </w:tc>
        <w:tc>
          <w:tcPr>
            <w:tcW w:w="1134" w:type="dxa"/>
            <w:vMerge w:val="restart"/>
            <w:tcBorders>
              <w:top w:val="nil"/>
            </w:tcBorders>
          </w:tcPr>
          <w:p w:rsidR="00176527" w:rsidRDefault="00176527">
            <w:pPr>
              <w:pStyle w:val="ConsPlusNormal"/>
            </w:pPr>
          </w:p>
        </w:tc>
        <w:tc>
          <w:tcPr>
            <w:tcW w:w="5725" w:type="dxa"/>
            <w:gridSpan w:val="6"/>
            <w:vMerge w:val="restart"/>
          </w:tcPr>
          <w:p w:rsidR="00176527" w:rsidRDefault="00176527">
            <w:pPr>
              <w:pStyle w:val="ConsPlusNormal"/>
            </w:pPr>
          </w:p>
        </w:tc>
        <w:tc>
          <w:tcPr>
            <w:tcW w:w="624" w:type="dxa"/>
            <w:vMerge w:val="restart"/>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Другие виды работ</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23086</w:t>
            </w:r>
          </w:p>
        </w:tc>
        <w:tc>
          <w:tcPr>
            <w:tcW w:w="907" w:type="dxa"/>
          </w:tcPr>
          <w:p w:rsidR="00176527" w:rsidRDefault="00176527">
            <w:pPr>
              <w:pStyle w:val="ConsPlusNormal"/>
              <w:jc w:val="center"/>
            </w:pPr>
            <w:r>
              <w:t>2868</w:t>
            </w:r>
          </w:p>
        </w:tc>
        <w:tc>
          <w:tcPr>
            <w:tcW w:w="1133" w:type="dxa"/>
          </w:tcPr>
          <w:p w:rsidR="00176527" w:rsidRDefault="00176527">
            <w:pPr>
              <w:pStyle w:val="ConsPlusNormal"/>
              <w:jc w:val="center"/>
            </w:pPr>
            <w:r>
              <w:t>68,31</w:t>
            </w:r>
          </w:p>
        </w:tc>
        <w:tc>
          <w:tcPr>
            <w:tcW w:w="1134" w:type="dxa"/>
            <w:vMerge/>
            <w:tcBorders>
              <w:top w:val="nil"/>
            </w:tcBorders>
          </w:tcPr>
          <w:p w:rsidR="00176527" w:rsidRDefault="00176527">
            <w:pPr>
              <w:pStyle w:val="ConsPlusNormal"/>
            </w:pPr>
          </w:p>
        </w:tc>
        <w:tc>
          <w:tcPr>
            <w:tcW w:w="5725" w:type="dxa"/>
            <w:gridSpan w:val="6"/>
            <w:vMerge/>
          </w:tcPr>
          <w:p w:rsidR="00176527" w:rsidRDefault="00176527">
            <w:pPr>
              <w:pStyle w:val="ConsPlusNormal"/>
            </w:pPr>
          </w:p>
        </w:tc>
        <w:tc>
          <w:tcPr>
            <w:tcW w:w="624" w:type="dxa"/>
            <w:vMerge/>
            <w:tcBorders>
              <w:top w:val="nil"/>
            </w:tcBorders>
          </w:tcPr>
          <w:p w:rsidR="00176527" w:rsidRDefault="00176527">
            <w:pPr>
              <w:pStyle w:val="ConsPlusNormal"/>
            </w:pPr>
          </w:p>
        </w:tc>
      </w:tr>
      <w:tr w:rsidR="00176527">
        <w:tc>
          <w:tcPr>
            <w:tcW w:w="16830" w:type="dxa"/>
            <w:gridSpan w:val="16"/>
            <w:vMerge/>
            <w:tcBorders>
              <w:top w:val="nil"/>
            </w:tcBorders>
          </w:tcPr>
          <w:p w:rsidR="00176527" w:rsidRDefault="00176527">
            <w:pPr>
              <w:pStyle w:val="ConsPlusNormal"/>
            </w:pPr>
          </w:p>
        </w:tc>
        <w:tc>
          <w:tcPr>
            <w:tcW w:w="850" w:type="dxa"/>
          </w:tcPr>
          <w:p w:rsidR="00176527" w:rsidRDefault="00176527">
            <w:pPr>
              <w:pStyle w:val="ConsPlusNormal"/>
            </w:pPr>
            <w:r>
              <w:t>Замена, подъемка и выравнивание плит цементобетонного покрытия (выборочно)</w:t>
            </w:r>
          </w:p>
        </w:tc>
        <w:tc>
          <w:tcPr>
            <w:tcW w:w="1133" w:type="dxa"/>
          </w:tcPr>
          <w:p w:rsidR="00176527" w:rsidRDefault="00176527">
            <w:pPr>
              <w:pStyle w:val="ConsPlusNormal"/>
            </w:pPr>
          </w:p>
        </w:tc>
        <w:tc>
          <w:tcPr>
            <w:tcW w:w="1133" w:type="dxa"/>
          </w:tcPr>
          <w:p w:rsidR="00176527" w:rsidRDefault="00176527">
            <w:pPr>
              <w:pStyle w:val="ConsPlusNormal"/>
            </w:pPr>
          </w:p>
        </w:tc>
        <w:tc>
          <w:tcPr>
            <w:tcW w:w="1134" w:type="dxa"/>
          </w:tcPr>
          <w:p w:rsidR="00176527" w:rsidRDefault="00176527">
            <w:pPr>
              <w:pStyle w:val="ConsPlusNormal"/>
              <w:jc w:val="center"/>
            </w:pPr>
            <w:r>
              <w:t>2302</w:t>
            </w:r>
          </w:p>
        </w:tc>
        <w:tc>
          <w:tcPr>
            <w:tcW w:w="907" w:type="dxa"/>
          </w:tcPr>
          <w:p w:rsidR="00176527" w:rsidRDefault="00176527">
            <w:pPr>
              <w:pStyle w:val="ConsPlusNormal"/>
            </w:pPr>
          </w:p>
        </w:tc>
        <w:tc>
          <w:tcPr>
            <w:tcW w:w="1133" w:type="dxa"/>
          </w:tcPr>
          <w:p w:rsidR="00176527" w:rsidRDefault="00176527">
            <w:pPr>
              <w:pStyle w:val="ConsPlusNormal"/>
              <w:jc w:val="center"/>
            </w:pPr>
            <w:r>
              <w:t>153,09</w:t>
            </w:r>
          </w:p>
        </w:tc>
        <w:tc>
          <w:tcPr>
            <w:tcW w:w="1134" w:type="dxa"/>
            <w:vMerge/>
            <w:tcBorders>
              <w:top w:val="nil"/>
            </w:tcBorders>
          </w:tcPr>
          <w:p w:rsidR="00176527" w:rsidRDefault="00176527">
            <w:pPr>
              <w:pStyle w:val="ConsPlusNormal"/>
            </w:pPr>
          </w:p>
        </w:tc>
        <w:tc>
          <w:tcPr>
            <w:tcW w:w="5725" w:type="dxa"/>
            <w:gridSpan w:val="6"/>
            <w:vMerge/>
          </w:tcPr>
          <w:p w:rsidR="00176527" w:rsidRDefault="00176527">
            <w:pPr>
              <w:pStyle w:val="ConsPlusNormal"/>
            </w:pPr>
          </w:p>
        </w:tc>
        <w:tc>
          <w:tcPr>
            <w:tcW w:w="624" w:type="dxa"/>
            <w:vMerge/>
            <w:tcBorders>
              <w:top w:val="nil"/>
            </w:tcBorders>
          </w:tcPr>
          <w:p w:rsidR="00176527" w:rsidRDefault="00176527">
            <w:pPr>
              <w:pStyle w:val="ConsPlusNormal"/>
            </w:pP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2"/>
      </w:pPr>
      <w:r>
        <w:t>Приложение N 2</w:t>
      </w:r>
    </w:p>
    <w:p w:rsidR="00176527" w:rsidRDefault="00176527">
      <w:pPr>
        <w:pStyle w:val="ConsPlusNormal"/>
        <w:ind w:firstLine="540"/>
        <w:jc w:val="both"/>
      </w:pPr>
    </w:p>
    <w:p w:rsidR="00176527" w:rsidRDefault="00176527">
      <w:pPr>
        <w:pStyle w:val="ConsPlusTitle"/>
        <w:jc w:val="center"/>
      </w:pPr>
      <w:bookmarkStart w:id="18" w:name="P19521"/>
      <w:bookmarkEnd w:id="18"/>
      <w:r>
        <w:t>Таблица N 2 - предложения по ресурсному</w:t>
      </w:r>
    </w:p>
    <w:p w:rsidR="00176527" w:rsidRDefault="00176527">
      <w:pPr>
        <w:pStyle w:val="ConsPlusTitle"/>
        <w:jc w:val="center"/>
      </w:pPr>
      <w:r>
        <w:t>обеспечению программы</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195"/>
        <w:gridCol w:w="2211"/>
        <w:gridCol w:w="2040"/>
      </w:tblGrid>
      <w:tr w:rsidR="00176527">
        <w:tc>
          <w:tcPr>
            <w:tcW w:w="623" w:type="dxa"/>
            <w:vMerge w:val="restart"/>
          </w:tcPr>
          <w:p w:rsidR="00176527" w:rsidRDefault="00176527">
            <w:pPr>
              <w:pStyle w:val="ConsPlusNormal"/>
              <w:jc w:val="center"/>
            </w:pPr>
            <w:r>
              <w:t>N</w:t>
            </w:r>
          </w:p>
        </w:tc>
        <w:tc>
          <w:tcPr>
            <w:tcW w:w="4195" w:type="dxa"/>
            <w:vMerge w:val="restart"/>
          </w:tcPr>
          <w:p w:rsidR="00176527" w:rsidRDefault="00176527">
            <w:pPr>
              <w:pStyle w:val="ConsPlusNormal"/>
              <w:jc w:val="center"/>
            </w:pPr>
            <w:r>
              <w:t>Источник финансирования</w:t>
            </w:r>
          </w:p>
        </w:tc>
        <w:tc>
          <w:tcPr>
            <w:tcW w:w="4251" w:type="dxa"/>
            <w:gridSpan w:val="2"/>
          </w:tcPr>
          <w:p w:rsidR="00176527" w:rsidRDefault="00176527">
            <w:pPr>
              <w:pStyle w:val="ConsPlusNormal"/>
              <w:jc w:val="center"/>
            </w:pPr>
            <w:r>
              <w:t>Объем финансирования, млн. руб.</w:t>
            </w:r>
          </w:p>
        </w:tc>
      </w:tr>
      <w:tr w:rsidR="00176527">
        <w:tc>
          <w:tcPr>
            <w:tcW w:w="623" w:type="dxa"/>
            <w:vMerge/>
          </w:tcPr>
          <w:p w:rsidR="00176527" w:rsidRDefault="00176527">
            <w:pPr>
              <w:pStyle w:val="ConsPlusNormal"/>
            </w:pPr>
          </w:p>
        </w:tc>
        <w:tc>
          <w:tcPr>
            <w:tcW w:w="4195" w:type="dxa"/>
            <w:vMerge/>
          </w:tcPr>
          <w:p w:rsidR="00176527" w:rsidRDefault="00176527">
            <w:pPr>
              <w:pStyle w:val="ConsPlusNormal"/>
            </w:pPr>
          </w:p>
        </w:tc>
        <w:tc>
          <w:tcPr>
            <w:tcW w:w="2211" w:type="dxa"/>
          </w:tcPr>
          <w:p w:rsidR="00176527" w:rsidRDefault="00176527">
            <w:pPr>
              <w:pStyle w:val="ConsPlusNormal"/>
              <w:jc w:val="center"/>
            </w:pPr>
            <w:r>
              <w:t>2018 год</w:t>
            </w:r>
          </w:p>
        </w:tc>
        <w:tc>
          <w:tcPr>
            <w:tcW w:w="2040" w:type="dxa"/>
          </w:tcPr>
          <w:p w:rsidR="00176527" w:rsidRDefault="00176527">
            <w:pPr>
              <w:pStyle w:val="ConsPlusNormal"/>
              <w:jc w:val="center"/>
            </w:pPr>
            <w:r>
              <w:t>2019 год</w:t>
            </w:r>
          </w:p>
        </w:tc>
      </w:tr>
      <w:tr w:rsidR="00176527">
        <w:tc>
          <w:tcPr>
            <w:tcW w:w="623" w:type="dxa"/>
          </w:tcPr>
          <w:p w:rsidR="00176527" w:rsidRDefault="00176527">
            <w:pPr>
              <w:pStyle w:val="ConsPlusNormal"/>
              <w:jc w:val="center"/>
            </w:pPr>
            <w:r>
              <w:t>1</w:t>
            </w:r>
          </w:p>
        </w:tc>
        <w:tc>
          <w:tcPr>
            <w:tcW w:w="4195" w:type="dxa"/>
          </w:tcPr>
          <w:p w:rsidR="00176527" w:rsidRDefault="00176527">
            <w:pPr>
              <w:pStyle w:val="ConsPlusNormal"/>
            </w:pPr>
            <w:r>
              <w:t>Местный бюджет</w:t>
            </w:r>
          </w:p>
        </w:tc>
        <w:tc>
          <w:tcPr>
            <w:tcW w:w="2211" w:type="dxa"/>
          </w:tcPr>
          <w:p w:rsidR="00176527" w:rsidRDefault="00176527">
            <w:pPr>
              <w:pStyle w:val="ConsPlusNormal"/>
              <w:jc w:val="center"/>
            </w:pPr>
            <w:r>
              <w:t>284,30</w:t>
            </w:r>
          </w:p>
        </w:tc>
        <w:tc>
          <w:tcPr>
            <w:tcW w:w="2040" w:type="dxa"/>
          </w:tcPr>
          <w:p w:rsidR="00176527" w:rsidRDefault="00176527">
            <w:pPr>
              <w:pStyle w:val="ConsPlusNormal"/>
              <w:jc w:val="center"/>
            </w:pPr>
            <w:r>
              <w:t>225,38</w:t>
            </w:r>
          </w:p>
        </w:tc>
      </w:tr>
      <w:tr w:rsidR="00176527">
        <w:tc>
          <w:tcPr>
            <w:tcW w:w="623" w:type="dxa"/>
          </w:tcPr>
          <w:p w:rsidR="00176527" w:rsidRDefault="00176527">
            <w:pPr>
              <w:pStyle w:val="ConsPlusNormal"/>
              <w:jc w:val="center"/>
            </w:pPr>
            <w:r>
              <w:t>2</w:t>
            </w:r>
          </w:p>
        </w:tc>
        <w:tc>
          <w:tcPr>
            <w:tcW w:w="4195" w:type="dxa"/>
          </w:tcPr>
          <w:p w:rsidR="00176527" w:rsidRDefault="00176527">
            <w:pPr>
              <w:pStyle w:val="ConsPlusNormal"/>
            </w:pPr>
            <w:r>
              <w:t>Областной бюджет</w:t>
            </w:r>
          </w:p>
        </w:tc>
        <w:tc>
          <w:tcPr>
            <w:tcW w:w="2211" w:type="dxa"/>
          </w:tcPr>
          <w:p w:rsidR="00176527" w:rsidRDefault="00176527">
            <w:pPr>
              <w:pStyle w:val="ConsPlusNormal"/>
              <w:jc w:val="center"/>
            </w:pPr>
            <w:r>
              <w:t>1 132,90</w:t>
            </w:r>
          </w:p>
        </w:tc>
        <w:tc>
          <w:tcPr>
            <w:tcW w:w="2040" w:type="dxa"/>
          </w:tcPr>
          <w:p w:rsidR="00176527" w:rsidRDefault="00176527">
            <w:pPr>
              <w:pStyle w:val="ConsPlusNormal"/>
              <w:jc w:val="center"/>
            </w:pPr>
            <w:r>
              <w:t>1 141,15</w:t>
            </w:r>
          </w:p>
        </w:tc>
      </w:tr>
      <w:tr w:rsidR="00176527">
        <w:tc>
          <w:tcPr>
            <w:tcW w:w="623" w:type="dxa"/>
          </w:tcPr>
          <w:p w:rsidR="00176527" w:rsidRDefault="00176527">
            <w:pPr>
              <w:pStyle w:val="ConsPlusNormal"/>
            </w:pPr>
          </w:p>
        </w:tc>
        <w:tc>
          <w:tcPr>
            <w:tcW w:w="4195" w:type="dxa"/>
          </w:tcPr>
          <w:p w:rsidR="00176527" w:rsidRDefault="00176527">
            <w:pPr>
              <w:pStyle w:val="ConsPlusNormal"/>
            </w:pPr>
            <w:r>
              <w:t>Итого объем финансирования субъекта:</w:t>
            </w:r>
          </w:p>
        </w:tc>
        <w:tc>
          <w:tcPr>
            <w:tcW w:w="2211" w:type="dxa"/>
          </w:tcPr>
          <w:p w:rsidR="00176527" w:rsidRDefault="00176527">
            <w:pPr>
              <w:pStyle w:val="ConsPlusNormal"/>
              <w:jc w:val="center"/>
            </w:pPr>
            <w:r>
              <w:t>1 417,20</w:t>
            </w:r>
          </w:p>
        </w:tc>
        <w:tc>
          <w:tcPr>
            <w:tcW w:w="2040" w:type="dxa"/>
          </w:tcPr>
          <w:p w:rsidR="00176527" w:rsidRDefault="00176527">
            <w:pPr>
              <w:pStyle w:val="ConsPlusNormal"/>
              <w:jc w:val="center"/>
            </w:pPr>
            <w:r>
              <w:t>1 366,53</w:t>
            </w:r>
          </w:p>
        </w:tc>
      </w:tr>
      <w:tr w:rsidR="00176527">
        <w:tc>
          <w:tcPr>
            <w:tcW w:w="623" w:type="dxa"/>
          </w:tcPr>
          <w:p w:rsidR="00176527" w:rsidRDefault="00176527">
            <w:pPr>
              <w:pStyle w:val="ConsPlusNormal"/>
              <w:jc w:val="center"/>
            </w:pPr>
            <w:r>
              <w:t>3</w:t>
            </w:r>
          </w:p>
        </w:tc>
        <w:tc>
          <w:tcPr>
            <w:tcW w:w="4195" w:type="dxa"/>
          </w:tcPr>
          <w:p w:rsidR="00176527" w:rsidRDefault="00176527">
            <w:pPr>
              <w:pStyle w:val="ConsPlusNormal"/>
            </w:pPr>
            <w:r>
              <w:t>Федеральный бюджет</w:t>
            </w:r>
          </w:p>
        </w:tc>
        <w:tc>
          <w:tcPr>
            <w:tcW w:w="2211" w:type="dxa"/>
          </w:tcPr>
          <w:p w:rsidR="00176527" w:rsidRDefault="00176527">
            <w:pPr>
              <w:pStyle w:val="ConsPlusNormal"/>
              <w:jc w:val="center"/>
            </w:pPr>
            <w:r>
              <w:t>1 000,00</w:t>
            </w:r>
          </w:p>
        </w:tc>
        <w:tc>
          <w:tcPr>
            <w:tcW w:w="2040" w:type="dxa"/>
          </w:tcPr>
          <w:p w:rsidR="00176527" w:rsidRDefault="00176527">
            <w:pPr>
              <w:pStyle w:val="ConsPlusNormal"/>
              <w:jc w:val="center"/>
            </w:pPr>
            <w:r>
              <w:t>1 000,00</w:t>
            </w:r>
          </w:p>
        </w:tc>
      </w:tr>
      <w:tr w:rsidR="00176527">
        <w:tc>
          <w:tcPr>
            <w:tcW w:w="623" w:type="dxa"/>
          </w:tcPr>
          <w:p w:rsidR="00176527" w:rsidRDefault="00176527">
            <w:pPr>
              <w:pStyle w:val="ConsPlusNormal"/>
            </w:pPr>
          </w:p>
        </w:tc>
        <w:tc>
          <w:tcPr>
            <w:tcW w:w="4195" w:type="dxa"/>
          </w:tcPr>
          <w:p w:rsidR="00176527" w:rsidRDefault="00176527">
            <w:pPr>
              <w:pStyle w:val="ConsPlusNormal"/>
            </w:pPr>
            <w:r>
              <w:t>Итого общий объем финансирования:</w:t>
            </w:r>
          </w:p>
        </w:tc>
        <w:tc>
          <w:tcPr>
            <w:tcW w:w="2211" w:type="dxa"/>
          </w:tcPr>
          <w:p w:rsidR="00176527" w:rsidRDefault="00176527">
            <w:pPr>
              <w:pStyle w:val="ConsPlusNormal"/>
              <w:jc w:val="center"/>
            </w:pPr>
            <w:r>
              <w:t>2 417,20</w:t>
            </w:r>
          </w:p>
        </w:tc>
        <w:tc>
          <w:tcPr>
            <w:tcW w:w="2040" w:type="dxa"/>
          </w:tcPr>
          <w:p w:rsidR="00176527" w:rsidRDefault="00176527">
            <w:pPr>
              <w:pStyle w:val="ConsPlusNormal"/>
              <w:jc w:val="center"/>
            </w:pPr>
            <w:r>
              <w:t>2 366,53</w:t>
            </w:r>
          </w:p>
        </w:tc>
      </w:tr>
      <w:tr w:rsidR="00176527">
        <w:tc>
          <w:tcPr>
            <w:tcW w:w="9069" w:type="dxa"/>
            <w:gridSpan w:val="4"/>
          </w:tcPr>
          <w:p w:rsidR="00176527" w:rsidRDefault="00176527">
            <w:pPr>
              <w:pStyle w:val="ConsPlusNormal"/>
              <w:jc w:val="center"/>
              <w:outlineLvl w:val="3"/>
            </w:pPr>
            <w:r>
              <w:t>Объемы финансирования из прочих источников (справочно)</w:t>
            </w:r>
          </w:p>
        </w:tc>
      </w:tr>
      <w:tr w:rsidR="00176527">
        <w:tc>
          <w:tcPr>
            <w:tcW w:w="623" w:type="dxa"/>
            <w:vMerge w:val="restart"/>
          </w:tcPr>
          <w:p w:rsidR="00176527" w:rsidRDefault="00176527">
            <w:pPr>
              <w:pStyle w:val="ConsPlusNormal"/>
              <w:jc w:val="center"/>
            </w:pPr>
            <w:r>
              <w:t>N</w:t>
            </w:r>
          </w:p>
        </w:tc>
        <w:tc>
          <w:tcPr>
            <w:tcW w:w="4195" w:type="dxa"/>
            <w:vMerge w:val="restart"/>
          </w:tcPr>
          <w:p w:rsidR="00176527" w:rsidRDefault="00176527">
            <w:pPr>
              <w:pStyle w:val="ConsPlusNormal"/>
              <w:jc w:val="center"/>
            </w:pPr>
            <w:r>
              <w:t>Наименование программы</w:t>
            </w:r>
          </w:p>
        </w:tc>
        <w:tc>
          <w:tcPr>
            <w:tcW w:w="4251" w:type="dxa"/>
            <w:gridSpan w:val="2"/>
          </w:tcPr>
          <w:p w:rsidR="00176527" w:rsidRDefault="00176527">
            <w:pPr>
              <w:pStyle w:val="ConsPlusNormal"/>
              <w:jc w:val="center"/>
            </w:pPr>
            <w:r>
              <w:t>Объем финансирования, млн. руб.</w:t>
            </w:r>
          </w:p>
        </w:tc>
      </w:tr>
      <w:tr w:rsidR="00176527">
        <w:tc>
          <w:tcPr>
            <w:tcW w:w="623" w:type="dxa"/>
            <w:vMerge/>
          </w:tcPr>
          <w:p w:rsidR="00176527" w:rsidRDefault="00176527">
            <w:pPr>
              <w:pStyle w:val="ConsPlusNormal"/>
            </w:pPr>
          </w:p>
        </w:tc>
        <w:tc>
          <w:tcPr>
            <w:tcW w:w="4195" w:type="dxa"/>
            <w:vMerge/>
          </w:tcPr>
          <w:p w:rsidR="00176527" w:rsidRDefault="00176527">
            <w:pPr>
              <w:pStyle w:val="ConsPlusNormal"/>
            </w:pPr>
          </w:p>
        </w:tc>
        <w:tc>
          <w:tcPr>
            <w:tcW w:w="2211" w:type="dxa"/>
          </w:tcPr>
          <w:p w:rsidR="00176527" w:rsidRDefault="00176527">
            <w:pPr>
              <w:pStyle w:val="ConsPlusNormal"/>
              <w:jc w:val="center"/>
            </w:pPr>
            <w:r>
              <w:t>2018 год</w:t>
            </w:r>
          </w:p>
        </w:tc>
        <w:tc>
          <w:tcPr>
            <w:tcW w:w="2040" w:type="dxa"/>
          </w:tcPr>
          <w:p w:rsidR="00176527" w:rsidRDefault="00176527">
            <w:pPr>
              <w:pStyle w:val="ConsPlusNormal"/>
              <w:jc w:val="center"/>
            </w:pPr>
            <w:r>
              <w:t>2019 год</w:t>
            </w:r>
          </w:p>
        </w:tc>
      </w:tr>
      <w:tr w:rsidR="00176527">
        <w:tc>
          <w:tcPr>
            <w:tcW w:w="623" w:type="dxa"/>
          </w:tcPr>
          <w:p w:rsidR="00176527" w:rsidRDefault="00176527">
            <w:pPr>
              <w:pStyle w:val="ConsPlusNormal"/>
              <w:jc w:val="center"/>
            </w:pPr>
            <w:r>
              <w:t>1</w:t>
            </w:r>
          </w:p>
        </w:tc>
        <w:tc>
          <w:tcPr>
            <w:tcW w:w="4195" w:type="dxa"/>
          </w:tcPr>
          <w:p w:rsidR="00176527" w:rsidRDefault="00176527">
            <w:pPr>
              <w:pStyle w:val="ConsPlusNormal"/>
            </w:pPr>
            <w:r>
              <w:t>Программа "Безопасность дорожного движения"</w:t>
            </w:r>
          </w:p>
        </w:tc>
        <w:tc>
          <w:tcPr>
            <w:tcW w:w="2211" w:type="dxa"/>
          </w:tcPr>
          <w:p w:rsidR="00176527" w:rsidRDefault="00176527">
            <w:pPr>
              <w:pStyle w:val="ConsPlusNormal"/>
              <w:jc w:val="center"/>
            </w:pPr>
            <w:r>
              <w:t>0,00</w:t>
            </w:r>
          </w:p>
        </w:tc>
        <w:tc>
          <w:tcPr>
            <w:tcW w:w="2040"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w:t>
            </w:r>
          </w:p>
        </w:tc>
        <w:tc>
          <w:tcPr>
            <w:tcW w:w="4195" w:type="dxa"/>
          </w:tcPr>
          <w:p w:rsidR="00176527" w:rsidRDefault="00176527">
            <w:pPr>
              <w:pStyle w:val="ConsPlusNormal"/>
            </w:pPr>
            <w:r>
              <w:t>Дороги местного самоуправления</w:t>
            </w:r>
          </w:p>
        </w:tc>
        <w:tc>
          <w:tcPr>
            <w:tcW w:w="2211" w:type="dxa"/>
          </w:tcPr>
          <w:p w:rsidR="00176527" w:rsidRDefault="00176527">
            <w:pPr>
              <w:pStyle w:val="ConsPlusNormal"/>
              <w:jc w:val="center"/>
            </w:pPr>
            <w:r>
              <w:t>0,00</w:t>
            </w:r>
          </w:p>
        </w:tc>
        <w:tc>
          <w:tcPr>
            <w:tcW w:w="2040"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3</w:t>
            </w:r>
          </w:p>
        </w:tc>
        <w:tc>
          <w:tcPr>
            <w:tcW w:w="4195" w:type="dxa"/>
          </w:tcPr>
          <w:p w:rsidR="00176527" w:rsidRDefault="00176527">
            <w:pPr>
              <w:pStyle w:val="ConsPlusNormal"/>
            </w:pPr>
            <w:r>
              <w:t>Дорожный фонд субъектов</w:t>
            </w:r>
          </w:p>
        </w:tc>
        <w:tc>
          <w:tcPr>
            <w:tcW w:w="2211" w:type="dxa"/>
          </w:tcPr>
          <w:p w:rsidR="00176527" w:rsidRDefault="00176527">
            <w:pPr>
              <w:pStyle w:val="ConsPlusNormal"/>
              <w:jc w:val="center"/>
            </w:pPr>
            <w:r>
              <w:t>291,35</w:t>
            </w:r>
          </w:p>
        </w:tc>
        <w:tc>
          <w:tcPr>
            <w:tcW w:w="2040" w:type="dxa"/>
          </w:tcPr>
          <w:p w:rsidR="00176527" w:rsidRDefault="00176527">
            <w:pPr>
              <w:pStyle w:val="ConsPlusNormal"/>
              <w:jc w:val="center"/>
            </w:pPr>
            <w:r>
              <w:t>737,77</w:t>
            </w:r>
          </w:p>
        </w:tc>
      </w:tr>
      <w:tr w:rsidR="00176527">
        <w:tc>
          <w:tcPr>
            <w:tcW w:w="623" w:type="dxa"/>
          </w:tcPr>
          <w:p w:rsidR="00176527" w:rsidRDefault="00176527">
            <w:pPr>
              <w:pStyle w:val="ConsPlusNormal"/>
              <w:jc w:val="center"/>
            </w:pPr>
            <w:r>
              <w:t>4</w:t>
            </w:r>
          </w:p>
        </w:tc>
        <w:tc>
          <w:tcPr>
            <w:tcW w:w="4195" w:type="dxa"/>
          </w:tcPr>
          <w:p w:rsidR="00176527" w:rsidRDefault="00176527">
            <w:pPr>
              <w:pStyle w:val="ConsPlusNormal"/>
            </w:pPr>
            <w:r>
              <w:t>Муниципальный дорожный фонд</w:t>
            </w:r>
          </w:p>
        </w:tc>
        <w:tc>
          <w:tcPr>
            <w:tcW w:w="2211" w:type="dxa"/>
          </w:tcPr>
          <w:p w:rsidR="00176527" w:rsidRDefault="00176527">
            <w:pPr>
              <w:pStyle w:val="ConsPlusNormal"/>
              <w:jc w:val="center"/>
            </w:pPr>
            <w:r>
              <w:t>143,03</w:t>
            </w:r>
          </w:p>
        </w:tc>
        <w:tc>
          <w:tcPr>
            <w:tcW w:w="2040" w:type="dxa"/>
          </w:tcPr>
          <w:p w:rsidR="00176527" w:rsidRDefault="00176527">
            <w:pPr>
              <w:pStyle w:val="ConsPlusNormal"/>
              <w:jc w:val="center"/>
            </w:pPr>
            <w:r>
              <w:t>115,80</w:t>
            </w:r>
          </w:p>
        </w:tc>
      </w:tr>
      <w:tr w:rsidR="00176527">
        <w:tc>
          <w:tcPr>
            <w:tcW w:w="623" w:type="dxa"/>
          </w:tcPr>
          <w:p w:rsidR="00176527" w:rsidRDefault="00176527">
            <w:pPr>
              <w:pStyle w:val="ConsPlusNormal"/>
              <w:jc w:val="center"/>
            </w:pPr>
            <w:r>
              <w:t>5</w:t>
            </w:r>
          </w:p>
        </w:tc>
        <w:tc>
          <w:tcPr>
            <w:tcW w:w="4195" w:type="dxa"/>
          </w:tcPr>
          <w:p w:rsidR="00176527" w:rsidRDefault="00176527">
            <w:pPr>
              <w:pStyle w:val="ConsPlusNormal"/>
            </w:pPr>
            <w:r>
              <w:t>Федеральный дорожный фонд</w:t>
            </w:r>
          </w:p>
        </w:tc>
        <w:tc>
          <w:tcPr>
            <w:tcW w:w="2211" w:type="dxa"/>
          </w:tcPr>
          <w:p w:rsidR="00176527" w:rsidRDefault="00176527">
            <w:pPr>
              <w:pStyle w:val="ConsPlusNormal"/>
              <w:jc w:val="center"/>
            </w:pPr>
            <w:r>
              <w:t>816,6</w:t>
            </w:r>
          </w:p>
        </w:tc>
        <w:tc>
          <w:tcPr>
            <w:tcW w:w="2040" w:type="dxa"/>
          </w:tcPr>
          <w:p w:rsidR="00176527" w:rsidRDefault="00176527">
            <w:pPr>
              <w:pStyle w:val="ConsPlusNormal"/>
              <w:jc w:val="center"/>
            </w:pPr>
            <w:r>
              <w:t>76,34</w:t>
            </w:r>
          </w:p>
        </w:tc>
      </w:tr>
      <w:tr w:rsidR="00176527">
        <w:tc>
          <w:tcPr>
            <w:tcW w:w="623" w:type="dxa"/>
          </w:tcPr>
          <w:p w:rsidR="00176527" w:rsidRDefault="00176527">
            <w:pPr>
              <w:pStyle w:val="ConsPlusNormal"/>
              <w:jc w:val="center"/>
            </w:pPr>
            <w:r>
              <w:t>6</w:t>
            </w:r>
          </w:p>
        </w:tc>
        <w:tc>
          <w:tcPr>
            <w:tcW w:w="4195" w:type="dxa"/>
          </w:tcPr>
          <w:p w:rsidR="00176527" w:rsidRDefault="00176527">
            <w:pPr>
              <w:pStyle w:val="ConsPlusNormal"/>
            </w:pPr>
            <w:r>
              <w:t>Иные программы (при их наличии)</w:t>
            </w:r>
          </w:p>
        </w:tc>
        <w:tc>
          <w:tcPr>
            <w:tcW w:w="2211" w:type="dxa"/>
          </w:tcPr>
          <w:p w:rsidR="00176527" w:rsidRDefault="00176527">
            <w:pPr>
              <w:pStyle w:val="ConsPlusNormal"/>
              <w:jc w:val="center"/>
            </w:pPr>
            <w:r>
              <w:t>0,00</w:t>
            </w:r>
          </w:p>
        </w:tc>
        <w:tc>
          <w:tcPr>
            <w:tcW w:w="2040" w:type="dxa"/>
          </w:tcPr>
          <w:p w:rsidR="00176527" w:rsidRDefault="00176527">
            <w:pPr>
              <w:pStyle w:val="ConsPlusNormal"/>
              <w:jc w:val="center"/>
            </w:pPr>
            <w:r>
              <w:t>0,00</w:t>
            </w:r>
          </w:p>
        </w:tc>
      </w:tr>
      <w:tr w:rsidR="00176527">
        <w:tc>
          <w:tcPr>
            <w:tcW w:w="623" w:type="dxa"/>
          </w:tcPr>
          <w:p w:rsidR="00176527" w:rsidRDefault="00176527">
            <w:pPr>
              <w:pStyle w:val="ConsPlusNormal"/>
            </w:pPr>
          </w:p>
        </w:tc>
        <w:tc>
          <w:tcPr>
            <w:tcW w:w="4195" w:type="dxa"/>
          </w:tcPr>
          <w:p w:rsidR="00176527" w:rsidRDefault="00176527">
            <w:pPr>
              <w:pStyle w:val="ConsPlusNormal"/>
            </w:pPr>
            <w:r>
              <w:t>Итого:</w:t>
            </w:r>
          </w:p>
        </w:tc>
        <w:tc>
          <w:tcPr>
            <w:tcW w:w="2211" w:type="dxa"/>
          </w:tcPr>
          <w:p w:rsidR="00176527" w:rsidRDefault="00176527">
            <w:pPr>
              <w:pStyle w:val="ConsPlusNormal"/>
              <w:jc w:val="center"/>
            </w:pPr>
            <w:r>
              <w:t>1 250,98</w:t>
            </w:r>
          </w:p>
        </w:tc>
        <w:tc>
          <w:tcPr>
            <w:tcW w:w="2040" w:type="dxa"/>
          </w:tcPr>
          <w:p w:rsidR="00176527" w:rsidRDefault="00176527">
            <w:pPr>
              <w:pStyle w:val="ConsPlusNormal"/>
              <w:jc w:val="center"/>
            </w:pPr>
            <w:r>
              <w:t>929,91</w:t>
            </w:r>
          </w:p>
        </w:tc>
      </w:tr>
    </w:tbl>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2"/>
      </w:pPr>
      <w:r>
        <w:t>Приложение N 3</w:t>
      </w:r>
    </w:p>
    <w:p w:rsidR="00176527" w:rsidRDefault="00176527">
      <w:pPr>
        <w:pStyle w:val="ConsPlusNormal"/>
        <w:ind w:firstLine="540"/>
        <w:jc w:val="both"/>
      </w:pPr>
    </w:p>
    <w:p w:rsidR="00176527" w:rsidRDefault="00176527">
      <w:pPr>
        <w:pStyle w:val="ConsPlusTitle"/>
        <w:jc w:val="center"/>
      </w:pPr>
      <w:bookmarkStart w:id="19" w:name="P19590"/>
      <w:bookmarkEnd w:id="19"/>
      <w:r>
        <w:t>Таблица N 3 - информация по диагностике</w:t>
      </w:r>
    </w:p>
    <w:p w:rsidR="00176527" w:rsidRDefault="00176527">
      <w:pPr>
        <w:pStyle w:val="ConsPlusTitle"/>
        <w:jc w:val="center"/>
      </w:pPr>
      <w:r>
        <w:t>автомобильных дорог Новосибирской агломерации</w:t>
      </w:r>
    </w:p>
    <w:p w:rsidR="00176527" w:rsidRDefault="00176527">
      <w:pPr>
        <w:pStyle w:val="ConsPlusNormal"/>
        <w:ind w:firstLine="540"/>
        <w:jc w:val="both"/>
      </w:pPr>
    </w:p>
    <w:p w:rsidR="00176527" w:rsidRDefault="00176527">
      <w:pPr>
        <w:pStyle w:val="ConsPlusNormal"/>
        <w:sectPr w:rsidR="00176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1020"/>
        <w:gridCol w:w="907"/>
        <w:gridCol w:w="907"/>
        <w:gridCol w:w="907"/>
        <w:gridCol w:w="907"/>
        <w:gridCol w:w="907"/>
        <w:gridCol w:w="907"/>
        <w:gridCol w:w="907"/>
        <w:gridCol w:w="907"/>
        <w:gridCol w:w="907"/>
        <w:gridCol w:w="907"/>
        <w:gridCol w:w="907"/>
        <w:gridCol w:w="907"/>
        <w:gridCol w:w="907"/>
        <w:gridCol w:w="907"/>
        <w:gridCol w:w="907"/>
        <w:gridCol w:w="907"/>
      </w:tblGrid>
      <w:tr w:rsidR="00176527">
        <w:tc>
          <w:tcPr>
            <w:tcW w:w="623" w:type="dxa"/>
            <w:vMerge w:val="restart"/>
          </w:tcPr>
          <w:p w:rsidR="00176527" w:rsidRDefault="00176527">
            <w:pPr>
              <w:pStyle w:val="ConsPlusNormal"/>
              <w:jc w:val="center"/>
            </w:pPr>
            <w:r>
              <w:lastRenderedPageBreak/>
              <w:t>N п/п</w:t>
            </w:r>
          </w:p>
        </w:tc>
        <w:tc>
          <w:tcPr>
            <w:tcW w:w="1700" w:type="dxa"/>
            <w:vMerge w:val="restart"/>
          </w:tcPr>
          <w:p w:rsidR="00176527" w:rsidRDefault="00176527">
            <w:pPr>
              <w:pStyle w:val="ConsPlusNormal"/>
              <w:jc w:val="center"/>
            </w:pPr>
            <w:r>
              <w:t>Наименование автодороги (улицы) с указанием км (адрес объекта в границах агломерации)</w:t>
            </w:r>
          </w:p>
        </w:tc>
        <w:tc>
          <w:tcPr>
            <w:tcW w:w="1020" w:type="dxa"/>
            <w:vMerge w:val="restart"/>
          </w:tcPr>
          <w:p w:rsidR="00176527" w:rsidRDefault="00176527">
            <w:pPr>
              <w:pStyle w:val="ConsPlusNormal"/>
              <w:jc w:val="center"/>
            </w:pPr>
            <w:r>
              <w:t>Протяженность автодороги (улицы) в пределах агломерации, км</w:t>
            </w:r>
          </w:p>
        </w:tc>
        <w:tc>
          <w:tcPr>
            <w:tcW w:w="14512" w:type="dxa"/>
            <w:gridSpan w:val="16"/>
          </w:tcPr>
          <w:p w:rsidR="00176527" w:rsidRDefault="00176527">
            <w:pPr>
              <w:pStyle w:val="ConsPlusNormal"/>
              <w:jc w:val="center"/>
            </w:pPr>
            <w:r>
              <w:t>Результаты диагностики</w:t>
            </w:r>
          </w:p>
        </w:tc>
      </w:tr>
      <w:tr w:rsidR="00176527">
        <w:tc>
          <w:tcPr>
            <w:tcW w:w="623" w:type="dxa"/>
            <w:vMerge/>
          </w:tcPr>
          <w:p w:rsidR="00176527" w:rsidRDefault="00176527">
            <w:pPr>
              <w:pStyle w:val="ConsPlusNormal"/>
            </w:pPr>
          </w:p>
        </w:tc>
        <w:tc>
          <w:tcPr>
            <w:tcW w:w="1700" w:type="dxa"/>
            <w:vMerge/>
          </w:tcPr>
          <w:p w:rsidR="00176527" w:rsidRDefault="00176527">
            <w:pPr>
              <w:pStyle w:val="ConsPlusNormal"/>
            </w:pPr>
          </w:p>
        </w:tc>
        <w:tc>
          <w:tcPr>
            <w:tcW w:w="1020" w:type="dxa"/>
            <w:vMerge/>
          </w:tcPr>
          <w:p w:rsidR="00176527" w:rsidRDefault="00176527">
            <w:pPr>
              <w:pStyle w:val="ConsPlusNormal"/>
            </w:pPr>
          </w:p>
        </w:tc>
        <w:tc>
          <w:tcPr>
            <w:tcW w:w="14512" w:type="dxa"/>
            <w:gridSpan w:val="16"/>
          </w:tcPr>
          <w:p w:rsidR="00176527" w:rsidRDefault="00176527">
            <w:pPr>
              <w:pStyle w:val="ConsPlusNormal"/>
              <w:jc w:val="center"/>
            </w:pPr>
            <w:r>
              <w:t>Нормативное состояние, км / %</w:t>
            </w:r>
          </w:p>
        </w:tc>
      </w:tr>
      <w:tr w:rsidR="00176527">
        <w:tc>
          <w:tcPr>
            <w:tcW w:w="623" w:type="dxa"/>
            <w:vMerge/>
          </w:tcPr>
          <w:p w:rsidR="00176527" w:rsidRDefault="00176527">
            <w:pPr>
              <w:pStyle w:val="ConsPlusNormal"/>
            </w:pPr>
          </w:p>
        </w:tc>
        <w:tc>
          <w:tcPr>
            <w:tcW w:w="1700" w:type="dxa"/>
            <w:vMerge/>
          </w:tcPr>
          <w:p w:rsidR="00176527" w:rsidRDefault="00176527">
            <w:pPr>
              <w:pStyle w:val="ConsPlusNormal"/>
            </w:pPr>
          </w:p>
        </w:tc>
        <w:tc>
          <w:tcPr>
            <w:tcW w:w="1020" w:type="dxa"/>
            <w:vMerge/>
          </w:tcPr>
          <w:p w:rsidR="00176527" w:rsidRDefault="00176527">
            <w:pPr>
              <w:pStyle w:val="ConsPlusNormal"/>
            </w:pPr>
          </w:p>
        </w:tc>
        <w:tc>
          <w:tcPr>
            <w:tcW w:w="7256" w:type="dxa"/>
            <w:gridSpan w:val="8"/>
          </w:tcPr>
          <w:p w:rsidR="00176527" w:rsidRDefault="00176527">
            <w:pPr>
              <w:pStyle w:val="ConsPlusNormal"/>
              <w:jc w:val="center"/>
            </w:pPr>
            <w:r>
              <w:t>Инструментальная</w:t>
            </w:r>
          </w:p>
        </w:tc>
        <w:tc>
          <w:tcPr>
            <w:tcW w:w="7256" w:type="dxa"/>
            <w:gridSpan w:val="8"/>
          </w:tcPr>
          <w:p w:rsidR="00176527" w:rsidRDefault="00176527">
            <w:pPr>
              <w:pStyle w:val="ConsPlusNormal"/>
              <w:jc w:val="center"/>
            </w:pPr>
            <w:r>
              <w:t>Экспертная</w:t>
            </w:r>
          </w:p>
        </w:tc>
      </w:tr>
      <w:tr w:rsidR="00176527">
        <w:tc>
          <w:tcPr>
            <w:tcW w:w="623" w:type="dxa"/>
            <w:vMerge/>
          </w:tcPr>
          <w:p w:rsidR="00176527" w:rsidRDefault="00176527">
            <w:pPr>
              <w:pStyle w:val="ConsPlusNormal"/>
            </w:pPr>
          </w:p>
        </w:tc>
        <w:tc>
          <w:tcPr>
            <w:tcW w:w="1700" w:type="dxa"/>
            <w:vMerge/>
          </w:tcPr>
          <w:p w:rsidR="00176527" w:rsidRDefault="00176527">
            <w:pPr>
              <w:pStyle w:val="ConsPlusNormal"/>
            </w:pPr>
          </w:p>
        </w:tc>
        <w:tc>
          <w:tcPr>
            <w:tcW w:w="1020" w:type="dxa"/>
            <w:vMerge/>
          </w:tcPr>
          <w:p w:rsidR="00176527" w:rsidRDefault="00176527">
            <w:pPr>
              <w:pStyle w:val="ConsPlusNormal"/>
            </w:pPr>
          </w:p>
        </w:tc>
        <w:tc>
          <w:tcPr>
            <w:tcW w:w="1814" w:type="dxa"/>
            <w:gridSpan w:val="2"/>
            <w:vMerge w:val="restart"/>
          </w:tcPr>
          <w:p w:rsidR="00176527" w:rsidRDefault="00176527">
            <w:pPr>
              <w:pStyle w:val="ConsPlusNormal"/>
              <w:jc w:val="center"/>
            </w:pPr>
            <w:r>
              <w:t>на текущую дату</w:t>
            </w:r>
          </w:p>
        </w:tc>
        <w:tc>
          <w:tcPr>
            <w:tcW w:w="5442" w:type="dxa"/>
            <w:gridSpan w:val="6"/>
          </w:tcPr>
          <w:p w:rsidR="00176527" w:rsidRDefault="00176527">
            <w:pPr>
              <w:pStyle w:val="ConsPlusNormal"/>
              <w:jc w:val="center"/>
            </w:pPr>
            <w:r>
              <w:t>ожидаемое</w:t>
            </w:r>
          </w:p>
        </w:tc>
        <w:tc>
          <w:tcPr>
            <w:tcW w:w="1814" w:type="dxa"/>
            <w:gridSpan w:val="2"/>
            <w:vMerge w:val="restart"/>
          </w:tcPr>
          <w:p w:rsidR="00176527" w:rsidRDefault="00176527">
            <w:pPr>
              <w:pStyle w:val="ConsPlusNormal"/>
              <w:jc w:val="center"/>
            </w:pPr>
            <w:r>
              <w:t>на текущую дату</w:t>
            </w:r>
          </w:p>
        </w:tc>
        <w:tc>
          <w:tcPr>
            <w:tcW w:w="5442" w:type="dxa"/>
            <w:gridSpan w:val="6"/>
          </w:tcPr>
          <w:p w:rsidR="00176527" w:rsidRDefault="00176527">
            <w:pPr>
              <w:pStyle w:val="ConsPlusNormal"/>
              <w:jc w:val="center"/>
            </w:pPr>
            <w:r>
              <w:t>ожидаемое</w:t>
            </w:r>
          </w:p>
        </w:tc>
      </w:tr>
      <w:tr w:rsidR="00176527">
        <w:tc>
          <w:tcPr>
            <w:tcW w:w="623" w:type="dxa"/>
            <w:vMerge/>
          </w:tcPr>
          <w:p w:rsidR="00176527" w:rsidRDefault="00176527">
            <w:pPr>
              <w:pStyle w:val="ConsPlusNormal"/>
            </w:pPr>
          </w:p>
        </w:tc>
        <w:tc>
          <w:tcPr>
            <w:tcW w:w="1700" w:type="dxa"/>
            <w:vMerge/>
          </w:tcPr>
          <w:p w:rsidR="00176527" w:rsidRDefault="00176527">
            <w:pPr>
              <w:pStyle w:val="ConsPlusNormal"/>
            </w:pPr>
          </w:p>
        </w:tc>
        <w:tc>
          <w:tcPr>
            <w:tcW w:w="1020" w:type="dxa"/>
            <w:vMerge/>
          </w:tcPr>
          <w:p w:rsidR="00176527" w:rsidRDefault="00176527">
            <w:pPr>
              <w:pStyle w:val="ConsPlusNormal"/>
            </w:pPr>
          </w:p>
        </w:tc>
        <w:tc>
          <w:tcPr>
            <w:tcW w:w="1814" w:type="dxa"/>
            <w:gridSpan w:val="2"/>
            <w:vMerge/>
          </w:tcPr>
          <w:p w:rsidR="00176527" w:rsidRDefault="00176527">
            <w:pPr>
              <w:pStyle w:val="ConsPlusNormal"/>
            </w:pPr>
          </w:p>
        </w:tc>
        <w:tc>
          <w:tcPr>
            <w:tcW w:w="1814" w:type="dxa"/>
            <w:gridSpan w:val="2"/>
          </w:tcPr>
          <w:p w:rsidR="00176527" w:rsidRDefault="00176527">
            <w:pPr>
              <w:pStyle w:val="ConsPlusNormal"/>
              <w:jc w:val="center"/>
            </w:pPr>
            <w:r>
              <w:t>на 31.12.2017</w:t>
            </w:r>
          </w:p>
        </w:tc>
        <w:tc>
          <w:tcPr>
            <w:tcW w:w="1814" w:type="dxa"/>
            <w:gridSpan w:val="2"/>
          </w:tcPr>
          <w:p w:rsidR="00176527" w:rsidRDefault="00176527">
            <w:pPr>
              <w:pStyle w:val="ConsPlusNormal"/>
              <w:jc w:val="center"/>
            </w:pPr>
            <w:r>
              <w:t>на 31.12.2018</w:t>
            </w:r>
          </w:p>
        </w:tc>
        <w:tc>
          <w:tcPr>
            <w:tcW w:w="1814" w:type="dxa"/>
            <w:gridSpan w:val="2"/>
          </w:tcPr>
          <w:p w:rsidR="00176527" w:rsidRDefault="00176527">
            <w:pPr>
              <w:pStyle w:val="ConsPlusNormal"/>
              <w:jc w:val="center"/>
            </w:pPr>
            <w:r>
              <w:t>на 31.12.2019</w:t>
            </w:r>
          </w:p>
        </w:tc>
        <w:tc>
          <w:tcPr>
            <w:tcW w:w="1814" w:type="dxa"/>
            <w:gridSpan w:val="2"/>
            <w:vMerge/>
          </w:tcPr>
          <w:p w:rsidR="00176527" w:rsidRDefault="00176527">
            <w:pPr>
              <w:pStyle w:val="ConsPlusNormal"/>
            </w:pPr>
          </w:p>
        </w:tc>
        <w:tc>
          <w:tcPr>
            <w:tcW w:w="1814" w:type="dxa"/>
            <w:gridSpan w:val="2"/>
          </w:tcPr>
          <w:p w:rsidR="00176527" w:rsidRDefault="00176527">
            <w:pPr>
              <w:pStyle w:val="ConsPlusNormal"/>
              <w:jc w:val="center"/>
            </w:pPr>
            <w:r>
              <w:t>на 31.12.2017</w:t>
            </w:r>
          </w:p>
        </w:tc>
        <w:tc>
          <w:tcPr>
            <w:tcW w:w="1814" w:type="dxa"/>
            <w:gridSpan w:val="2"/>
          </w:tcPr>
          <w:p w:rsidR="00176527" w:rsidRDefault="00176527">
            <w:pPr>
              <w:pStyle w:val="ConsPlusNormal"/>
              <w:jc w:val="center"/>
            </w:pPr>
            <w:r>
              <w:t>на 31.12.2018</w:t>
            </w:r>
          </w:p>
        </w:tc>
        <w:tc>
          <w:tcPr>
            <w:tcW w:w="1814" w:type="dxa"/>
            <w:gridSpan w:val="2"/>
          </w:tcPr>
          <w:p w:rsidR="00176527" w:rsidRDefault="00176527">
            <w:pPr>
              <w:pStyle w:val="ConsPlusNormal"/>
              <w:jc w:val="center"/>
            </w:pPr>
            <w:r>
              <w:t>на 31.12.2019</w:t>
            </w:r>
          </w:p>
        </w:tc>
      </w:tr>
      <w:tr w:rsidR="00176527">
        <w:tc>
          <w:tcPr>
            <w:tcW w:w="623" w:type="dxa"/>
            <w:vMerge/>
          </w:tcPr>
          <w:p w:rsidR="00176527" w:rsidRDefault="00176527">
            <w:pPr>
              <w:pStyle w:val="ConsPlusNormal"/>
            </w:pPr>
          </w:p>
        </w:tc>
        <w:tc>
          <w:tcPr>
            <w:tcW w:w="1700" w:type="dxa"/>
            <w:vMerge/>
          </w:tcPr>
          <w:p w:rsidR="00176527" w:rsidRDefault="00176527">
            <w:pPr>
              <w:pStyle w:val="ConsPlusNormal"/>
            </w:pPr>
          </w:p>
        </w:tc>
        <w:tc>
          <w:tcPr>
            <w:tcW w:w="1020" w:type="dxa"/>
            <w:vMerge/>
          </w:tcPr>
          <w:p w:rsidR="00176527" w:rsidRDefault="00176527">
            <w:pPr>
              <w:pStyle w:val="ConsPlusNormal"/>
            </w:pPr>
          </w:p>
        </w:tc>
        <w:tc>
          <w:tcPr>
            <w:tcW w:w="907" w:type="dxa"/>
          </w:tcPr>
          <w:p w:rsidR="00176527" w:rsidRDefault="00176527">
            <w:pPr>
              <w:pStyle w:val="ConsPlusNormal"/>
              <w:jc w:val="center"/>
            </w:pPr>
            <w:r>
              <w:t>км</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км</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км</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км</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км</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км</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км</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км</w:t>
            </w:r>
          </w:p>
        </w:tc>
        <w:tc>
          <w:tcPr>
            <w:tcW w:w="907" w:type="dxa"/>
          </w:tcPr>
          <w:p w:rsidR="00176527" w:rsidRDefault="00176527">
            <w:pPr>
              <w:pStyle w:val="ConsPlusNormal"/>
              <w:jc w:val="center"/>
            </w:pPr>
            <w:r>
              <w:t>%</w:t>
            </w:r>
          </w:p>
        </w:tc>
      </w:tr>
      <w:tr w:rsidR="00176527">
        <w:tc>
          <w:tcPr>
            <w:tcW w:w="623" w:type="dxa"/>
          </w:tcPr>
          <w:p w:rsidR="00176527" w:rsidRDefault="00176527">
            <w:pPr>
              <w:pStyle w:val="ConsPlusNormal"/>
              <w:jc w:val="center"/>
            </w:pPr>
            <w:r>
              <w:t>1</w:t>
            </w:r>
          </w:p>
        </w:tc>
        <w:tc>
          <w:tcPr>
            <w:tcW w:w="1700" w:type="dxa"/>
          </w:tcPr>
          <w:p w:rsidR="00176527" w:rsidRDefault="00176527">
            <w:pPr>
              <w:pStyle w:val="ConsPlusNormal"/>
              <w:jc w:val="center"/>
            </w:pPr>
            <w:r>
              <w:t>2</w:t>
            </w:r>
          </w:p>
        </w:tc>
        <w:tc>
          <w:tcPr>
            <w:tcW w:w="1020" w:type="dxa"/>
          </w:tcPr>
          <w:p w:rsidR="00176527" w:rsidRDefault="00176527">
            <w:pPr>
              <w:pStyle w:val="ConsPlusNormal"/>
              <w:jc w:val="center"/>
            </w:pPr>
            <w:r>
              <w:t>3</w:t>
            </w:r>
          </w:p>
        </w:tc>
        <w:tc>
          <w:tcPr>
            <w:tcW w:w="907" w:type="dxa"/>
          </w:tcPr>
          <w:p w:rsidR="00176527" w:rsidRDefault="00176527">
            <w:pPr>
              <w:pStyle w:val="ConsPlusNormal"/>
              <w:jc w:val="center"/>
            </w:pPr>
            <w:r>
              <w:t>4</w:t>
            </w:r>
          </w:p>
        </w:tc>
        <w:tc>
          <w:tcPr>
            <w:tcW w:w="907" w:type="dxa"/>
          </w:tcPr>
          <w:p w:rsidR="00176527" w:rsidRDefault="00176527">
            <w:pPr>
              <w:pStyle w:val="ConsPlusNormal"/>
              <w:jc w:val="center"/>
            </w:pPr>
            <w:r>
              <w:t>5</w:t>
            </w:r>
          </w:p>
        </w:tc>
        <w:tc>
          <w:tcPr>
            <w:tcW w:w="907" w:type="dxa"/>
          </w:tcPr>
          <w:p w:rsidR="00176527" w:rsidRDefault="00176527">
            <w:pPr>
              <w:pStyle w:val="ConsPlusNormal"/>
              <w:jc w:val="center"/>
            </w:pPr>
            <w:r>
              <w:t>6</w:t>
            </w:r>
          </w:p>
        </w:tc>
        <w:tc>
          <w:tcPr>
            <w:tcW w:w="907" w:type="dxa"/>
          </w:tcPr>
          <w:p w:rsidR="00176527" w:rsidRDefault="00176527">
            <w:pPr>
              <w:pStyle w:val="ConsPlusNormal"/>
              <w:jc w:val="center"/>
            </w:pPr>
            <w:r>
              <w:t>7</w:t>
            </w:r>
          </w:p>
        </w:tc>
        <w:tc>
          <w:tcPr>
            <w:tcW w:w="907" w:type="dxa"/>
          </w:tcPr>
          <w:p w:rsidR="00176527" w:rsidRDefault="00176527">
            <w:pPr>
              <w:pStyle w:val="ConsPlusNormal"/>
              <w:jc w:val="center"/>
            </w:pPr>
            <w:r>
              <w:t>8</w:t>
            </w:r>
          </w:p>
        </w:tc>
        <w:tc>
          <w:tcPr>
            <w:tcW w:w="907" w:type="dxa"/>
          </w:tcPr>
          <w:p w:rsidR="00176527" w:rsidRDefault="00176527">
            <w:pPr>
              <w:pStyle w:val="ConsPlusNormal"/>
              <w:jc w:val="center"/>
            </w:pPr>
            <w:r>
              <w:t>9</w:t>
            </w:r>
          </w:p>
        </w:tc>
        <w:tc>
          <w:tcPr>
            <w:tcW w:w="907" w:type="dxa"/>
          </w:tcPr>
          <w:p w:rsidR="00176527" w:rsidRDefault="00176527">
            <w:pPr>
              <w:pStyle w:val="ConsPlusNormal"/>
              <w:jc w:val="center"/>
            </w:pPr>
            <w:r>
              <w:t>10</w:t>
            </w:r>
          </w:p>
        </w:tc>
        <w:tc>
          <w:tcPr>
            <w:tcW w:w="907" w:type="dxa"/>
          </w:tcPr>
          <w:p w:rsidR="00176527" w:rsidRDefault="00176527">
            <w:pPr>
              <w:pStyle w:val="ConsPlusNormal"/>
              <w:jc w:val="center"/>
            </w:pPr>
            <w:r>
              <w:t>11</w:t>
            </w:r>
          </w:p>
        </w:tc>
        <w:tc>
          <w:tcPr>
            <w:tcW w:w="907" w:type="dxa"/>
          </w:tcPr>
          <w:p w:rsidR="00176527" w:rsidRDefault="00176527">
            <w:pPr>
              <w:pStyle w:val="ConsPlusNormal"/>
              <w:jc w:val="center"/>
            </w:pPr>
            <w:r>
              <w:t>12</w:t>
            </w:r>
          </w:p>
        </w:tc>
        <w:tc>
          <w:tcPr>
            <w:tcW w:w="907" w:type="dxa"/>
          </w:tcPr>
          <w:p w:rsidR="00176527" w:rsidRDefault="00176527">
            <w:pPr>
              <w:pStyle w:val="ConsPlusNormal"/>
              <w:jc w:val="center"/>
            </w:pPr>
            <w:r>
              <w:t>13</w:t>
            </w:r>
          </w:p>
        </w:tc>
        <w:tc>
          <w:tcPr>
            <w:tcW w:w="907" w:type="dxa"/>
          </w:tcPr>
          <w:p w:rsidR="00176527" w:rsidRDefault="00176527">
            <w:pPr>
              <w:pStyle w:val="ConsPlusNormal"/>
              <w:jc w:val="center"/>
            </w:pPr>
            <w:r>
              <w:t>14</w:t>
            </w:r>
          </w:p>
        </w:tc>
        <w:tc>
          <w:tcPr>
            <w:tcW w:w="907" w:type="dxa"/>
          </w:tcPr>
          <w:p w:rsidR="00176527" w:rsidRDefault="00176527">
            <w:pPr>
              <w:pStyle w:val="ConsPlusNormal"/>
              <w:jc w:val="center"/>
            </w:pPr>
            <w:r>
              <w:t>15</w:t>
            </w:r>
          </w:p>
        </w:tc>
        <w:tc>
          <w:tcPr>
            <w:tcW w:w="907" w:type="dxa"/>
          </w:tcPr>
          <w:p w:rsidR="00176527" w:rsidRDefault="00176527">
            <w:pPr>
              <w:pStyle w:val="ConsPlusNormal"/>
              <w:jc w:val="center"/>
            </w:pPr>
            <w:r>
              <w:t>16</w:t>
            </w:r>
          </w:p>
        </w:tc>
        <w:tc>
          <w:tcPr>
            <w:tcW w:w="907" w:type="dxa"/>
          </w:tcPr>
          <w:p w:rsidR="00176527" w:rsidRDefault="00176527">
            <w:pPr>
              <w:pStyle w:val="ConsPlusNormal"/>
              <w:jc w:val="center"/>
            </w:pPr>
            <w:r>
              <w:t>17</w:t>
            </w:r>
          </w:p>
        </w:tc>
        <w:tc>
          <w:tcPr>
            <w:tcW w:w="907" w:type="dxa"/>
          </w:tcPr>
          <w:p w:rsidR="00176527" w:rsidRDefault="00176527">
            <w:pPr>
              <w:pStyle w:val="ConsPlusNormal"/>
              <w:jc w:val="center"/>
            </w:pPr>
            <w:r>
              <w:t>18</w:t>
            </w:r>
          </w:p>
        </w:tc>
        <w:tc>
          <w:tcPr>
            <w:tcW w:w="907" w:type="dxa"/>
          </w:tcPr>
          <w:p w:rsidR="00176527" w:rsidRDefault="00176527">
            <w:pPr>
              <w:pStyle w:val="ConsPlusNormal"/>
              <w:jc w:val="center"/>
            </w:pPr>
            <w:r>
              <w:t>19</w:t>
            </w:r>
          </w:p>
        </w:tc>
      </w:tr>
      <w:tr w:rsidR="00176527">
        <w:tc>
          <w:tcPr>
            <w:tcW w:w="17855" w:type="dxa"/>
            <w:gridSpan w:val="19"/>
          </w:tcPr>
          <w:p w:rsidR="00176527" w:rsidRDefault="00176527">
            <w:pPr>
              <w:pStyle w:val="ConsPlusNormal"/>
              <w:jc w:val="center"/>
              <w:outlineLvl w:val="3"/>
            </w:pPr>
            <w:r>
              <w:t>Автомобильные дороги федерального значения</w:t>
            </w:r>
          </w:p>
        </w:tc>
      </w:tr>
      <w:tr w:rsidR="00176527">
        <w:tc>
          <w:tcPr>
            <w:tcW w:w="623" w:type="dxa"/>
          </w:tcPr>
          <w:p w:rsidR="00176527" w:rsidRDefault="00176527">
            <w:pPr>
              <w:pStyle w:val="ConsPlusNormal"/>
              <w:jc w:val="center"/>
            </w:pPr>
            <w:r>
              <w:t>1</w:t>
            </w:r>
          </w:p>
        </w:tc>
        <w:tc>
          <w:tcPr>
            <w:tcW w:w="1700" w:type="dxa"/>
          </w:tcPr>
          <w:p w:rsidR="00176527" w:rsidRDefault="00176527">
            <w:pPr>
              <w:pStyle w:val="ConsPlusNormal"/>
            </w:pPr>
            <w:r>
              <w:t>Р-254 "Иртыш" Челябинск - Курган - Омск - Новосибирск</w:t>
            </w:r>
          </w:p>
          <w:p w:rsidR="00176527" w:rsidRDefault="00176527">
            <w:pPr>
              <w:pStyle w:val="ConsPlusNormal"/>
            </w:pPr>
            <w:r>
              <w:t>(км 1411+859</w:t>
            </w:r>
          </w:p>
          <w:p w:rsidR="00176527" w:rsidRDefault="00176527">
            <w:pPr>
              <w:pStyle w:val="ConsPlusNormal"/>
            </w:pPr>
            <w:r>
              <w:t>- км 1441+400,</w:t>
            </w:r>
          </w:p>
          <w:p w:rsidR="00176527" w:rsidRDefault="00176527">
            <w:pPr>
              <w:pStyle w:val="ConsPlusNormal"/>
            </w:pPr>
            <w:r>
              <w:t>км 1442+660+</w:t>
            </w:r>
          </w:p>
          <w:p w:rsidR="00176527" w:rsidRDefault="00176527">
            <w:pPr>
              <w:pStyle w:val="ConsPlusNormal"/>
            </w:pPr>
            <w:r>
              <w:t>км 1454-009)</w:t>
            </w:r>
          </w:p>
        </w:tc>
        <w:tc>
          <w:tcPr>
            <w:tcW w:w="1020" w:type="dxa"/>
          </w:tcPr>
          <w:p w:rsidR="00176527" w:rsidRDefault="00176527">
            <w:pPr>
              <w:pStyle w:val="ConsPlusNormal"/>
              <w:jc w:val="center"/>
            </w:pPr>
            <w:r>
              <w:t>40,90</w:t>
            </w:r>
          </w:p>
        </w:tc>
        <w:tc>
          <w:tcPr>
            <w:tcW w:w="907" w:type="dxa"/>
          </w:tcPr>
          <w:p w:rsidR="00176527" w:rsidRDefault="00176527">
            <w:pPr>
              <w:pStyle w:val="ConsPlusNormal"/>
              <w:jc w:val="center"/>
            </w:pPr>
            <w:r>
              <w:t>24,00</w:t>
            </w:r>
          </w:p>
        </w:tc>
        <w:tc>
          <w:tcPr>
            <w:tcW w:w="907" w:type="dxa"/>
          </w:tcPr>
          <w:p w:rsidR="00176527" w:rsidRDefault="00176527">
            <w:pPr>
              <w:pStyle w:val="ConsPlusNormal"/>
              <w:jc w:val="center"/>
            </w:pPr>
            <w:r>
              <w:t>14,63</w:t>
            </w:r>
          </w:p>
        </w:tc>
        <w:tc>
          <w:tcPr>
            <w:tcW w:w="907" w:type="dxa"/>
          </w:tcPr>
          <w:p w:rsidR="00176527" w:rsidRDefault="00176527">
            <w:pPr>
              <w:pStyle w:val="ConsPlusNormal"/>
              <w:jc w:val="center"/>
            </w:pPr>
            <w:r>
              <w:t>24,00</w:t>
            </w:r>
          </w:p>
        </w:tc>
        <w:tc>
          <w:tcPr>
            <w:tcW w:w="907" w:type="dxa"/>
          </w:tcPr>
          <w:p w:rsidR="00176527" w:rsidRDefault="00176527">
            <w:pPr>
              <w:pStyle w:val="ConsPlusNormal"/>
              <w:jc w:val="center"/>
            </w:pPr>
            <w:r>
              <w:t>14,63</w:t>
            </w:r>
          </w:p>
        </w:tc>
        <w:tc>
          <w:tcPr>
            <w:tcW w:w="907" w:type="dxa"/>
          </w:tcPr>
          <w:p w:rsidR="00176527" w:rsidRDefault="00176527">
            <w:pPr>
              <w:pStyle w:val="ConsPlusNormal"/>
              <w:jc w:val="center"/>
            </w:pPr>
            <w:r>
              <w:t>28,00</w:t>
            </w:r>
          </w:p>
        </w:tc>
        <w:tc>
          <w:tcPr>
            <w:tcW w:w="907" w:type="dxa"/>
          </w:tcPr>
          <w:p w:rsidR="00176527" w:rsidRDefault="00176527">
            <w:pPr>
              <w:pStyle w:val="ConsPlusNormal"/>
              <w:jc w:val="center"/>
            </w:pPr>
            <w:r>
              <w:t>17,06</w:t>
            </w:r>
          </w:p>
        </w:tc>
        <w:tc>
          <w:tcPr>
            <w:tcW w:w="907" w:type="dxa"/>
          </w:tcPr>
          <w:p w:rsidR="00176527" w:rsidRDefault="00176527">
            <w:pPr>
              <w:pStyle w:val="ConsPlusNormal"/>
              <w:jc w:val="center"/>
            </w:pPr>
            <w:r>
              <w:t>28,00</w:t>
            </w:r>
          </w:p>
        </w:tc>
        <w:tc>
          <w:tcPr>
            <w:tcW w:w="907" w:type="dxa"/>
          </w:tcPr>
          <w:p w:rsidR="00176527" w:rsidRDefault="00176527">
            <w:pPr>
              <w:pStyle w:val="ConsPlusNormal"/>
              <w:jc w:val="center"/>
            </w:pPr>
            <w:r>
              <w:t>17,06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w:t>
            </w:r>
          </w:p>
        </w:tc>
        <w:tc>
          <w:tcPr>
            <w:tcW w:w="1700" w:type="dxa"/>
          </w:tcPr>
          <w:p w:rsidR="00176527" w:rsidRDefault="00176527">
            <w:pPr>
              <w:pStyle w:val="ConsPlusNormal"/>
            </w:pPr>
            <w:r>
              <w:t>Р-255 "Сибирь" Новосибирск - Кемерово - Красноярск - Иркутск</w:t>
            </w:r>
          </w:p>
          <w:p w:rsidR="00176527" w:rsidRDefault="00176527">
            <w:pPr>
              <w:pStyle w:val="ConsPlusNormal"/>
            </w:pPr>
            <w:r>
              <w:t>(км 41+823 -</w:t>
            </w:r>
          </w:p>
          <w:p w:rsidR="00176527" w:rsidRDefault="00176527">
            <w:pPr>
              <w:pStyle w:val="ConsPlusNormal"/>
            </w:pPr>
            <w:r>
              <w:t>км 60+00)</w:t>
            </w:r>
          </w:p>
        </w:tc>
        <w:tc>
          <w:tcPr>
            <w:tcW w:w="1020" w:type="dxa"/>
          </w:tcPr>
          <w:p w:rsidR="00176527" w:rsidRDefault="00176527">
            <w:pPr>
              <w:pStyle w:val="ConsPlusNormal"/>
              <w:jc w:val="center"/>
            </w:pPr>
            <w:r>
              <w:t>18,20</w:t>
            </w:r>
          </w:p>
        </w:tc>
        <w:tc>
          <w:tcPr>
            <w:tcW w:w="907" w:type="dxa"/>
          </w:tcPr>
          <w:p w:rsidR="00176527" w:rsidRDefault="00176527">
            <w:pPr>
              <w:pStyle w:val="ConsPlusNormal"/>
              <w:jc w:val="center"/>
            </w:pPr>
            <w:r>
              <w:t>15,00</w:t>
            </w:r>
          </w:p>
        </w:tc>
        <w:tc>
          <w:tcPr>
            <w:tcW w:w="907" w:type="dxa"/>
          </w:tcPr>
          <w:p w:rsidR="00176527" w:rsidRDefault="00176527">
            <w:pPr>
              <w:pStyle w:val="ConsPlusNormal"/>
              <w:jc w:val="center"/>
            </w:pPr>
            <w:r>
              <w:t>9,14</w:t>
            </w:r>
          </w:p>
        </w:tc>
        <w:tc>
          <w:tcPr>
            <w:tcW w:w="907" w:type="dxa"/>
          </w:tcPr>
          <w:p w:rsidR="00176527" w:rsidRDefault="00176527">
            <w:pPr>
              <w:pStyle w:val="ConsPlusNormal"/>
              <w:jc w:val="center"/>
            </w:pPr>
            <w:r>
              <w:t>15,00</w:t>
            </w:r>
          </w:p>
        </w:tc>
        <w:tc>
          <w:tcPr>
            <w:tcW w:w="907" w:type="dxa"/>
          </w:tcPr>
          <w:p w:rsidR="00176527" w:rsidRDefault="00176527">
            <w:pPr>
              <w:pStyle w:val="ConsPlusNormal"/>
              <w:jc w:val="center"/>
            </w:pPr>
            <w:r>
              <w:t>9,14</w:t>
            </w:r>
          </w:p>
        </w:tc>
        <w:tc>
          <w:tcPr>
            <w:tcW w:w="907" w:type="dxa"/>
          </w:tcPr>
          <w:p w:rsidR="00176527" w:rsidRDefault="00176527">
            <w:pPr>
              <w:pStyle w:val="ConsPlusNormal"/>
              <w:jc w:val="center"/>
            </w:pPr>
            <w:r>
              <w:t>15,00</w:t>
            </w:r>
          </w:p>
        </w:tc>
        <w:tc>
          <w:tcPr>
            <w:tcW w:w="907" w:type="dxa"/>
          </w:tcPr>
          <w:p w:rsidR="00176527" w:rsidRDefault="00176527">
            <w:pPr>
              <w:pStyle w:val="ConsPlusNormal"/>
              <w:jc w:val="center"/>
            </w:pPr>
            <w:r>
              <w:t>9,14</w:t>
            </w:r>
          </w:p>
        </w:tc>
        <w:tc>
          <w:tcPr>
            <w:tcW w:w="907" w:type="dxa"/>
          </w:tcPr>
          <w:p w:rsidR="00176527" w:rsidRDefault="00176527">
            <w:pPr>
              <w:pStyle w:val="ConsPlusNormal"/>
              <w:jc w:val="center"/>
            </w:pPr>
            <w:r>
              <w:t>18,20</w:t>
            </w:r>
          </w:p>
        </w:tc>
        <w:tc>
          <w:tcPr>
            <w:tcW w:w="907" w:type="dxa"/>
          </w:tcPr>
          <w:p w:rsidR="00176527" w:rsidRDefault="00176527">
            <w:pPr>
              <w:pStyle w:val="ConsPlusNormal"/>
              <w:jc w:val="center"/>
            </w:pPr>
            <w:r>
              <w:t>11,09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w:t>
            </w:r>
          </w:p>
        </w:tc>
        <w:tc>
          <w:tcPr>
            <w:tcW w:w="1700" w:type="dxa"/>
          </w:tcPr>
          <w:p w:rsidR="00176527" w:rsidRDefault="00176527">
            <w:pPr>
              <w:pStyle w:val="ConsPlusNormal"/>
            </w:pPr>
            <w:r>
              <w:t>Р-256 "Чуйский тракт" Новосибирск - Барнаул - Горно-Алтайск - граница с Монголией</w:t>
            </w:r>
          </w:p>
          <w:p w:rsidR="00176527" w:rsidRDefault="00176527">
            <w:pPr>
              <w:pStyle w:val="ConsPlusNormal"/>
            </w:pPr>
            <w:r>
              <w:lastRenderedPageBreak/>
              <w:t>(км 28+863 -</w:t>
            </w:r>
          </w:p>
          <w:p w:rsidR="00176527" w:rsidRDefault="00176527">
            <w:pPr>
              <w:pStyle w:val="ConsPlusNormal"/>
            </w:pPr>
            <w:r>
              <w:t>км 57+722)</w:t>
            </w:r>
          </w:p>
        </w:tc>
        <w:tc>
          <w:tcPr>
            <w:tcW w:w="1020" w:type="dxa"/>
          </w:tcPr>
          <w:p w:rsidR="00176527" w:rsidRDefault="00176527">
            <w:pPr>
              <w:pStyle w:val="ConsPlusNormal"/>
              <w:jc w:val="center"/>
            </w:pPr>
            <w:r>
              <w:lastRenderedPageBreak/>
              <w:t>28,90</w:t>
            </w:r>
          </w:p>
        </w:tc>
        <w:tc>
          <w:tcPr>
            <w:tcW w:w="907" w:type="dxa"/>
          </w:tcPr>
          <w:p w:rsidR="00176527" w:rsidRDefault="00176527">
            <w:pPr>
              <w:pStyle w:val="ConsPlusNormal"/>
              <w:jc w:val="center"/>
            </w:pPr>
            <w:r>
              <w:t>28,90</w:t>
            </w:r>
          </w:p>
        </w:tc>
        <w:tc>
          <w:tcPr>
            <w:tcW w:w="907" w:type="dxa"/>
          </w:tcPr>
          <w:p w:rsidR="00176527" w:rsidRDefault="00176527">
            <w:pPr>
              <w:pStyle w:val="ConsPlusNormal"/>
              <w:jc w:val="center"/>
            </w:pPr>
            <w:r>
              <w:t>17,61</w:t>
            </w:r>
          </w:p>
        </w:tc>
        <w:tc>
          <w:tcPr>
            <w:tcW w:w="907" w:type="dxa"/>
          </w:tcPr>
          <w:p w:rsidR="00176527" w:rsidRDefault="00176527">
            <w:pPr>
              <w:pStyle w:val="ConsPlusNormal"/>
              <w:jc w:val="center"/>
            </w:pPr>
            <w:r>
              <w:t>28,90</w:t>
            </w:r>
          </w:p>
        </w:tc>
        <w:tc>
          <w:tcPr>
            <w:tcW w:w="907" w:type="dxa"/>
          </w:tcPr>
          <w:p w:rsidR="00176527" w:rsidRDefault="00176527">
            <w:pPr>
              <w:pStyle w:val="ConsPlusNormal"/>
              <w:jc w:val="center"/>
            </w:pPr>
            <w:r>
              <w:t>17,61</w:t>
            </w:r>
          </w:p>
        </w:tc>
        <w:tc>
          <w:tcPr>
            <w:tcW w:w="907" w:type="dxa"/>
          </w:tcPr>
          <w:p w:rsidR="00176527" w:rsidRDefault="00176527">
            <w:pPr>
              <w:pStyle w:val="ConsPlusNormal"/>
              <w:jc w:val="center"/>
            </w:pPr>
            <w:r>
              <w:t>28,90</w:t>
            </w:r>
          </w:p>
        </w:tc>
        <w:tc>
          <w:tcPr>
            <w:tcW w:w="907" w:type="dxa"/>
          </w:tcPr>
          <w:p w:rsidR="00176527" w:rsidRDefault="00176527">
            <w:pPr>
              <w:pStyle w:val="ConsPlusNormal"/>
              <w:jc w:val="center"/>
            </w:pPr>
            <w:r>
              <w:t>17,61</w:t>
            </w:r>
          </w:p>
        </w:tc>
        <w:tc>
          <w:tcPr>
            <w:tcW w:w="907" w:type="dxa"/>
          </w:tcPr>
          <w:p w:rsidR="00176527" w:rsidRDefault="00176527">
            <w:pPr>
              <w:pStyle w:val="ConsPlusNormal"/>
              <w:jc w:val="center"/>
            </w:pPr>
            <w:r>
              <w:t>28,90</w:t>
            </w:r>
          </w:p>
        </w:tc>
        <w:tc>
          <w:tcPr>
            <w:tcW w:w="907" w:type="dxa"/>
          </w:tcPr>
          <w:p w:rsidR="00176527" w:rsidRDefault="00176527">
            <w:pPr>
              <w:pStyle w:val="ConsPlusNormal"/>
              <w:jc w:val="center"/>
            </w:pPr>
            <w:r>
              <w:t>17,61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w:t>
            </w:r>
          </w:p>
        </w:tc>
        <w:tc>
          <w:tcPr>
            <w:tcW w:w="1700" w:type="dxa"/>
          </w:tcPr>
          <w:p w:rsidR="00176527" w:rsidRDefault="00176527">
            <w:pPr>
              <w:pStyle w:val="ConsPlusNormal"/>
            </w:pPr>
            <w:r>
              <w:t>Р-254 "Иртыш" Северный обход г. Новосибирска</w:t>
            </w:r>
          </w:p>
          <w:p w:rsidR="00176527" w:rsidRDefault="00176527">
            <w:pPr>
              <w:pStyle w:val="ConsPlusNormal"/>
            </w:pPr>
            <w:r>
              <w:t>(км 0+000 - км 76+100)</w:t>
            </w:r>
          </w:p>
        </w:tc>
        <w:tc>
          <w:tcPr>
            <w:tcW w:w="1020" w:type="dxa"/>
          </w:tcPr>
          <w:p w:rsidR="00176527" w:rsidRDefault="00176527">
            <w:pPr>
              <w:pStyle w:val="ConsPlusNormal"/>
              <w:jc w:val="center"/>
            </w:pPr>
            <w:r>
              <w:t>76,10</w:t>
            </w:r>
          </w:p>
        </w:tc>
        <w:tc>
          <w:tcPr>
            <w:tcW w:w="907" w:type="dxa"/>
          </w:tcPr>
          <w:p w:rsidR="00176527" w:rsidRDefault="00176527">
            <w:pPr>
              <w:pStyle w:val="ConsPlusNormal"/>
              <w:jc w:val="center"/>
            </w:pPr>
            <w:r>
              <w:t>60,00</w:t>
            </w:r>
          </w:p>
        </w:tc>
        <w:tc>
          <w:tcPr>
            <w:tcW w:w="907" w:type="dxa"/>
          </w:tcPr>
          <w:p w:rsidR="00176527" w:rsidRDefault="00176527">
            <w:pPr>
              <w:pStyle w:val="ConsPlusNormal"/>
              <w:jc w:val="center"/>
            </w:pPr>
            <w:r>
              <w:t>36,56</w:t>
            </w:r>
          </w:p>
        </w:tc>
        <w:tc>
          <w:tcPr>
            <w:tcW w:w="907" w:type="dxa"/>
          </w:tcPr>
          <w:p w:rsidR="00176527" w:rsidRDefault="00176527">
            <w:pPr>
              <w:pStyle w:val="ConsPlusNormal"/>
              <w:jc w:val="center"/>
            </w:pPr>
            <w:r>
              <w:t>60,00</w:t>
            </w:r>
          </w:p>
        </w:tc>
        <w:tc>
          <w:tcPr>
            <w:tcW w:w="907" w:type="dxa"/>
          </w:tcPr>
          <w:p w:rsidR="00176527" w:rsidRDefault="00176527">
            <w:pPr>
              <w:pStyle w:val="ConsPlusNormal"/>
              <w:jc w:val="center"/>
            </w:pPr>
            <w:r>
              <w:t>36,56</w:t>
            </w:r>
          </w:p>
        </w:tc>
        <w:tc>
          <w:tcPr>
            <w:tcW w:w="907" w:type="dxa"/>
          </w:tcPr>
          <w:p w:rsidR="00176527" w:rsidRDefault="00176527">
            <w:pPr>
              <w:pStyle w:val="ConsPlusNormal"/>
              <w:jc w:val="center"/>
            </w:pPr>
            <w:r>
              <w:t>76,10</w:t>
            </w:r>
          </w:p>
        </w:tc>
        <w:tc>
          <w:tcPr>
            <w:tcW w:w="907" w:type="dxa"/>
          </w:tcPr>
          <w:p w:rsidR="00176527" w:rsidRDefault="00176527">
            <w:pPr>
              <w:pStyle w:val="ConsPlusNormal"/>
              <w:jc w:val="center"/>
            </w:pPr>
            <w:r>
              <w:t>46,37</w:t>
            </w:r>
          </w:p>
        </w:tc>
        <w:tc>
          <w:tcPr>
            <w:tcW w:w="907" w:type="dxa"/>
          </w:tcPr>
          <w:p w:rsidR="00176527" w:rsidRDefault="00176527">
            <w:pPr>
              <w:pStyle w:val="ConsPlusNormal"/>
              <w:jc w:val="center"/>
            </w:pPr>
            <w:r>
              <w:t>76,10</w:t>
            </w:r>
          </w:p>
        </w:tc>
        <w:tc>
          <w:tcPr>
            <w:tcW w:w="907" w:type="dxa"/>
          </w:tcPr>
          <w:p w:rsidR="00176527" w:rsidRDefault="00176527">
            <w:pPr>
              <w:pStyle w:val="ConsPlusNormal"/>
              <w:jc w:val="center"/>
            </w:pPr>
            <w:r>
              <w:t>46,37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2323" w:type="dxa"/>
            <w:gridSpan w:val="2"/>
          </w:tcPr>
          <w:p w:rsidR="00176527" w:rsidRDefault="00176527">
            <w:pPr>
              <w:pStyle w:val="ConsPlusNormal"/>
            </w:pPr>
            <w:r>
              <w:t>ИТОГО по автомобильным дорогам федерального значения:</w:t>
            </w:r>
          </w:p>
        </w:tc>
        <w:tc>
          <w:tcPr>
            <w:tcW w:w="1020" w:type="dxa"/>
          </w:tcPr>
          <w:p w:rsidR="00176527" w:rsidRDefault="00176527">
            <w:pPr>
              <w:pStyle w:val="ConsPlusNormal"/>
              <w:jc w:val="center"/>
            </w:pPr>
            <w:r>
              <w:t>164,10</w:t>
            </w:r>
          </w:p>
        </w:tc>
        <w:tc>
          <w:tcPr>
            <w:tcW w:w="907" w:type="dxa"/>
          </w:tcPr>
          <w:p w:rsidR="00176527" w:rsidRDefault="00176527">
            <w:pPr>
              <w:pStyle w:val="ConsPlusNormal"/>
              <w:jc w:val="center"/>
            </w:pPr>
            <w:r>
              <w:t>127,90</w:t>
            </w:r>
          </w:p>
        </w:tc>
        <w:tc>
          <w:tcPr>
            <w:tcW w:w="907" w:type="dxa"/>
          </w:tcPr>
          <w:p w:rsidR="00176527" w:rsidRDefault="00176527">
            <w:pPr>
              <w:pStyle w:val="ConsPlusNormal"/>
              <w:jc w:val="center"/>
            </w:pPr>
            <w:r>
              <w:t>77,94</w:t>
            </w:r>
          </w:p>
        </w:tc>
        <w:tc>
          <w:tcPr>
            <w:tcW w:w="907" w:type="dxa"/>
          </w:tcPr>
          <w:p w:rsidR="00176527" w:rsidRDefault="00176527">
            <w:pPr>
              <w:pStyle w:val="ConsPlusNormal"/>
              <w:jc w:val="center"/>
            </w:pPr>
            <w:r>
              <w:t>127,90</w:t>
            </w:r>
          </w:p>
        </w:tc>
        <w:tc>
          <w:tcPr>
            <w:tcW w:w="907" w:type="dxa"/>
          </w:tcPr>
          <w:p w:rsidR="00176527" w:rsidRDefault="00176527">
            <w:pPr>
              <w:pStyle w:val="ConsPlusNormal"/>
              <w:jc w:val="center"/>
            </w:pPr>
            <w:r>
              <w:t>77,94</w:t>
            </w:r>
          </w:p>
        </w:tc>
        <w:tc>
          <w:tcPr>
            <w:tcW w:w="907" w:type="dxa"/>
          </w:tcPr>
          <w:p w:rsidR="00176527" w:rsidRDefault="00176527">
            <w:pPr>
              <w:pStyle w:val="ConsPlusNormal"/>
              <w:jc w:val="center"/>
            </w:pPr>
            <w:r>
              <w:t>148,00</w:t>
            </w:r>
          </w:p>
        </w:tc>
        <w:tc>
          <w:tcPr>
            <w:tcW w:w="907" w:type="dxa"/>
          </w:tcPr>
          <w:p w:rsidR="00176527" w:rsidRDefault="00176527">
            <w:pPr>
              <w:pStyle w:val="ConsPlusNormal"/>
              <w:jc w:val="center"/>
            </w:pPr>
            <w:r>
              <w:t>90,19</w:t>
            </w:r>
          </w:p>
        </w:tc>
        <w:tc>
          <w:tcPr>
            <w:tcW w:w="907" w:type="dxa"/>
          </w:tcPr>
          <w:p w:rsidR="00176527" w:rsidRDefault="00176527">
            <w:pPr>
              <w:pStyle w:val="ConsPlusNormal"/>
              <w:jc w:val="center"/>
            </w:pPr>
            <w:r>
              <w:t>151,20</w:t>
            </w:r>
          </w:p>
        </w:tc>
        <w:tc>
          <w:tcPr>
            <w:tcW w:w="907" w:type="dxa"/>
          </w:tcPr>
          <w:p w:rsidR="00176527" w:rsidRDefault="00176527">
            <w:pPr>
              <w:pStyle w:val="ConsPlusNormal"/>
              <w:jc w:val="center"/>
            </w:pPr>
            <w:r>
              <w:t>92,14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17855" w:type="dxa"/>
            <w:gridSpan w:val="19"/>
          </w:tcPr>
          <w:p w:rsidR="00176527" w:rsidRDefault="00176527">
            <w:pPr>
              <w:pStyle w:val="ConsPlusNormal"/>
              <w:jc w:val="center"/>
              <w:outlineLvl w:val="3"/>
            </w:pPr>
            <w:r>
              <w:t>Автомобильные дороги регионального и межмуниципального значения</w:t>
            </w:r>
          </w:p>
        </w:tc>
      </w:tr>
      <w:tr w:rsidR="00176527">
        <w:tc>
          <w:tcPr>
            <w:tcW w:w="623" w:type="dxa"/>
          </w:tcPr>
          <w:p w:rsidR="00176527" w:rsidRDefault="00176527">
            <w:pPr>
              <w:pStyle w:val="ConsPlusNormal"/>
              <w:jc w:val="center"/>
            </w:pPr>
            <w:r>
              <w:t>1</w:t>
            </w:r>
          </w:p>
        </w:tc>
        <w:tc>
          <w:tcPr>
            <w:tcW w:w="1700" w:type="dxa"/>
          </w:tcPr>
          <w:p w:rsidR="00176527" w:rsidRDefault="00176527">
            <w:pPr>
              <w:pStyle w:val="ConsPlusNormal"/>
            </w:pPr>
            <w:r>
              <w:t>К-12 "Новосибирск - Колывань - Томск"</w:t>
            </w:r>
          </w:p>
        </w:tc>
        <w:tc>
          <w:tcPr>
            <w:tcW w:w="1020" w:type="dxa"/>
          </w:tcPr>
          <w:p w:rsidR="00176527" w:rsidRDefault="00176527">
            <w:pPr>
              <w:pStyle w:val="ConsPlusNormal"/>
              <w:jc w:val="center"/>
            </w:pPr>
            <w:r>
              <w:t>37,50</w:t>
            </w:r>
          </w:p>
        </w:tc>
        <w:tc>
          <w:tcPr>
            <w:tcW w:w="907" w:type="dxa"/>
          </w:tcPr>
          <w:p w:rsidR="00176527" w:rsidRDefault="00176527">
            <w:pPr>
              <w:pStyle w:val="ConsPlusNormal"/>
              <w:jc w:val="center"/>
            </w:pPr>
            <w:r>
              <w:t>21,18</w:t>
            </w:r>
          </w:p>
        </w:tc>
        <w:tc>
          <w:tcPr>
            <w:tcW w:w="907" w:type="dxa"/>
          </w:tcPr>
          <w:p w:rsidR="00176527" w:rsidRDefault="00176527">
            <w:pPr>
              <w:pStyle w:val="ConsPlusNormal"/>
              <w:jc w:val="center"/>
            </w:pPr>
            <w:r>
              <w:t>56,48</w:t>
            </w:r>
          </w:p>
        </w:tc>
        <w:tc>
          <w:tcPr>
            <w:tcW w:w="907" w:type="dxa"/>
          </w:tcPr>
          <w:p w:rsidR="00176527" w:rsidRDefault="00176527">
            <w:pPr>
              <w:pStyle w:val="ConsPlusNormal"/>
              <w:jc w:val="center"/>
            </w:pPr>
            <w:r>
              <w:t>21,18</w:t>
            </w:r>
          </w:p>
        </w:tc>
        <w:tc>
          <w:tcPr>
            <w:tcW w:w="907" w:type="dxa"/>
          </w:tcPr>
          <w:p w:rsidR="00176527" w:rsidRDefault="00176527">
            <w:pPr>
              <w:pStyle w:val="ConsPlusNormal"/>
              <w:jc w:val="center"/>
            </w:pPr>
            <w:r>
              <w:t>56,48</w:t>
            </w:r>
          </w:p>
        </w:tc>
        <w:tc>
          <w:tcPr>
            <w:tcW w:w="907" w:type="dxa"/>
          </w:tcPr>
          <w:p w:rsidR="00176527" w:rsidRDefault="00176527">
            <w:pPr>
              <w:pStyle w:val="ConsPlusNormal"/>
              <w:jc w:val="center"/>
            </w:pPr>
            <w:r>
              <w:t>27,18</w:t>
            </w:r>
          </w:p>
        </w:tc>
        <w:tc>
          <w:tcPr>
            <w:tcW w:w="907" w:type="dxa"/>
          </w:tcPr>
          <w:p w:rsidR="00176527" w:rsidRDefault="00176527">
            <w:pPr>
              <w:pStyle w:val="ConsPlusNormal"/>
              <w:jc w:val="center"/>
            </w:pPr>
            <w:r>
              <w:t>72,48</w:t>
            </w:r>
          </w:p>
        </w:tc>
        <w:tc>
          <w:tcPr>
            <w:tcW w:w="907" w:type="dxa"/>
          </w:tcPr>
          <w:p w:rsidR="00176527" w:rsidRDefault="00176527">
            <w:pPr>
              <w:pStyle w:val="ConsPlusNormal"/>
              <w:jc w:val="center"/>
            </w:pPr>
            <w:r>
              <w:t>37,50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w:t>
            </w:r>
          </w:p>
        </w:tc>
        <w:tc>
          <w:tcPr>
            <w:tcW w:w="1700" w:type="dxa"/>
          </w:tcPr>
          <w:p w:rsidR="00176527" w:rsidRDefault="00176527">
            <w:pPr>
              <w:pStyle w:val="ConsPlusNormal"/>
            </w:pPr>
            <w:r>
              <w:t>К-17 "Новосибирск - Кочки - Павлодар"</w:t>
            </w:r>
          </w:p>
        </w:tc>
        <w:tc>
          <w:tcPr>
            <w:tcW w:w="1020" w:type="dxa"/>
          </w:tcPr>
          <w:p w:rsidR="00176527" w:rsidRDefault="00176527">
            <w:pPr>
              <w:pStyle w:val="ConsPlusNormal"/>
              <w:jc w:val="center"/>
            </w:pPr>
            <w:r>
              <w:t>35,85</w:t>
            </w:r>
          </w:p>
        </w:tc>
        <w:tc>
          <w:tcPr>
            <w:tcW w:w="907" w:type="dxa"/>
          </w:tcPr>
          <w:p w:rsidR="00176527" w:rsidRDefault="00176527">
            <w:pPr>
              <w:pStyle w:val="ConsPlusNormal"/>
              <w:jc w:val="center"/>
            </w:pPr>
            <w:r>
              <w:t>7,82</w:t>
            </w:r>
          </w:p>
        </w:tc>
        <w:tc>
          <w:tcPr>
            <w:tcW w:w="907" w:type="dxa"/>
          </w:tcPr>
          <w:p w:rsidR="00176527" w:rsidRDefault="00176527">
            <w:pPr>
              <w:pStyle w:val="ConsPlusNormal"/>
              <w:jc w:val="center"/>
            </w:pPr>
            <w:r>
              <w:t>21,82</w:t>
            </w:r>
          </w:p>
        </w:tc>
        <w:tc>
          <w:tcPr>
            <w:tcW w:w="907" w:type="dxa"/>
          </w:tcPr>
          <w:p w:rsidR="00176527" w:rsidRDefault="00176527">
            <w:pPr>
              <w:pStyle w:val="ConsPlusNormal"/>
              <w:jc w:val="center"/>
            </w:pPr>
            <w:r>
              <w:t>7,82</w:t>
            </w:r>
          </w:p>
        </w:tc>
        <w:tc>
          <w:tcPr>
            <w:tcW w:w="907" w:type="dxa"/>
          </w:tcPr>
          <w:p w:rsidR="00176527" w:rsidRDefault="00176527">
            <w:pPr>
              <w:pStyle w:val="ConsPlusNormal"/>
              <w:jc w:val="center"/>
            </w:pPr>
            <w:r>
              <w:t>21,82</w:t>
            </w:r>
          </w:p>
        </w:tc>
        <w:tc>
          <w:tcPr>
            <w:tcW w:w="907" w:type="dxa"/>
          </w:tcPr>
          <w:p w:rsidR="00176527" w:rsidRDefault="00176527">
            <w:pPr>
              <w:pStyle w:val="ConsPlusNormal"/>
              <w:jc w:val="center"/>
            </w:pPr>
            <w:r>
              <w:t>9,00</w:t>
            </w:r>
          </w:p>
        </w:tc>
        <w:tc>
          <w:tcPr>
            <w:tcW w:w="907" w:type="dxa"/>
          </w:tcPr>
          <w:p w:rsidR="00176527" w:rsidRDefault="00176527">
            <w:pPr>
              <w:pStyle w:val="ConsPlusNormal"/>
              <w:jc w:val="center"/>
            </w:pPr>
            <w:r>
              <w:t>25,12</w:t>
            </w:r>
          </w:p>
        </w:tc>
        <w:tc>
          <w:tcPr>
            <w:tcW w:w="907" w:type="dxa"/>
          </w:tcPr>
          <w:p w:rsidR="00176527" w:rsidRDefault="00176527">
            <w:pPr>
              <w:pStyle w:val="ConsPlusNormal"/>
              <w:jc w:val="center"/>
            </w:pPr>
            <w:r>
              <w:t>13,65</w:t>
            </w:r>
          </w:p>
        </w:tc>
        <w:tc>
          <w:tcPr>
            <w:tcW w:w="907" w:type="dxa"/>
          </w:tcPr>
          <w:p w:rsidR="00176527" w:rsidRDefault="00176527">
            <w:pPr>
              <w:pStyle w:val="ConsPlusNormal"/>
              <w:jc w:val="center"/>
            </w:pPr>
            <w:r>
              <w:t>38,09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w:t>
            </w:r>
          </w:p>
        </w:tc>
        <w:tc>
          <w:tcPr>
            <w:tcW w:w="1700" w:type="dxa"/>
          </w:tcPr>
          <w:p w:rsidR="00176527" w:rsidRDefault="00176527">
            <w:pPr>
              <w:pStyle w:val="ConsPlusNormal"/>
            </w:pPr>
            <w:r>
              <w:t>К-19 "Новосибирск - Ленинск-Кузнецкий (в границах НСО)"</w:t>
            </w:r>
          </w:p>
        </w:tc>
        <w:tc>
          <w:tcPr>
            <w:tcW w:w="1020" w:type="dxa"/>
          </w:tcPr>
          <w:p w:rsidR="00176527" w:rsidRDefault="00176527">
            <w:pPr>
              <w:pStyle w:val="ConsPlusNormal"/>
              <w:jc w:val="center"/>
            </w:pPr>
            <w:r>
              <w:t>44,16</w:t>
            </w:r>
          </w:p>
        </w:tc>
        <w:tc>
          <w:tcPr>
            <w:tcW w:w="907" w:type="dxa"/>
          </w:tcPr>
          <w:p w:rsidR="00176527" w:rsidRDefault="00176527">
            <w:pPr>
              <w:pStyle w:val="ConsPlusNormal"/>
              <w:jc w:val="center"/>
            </w:pPr>
            <w:r>
              <w:t>31,93</w:t>
            </w:r>
          </w:p>
        </w:tc>
        <w:tc>
          <w:tcPr>
            <w:tcW w:w="907" w:type="dxa"/>
          </w:tcPr>
          <w:p w:rsidR="00176527" w:rsidRDefault="00176527">
            <w:pPr>
              <w:pStyle w:val="ConsPlusNormal"/>
              <w:jc w:val="center"/>
            </w:pPr>
            <w:r>
              <w:t>72,31</w:t>
            </w:r>
          </w:p>
        </w:tc>
        <w:tc>
          <w:tcPr>
            <w:tcW w:w="907" w:type="dxa"/>
          </w:tcPr>
          <w:p w:rsidR="00176527" w:rsidRDefault="00176527">
            <w:pPr>
              <w:pStyle w:val="ConsPlusNormal"/>
              <w:jc w:val="center"/>
            </w:pPr>
            <w:r>
              <w:t>31,93</w:t>
            </w:r>
          </w:p>
        </w:tc>
        <w:tc>
          <w:tcPr>
            <w:tcW w:w="907" w:type="dxa"/>
          </w:tcPr>
          <w:p w:rsidR="00176527" w:rsidRDefault="00176527">
            <w:pPr>
              <w:pStyle w:val="ConsPlusNormal"/>
              <w:jc w:val="center"/>
            </w:pPr>
            <w:r>
              <w:t>72,31</w:t>
            </w:r>
          </w:p>
        </w:tc>
        <w:tc>
          <w:tcPr>
            <w:tcW w:w="907" w:type="dxa"/>
          </w:tcPr>
          <w:p w:rsidR="00176527" w:rsidRDefault="00176527">
            <w:pPr>
              <w:pStyle w:val="ConsPlusNormal"/>
              <w:jc w:val="center"/>
            </w:pPr>
            <w:r>
              <w:t>38,32</w:t>
            </w:r>
          </w:p>
        </w:tc>
        <w:tc>
          <w:tcPr>
            <w:tcW w:w="907" w:type="dxa"/>
          </w:tcPr>
          <w:p w:rsidR="00176527" w:rsidRDefault="00176527">
            <w:pPr>
              <w:pStyle w:val="ConsPlusNormal"/>
              <w:jc w:val="center"/>
            </w:pPr>
            <w:r>
              <w:t>86,77</w:t>
            </w:r>
          </w:p>
        </w:tc>
        <w:tc>
          <w:tcPr>
            <w:tcW w:w="907" w:type="dxa"/>
          </w:tcPr>
          <w:p w:rsidR="00176527" w:rsidRDefault="00176527">
            <w:pPr>
              <w:pStyle w:val="ConsPlusNormal"/>
              <w:jc w:val="center"/>
            </w:pPr>
            <w:r>
              <w:t>38,32</w:t>
            </w:r>
          </w:p>
        </w:tc>
        <w:tc>
          <w:tcPr>
            <w:tcW w:w="907" w:type="dxa"/>
          </w:tcPr>
          <w:p w:rsidR="00176527" w:rsidRDefault="00176527">
            <w:pPr>
              <w:pStyle w:val="ConsPlusNormal"/>
              <w:jc w:val="center"/>
            </w:pPr>
            <w:r>
              <w:t>86,77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w:t>
            </w:r>
          </w:p>
        </w:tc>
        <w:tc>
          <w:tcPr>
            <w:tcW w:w="1700" w:type="dxa"/>
          </w:tcPr>
          <w:p w:rsidR="00176527" w:rsidRDefault="00176527">
            <w:pPr>
              <w:pStyle w:val="ConsPlusNormal"/>
            </w:pPr>
            <w:r>
              <w:t>К-24 "Новосибирск - аэропорт Толмачево"</w:t>
            </w:r>
          </w:p>
        </w:tc>
        <w:tc>
          <w:tcPr>
            <w:tcW w:w="1020" w:type="dxa"/>
          </w:tcPr>
          <w:p w:rsidR="00176527" w:rsidRDefault="00176527">
            <w:pPr>
              <w:pStyle w:val="ConsPlusNormal"/>
              <w:jc w:val="center"/>
            </w:pPr>
            <w:r>
              <w:t>7,08</w:t>
            </w:r>
          </w:p>
        </w:tc>
        <w:tc>
          <w:tcPr>
            <w:tcW w:w="907" w:type="dxa"/>
          </w:tcPr>
          <w:p w:rsidR="00176527" w:rsidRDefault="00176527">
            <w:pPr>
              <w:pStyle w:val="ConsPlusNormal"/>
              <w:jc w:val="center"/>
            </w:pPr>
            <w:r>
              <w:t>5,15</w:t>
            </w:r>
          </w:p>
        </w:tc>
        <w:tc>
          <w:tcPr>
            <w:tcW w:w="907" w:type="dxa"/>
          </w:tcPr>
          <w:p w:rsidR="00176527" w:rsidRDefault="00176527">
            <w:pPr>
              <w:pStyle w:val="ConsPlusNormal"/>
              <w:jc w:val="center"/>
            </w:pPr>
            <w:r>
              <w:t>72,67</w:t>
            </w:r>
          </w:p>
        </w:tc>
        <w:tc>
          <w:tcPr>
            <w:tcW w:w="907" w:type="dxa"/>
          </w:tcPr>
          <w:p w:rsidR="00176527" w:rsidRDefault="00176527">
            <w:pPr>
              <w:pStyle w:val="ConsPlusNormal"/>
              <w:jc w:val="center"/>
            </w:pPr>
            <w:r>
              <w:t>5,15</w:t>
            </w:r>
          </w:p>
        </w:tc>
        <w:tc>
          <w:tcPr>
            <w:tcW w:w="907" w:type="dxa"/>
          </w:tcPr>
          <w:p w:rsidR="00176527" w:rsidRDefault="00176527">
            <w:pPr>
              <w:pStyle w:val="ConsPlusNormal"/>
              <w:jc w:val="center"/>
            </w:pPr>
            <w:r>
              <w:t>72,67</w:t>
            </w:r>
          </w:p>
        </w:tc>
        <w:tc>
          <w:tcPr>
            <w:tcW w:w="907" w:type="dxa"/>
          </w:tcPr>
          <w:p w:rsidR="00176527" w:rsidRDefault="00176527">
            <w:pPr>
              <w:pStyle w:val="ConsPlusNormal"/>
              <w:jc w:val="center"/>
            </w:pPr>
            <w:r>
              <w:t>5,15</w:t>
            </w:r>
          </w:p>
        </w:tc>
        <w:tc>
          <w:tcPr>
            <w:tcW w:w="907" w:type="dxa"/>
          </w:tcPr>
          <w:p w:rsidR="00176527" w:rsidRDefault="00176527">
            <w:pPr>
              <w:pStyle w:val="ConsPlusNormal"/>
              <w:jc w:val="center"/>
            </w:pPr>
            <w:r>
              <w:t>72,67</w:t>
            </w:r>
          </w:p>
        </w:tc>
        <w:tc>
          <w:tcPr>
            <w:tcW w:w="907" w:type="dxa"/>
          </w:tcPr>
          <w:p w:rsidR="00176527" w:rsidRDefault="00176527">
            <w:pPr>
              <w:pStyle w:val="ConsPlusNormal"/>
              <w:jc w:val="center"/>
            </w:pPr>
            <w:r>
              <w:t>5,15</w:t>
            </w:r>
          </w:p>
        </w:tc>
        <w:tc>
          <w:tcPr>
            <w:tcW w:w="907" w:type="dxa"/>
          </w:tcPr>
          <w:p w:rsidR="00176527" w:rsidRDefault="00176527">
            <w:pPr>
              <w:pStyle w:val="ConsPlusNormal"/>
              <w:jc w:val="center"/>
            </w:pPr>
            <w:r>
              <w:t>72,67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w:t>
            </w:r>
          </w:p>
        </w:tc>
        <w:tc>
          <w:tcPr>
            <w:tcW w:w="1700" w:type="dxa"/>
          </w:tcPr>
          <w:p w:rsidR="00176527" w:rsidRDefault="00176527">
            <w:pPr>
              <w:pStyle w:val="ConsPlusNormal"/>
            </w:pPr>
            <w:r>
              <w:t xml:space="preserve">Н-2107 "Инская - Барышево - 39 км а/д "К-19р" (в </w:t>
            </w:r>
            <w:r>
              <w:lastRenderedPageBreak/>
              <w:t>гр. района)"</w:t>
            </w:r>
          </w:p>
        </w:tc>
        <w:tc>
          <w:tcPr>
            <w:tcW w:w="1020" w:type="dxa"/>
          </w:tcPr>
          <w:p w:rsidR="00176527" w:rsidRDefault="00176527">
            <w:pPr>
              <w:pStyle w:val="ConsPlusNormal"/>
              <w:jc w:val="center"/>
            </w:pPr>
            <w:r>
              <w:lastRenderedPageBreak/>
              <w:t>30,74</w:t>
            </w:r>
          </w:p>
        </w:tc>
        <w:tc>
          <w:tcPr>
            <w:tcW w:w="907" w:type="dxa"/>
          </w:tcPr>
          <w:p w:rsidR="00176527" w:rsidRDefault="00176527">
            <w:pPr>
              <w:pStyle w:val="ConsPlusNormal"/>
              <w:jc w:val="center"/>
            </w:pPr>
            <w:r>
              <w:t>11,80</w:t>
            </w:r>
          </w:p>
        </w:tc>
        <w:tc>
          <w:tcPr>
            <w:tcW w:w="907" w:type="dxa"/>
          </w:tcPr>
          <w:p w:rsidR="00176527" w:rsidRDefault="00176527">
            <w:pPr>
              <w:pStyle w:val="ConsPlusNormal"/>
              <w:jc w:val="center"/>
            </w:pPr>
            <w:r>
              <w:t>38,39</w:t>
            </w:r>
          </w:p>
        </w:tc>
        <w:tc>
          <w:tcPr>
            <w:tcW w:w="907" w:type="dxa"/>
          </w:tcPr>
          <w:p w:rsidR="00176527" w:rsidRDefault="00176527">
            <w:pPr>
              <w:pStyle w:val="ConsPlusNormal"/>
              <w:jc w:val="center"/>
            </w:pPr>
            <w:r>
              <w:t>11,80</w:t>
            </w:r>
          </w:p>
        </w:tc>
        <w:tc>
          <w:tcPr>
            <w:tcW w:w="907" w:type="dxa"/>
          </w:tcPr>
          <w:p w:rsidR="00176527" w:rsidRDefault="00176527">
            <w:pPr>
              <w:pStyle w:val="ConsPlusNormal"/>
              <w:jc w:val="center"/>
            </w:pPr>
            <w:r>
              <w:t>38,39</w:t>
            </w:r>
          </w:p>
        </w:tc>
        <w:tc>
          <w:tcPr>
            <w:tcW w:w="907" w:type="dxa"/>
          </w:tcPr>
          <w:p w:rsidR="00176527" w:rsidRDefault="00176527">
            <w:pPr>
              <w:pStyle w:val="ConsPlusNormal"/>
              <w:jc w:val="center"/>
            </w:pPr>
            <w:r>
              <w:t>16,80</w:t>
            </w:r>
          </w:p>
        </w:tc>
        <w:tc>
          <w:tcPr>
            <w:tcW w:w="907" w:type="dxa"/>
          </w:tcPr>
          <w:p w:rsidR="00176527" w:rsidRDefault="00176527">
            <w:pPr>
              <w:pStyle w:val="ConsPlusNormal"/>
              <w:jc w:val="center"/>
            </w:pPr>
            <w:r>
              <w:t>54,65</w:t>
            </w:r>
          </w:p>
        </w:tc>
        <w:tc>
          <w:tcPr>
            <w:tcW w:w="907" w:type="dxa"/>
          </w:tcPr>
          <w:p w:rsidR="00176527" w:rsidRDefault="00176527">
            <w:pPr>
              <w:pStyle w:val="ConsPlusNormal"/>
              <w:jc w:val="center"/>
            </w:pPr>
            <w:r>
              <w:t>16,80</w:t>
            </w:r>
          </w:p>
        </w:tc>
        <w:tc>
          <w:tcPr>
            <w:tcW w:w="907" w:type="dxa"/>
          </w:tcPr>
          <w:p w:rsidR="00176527" w:rsidRDefault="00176527">
            <w:pPr>
              <w:pStyle w:val="ConsPlusNormal"/>
              <w:jc w:val="center"/>
            </w:pPr>
            <w:r>
              <w:t>54,65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w:t>
            </w:r>
          </w:p>
        </w:tc>
        <w:tc>
          <w:tcPr>
            <w:tcW w:w="1700" w:type="dxa"/>
          </w:tcPr>
          <w:p w:rsidR="00176527" w:rsidRDefault="00176527">
            <w:pPr>
              <w:pStyle w:val="ConsPlusNormal"/>
            </w:pPr>
            <w:r>
              <w:t>Н-2116 "1 км а/д "Н-2123" - Верх-Тула - Ленинское - ОбьГЭС"</w:t>
            </w:r>
          </w:p>
        </w:tc>
        <w:tc>
          <w:tcPr>
            <w:tcW w:w="1020" w:type="dxa"/>
          </w:tcPr>
          <w:p w:rsidR="00176527" w:rsidRDefault="00176527">
            <w:pPr>
              <w:pStyle w:val="ConsPlusNormal"/>
              <w:jc w:val="center"/>
            </w:pPr>
            <w:r>
              <w:t>14,19</w:t>
            </w:r>
          </w:p>
        </w:tc>
        <w:tc>
          <w:tcPr>
            <w:tcW w:w="907" w:type="dxa"/>
          </w:tcPr>
          <w:p w:rsidR="00176527" w:rsidRDefault="00176527">
            <w:pPr>
              <w:pStyle w:val="ConsPlusNormal"/>
              <w:jc w:val="center"/>
            </w:pPr>
            <w:r>
              <w:t>10,39</w:t>
            </w:r>
          </w:p>
        </w:tc>
        <w:tc>
          <w:tcPr>
            <w:tcW w:w="907" w:type="dxa"/>
          </w:tcPr>
          <w:p w:rsidR="00176527" w:rsidRDefault="00176527">
            <w:pPr>
              <w:pStyle w:val="ConsPlusNormal"/>
              <w:jc w:val="center"/>
            </w:pPr>
            <w:r>
              <w:t>73,22</w:t>
            </w:r>
          </w:p>
        </w:tc>
        <w:tc>
          <w:tcPr>
            <w:tcW w:w="907" w:type="dxa"/>
          </w:tcPr>
          <w:p w:rsidR="00176527" w:rsidRDefault="00176527">
            <w:pPr>
              <w:pStyle w:val="ConsPlusNormal"/>
              <w:jc w:val="center"/>
            </w:pPr>
            <w:r>
              <w:t>10,39</w:t>
            </w:r>
          </w:p>
        </w:tc>
        <w:tc>
          <w:tcPr>
            <w:tcW w:w="907" w:type="dxa"/>
          </w:tcPr>
          <w:p w:rsidR="00176527" w:rsidRDefault="00176527">
            <w:pPr>
              <w:pStyle w:val="ConsPlusNormal"/>
              <w:jc w:val="center"/>
            </w:pPr>
            <w:r>
              <w:t>73,22</w:t>
            </w:r>
          </w:p>
        </w:tc>
        <w:tc>
          <w:tcPr>
            <w:tcW w:w="907" w:type="dxa"/>
          </w:tcPr>
          <w:p w:rsidR="00176527" w:rsidRDefault="00176527">
            <w:pPr>
              <w:pStyle w:val="ConsPlusNormal"/>
              <w:jc w:val="center"/>
            </w:pPr>
            <w:r>
              <w:t>10,39</w:t>
            </w:r>
          </w:p>
        </w:tc>
        <w:tc>
          <w:tcPr>
            <w:tcW w:w="907" w:type="dxa"/>
          </w:tcPr>
          <w:p w:rsidR="00176527" w:rsidRDefault="00176527">
            <w:pPr>
              <w:pStyle w:val="ConsPlusNormal"/>
              <w:jc w:val="center"/>
            </w:pPr>
            <w:r>
              <w:t>73,22</w:t>
            </w:r>
          </w:p>
        </w:tc>
        <w:tc>
          <w:tcPr>
            <w:tcW w:w="907" w:type="dxa"/>
          </w:tcPr>
          <w:p w:rsidR="00176527" w:rsidRDefault="00176527">
            <w:pPr>
              <w:pStyle w:val="ConsPlusNormal"/>
              <w:jc w:val="center"/>
            </w:pPr>
            <w:r>
              <w:t>10,39</w:t>
            </w:r>
          </w:p>
        </w:tc>
        <w:tc>
          <w:tcPr>
            <w:tcW w:w="907" w:type="dxa"/>
          </w:tcPr>
          <w:p w:rsidR="00176527" w:rsidRDefault="00176527">
            <w:pPr>
              <w:pStyle w:val="ConsPlusNormal"/>
              <w:jc w:val="center"/>
            </w:pPr>
            <w:r>
              <w:t>73,22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w:t>
            </w:r>
          </w:p>
        </w:tc>
        <w:tc>
          <w:tcPr>
            <w:tcW w:w="1700" w:type="dxa"/>
          </w:tcPr>
          <w:p w:rsidR="00176527" w:rsidRDefault="00176527">
            <w:pPr>
              <w:pStyle w:val="ConsPlusNormal"/>
            </w:pPr>
            <w:r>
              <w:t>Н-2120 "12 км а/д "К-12" - Криводановка"</w:t>
            </w:r>
          </w:p>
        </w:tc>
        <w:tc>
          <w:tcPr>
            <w:tcW w:w="1020" w:type="dxa"/>
          </w:tcPr>
          <w:p w:rsidR="00176527" w:rsidRDefault="00176527">
            <w:pPr>
              <w:pStyle w:val="ConsPlusNormal"/>
              <w:jc w:val="center"/>
            </w:pPr>
            <w:r>
              <w:t>12,02</w:t>
            </w:r>
          </w:p>
        </w:tc>
        <w:tc>
          <w:tcPr>
            <w:tcW w:w="907" w:type="dxa"/>
          </w:tcPr>
          <w:p w:rsidR="00176527" w:rsidRDefault="00176527">
            <w:pPr>
              <w:pStyle w:val="ConsPlusNormal"/>
              <w:jc w:val="center"/>
            </w:pPr>
            <w:r>
              <w:t>3,87</w:t>
            </w:r>
          </w:p>
        </w:tc>
        <w:tc>
          <w:tcPr>
            <w:tcW w:w="907" w:type="dxa"/>
          </w:tcPr>
          <w:p w:rsidR="00176527" w:rsidRDefault="00176527">
            <w:pPr>
              <w:pStyle w:val="ConsPlusNormal"/>
              <w:jc w:val="center"/>
            </w:pPr>
            <w:r>
              <w:t>32,19</w:t>
            </w:r>
          </w:p>
        </w:tc>
        <w:tc>
          <w:tcPr>
            <w:tcW w:w="907" w:type="dxa"/>
          </w:tcPr>
          <w:p w:rsidR="00176527" w:rsidRDefault="00176527">
            <w:pPr>
              <w:pStyle w:val="ConsPlusNormal"/>
              <w:jc w:val="center"/>
            </w:pPr>
            <w:r>
              <w:t>3,87</w:t>
            </w:r>
          </w:p>
        </w:tc>
        <w:tc>
          <w:tcPr>
            <w:tcW w:w="907" w:type="dxa"/>
          </w:tcPr>
          <w:p w:rsidR="00176527" w:rsidRDefault="00176527">
            <w:pPr>
              <w:pStyle w:val="ConsPlusNormal"/>
              <w:jc w:val="center"/>
            </w:pPr>
            <w:r>
              <w:t>32,19</w:t>
            </w:r>
          </w:p>
        </w:tc>
        <w:tc>
          <w:tcPr>
            <w:tcW w:w="907" w:type="dxa"/>
          </w:tcPr>
          <w:p w:rsidR="00176527" w:rsidRDefault="00176527">
            <w:pPr>
              <w:pStyle w:val="ConsPlusNormal"/>
              <w:jc w:val="center"/>
            </w:pPr>
            <w:r>
              <w:t>6,32</w:t>
            </w:r>
          </w:p>
        </w:tc>
        <w:tc>
          <w:tcPr>
            <w:tcW w:w="907" w:type="dxa"/>
          </w:tcPr>
          <w:p w:rsidR="00176527" w:rsidRDefault="00176527">
            <w:pPr>
              <w:pStyle w:val="ConsPlusNormal"/>
              <w:jc w:val="center"/>
            </w:pPr>
            <w:r>
              <w:t>52,57</w:t>
            </w:r>
          </w:p>
        </w:tc>
        <w:tc>
          <w:tcPr>
            <w:tcW w:w="907" w:type="dxa"/>
          </w:tcPr>
          <w:p w:rsidR="00176527" w:rsidRDefault="00176527">
            <w:pPr>
              <w:pStyle w:val="ConsPlusNormal"/>
              <w:jc w:val="center"/>
            </w:pPr>
            <w:r>
              <w:t>10,92</w:t>
            </w:r>
          </w:p>
        </w:tc>
        <w:tc>
          <w:tcPr>
            <w:tcW w:w="907" w:type="dxa"/>
          </w:tcPr>
          <w:p w:rsidR="00176527" w:rsidRDefault="00176527">
            <w:pPr>
              <w:pStyle w:val="ConsPlusNormal"/>
              <w:jc w:val="center"/>
            </w:pPr>
            <w:r>
              <w:t>90,84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w:t>
            </w:r>
          </w:p>
        </w:tc>
        <w:tc>
          <w:tcPr>
            <w:tcW w:w="1700" w:type="dxa"/>
          </w:tcPr>
          <w:p w:rsidR="00176527" w:rsidRDefault="00176527">
            <w:pPr>
              <w:pStyle w:val="ConsPlusNormal"/>
            </w:pPr>
            <w:r>
              <w:t>Н-2138 "Новосибирск - Красный Яр"</w:t>
            </w:r>
          </w:p>
        </w:tc>
        <w:tc>
          <w:tcPr>
            <w:tcW w:w="1020" w:type="dxa"/>
          </w:tcPr>
          <w:p w:rsidR="00176527" w:rsidRDefault="00176527">
            <w:pPr>
              <w:pStyle w:val="ConsPlusNormal"/>
              <w:jc w:val="center"/>
            </w:pPr>
            <w:r>
              <w:t>10,18</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7,74</w:t>
            </w:r>
          </w:p>
        </w:tc>
        <w:tc>
          <w:tcPr>
            <w:tcW w:w="907" w:type="dxa"/>
          </w:tcPr>
          <w:p w:rsidR="00176527" w:rsidRDefault="00176527">
            <w:pPr>
              <w:pStyle w:val="ConsPlusNormal"/>
              <w:jc w:val="center"/>
            </w:pPr>
            <w:r>
              <w:t>76,07</w:t>
            </w:r>
          </w:p>
        </w:tc>
        <w:tc>
          <w:tcPr>
            <w:tcW w:w="907" w:type="dxa"/>
          </w:tcPr>
          <w:p w:rsidR="00176527" w:rsidRDefault="00176527">
            <w:pPr>
              <w:pStyle w:val="ConsPlusNormal"/>
              <w:jc w:val="center"/>
            </w:pPr>
            <w:r>
              <w:t>9,73</w:t>
            </w:r>
          </w:p>
        </w:tc>
        <w:tc>
          <w:tcPr>
            <w:tcW w:w="907" w:type="dxa"/>
          </w:tcPr>
          <w:p w:rsidR="00176527" w:rsidRDefault="00176527">
            <w:pPr>
              <w:pStyle w:val="ConsPlusNormal"/>
              <w:jc w:val="center"/>
            </w:pPr>
            <w:r>
              <w:t>95,63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w:t>
            </w:r>
          </w:p>
        </w:tc>
        <w:tc>
          <w:tcPr>
            <w:tcW w:w="1700" w:type="dxa"/>
          </w:tcPr>
          <w:p w:rsidR="00176527" w:rsidRDefault="00176527">
            <w:pPr>
              <w:pStyle w:val="ConsPlusNormal"/>
            </w:pPr>
            <w:r>
              <w:t>Н-2141 "Новосибирск - Сокур"</w:t>
            </w:r>
          </w:p>
        </w:tc>
        <w:tc>
          <w:tcPr>
            <w:tcW w:w="1020" w:type="dxa"/>
          </w:tcPr>
          <w:p w:rsidR="00176527" w:rsidRDefault="00176527">
            <w:pPr>
              <w:pStyle w:val="ConsPlusNormal"/>
              <w:jc w:val="center"/>
            </w:pPr>
            <w:r>
              <w:t>24,68</w:t>
            </w:r>
          </w:p>
        </w:tc>
        <w:tc>
          <w:tcPr>
            <w:tcW w:w="907" w:type="dxa"/>
          </w:tcPr>
          <w:p w:rsidR="00176527" w:rsidRDefault="00176527">
            <w:pPr>
              <w:pStyle w:val="ConsPlusNormal"/>
              <w:jc w:val="center"/>
            </w:pPr>
            <w:r>
              <w:t>12,87</w:t>
            </w:r>
          </w:p>
        </w:tc>
        <w:tc>
          <w:tcPr>
            <w:tcW w:w="907" w:type="dxa"/>
          </w:tcPr>
          <w:p w:rsidR="00176527" w:rsidRDefault="00176527">
            <w:pPr>
              <w:pStyle w:val="ConsPlusNormal"/>
              <w:jc w:val="center"/>
            </w:pPr>
            <w:r>
              <w:t>52,16</w:t>
            </w:r>
          </w:p>
        </w:tc>
        <w:tc>
          <w:tcPr>
            <w:tcW w:w="907" w:type="dxa"/>
          </w:tcPr>
          <w:p w:rsidR="00176527" w:rsidRDefault="00176527">
            <w:pPr>
              <w:pStyle w:val="ConsPlusNormal"/>
              <w:jc w:val="center"/>
            </w:pPr>
            <w:r>
              <w:t>12,87</w:t>
            </w:r>
          </w:p>
        </w:tc>
        <w:tc>
          <w:tcPr>
            <w:tcW w:w="907" w:type="dxa"/>
          </w:tcPr>
          <w:p w:rsidR="00176527" w:rsidRDefault="00176527">
            <w:pPr>
              <w:pStyle w:val="ConsPlusNormal"/>
              <w:jc w:val="center"/>
            </w:pPr>
            <w:r>
              <w:t>52,16</w:t>
            </w:r>
          </w:p>
        </w:tc>
        <w:tc>
          <w:tcPr>
            <w:tcW w:w="907" w:type="dxa"/>
          </w:tcPr>
          <w:p w:rsidR="00176527" w:rsidRDefault="00176527">
            <w:pPr>
              <w:pStyle w:val="ConsPlusNormal"/>
              <w:jc w:val="center"/>
            </w:pPr>
            <w:r>
              <w:t>12,87</w:t>
            </w:r>
          </w:p>
        </w:tc>
        <w:tc>
          <w:tcPr>
            <w:tcW w:w="907" w:type="dxa"/>
          </w:tcPr>
          <w:p w:rsidR="00176527" w:rsidRDefault="00176527">
            <w:pPr>
              <w:pStyle w:val="ConsPlusNormal"/>
              <w:jc w:val="center"/>
            </w:pPr>
            <w:r>
              <w:t>52,16</w:t>
            </w:r>
          </w:p>
        </w:tc>
        <w:tc>
          <w:tcPr>
            <w:tcW w:w="907" w:type="dxa"/>
          </w:tcPr>
          <w:p w:rsidR="00176527" w:rsidRDefault="00176527">
            <w:pPr>
              <w:pStyle w:val="ConsPlusNormal"/>
              <w:jc w:val="center"/>
            </w:pPr>
            <w:r>
              <w:t>16,87</w:t>
            </w:r>
          </w:p>
        </w:tc>
        <w:tc>
          <w:tcPr>
            <w:tcW w:w="907" w:type="dxa"/>
          </w:tcPr>
          <w:p w:rsidR="00176527" w:rsidRDefault="00176527">
            <w:pPr>
              <w:pStyle w:val="ConsPlusNormal"/>
              <w:jc w:val="center"/>
            </w:pPr>
            <w:r>
              <w:t>68,37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w:t>
            </w:r>
          </w:p>
        </w:tc>
        <w:tc>
          <w:tcPr>
            <w:tcW w:w="1700" w:type="dxa"/>
          </w:tcPr>
          <w:p w:rsidR="00176527" w:rsidRDefault="00176527">
            <w:pPr>
              <w:pStyle w:val="ConsPlusNormal"/>
            </w:pPr>
            <w:r>
              <w:t>Н-2101 "Новосибирск - Садовый"</w:t>
            </w:r>
          </w:p>
        </w:tc>
        <w:tc>
          <w:tcPr>
            <w:tcW w:w="1020" w:type="dxa"/>
          </w:tcPr>
          <w:p w:rsidR="00176527" w:rsidRDefault="00176527">
            <w:pPr>
              <w:pStyle w:val="ConsPlusNormal"/>
              <w:jc w:val="center"/>
            </w:pPr>
            <w:r>
              <w:t>1,77</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1,62</w:t>
            </w:r>
          </w:p>
        </w:tc>
        <w:tc>
          <w:tcPr>
            <w:tcW w:w="907" w:type="dxa"/>
          </w:tcPr>
          <w:p w:rsidR="00176527" w:rsidRDefault="00176527">
            <w:pPr>
              <w:pStyle w:val="ConsPlusNormal"/>
              <w:jc w:val="center"/>
            </w:pPr>
            <w:r>
              <w:t>91,53</w:t>
            </w:r>
          </w:p>
        </w:tc>
        <w:tc>
          <w:tcPr>
            <w:tcW w:w="907" w:type="dxa"/>
          </w:tcPr>
          <w:p w:rsidR="00176527" w:rsidRDefault="00176527">
            <w:pPr>
              <w:pStyle w:val="ConsPlusNormal"/>
              <w:jc w:val="center"/>
            </w:pPr>
            <w:r>
              <w:t>1,62</w:t>
            </w:r>
          </w:p>
        </w:tc>
        <w:tc>
          <w:tcPr>
            <w:tcW w:w="907" w:type="dxa"/>
          </w:tcPr>
          <w:p w:rsidR="00176527" w:rsidRDefault="00176527">
            <w:pPr>
              <w:pStyle w:val="ConsPlusNormal"/>
              <w:jc w:val="center"/>
            </w:pPr>
            <w:r>
              <w:t>91,53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w:t>
            </w:r>
          </w:p>
        </w:tc>
        <w:tc>
          <w:tcPr>
            <w:tcW w:w="1700" w:type="dxa"/>
          </w:tcPr>
          <w:p w:rsidR="00176527" w:rsidRDefault="00176527">
            <w:pPr>
              <w:pStyle w:val="ConsPlusNormal"/>
            </w:pPr>
            <w:r>
              <w:t>Н-2144 "Барышево - Орловка - Кольцово"</w:t>
            </w:r>
          </w:p>
        </w:tc>
        <w:tc>
          <w:tcPr>
            <w:tcW w:w="1020" w:type="dxa"/>
          </w:tcPr>
          <w:p w:rsidR="00176527" w:rsidRDefault="00176527">
            <w:pPr>
              <w:pStyle w:val="ConsPlusNormal"/>
              <w:jc w:val="center"/>
            </w:pPr>
            <w:r>
              <w:t>2,25</w:t>
            </w:r>
          </w:p>
        </w:tc>
        <w:tc>
          <w:tcPr>
            <w:tcW w:w="907" w:type="dxa"/>
          </w:tcPr>
          <w:p w:rsidR="00176527" w:rsidRDefault="00176527">
            <w:pPr>
              <w:pStyle w:val="ConsPlusNormal"/>
              <w:jc w:val="center"/>
            </w:pPr>
            <w:r>
              <w:t>2,25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2,25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2,25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2,25</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w:t>
            </w:r>
          </w:p>
        </w:tc>
        <w:tc>
          <w:tcPr>
            <w:tcW w:w="1700" w:type="dxa"/>
          </w:tcPr>
          <w:p w:rsidR="00176527" w:rsidRDefault="00176527">
            <w:pPr>
              <w:pStyle w:val="ConsPlusNormal"/>
            </w:pPr>
            <w:r>
              <w:t>Н-2133 "Кольцово - Академгородок"</w:t>
            </w:r>
          </w:p>
        </w:tc>
        <w:tc>
          <w:tcPr>
            <w:tcW w:w="1020" w:type="dxa"/>
          </w:tcPr>
          <w:p w:rsidR="00176527" w:rsidRDefault="00176527">
            <w:pPr>
              <w:pStyle w:val="ConsPlusNormal"/>
              <w:jc w:val="center"/>
            </w:pPr>
            <w:r>
              <w:t>11,99</w:t>
            </w:r>
          </w:p>
        </w:tc>
        <w:tc>
          <w:tcPr>
            <w:tcW w:w="907" w:type="dxa"/>
          </w:tcPr>
          <w:p w:rsidR="00176527" w:rsidRDefault="00176527">
            <w:pPr>
              <w:pStyle w:val="ConsPlusNormal"/>
              <w:jc w:val="center"/>
            </w:pPr>
            <w:r>
              <w:t>3,10</w:t>
            </w:r>
          </w:p>
        </w:tc>
        <w:tc>
          <w:tcPr>
            <w:tcW w:w="907" w:type="dxa"/>
          </w:tcPr>
          <w:p w:rsidR="00176527" w:rsidRDefault="00176527">
            <w:pPr>
              <w:pStyle w:val="ConsPlusNormal"/>
              <w:jc w:val="center"/>
            </w:pPr>
            <w:r>
              <w:t>25,85</w:t>
            </w:r>
          </w:p>
        </w:tc>
        <w:tc>
          <w:tcPr>
            <w:tcW w:w="907" w:type="dxa"/>
          </w:tcPr>
          <w:p w:rsidR="00176527" w:rsidRDefault="00176527">
            <w:pPr>
              <w:pStyle w:val="ConsPlusNormal"/>
              <w:jc w:val="center"/>
            </w:pPr>
            <w:r>
              <w:t>3,10</w:t>
            </w:r>
          </w:p>
        </w:tc>
        <w:tc>
          <w:tcPr>
            <w:tcW w:w="907" w:type="dxa"/>
          </w:tcPr>
          <w:p w:rsidR="00176527" w:rsidRDefault="00176527">
            <w:pPr>
              <w:pStyle w:val="ConsPlusNormal"/>
              <w:jc w:val="center"/>
            </w:pPr>
            <w:r>
              <w:t>25,85</w:t>
            </w:r>
          </w:p>
        </w:tc>
        <w:tc>
          <w:tcPr>
            <w:tcW w:w="907" w:type="dxa"/>
          </w:tcPr>
          <w:p w:rsidR="00176527" w:rsidRDefault="00176527">
            <w:pPr>
              <w:pStyle w:val="ConsPlusNormal"/>
              <w:jc w:val="center"/>
            </w:pPr>
            <w:r>
              <w:t>11,99</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11,99</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2323" w:type="dxa"/>
            <w:gridSpan w:val="2"/>
          </w:tcPr>
          <w:p w:rsidR="00176527" w:rsidRDefault="00176527">
            <w:pPr>
              <w:pStyle w:val="ConsPlusNormal"/>
            </w:pPr>
            <w:r>
              <w:t>ИТОГО по автомобильным дорогам регионального и межмуниципального значения:</w:t>
            </w:r>
          </w:p>
        </w:tc>
        <w:tc>
          <w:tcPr>
            <w:tcW w:w="1020" w:type="dxa"/>
          </w:tcPr>
          <w:p w:rsidR="00176527" w:rsidRDefault="00176527">
            <w:pPr>
              <w:pStyle w:val="ConsPlusNormal"/>
              <w:jc w:val="center"/>
            </w:pPr>
            <w:r>
              <w:t>232,41</w:t>
            </w:r>
          </w:p>
        </w:tc>
        <w:tc>
          <w:tcPr>
            <w:tcW w:w="907" w:type="dxa"/>
          </w:tcPr>
          <w:p w:rsidR="00176527" w:rsidRDefault="00176527">
            <w:pPr>
              <w:pStyle w:val="ConsPlusNormal"/>
              <w:jc w:val="center"/>
            </w:pPr>
            <w:r>
              <w:t>110,36</w:t>
            </w:r>
          </w:p>
        </w:tc>
        <w:tc>
          <w:tcPr>
            <w:tcW w:w="907" w:type="dxa"/>
          </w:tcPr>
          <w:p w:rsidR="00176527" w:rsidRDefault="00176527">
            <w:pPr>
              <w:pStyle w:val="ConsPlusNormal"/>
              <w:jc w:val="center"/>
            </w:pPr>
            <w:r>
              <w:t>47,49</w:t>
            </w:r>
          </w:p>
        </w:tc>
        <w:tc>
          <w:tcPr>
            <w:tcW w:w="907" w:type="dxa"/>
          </w:tcPr>
          <w:p w:rsidR="00176527" w:rsidRDefault="00176527">
            <w:pPr>
              <w:pStyle w:val="ConsPlusNormal"/>
              <w:jc w:val="center"/>
            </w:pPr>
            <w:r>
              <w:t>110,36</w:t>
            </w:r>
          </w:p>
        </w:tc>
        <w:tc>
          <w:tcPr>
            <w:tcW w:w="907" w:type="dxa"/>
          </w:tcPr>
          <w:p w:rsidR="00176527" w:rsidRDefault="00176527">
            <w:pPr>
              <w:pStyle w:val="ConsPlusNormal"/>
              <w:jc w:val="center"/>
            </w:pPr>
            <w:r>
              <w:t>47,49</w:t>
            </w:r>
          </w:p>
        </w:tc>
        <w:tc>
          <w:tcPr>
            <w:tcW w:w="907" w:type="dxa"/>
          </w:tcPr>
          <w:p w:rsidR="00176527" w:rsidRDefault="00176527">
            <w:pPr>
              <w:pStyle w:val="ConsPlusNormal"/>
              <w:jc w:val="center"/>
            </w:pPr>
            <w:r>
              <w:t>149,63</w:t>
            </w:r>
          </w:p>
        </w:tc>
        <w:tc>
          <w:tcPr>
            <w:tcW w:w="907" w:type="dxa"/>
          </w:tcPr>
          <w:p w:rsidR="00176527" w:rsidRDefault="00176527">
            <w:pPr>
              <w:pStyle w:val="ConsPlusNormal"/>
              <w:jc w:val="center"/>
            </w:pPr>
            <w:r>
              <w:t>64,38</w:t>
            </w:r>
          </w:p>
        </w:tc>
        <w:tc>
          <w:tcPr>
            <w:tcW w:w="907" w:type="dxa"/>
          </w:tcPr>
          <w:p w:rsidR="00176527" w:rsidRDefault="00176527">
            <w:pPr>
              <w:pStyle w:val="ConsPlusNormal"/>
              <w:jc w:val="center"/>
            </w:pPr>
            <w:r>
              <w:t>175,19</w:t>
            </w:r>
          </w:p>
        </w:tc>
        <w:tc>
          <w:tcPr>
            <w:tcW w:w="907" w:type="dxa"/>
          </w:tcPr>
          <w:p w:rsidR="00176527" w:rsidRDefault="00176527">
            <w:pPr>
              <w:pStyle w:val="ConsPlusNormal"/>
              <w:jc w:val="center"/>
            </w:pPr>
            <w:r>
              <w:t>75,38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17855" w:type="dxa"/>
            <w:gridSpan w:val="19"/>
          </w:tcPr>
          <w:p w:rsidR="00176527" w:rsidRDefault="00176527">
            <w:pPr>
              <w:pStyle w:val="ConsPlusNormal"/>
              <w:jc w:val="center"/>
              <w:outlineLvl w:val="3"/>
            </w:pPr>
            <w:r>
              <w:t>Автомобильные дороги местного значения (улицы)</w:t>
            </w:r>
          </w:p>
        </w:tc>
      </w:tr>
      <w:tr w:rsidR="00176527">
        <w:tc>
          <w:tcPr>
            <w:tcW w:w="17855" w:type="dxa"/>
            <w:gridSpan w:val="19"/>
          </w:tcPr>
          <w:p w:rsidR="00176527" w:rsidRDefault="00176527">
            <w:pPr>
              <w:pStyle w:val="ConsPlusNormal"/>
              <w:outlineLvl w:val="4"/>
            </w:pPr>
            <w:r>
              <w:lastRenderedPageBreak/>
              <w:t>г. Новосибирск</w:t>
            </w:r>
          </w:p>
        </w:tc>
      </w:tr>
      <w:tr w:rsidR="00176527">
        <w:tc>
          <w:tcPr>
            <w:tcW w:w="623" w:type="dxa"/>
          </w:tcPr>
          <w:p w:rsidR="00176527" w:rsidRDefault="00176527">
            <w:pPr>
              <w:pStyle w:val="ConsPlusNormal"/>
              <w:jc w:val="center"/>
            </w:pPr>
            <w:r>
              <w:t>13</w:t>
            </w:r>
          </w:p>
        </w:tc>
        <w:tc>
          <w:tcPr>
            <w:tcW w:w="1700" w:type="dxa"/>
          </w:tcPr>
          <w:p w:rsidR="00176527" w:rsidRDefault="00176527">
            <w:pPr>
              <w:pStyle w:val="ConsPlusNormal"/>
            </w:pPr>
            <w:r>
              <w:t>ул. Станционная</w:t>
            </w:r>
          </w:p>
        </w:tc>
        <w:tc>
          <w:tcPr>
            <w:tcW w:w="1020" w:type="dxa"/>
          </w:tcPr>
          <w:p w:rsidR="00176527" w:rsidRDefault="00176527">
            <w:pPr>
              <w:pStyle w:val="ConsPlusNormal"/>
              <w:jc w:val="center"/>
            </w:pPr>
            <w:r>
              <w:t>5,48</w:t>
            </w:r>
          </w:p>
        </w:tc>
        <w:tc>
          <w:tcPr>
            <w:tcW w:w="907" w:type="dxa"/>
          </w:tcPr>
          <w:p w:rsidR="00176527" w:rsidRDefault="00176527">
            <w:pPr>
              <w:pStyle w:val="ConsPlusNormal"/>
              <w:jc w:val="center"/>
            </w:pPr>
            <w:r>
              <w:t>5,48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5,48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5,48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5,48</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w:t>
            </w:r>
          </w:p>
        </w:tc>
        <w:tc>
          <w:tcPr>
            <w:tcW w:w="1700" w:type="dxa"/>
          </w:tcPr>
          <w:p w:rsidR="00176527" w:rsidRDefault="00176527">
            <w:pPr>
              <w:pStyle w:val="ConsPlusNormal"/>
            </w:pPr>
            <w:r>
              <w:t>ул. 2-я Станционная</w:t>
            </w:r>
          </w:p>
        </w:tc>
        <w:tc>
          <w:tcPr>
            <w:tcW w:w="1020" w:type="dxa"/>
          </w:tcPr>
          <w:p w:rsidR="00176527" w:rsidRDefault="00176527">
            <w:pPr>
              <w:pStyle w:val="ConsPlusNormal"/>
              <w:jc w:val="center"/>
            </w:pPr>
            <w:r>
              <w:t>5,20</w:t>
            </w:r>
          </w:p>
        </w:tc>
        <w:tc>
          <w:tcPr>
            <w:tcW w:w="907" w:type="dxa"/>
          </w:tcPr>
          <w:p w:rsidR="00176527" w:rsidRDefault="00176527">
            <w:pPr>
              <w:pStyle w:val="ConsPlusNormal"/>
              <w:jc w:val="center"/>
            </w:pPr>
            <w:r>
              <w:t>0,19</w:t>
            </w:r>
          </w:p>
        </w:tc>
        <w:tc>
          <w:tcPr>
            <w:tcW w:w="907" w:type="dxa"/>
          </w:tcPr>
          <w:p w:rsidR="00176527" w:rsidRDefault="00176527">
            <w:pPr>
              <w:pStyle w:val="ConsPlusNormal"/>
              <w:jc w:val="center"/>
            </w:pPr>
            <w:r>
              <w:t>3,56</w:t>
            </w:r>
          </w:p>
        </w:tc>
        <w:tc>
          <w:tcPr>
            <w:tcW w:w="907" w:type="dxa"/>
          </w:tcPr>
          <w:p w:rsidR="00176527" w:rsidRDefault="00176527">
            <w:pPr>
              <w:pStyle w:val="ConsPlusNormal"/>
              <w:jc w:val="center"/>
            </w:pPr>
            <w:r>
              <w:t>0,19</w:t>
            </w:r>
          </w:p>
        </w:tc>
        <w:tc>
          <w:tcPr>
            <w:tcW w:w="907" w:type="dxa"/>
          </w:tcPr>
          <w:p w:rsidR="00176527" w:rsidRDefault="00176527">
            <w:pPr>
              <w:pStyle w:val="ConsPlusNormal"/>
              <w:jc w:val="center"/>
            </w:pPr>
            <w:r>
              <w:t>3,56</w:t>
            </w:r>
          </w:p>
        </w:tc>
        <w:tc>
          <w:tcPr>
            <w:tcW w:w="907" w:type="dxa"/>
          </w:tcPr>
          <w:p w:rsidR="00176527" w:rsidRDefault="00176527">
            <w:pPr>
              <w:pStyle w:val="ConsPlusNormal"/>
              <w:jc w:val="center"/>
            </w:pPr>
            <w:r>
              <w:t>0,19</w:t>
            </w:r>
          </w:p>
        </w:tc>
        <w:tc>
          <w:tcPr>
            <w:tcW w:w="907" w:type="dxa"/>
          </w:tcPr>
          <w:p w:rsidR="00176527" w:rsidRDefault="00176527">
            <w:pPr>
              <w:pStyle w:val="ConsPlusNormal"/>
              <w:jc w:val="center"/>
            </w:pPr>
            <w:r>
              <w:t>3,56</w:t>
            </w:r>
          </w:p>
        </w:tc>
        <w:tc>
          <w:tcPr>
            <w:tcW w:w="907" w:type="dxa"/>
          </w:tcPr>
          <w:p w:rsidR="00176527" w:rsidRDefault="00176527">
            <w:pPr>
              <w:pStyle w:val="ConsPlusNormal"/>
              <w:jc w:val="center"/>
            </w:pPr>
            <w:r>
              <w:t>0,19</w:t>
            </w:r>
          </w:p>
        </w:tc>
        <w:tc>
          <w:tcPr>
            <w:tcW w:w="907" w:type="dxa"/>
          </w:tcPr>
          <w:p w:rsidR="00176527" w:rsidRDefault="00176527">
            <w:pPr>
              <w:pStyle w:val="ConsPlusNormal"/>
              <w:jc w:val="center"/>
            </w:pPr>
            <w:r>
              <w:t>3,56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w:t>
            </w:r>
          </w:p>
        </w:tc>
        <w:tc>
          <w:tcPr>
            <w:tcW w:w="1700" w:type="dxa"/>
          </w:tcPr>
          <w:p w:rsidR="00176527" w:rsidRDefault="00176527">
            <w:pPr>
              <w:pStyle w:val="ConsPlusNormal"/>
            </w:pPr>
            <w:r>
              <w:t>проспект Димитрова (с тоннелем Димитровского моста), Димитровский мост (с дамбами моста), проезд Энергетиков (с площадью Энергетиков)</w:t>
            </w:r>
          </w:p>
        </w:tc>
        <w:tc>
          <w:tcPr>
            <w:tcW w:w="1020" w:type="dxa"/>
          </w:tcPr>
          <w:p w:rsidR="00176527" w:rsidRDefault="00176527">
            <w:pPr>
              <w:pStyle w:val="ConsPlusNormal"/>
              <w:jc w:val="center"/>
            </w:pPr>
            <w:r>
              <w:t>5,50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4,30</w:t>
            </w:r>
          </w:p>
        </w:tc>
        <w:tc>
          <w:tcPr>
            <w:tcW w:w="907" w:type="dxa"/>
          </w:tcPr>
          <w:p w:rsidR="00176527" w:rsidRDefault="00176527">
            <w:pPr>
              <w:pStyle w:val="ConsPlusNormal"/>
              <w:jc w:val="center"/>
            </w:pPr>
            <w:r>
              <w:t>78,18</w:t>
            </w:r>
          </w:p>
        </w:tc>
        <w:tc>
          <w:tcPr>
            <w:tcW w:w="907" w:type="dxa"/>
          </w:tcPr>
          <w:p w:rsidR="00176527" w:rsidRDefault="00176527">
            <w:pPr>
              <w:pStyle w:val="ConsPlusNormal"/>
              <w:jc w:val="center"/>
            </w:pPr>
            <w:r>
              <w:t>4,30</w:t>
            </w:r>
          </w:p>
        </w:tc>
        <w:tc>
          <w:tcPr>
            <w:tcW w:w="907" w:type="dxa"/>
          </w:tcPr>
          <w:p w:rsidR="00176527" w:rsidRDefault="00176527">
            <w:pPr>
              <w:pStyle w:val="ConsPlusNormal"/>
              <w:jc w:val="center"/>
            </w:pPr>
            <w:r>
              <w:t>78,18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w:t>
            </w:r>
          </w:p>
        </w:tc>
        <w:tc>
          <w:tcPr>
            <w:tcW w:w="1700" w:type="dxa"/>
          </w:tcPr>
          <w:p w:rsidR="00176527" w:rsidRDefault="00176527">
            <w:pPr>
              <w:pStyle w:val="ConsPlusNormal"/>
            </w:pPr>
            <w:r>
              <w:t>ул. Нарымская с площадями (пл. Кондратюка, пл. Лунинцев, пл. Трубникова)</w:t>
            </w:r>
          </w:p>
        </w:tc>
        <w:tc>
          <w:tcPr>
            <w:tcW w:w="1020" w:type="dxa"/>
          </w:tcPr>
          <w:p w:rsidR="00176527" w:rsidRDefault="00176527">
            <w:pPr>
              <w:pStyle w:val="ConsPlusNormal"/>
              <w:jc w:val="center"/>
            </w:pPr>
            <w:r>
              <w:t>2,98</w:t>
            </w:r>
          </w:p>
        </w:tc>
        <w:tc>
          <w:tcPr>
            <w:tcW w:w="907" w:type="dxa"/>
          </w:tcPr>
          <w:p w:rsidR="00176527" w:rsidRDefault="00176527">
            <w:pPr>
              <w:pStyle w:val="ConsPlusNormal"/>
              <w:jc w:val="center"/>
            </w:pPr>
            <w:r>
              <w:t>2,98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2,98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2,98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2,98</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w:t>
            </w:r>
          </w:p>
        </w:tc>
        <w:tc>
          <w:tcPr>
            <w:tcW w:w="1700" w:type="dxa"/>
          </w:tcPr>
          <w:p w:rsidR="00176527" w:rsidRDefault="00176527">
            <w:pPr>
              <w:pStyle w:val="ConsPlusNormal"/>
            </w:pPr>
            <w:r>
              <w:t>ул. Плановая</w:t>
            </w:r>
          </w:p>
        </w:tc>
        <w:tc>
          <w:tcPr>
            <w:tcW w:w="1020" w:type="dxa"/>
          </w:tcPr>
          <w:p w:rsidR="00176527" w:rsidRDefault="00176527">
            <w:pPr>
              <w:pStyle w:val="ConsPlusNormal"/>
              <w:jc w:val="center"/>
            </w:pPr>
            <w:r>
              <w:t>0,55</w:t>
            </w:r>
          </w:p>
        </w:tc>
        <w:tc>
          <w:tcPr>
            <w:tcW w:w="907" w:type="dxa"/>
          </w:tcPr>
          <w:p w:rsidR="00176527" w:rsidRDefault="00176527">
            <w:pPr>
              <w:pStyle w:val="ConsPlusNormal"/>
              <w:jc w:val="center"/>
            </w:pPr>
            <w:r>
              <w:t>0,55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0,55</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w:t>
            </w:r>
          </w:p>
        </w:tc>
        <w:tc>
          <w:tcPr>
            <w:tcW w:w="1700" w:type="dxa"/>
          </w:tcPr>
          <w:p w:rsidR="00176527" w:rsidRDefault="00176527">
            <w:pPr>
              <w:pStyle w:val="ConsPlusNormal"/>
            </w:pPr>
            <w:r>
              <w:t>ул. Жуковского</w:t>
            </w:r>
          </w:p>
        </w:tc>
        <w:tc>
          <w:tcPr>
            <w:tcW w:w="1020" w:type="dxa"/>
          </w:tcPr>
          <w:p w:rsidR="00176527" w:rsidRDefault="00176527">
            <w:pPr>
              <w:pStyle w:val="ConsPlusNormal"/>
              <w:jc w:val="center"/>
            </w:pPr>
            <w:r>
              <w:t>2,70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2,70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w:t>
            </w:r>
          </w:p>
        </w:tc>
        <w:tc>
          <w:tcPr>
            <w:tcW w:w="1700" w:type="dxa"/>
          </w:tcPr>
          <w:p w:rsidR="00176527" w:rsidRDefault="00176527">
            <w:pPr>
              <w:pStyle w:val="ConsPlusNormal"/>
            </w:pPr>
            <w:r>
              <w:t>Мочищенское шоссе</w:t>
            </w:r>
          </w:p>
        </w:tc>
        <w:tc>
          <w:tcPr>
            <w:tcW w:w="1020" w:type="dxa"/>
          </w:tcPr>
          <w:p w:rsidR="00176527" w:rsidRDefault="00176527">
            <w:pPr>
              <w:pStyle w:val="ConsPlusNormal"/>
              <w:jc w:val="center"/>
            </w:pPr>
            <w:r>
              <w:t>3,60</w:t>
            </w:r>
          </w:p>
        </w:tc>
        <w:tc>
          <w:tcPr>
            <w:tcW w:w="907" w:type="dxa"/>
          </w:tcPr>
          <w:p w:rsidR="00176527" w:rsidRDefault="00176527">
            <w:pPr>
              <w:pStyle w:val="ConsPlusNormal"/>
              <w:jc w:val="center"/>
            </w:pPr>
            <w:r>
              <w:t>3,50</w:t>
            </w:r>
          </w:p>
        </w:tc>
        <w:tc>
          <w:tcPr>
            <w:tcW w:w="907" w:type="dxa"/>
          </w:tcPr>
          <w:p w:rsidR="00176527" w:rsidRDefault="00176527">
            <w:pPr>
              <w:pStyle w:val="ConsPlusNormal"/>
              <w:jc w:val="center"/>
            </w:pPr>
            <w:r>
              <w:t>97,14</w:t>
            </w:r>
          </w:p>
        </w:tc>
        <w:tc>
          <w:tcPr>
            <w:tcW w:w="907" w:type="dxa"/>
          </w:tcPr>
          <w:p w:rsidR="00176527" w:rsidRDefault="00176527">
            <w:pPr>
              <w:pStyle w:val="ConsPlusNormal"/>
              <w:jc w:val="center"/>
            </w:pPr>
            <w:r>
              <w:t>3,50</w:t>
            </w:r>
          </w:p>
        </w:tc>
        <w:tc>
          <w:tcPr>
            <w:tcW w:w="907" w:type="dxa"/>
          </w:tcPr>
          <w:p w:rsidR="00176527" w:rsidRDefault="00176527">
            <w:pPr>
              <w:pStyle w:val="ConsPlusNormal"/>
              <w:jc w:val="center"/>
            </w:pPr>
            <w:r>
              <w:t>97,14</w:t>
            </w:r>
          </w:p>
        </w:tc>
        <w:tc>
          <w:tcPr>
            <w:tcW w:w="907" w:type="dxa"/>
          </w:tcPr>
          <w:p w:rsidR="00176527" w:rsidRDefault="00176527">
            <w:pPr>
              <w:pStyle w:val="ConsPlusNormal"/>
              <w:jc w:val="center"/>
            </w:pPr>
            <w:r>
              <w:t>3,50</w:t>
            </w:r>
          </w:p>
        </w:tc>
        <w:tc>
          <w:tcPr>
            <w:tcW w:w="907" w:type="dxa"/>
          </w:tcPr>
          <w:p w:rsidR="00176527" w:rsidRDefault="00176527">
            <w:pPr>
              <w:pStyle w:val="ConsPlusNormal"/>
              <w:jc w:val="center"/>
            </w:pPr>
            <w:r>
              <w:t>97,14</w:t>
            </w:r>
          </w:p>
        </w:tc>
        <w:tc>
          <w:tcPr>
            <w:tcW w:w="907" w:type="dxa"/>
          </w:tcPr>
          <w:p w:rsidR="00176527" w:rsidRDefault="00176527">
            <w:pPr>
              <w:pStyle w:val="ConsPlusNormal"/>
              <w:jc w:val="center"/>
            </w:pPr>
            <w:r>
              <w:t>3,50</w:t>
            </w:r>
          </w:p>
        </w:tc>
        <w:tc>
          <w:tcPr>
            <w:tcW w:w="907" w:type="dxa"/>
          </w:tcPr>
          <w:p w:rsidR="00176527" w:rsidRDefault="00176527">
            <w:pPr>
              <w:pStyle w:val="ConsPlusNormal"/>
              <w:jc w:val="center"/>
            </w:pPr>
            <w:r>
              <w:t>97,14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w:t>
            </w:r>
          </w:p>
        </w:tc>
        <w:tc>
          <w:tcPr>
            <w:tcW w:w="1700" w:type="dxa"/>
          </w:tcPr>
          <w:p w:rsidR="00176527" w:rsidRDefault="00176527">
            <w:pPr>
              <w:pStyle w:val="ConsPlusNormal"/>
            </w:pPr>
            <w:r>
              <w:t>ул. Кедровая</w:t>
            </w:r>
          </w:p>
        </w:tc>
        <w:tc>
          <w:tcPr>
            <w:tcW w:w="1020" w:type="dxa"/>
          </w:tcPr>
          <w:p w:rsidR="00176527" w:rsidRDefault="00176527">
            <w:pPr>
              <w:pStyle w:val="ConsPlusNormal"/>
              <w:jc w:val="center"/>
            </w:pPr>
            <w:r>
              <w:t>2,90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w:t>
            </w:r>
          </w:p>
        </w:tc>
        <w:tc>
          <w:tcPr>
            <w:tcW w:w="1700" w:type="dxa"/>
          </w:tcPr>
          <w:p w:rsidR="00176527" w:rsidRDefault="00176527">
            <w:pPr>
              <w:pStyle w:val="ConsPlusNormal"/>
            </w:pPr>
            <w:r>
              <w:t>Бердское шоссе</w:t>
            </w:r>
          </w:p>
        </w:tc>
        <w:tc>
          <w:tcPr>
            <w:tcW w:w="1020" w:type="dxa"/>
          </w:tcPr>
          <w:p w:rsidR="00176527" w:rsidRDefault="00176527">
            <w:pPr>
              <w:pStyle w:val="ConsPlusNormal"/>
              <w:jc w:val="center"/>
            </w:pPr>
            <w:r>
              <w:t>2,20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0,65</w:t>
            </w:r>
          </w:p>
        </w:tc>
        <w:tc>
          <w:tcPr>
            <w:tcW w:w="907" w:type="dxa"/>
          </w:tcPr>
          <w:p w:rsidR="00176527" w:rsidRDefault="00176527">
            <w:pPr>
              <w:pStyle w:val="ConsPlusNormal"/>
              <w:jc w:val="center"/>
            </w:pPr>
            <w:r>
              <w:t>29,55</w:t>
            </w:r>
          </w:p>
        </w:tc>
        <w:tc>
          <w:tcPr>
            <w:tcW w:w="907" w:type="dxa"/>
          </w:tcPr>
          <w:p w:rsidR="00176527" w:rsidRDefault="00176527">
            <w:pPr>
              <w:pStyle w:val="ConsPlusNormal"/>
              <w:jc w:val="center"/>
            </w:pPr>
            <w:r>
              <w:t>0,65</w:t>
            </w:r>
          </w:p>
        </w:tc>
        <w:tc>
          <w:tcPr>
            <w:tcW w:w="907" w:type="dxa"/>
          </w:tcPr>
          <w:p w:rsidR="00176527" w:rsidRDefault="00176527">
            <w:pPr>
              <w:pStyle w:val="ConsPlusNormal"/>
              <w:jc w:val="center"/>
            </w:pPr>
            <w:r>
              <w:t>29,55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w:t>
            </w:r>
          </w:p>
        </w:tc>
        <w:tc>
          <w:tcPr>
            <w:tcW w:w="1700" w:type="dxa"/>
          </w:tcPr>
          <w:p w:rsidR="00176527" w:rsidRDefault="00176527">
            <w:pPr>
              <w:pStyle w:val="ConsPlusNormal"/>
            </w:pPr>
            <w:r>
              <w:t>Бердское (Старое) шоссе</w:t>
            </w:r>
          </w:p>
        </w:tc>
        <w:tc>
          <w:tcPr>
            <w:tcW w:w="1020" w:type="dxa"/>
          </w:tcPr>
          <w:p w:rsidR="00176527" w:rsidRDefault="00176527">
            <w:pPr>
              <w:pStyle w:val="ConsPlusNormal"/>
              <w:jc w:val="center"/>
            </w:pPr>
            <w:r>
              <w:t>12,00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4,17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w:t>
            </w:r>
          </w:p>
        </w:tc>
        <w:tc>
          <w:tcPr>
            <w:tcW w:w="1700" w:type="dxa"/>
          </w:tcPr>
          <w:p w:rsidR="00176527" w:rsidRDefault="00176527">
            <w:pPr>
              <w:pStyle w:val="ConsPlusNormal"/>
            </w:pPr>
            <w:r>
              <w:t xml:space="preserve">ул. </w:t>
            </w:r>
            <w:r>
              <w:lastRenderedPageBreak/>
              <w:t>Большевистская</w:t>
            </w:r>
          </w:p>
        </w:tc>
        <w:tc>
          <w:tcPr>
            <w:tcW w:w="1020" w:type="dxa"/>
          </w:tcPr>
          <w:p w:rsidR="00176527" w:rsidRDefault="00176527">
            <w:pPr>
              <w:pStyle w:val="ConsPlusNormal"/>
              <w:jc w:val="center"/>
            </w:pPr>
            <w:r>
              <w:lastRenderedPageBreak/>
              <w:t>7,90</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5,06</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5,06</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5,06</w:t>
            </w:r>
          </w:p>
        </w:tc>
        <w:tc>
          <w:tcPr>
            <w:tcW w:w="907" w:type="dxa"/>
          </w:tcPr>
          <w:p w:rsidR="00176527" w:rsidRDefault="00176527">
            <w:pPr>
              <w:pStyle w:val="ConsPlusNormal"/>
              <w:jc w:val="center"/>
            </w:pPr>
            <w:r>
              <w:t>7,90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w:t>
            </w:r>
          </w:p>
        </w:tc>
        <w:tc>
          <w:tcPr>
            <w:tcW w:w="1700" w:type="dxa"/>
          </w:tcPr>
          <w:p w:rsidR="00176527" w:rsidRDefault="00176527">
            <w:pPr>
              <w:pStyle w:val="ConsPlusNormal"/>
            </w:pPr>
            <w:r>
              <w:t>Красный проспект с площадями</w:t>
            </w:r>
          </w:p>
        </w:tc>
        <w:tc>
          <w:tcPr>
            <w:tcW w:w="1020" w:type="dxa"/>
          </w:tcPr>
          <w:p w:rsidR="00176527" w:rsidRDefault="00176527">
            <w:pPr>
              <w:pStyle w:val="ConsPlusNormal"/>
              <w:jc w:val="center"/>
            </w:pPr>
            <w:r>
              <w:t>8,44</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35,55</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35,55</w:t>
            </w:r>
          </w:p>
        </w:tc>
        <w:tc>
          <w:tcPr>
            <w:tcW w:w="907" w:type="dxa"/>
          </w:tcPr>
          <w:p w:rsidR="00176527" w:rsidRDefault="00176527">
            <w:pPr>
              <w:pStyle w:val="ConsPlusNormal"/>
              <w:jc w:val="center"/>
            </w:pPr>
            <w:r>
              <w:t>5,40</w:t>
            </w:r>
          </w:p>
        </w:tc>
        <w:tc>
          <w:tcPr>
            <w:tcW w:w="907" w:type="dxa"/>
          </w:tcPr>
          <w:p w:rsidR="00176527" w:rsidRDefault="00176527">
            <w:pPr>
              <w:pStyle w:val="ConsPlusNormal"/>
              <w:jc w:val="center"/>
            </w:pPr>
            <w:r>
              <w:t>63,98</w:t>
            </w:r>
          </w:p>
        </w:tc>
        <w:tc>
          <w:tcPr>
            <w:tcW w:w="907" w:type="dxa"/>
          </w:tcPr>
          <w:p w:rsidR="00176527" w:rsidRDefault="00176527">
            <w:pPr>
              <w:pStyle w:val="ConsPlusNormal"/>
              <w:jc w:val="center"/>
            </w:pPr>
            <w:r>
              <w:t>5,40</w:t>
            </w:r>
          </w:p>
        </w:tc>
        <w:tc>
          <w:tcPr>
            <w:tcW w:w="907" w:type="dxa"/>
          </w:tcPr>
          <w:p w:rsidR="00176527" w:rsidRDefault="00176527">
            <w:pPr>
              <w:pStyle w:val="ConsPlusNormal"/>
              <w:jc w:val="center"/>
            </w:pPr>
            <w:r>
              <w:t>63,98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25</w:t>
            </w:r>
          </w:p>
        </w:tc>
        <w:tc>
          <w:tcPr>
            <w:tcW w:w="1700" w:type="dxa"/>
          </w:tcPr>
          <w:p w:rsidR="00176527" w:rsidRDefault="00176527">
            <w:pPr>
              <w:pStyle w:val="ConsPlusNormal"/>
            </w:pPr>
            <w:r>
              <w:t>1-е Мочищенское шоссе</w:t>
            </w:r>
          </w:p>
        </w:tc>
        <w:tc>
          <w:tcPr>
            <w:tcW w:w="1020" w:type="dxa"/>
          </w:tcPr>
          <w:p w:rsidR="00176527" w:rsidRDefault="00176527">
            <w:pPr>
              <w:pStyle w:val="ConsPlusNormal"/>
              <w:jc w:val="center"/>
            </w:pPr>
            <w:r>
              <w:t>2,80</w:t>
            </w:r>
          </w:p>
        </w:tc>
        <w:tc>
          <w:tcPr>
            <w:tcW w:w="907" w:type="dxa"/>
          </w:tcPr>
          <w:p w:rsidR="00176527" w:rsidRDefault="00176527">
            <w:pPr>
              <w:pStyle w:val="ConsPlusNormal"/>
              <w:jc w:val="center"/>
            </w:pPr>
            <w:r>
              <w:t>2,80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2,80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2,80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2,80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26</w:t>
            </w:r>
          </w:p>
        </w:tc>
        <w:tc>
          <w:tcPr>
            <w:tcW w:w="1700" w:type="dxa"/>
          </w:tcPr>
          <w:p w:rsidR="00176527" w:rsidRDefault="00176527">
            <w:pPr>
              <w:pStyle w:val="ConsPlusNormal"/>
            </w:pPr>
            <w:r>
              <w:t>ул. Тайгинская</w:t>
            </w:r>
          </w:p>
        </w:tc>
        <w:tc>
          <w:tcPr>
            <w:tcW w:w="1020" w:type="dxa"/>
          </w:tcPr>
          <w:p w:rsidR="00176527" w:rsidRDefault="00176527">
            <w:pPr>
              <w:pStyle w:val="ConsPlusNormal"/>
              <w:jc w:val="center"/>
            </w:pPr>
            <w:r>
              <w:t>1,94</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27</w:t>
            </w:r>
          </w:p>
        </w:tc>
        <w:tc>
          <w:tcPr>
            <w:tcW w:w="1700" w:type="dxa"/>
          </w:tcPr>
          <w:p w:rsidR="00176527" w:rsidRDefault="00176527">
            <w:pPr>
              <w:pStyle w:val="ConsPlusNormal"/>
            </w:pPr>
            <w:r>
              <w:t>ул. Богдана Хмельницкого</w:t>
            </w:r>
          </w:p>
        </w:tc>
        <w:tc>
          <w:tcPr>
            <w:tcW w:w="1020" w:type="dxa"/>
          </w:tcPr>
          <w:p w:rsidR="00176527" w:rsidRDefault="00176527">
            <w:pPr>
              <w:pStyle w:val="ConsPlusNormal"/>
              <w:jc w:val="center"/>
            </w:pPr>
            <w:r>
              <w:t>6,08</w:t>
            </w:r>
          </w:p>
        </w:tc>
        <w:tc>
          <w:tcPr>
            <w:tcW w:w="907" w:type="dxa"/>
          </w:tcPr>
          <w:p w:rsidR="00176527" w:rsidRDefault="00176527">
            <w:pPr>
              <w:pStyle w:val="ConsPlusNormal"/>
              <w:jc w:val="center"/>
            </w:pPr>
            <w:r>
              <w:t>0,45</w:t>
            </w:r>
          </w:p>
        </w:tc>
        <w:tc>
          <w:tcPr>
            <w:tcW w:w="907" w:type="dxa"/>
          </w:tcPr>
          <w:p w:rsidR="00176527" w:rsidRDefault="00176527">
            <w:pPr>
              <w:pStyle w:val="ConsPlusNormal"/>
              <w:jc w:val="center"/>
            </w:pPr>
            <w:r>
              <w:t>7,47</w:t>
            </w:r>
          </w:p>
        </w:tc>
        <w:tc>
          <w:tcPr>
            <w:tcW w:w="907" w:type="dxa"/>
          </w:tcPr>
          <w:p w:rsidR="00176527" w:rsidRDefault="00176527">
            <w:pPr>
              <w:pStyle w:val="ConsPlusNormal"/>
              <w:jc w:val="center"/>
            </w:pPr>
            <w:r>
              <w:t>0,45</w:t>
            </w:r>
          </w:p>
        </w:tc>
        <w:tc>
          <w:tcPr>
            <w:tcW w:w="907" w:type="dxa"/>
          </w:tcPr>
          <w:p w:rsidR="00176527" w:rsidRDefault="00176527">
            <w:pPr>
              <w:pStyle w:val="ConsPlusNormal"/>
              <w:jc w:val="center"/>
            </w:pPr>
            <w:r>
              <w:t>7,47</w:t>
            </w:r>
          </w:p>
        </w:tc>
        <w:tc>
          <w:tcPr>
            <w:tcW w:w="907" w:type="dxa"/>
          </w:tcPr>
          <w:p w:rsidR="00176527" w:rsidRDefault="00176527">
            <w:pPr>
              <w:pStyle w:val="ConsPlusNormal"/>
              <w:jc w:val="center"/>
            </w:pPr>
            <w:r>
              <w:t>1,40</w:t>
            </w:r>
          </w:p>
        </w:tc>
        <w:tc>
          <w:tcPr>
            <w:tcW w:w="907" w:type="dxa"/>
          </w:tcPr>
          <w:p w:rsidR="00176527" w:rsidRDefault="00176527">
            <w:pPr>
              <w:pStyle w:val="ConsPlusNormal"/>
              <w:jc w:val="center"/>
            </w:pPr>
            <w:r>
              <w:t>23,09</w:t>
            </w:r>
          </w:p>
        </w:tc>
        <w:tc>
          <w:tcPr>
            <w:tcW w:w="907" w:type="dxa"/>
          </w:tcPr>
          <w:p w:rsidR="00176527" w:rsidRDefault="00176527">
            <w:pPr>
              <w:pStyle w:val="ConsPlusNormal"/>
              <w:jc w:val="center"/>
            </w:pPr>
            <w:r>
              <w:t>1,40</w:t>
            </w:r>
          </w:p>
        </w:tc>
        <w:tc>
          <w:tcPr>
            <w:tcW w:w="907" w:type="dxa"/>
          </w:tcPr>
          <w:p w:rsidR="00176527" w:rsidRDefault="00176527">
            <w:pPr>
              <w:pStyle w:val="ConsPlusNormal"/>
              <w:jc w:val="center"/>
            </w:pPr>
            <w:r>
              <w:t>23,09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28</w:t>
            </w:r>
          </w:p>
        </w:tc>
        <w:tc>
          <w:tcPr>
            <w:tcW w:w="1700" w:type="dxa"/>
          </w:tcPr>
          <w:p w:rsidR="00176527" w:rsidRDefault="00176527">
            <w:pPr>
              <w:pStyle w:val="ConsPlusNormal"/>
            </w:pPr>
            <w:r>
              <w:t>ул. Дуси Ковальчук</w:t>
            </w:r>
          </w:p>
        </w:tc>
        <w:tc>
          <w:tcPr>
            <w:tcW w:w="1020" w:type="dxa"/>
          </w:tcPr>
          <w:p w:rsidR="00176527" w:rsidRDefault="00176527">
            <w:pPr>
              <w:pStyle w:val="ConsPlusNormal"/>
              <w:jc w:val="center"/>
            </w:pPr>
            <w:r>
              <w:t>3,60</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30,56</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30,56</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30,56</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30,56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29</w:t>
            </w:r>
          </w:p>
        </w:tc>
        <w:tc>
          <w:tcPr>
            <w:tcW w:w="1700" w:type="dxa"/>
          </w:tcPr>
          <w:p w:rsidR="00176527" w:rsidRDefault="00176527">
            <w:pPr>
              <w:pStyle w:val="ConsPlusNormal"/>
            </w:pPr>
            <w:r>
              <w:t>ул. Владимировская</w:t>
            </w:r>
          </w:p>
        </w:tc>
        <w:tc>
          <w:tcPr>
            <w:tcW w:w="1020" w:type="dxa"/>
          </w:tcPr>
          <w:p w:rsidR="00176527" w:rsidRDefault="00176527">
            <w:pPr>
              <w:pStyle w:val="ConsPlusNormal"/>
              <w:jc w:val="center"/>
            </w:pPr>
            <w:r>
              <w:t>2,20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30</w:t>
            </w:r>
          </w:p>
        </w:tc>
        <w:tc>
          <w:tcPr>
            <w:tcW w:w="1700" w:type="dxa"/>
          </w:tcPr>
          <w:p w:rsidR="00176527" w:rsidRDefault="00176527">
            <w:pPr>
              <w:pStyle w:val="ConsPlusNormal"/>
            </w:pPr>
            <w:r>
              <w:t>ул. Фабричная</w:t>
            </w:r>
          </w:p>
        </w:tc>
        <w:tc>
          <w:tcPr>
            <w:tcW w:w="1020" w:type="dxa"/>
          </w:tcPr>
          <w:p w:rsidR="00176527" w:rsidRDefault="00176527">
            <w:pPr>
              <w:pStyle w:val="ConsPlusNormal"/>
              <w:jc w:val="center"/>
            </w:pPr>
            <w:r>
              <w:t>1,60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31</w:t>
            </w:r>
          </w:p>
        </w:tc>
        <w:tc>
          <w:tcPr>
            <w:tcW w:w="1700" w:type="dxa"/>
          </w:tcPr>
          <w:p w:rsidR="00176527" w:rsidRDefault="00176527">
            <w:pPr>
              <w:pStyle w:val="ConsPlusNormal"/>
            </w:pPr>
            <w:r>
              <w:t>ул. Хилокская</w:t>
            </w:r>
          </w:p>
        </w:tc>
        <w:tc>
          <w:tcPr>
            <w:tcW w:w="1020" w:type="dxa"/>
          </w:tcPr>
          <w:p w:rsidR="00176527" w:rsidRDefault="00176527">
            <w:pPr>
              <w:pStyle w:val="ConsPlusNormal"/>
              <w:jc w:val="center"/>
            </w:pPr>
            <w:r>
              <w:t>1,10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32</w:t>
            </w:r>
          </w:p>
        </w:tc>
        <w:tc>
          <w:tcPr>
            <w:tcW w:w="1700" w:type="dxa"/>
          </w:tcPr>
          <w:p w:rsidR="00176527" w:rsidRDefault="00176527">
            <w:pPr>
              <w:pStyle w:val="ConsPlusNormal"/>
            </w:pPr>
            <w:r>
              <w:t>ул. Троллейная</w:t>
            </w:r>
          </w:p>
        </w:tc>
        <w:tc>
          <w:tcPr>
            <w:tcW w:w="1020" w:type="dxa"/>
          </w:tcPr>
          <w:p w:rsidR="00176527" w:rsidRDefault="00176527">
            <w:pPr>
              <w:pStyle w:val="ConsPlusNormal"/>
              <w:jc w:val="center"/>
            </w:pPr>
            <w:r>
              <w:t>5,80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0,34</w:t>
            </w:r>
          </w:p>
        </w:tc>
        <w:tc>
          <w:tcPr>
            <w:tcW w:w="907" w:type="dxa"/>
          </w:tcPr>
          <w:p w:rsidR="00176527" w:rsidRDefault="00176527">
            <w:pPr>
              <w:pStyle w:val="ConsPlusNormal"/>
              <w:jc w:val="center"/>
            </w:pPr>
            <w:r>
              <w:t>5,83</w:t>
            </w:r>
          </w:p>
        </w:tc>
        <w:tc>
          <w:tcPr>
            <w:tcW w:w="907" w:type="dxa"/>
          </w:tcPr>
          <w:p w:rsidR="00176527" w:rsidRDefault="00176527">
            <w:pPr>
              <w:pStyle w:val="ConsPlusNormal"/>
              <w:jc w:val="center"/>
            </w:pPr>
            <w:r>
              <w:t>0,34</w:t>
            </w:r>
          </w:p>
        </w:tc>
        <w:tc>
          <w:tcPr>
            <w:tcW w:w="907" w:type="dxa"/>
          </w:tcPr>
          <w:p w:rsidR="00176527" w:rsidRDefault="00176527">
            <w:pPr>
              <w:pStyle w:val="ConsPlusNormal"/>
              <w:jc w:val="center"/>
            </w:pPr>
            <w:r>
              <w:t>5,83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33</w:t>
            </w:r>
          </w:p>
        </w:tc>
        <w:tc>
          <w:tcPr>
            <w:tcW w:w="1700" w:type="dxa"/>
          </w:tcPr>
          <w:p w:rsidR="00176527" w:rsidRDefault="00176527">
            <w:pPr>
              <w:pStyle w:val="ConsPlusNormal"/>
            </w:pPr>
            <w:r>
              <w:t>ул. Широкая (с площадью Труда)</w:t>
            </w:r>
          </w:p>
        </w:tc>
        <w:tc>
          <w:tcPr>
            <w:tcW w:w="1020" w:type="dxa"/>
          </w:tcPr>
          <w:p w:rsidR="00176527" w:rsidRDefault="00176527">
            <w:pPr>
              <w:pStyle w:val="ConsPlusNormal"/>
              <w:jc w:val="center"/>
            </w:pPr>
            <w:r>
              <w:t>3,10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34</w:t>
            </w:r>
          </w:p>
        </w:tc>
        <w:tc>
          <w:tcPr>
            <w:tcW w:w="1700" w:type="dxa"/>
          </w:tcPr>
          <w:p w:rsidR="00176527" w:rsidRDefault="00176527">
            <w:pPr>
              <w:pStyle w:val="ConsPlusNormal"/>
            </w:pPr>
            <w:r>
              <w:t>ул. Гусинобродское шоссе (Гусинобродский тракт)</w:t>
            </w:r>
          </w:p>
        </w:tc>
        <w:tc>
          <w:tcPr>
            <w:tcW w:w="1020" w:type="dxa"/>
          </w:tcPr>
          <w:p w:rsidR="00176527" w:rsidRDefault="00176527">
            <w:pPr>
              <w:pStyle w:val="ConsPlusNormal"/>
              <w:jc w:val="center"/>
            </w:pPr>
            <w:r>
              <w:t>6,00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35</w:t>
            </w:r>
          </w:p>
        </w:tc>
        <w:tc>
          <w:tcPr>
            <w:tcW w:w="1700" w:type="dxa"/>
          </w:tcPr>
          <w:p w:rsidR="00176527" w:rsidRDefault="00176527">
            <w:pPr>
              <w:pStyle w:val="ConsPlusNormal"/>
            </w:pPr>
            <w:r>
              <w:t>ул. Никитина</w:t>
            </w:r>
          </w:p>
        </w:tc>
        <w:tc>
          <w:tcPr>
            <w:tcW w:w="1020" w:type="dxa"/>
          </w:tcPr>
          <w:p w:rsidR="00176527" w:rsidRDefault="00176527">
            <w:pPr>
              <w:pStyle w:val="ConsPlusNormal"/>
              <w:jc w:val="center"/>
            </w:pPr>
            <w:r>
              <w:t>3,66</w:t>
            </w:r>
          </w:p>
        </w:tc>
        <w:tc>
          <w:tcPr>
            <w:tcW w:w="907" w:type="dxa"/>
          </w:tcPr>
          <w:p w:rsidR="00176527" w:rsidRDefault="00176527">
            <w:pPr>
              <w:pStyle w:val="ConsPlusNormal"/>
              <w:jc w:val="center"/>
            </w:pPr>
            <w:r>
              <w:t>3,66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3,66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3,66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3,66</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36</w:t>
            </w:r>
          </w:p>
        </w:tc>
        <w:tc>
          <w:tcPr>
            <w:tcW w:w="1700" w:type="dxa"/>
          </w:tcPr>
          <w:p w:rsidR="00176527" w:rsidRDefault="00176527">
            <w:pPr>
              <w:pStyle w:val="ConsPlusNormal"/>
            </w:pPr>
            <w:r>
              <w:t>ул. Восход</w:t>
            </w:r>
          </w:p>
        </w:tc>
        <w:tc>
          <w:tcPr>
            <w:tcW w:w="1020" w:type="dxa"/>
          </w:tcPr>
          <w:p w:rsidR="00176527" w:rsidRDefault="00176527">
            <w:pPr>
              <w:pStyle w:val="ConsPlusNormal"/>
              <w:jc w:val="center"/>
            </w:pPr>
            <w:r>
              <w:t>0,76</w:t>
            </w:r>
          </w:p>
        </w:tc>
        <w:tc>
          <w:tcPr>
            <w:tcW w:w="907" w:type="dxa"/>
          </w:tcPr>
          <w:p w:rsidR="00176527" w:rsidRDefault="00176527">
            <w:pPr>
              <w:pStyle w:val="ConsPlusNormal"/>
              <w:jc w:val="center"/>
            </w:pPr>
            <w:r>
              <w:t>0,76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37</w:t>
            </w:r>
          </w:p>
        </w:tc>
        <w:tc>
          <w:tcPr>
            <w:tcW w:w="1700" w:type="dxa"/>
          </w:tcPr>
          <w:p w:rsidR="00176527" w:rsidRDefault="00176527">
            <w:pPr>
              <w:pStyle w:val="ConsPlusNormal"/>
            </w:pPr>
            <w:r>
              <w:t>Октябрьский мост с дамбами моста</w:t>
            </w:r>
          </w:p>
        </w:tc>
        <w:tc>
          <w:tcPr>
            <w:tcW w:w="1020" w:type="dxa"/>
          </w:tcPr>
          <w:p w:rsidR="00176527" w:rsidRDefault="00176527">
            <w:pPr>
              <w:pStyle w:val="ConsPlusNormal"/>
              <w:jc w:val="center"/>
            </w:pPr>
            <w:r>
              <w:t>2,30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38</w:t>
            </w:r>
          </w:p>
        </w:tc>
        <w:tc>
          <w:tcPr>
            <w:tcW w:w="1700" w:type="dxa"/>
          </w:tcPr>
          <w:p w:rsidR="00176527" w:rsidRDefault="00176527">
            <w:pPr>
              <w:pStyle w:val="ConsPlusNormal"/>
            </w:pPr>
            <w:r>
              <w:t>проспект Карла Маркса</w:t>
            </w:r>
          </w:p>
        </w:tc>
        <w:tc>
          <w:tcPr>
            <w:tcW w:w="1020" w:type="dxa"/>
          </w:tcPr>
          <w:p w:rsidR="00176527" w:rsidRDefault="00176527">
            <w:pPr>
              <w:pStyle w:val="ConsPlusNormal"/>
              <w:jc w:val="center"/>
            </w:pPr>
            <w:r>
              <w:t>1,50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39</w:t>
            </w:r>
          </w:p>
        </w:tc>
        <w:tc>
          <w:tcPr>
            <w:tcW w:w="1700" w:type="dxa"/>
          </w:tcPr>
          <w:p w:rsidR="00176527" w:rsidRDefault="00176527">
            <w:pPr>
              <w:pStyle w:val="ConsPlusNormal"/>
            </w:pPr>
            <w:r>
              <w:t>ул. Титова</w:t>
            </w:r>
          </w:p>
        </w:tc>
        <w:tc>
          <w:tcPr>
            <w:tcW w:w="1020" w:type="dxa"/>
          </w:tcPr>
          <w:p w:rsidR="00176527" w:rsidRDefault="00176527">
            <w:pPr>
              <w:pStyle w:val="ConsPlusNormal"/>
              <w:jc w:val="center"/>
            </w:pPr>
            <w:r>
              <w:t>4,10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40</w:t>
            </w:r>
          </w:p>
        </w:tc>
        <w:tc>
          <w:tcPr>
            <w:tcW w:w="1700" w:type="dxa"/>
          </w:tcPr>
          <w:p w:rsidR="00176527" w:rsidRDefault="00176527">
            <w:pPr>
              <w:pStyle w:val="ConsPlusNormal"/>
            </w:pPr>
            <w:r>
              <w:t>Вокзальная магистраль</w:t>
            </w:r>
          </w:p>
        </w:tc>
        <w:tc>
          <w:tcPr>
            <w:tcW w:w="1020" w:type="dxa"/>
          </w:tcPr>
          <w:p w:rsidR="00176527" w:rsidRDefault="00176527">
            <w:pPr>
              <w:pStyle w:val="ConsPlusNormal"/>
              <w:jc w:val="center"/>
            </w:pPr>
            <w:r>
              <w:t>1,10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9,09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9,09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9,09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9,09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41</w:t>
            </w:r>
          </w:p>
        </w:tc>
        <w:tc>
          <w:tcPr>
            <w:tcW w:w="1700" w:type="dxa"/>
          </w:tcPr>
          <w:p w:rsidR="00176527" w:rsidRDefault="00176527">
            <w:pPr>
              <w:pStyle w:val="ConsPlusNormal"/>
            </w:pPr>
            <w:r>
              <w:t>ул. Орджоникидзе</w:t>
            </w:r>
          </w:p>
        </w:tc>
        <w:tc>
          <w:tcPr>
            <w:tcW w:w="1020" w:type="dxa"/>
          </w:tcPr>
          <w:p w:rsidR="00176527" w:rsidRDefault="00176527">
            <w:pPr>
              <w:pStyle w:val="ConsPlusNormal"/>
              <w:jc w:val="center"/>
            </w:pPr>
            <w:r>
              <w:t>1,00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0,26</w:t>
            </w:r>
          </w:p>
        </w:tc>
        <w:tc>
          <w:tcPr>
            <w:tcW w:w="907" w:type="dxa"/>
          </w:tcPr>
          <w:p w:rsidR="00176527" w:rsidRDefault="00176527">
            <w:pPr>
              <w:pStyle w:val="ConsPlusNormal"/>
              <w:jc w:val="center"/>
            </w:pPr>
            <w:r>
              <w:t>26,00</w:t>
            </w:r>
          </w:p>
        </w:tc>
        <w:tc>
          <w:tcPr>
            <w:tcW w:w="907" w:type="dxa"/>
          </w:tcPr>
          <w:p w:rsidR="00176527" w:rsidRDefault="00176527">
            <w:pPr>
              <w:pStyle w:val="ConsPlusNormal"/>
              <w:jc w:val="center"/>
            </w:pPr>
            <w:r>
              <w:t>0,26</w:t>
            </w:r>
          </w:p>
        </w:tc>
        <w:tc>
          <w:tcPr>
            <w:tcW w:w="907" w:type="dxa"/>
          </w:tcPr>
          <w:p w:rsidR="00176527" w:rsidRDefault="00176527">
            <w:pPr>
              <w:pStyle w:val="ConsPlusNormal"/>
              <w:jc w:val="center"/>
            </w:pPr>
            <w:r>
              <w:t>26,00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42</w:t>
            </w:r>
          </w:p>
        </w:tc>
        <w:tc>
          <w:tcPr>
            <w:tcW w:w="1700" w:type="dxa"/>
          </w:tcPr>
          <w:p w:rsidR="00176527" w:rsidRDefault="00176527">
            <w:pPr>
              <w:pStyle w:val="ConsPlusNormal"/>
            </w:pPr>
            <w:r>
              <w:t>ул. Военная</w:t>
            </w:r>
          </w:p>
        </w:tc>
        <w:tc>
          <w:tcPr>
            <w:tcW w:w="1020" w:type="dxa"/>
          </w:tcPr>
          <w:p w:rsidR="00176527" w:rsidRDefault="00176527">
            <w:pPr>
              <w:pStyle w:val="ConsPlusNormal"/>
              <w:jc w:val="center"/>
            </w:pPr>
            <w:r>
              <w:t>0,60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43</w:t>
            </w:r>
          </w:p>
        </w:tc>
        <w:tc>
          <w:tcPr>
            <w:tcW w:w="1700" w:type="dxa"/>
          </w:tcPr>
          <w:p w:rsidR="00176527" w:rsidRDefault="00176527">
            <w:pPr>
              <w:pStyle w:val="ConsPlusNormal"/>
            </w:pPr>
            <w:r>
              <w:t>ул. Пролетарская</w:t>
            </w:r>
          </w:p>
        </w:tc>
        <w:tc>
          <w:tcPr>
            <w:tcW w:w="1020" w:type="dxa"/>
          </w:tcPr>
          <w:p w:rsidR="00176527" w:rsidRDefault="00176527">
            <w:pPr>
              <w:pStyle w:val="ConsPlusNormal"/>
              <w:jc w:val="center"/>
            </w:pPr>
            <w:r>
              <w:t>1,40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44</w:t>
            </w:r>
          </w:p>
        </w:tc>
        <w:tc>
          <w:tcPr>
            <w:tcW w:w="1700" w:type="dxa"/>
          </w:tcPr>
          <w:p w:rsidR="00176527" w:rsidRDefault="00176527">
            <w:pPr>
              <w:pStyle w:val="ConsPlusNormal"/>
            </w:pPr>
            <w:r>
              <w:t>ул. Ипподромская и Ипподромская магистраль</w:t>
            </w:r>
          </w:p>
        </w:tc>
        <w:tc>
          <w:tcPr>
            <w:tcW w:w="1020" w:type="dxa"/>
          </w:tcPr>
          <w:p w:rsidR="00176527" w:rsidRDefault="00176527">
            <w:pPr>
              <w:pStyle w:val="ConsPlusNormal"/>
              <w:jc w:val="center"/>
            </w:pPr>
            <w:r>
              <w:t>10,86</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0,46</w:t>
            </w:r>
          </w:p>
        </w:tc>
        <w:tc>
          <w:tcPr>
            <w:tcW w:w="907" w:type="dxa"/>
          </w:tcPr>
          <w:p w:rsidR="00176527" w:rsidRDefault="00176527">
            <w:pPr>
              <w:pStyle w:val="ConsPlusNormal"/>
              <w:jc w:val="center"/>
            </w:pPr>
            <w:r>
              <w:t>4,24</w:t>
            </w:r>
          </w:p>
        </w:tc>
        <w:tc>
          <w:tcPr>
            <w:tcW w:w="907" w:type="dxa"/>
          </w:tcPr>
          <w:p w:rsidR="00176527" w:rsidRDefault="00176527">
            <w:pPr>
              <w:pStyle w:val="ConsPlusNormal"/>
              <w:jc w:val="center"/>
            </w:pPr>
            <w:r>
              <w:t>0,46</w:t>
            </w:r>
          </w:p>
        </w:tc>
        <w:tc>
          <w:tcPr>
            <w:tcW w:w="907" w:type="dxa"/>
          </w:tcPr>
          <w:p w:rsidR="00176527" w:rsidRDefault="00176527">
            <w:pPr>
              <w:pStyle w:val="ConsPlusNormal"/>
              <w:jc w:val="center"/>
            </w:pPr>
            <w:r>
              <w:t>4,24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45</w:t>
            </w:r>
          </w:p>
        </w:tc>
        <w:tc>
          <w:tcPr>
            <w:tcW w:w="1700" w:type="dxa"/>
          </w:tcPr>
          <w:p w:rsidR="00176527" w:rsidRDefault="00176527">
            <w:pPr>
              <w:pStyle w:val="ConsPlusNormal"/>
            </w:pPr>
            <w:r>
              <w:t>Октябрьская магистраль</w:t>
            </w:r>
          </w:p>
        </w:tc>
        <w:tc>
          <w:tcPr>
            <w:tcW w:w="1020" w:type="dxa"/>
          </w:tcPr>
          <w:p w:rsidR="00176527" w:rsidRDefault="00176527">
            <w:pPr>
              <w:pStyle w:val="ConsPlusNormal"/>
              <w:jc w:val="center"/>
            </w:pPr>
            <w:r>
              <w:t>1,15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46</w:t>
            </w:r>
          </w:p>
        </w:tc>
        <w:tc>
          <w:tcPr>
            <w:tcW w:w="1700" w:type="dxa"/>
          </w:tcPr>
          <w:p w:rsidR="00176527" w:rsidRDefault="00176527">
            <w:pPr>
              <w:pStyle w:val="ConsPlusNormal"/>
            </w:pPr>
            <w:r>
              <w:t>ул. Кирова</w:t>
            </w:r>
          </w:p>
        </w:tc>
        <w:tc>
          <w:tcPr>
            <w:tcW w:w="1020" w:type="dxa"/>
          </w:tcPr>
          <w:p w:rsidR="00176527" w:rsidRDefault="00176527">
            <w:pPr>
              <w:pStyle w:val="ConsPlusNormal"/>
              <w:jc w:val="center"/>
            </w:pPr>
            <w:r>
              <w:t>4,05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4,05</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47</w:t>
            </w:r>
          </w:p>
        </w:tc>
        <w:tc>
          <w:tcPr>
            <w:tcW w:w="1700" w:type="dxa"/>
          </w:tcPr>
          <w:p w:rsidR="00176527" w:rsidRDefault="00176527">
            <w:pPr>
              <w:pStyle w:val="ConsPlusNormal"/>
            </w:pPr>
            <w:r>
              <w:t>ул. Челюскинцев</w:t>
            </w:r>
          </w:p>
        </w:tc>
        <w:tc>
          <w:tcPr>
            <w:tcW w:w="1020" w:type="dxa"/>
          </w:tcPr>
          <w:p w:rsidR="00176527" w:rsidRDefault="00176527">
            <w:pPr>
              <w:pStyle w:val="ConsPlusNormal"/>
              <w:jc w:val="center"/>
            </w:pPr>
            <w:r>
              <w:t>1,00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48</w:t>
            </w:r>
          </w:p>
        </w:tc>
        <w:tc>
          <w:tcPr>
            <w:tcW w:w="1700" w:type="dxa"/>
          </w:tcPr>
          <w:p w:rsidR="00176527" w:rsidRDefault="00176527">
            <w:pPr>
              <w:pStyle w:val="ConsPlusNormal"/>
            </w:pPr>
            <w:r>
              <w:t>ул. Гоголя</w:t>
            </w:r>
          </w:p>
        </w:tc>
        <w:tc>
          <w:tcPr>
            <w:tcW w:w="1020" w:type="dxa"/>
          </w:tcPr>
          <w:p w:rsidR="00176527" w:rsidRDefault="00176527">
            <w:pPr>
              <w:pStyle w:val="ConsPlusNormal"/>
              <w:jc w:val="center"/>
            </w:pPr>
            <w:r>
              <w:t>6,57</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49</w:t>
            </w:r>
          </w:p>
        </w:tc>
        <w:tc>
          <w:tcPr>
            <w:tcW w:w="1700" w:type="dxa"/>
          </w:tcPr>
          <w:p w:rsidR="00176527" w:rsidRDefault="00176527">
            <w:pPr>
              <w:pStyle w:val="ConsPlusNormal"/>
            </w:pPr>
            <w:r>
              <w:t>ул. Кошурникова</w:t>
            </w:r>
          </w:p>
        </w:tc>
        <w:tc>
          <w:tcPr>
            <w:tcW w:w="1020" w:type="dxa"/>
          </w:tcPr>
          <w:p w:rsidR="00176527" w:rsidRDefault="00176527">
            <w:pPr>
              <w:pStyle w:val="ConsPlusNormal"/>
              <w:jc w:val="center"/>
            </w:pPr>
            <w:r>
              <w:t>3,28</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50</w:t>
            </w:r>
          </w:p>
        </w:tc>
        <w:tc>
          <w:tcPr>
            <w:tcW w:w="1700" w:type="dxa"/>
          </w:tcPr>
          <w:p w:rsidR="00176527" w:rsidRDefault="00176527">
            <w:pPr>
              <w:pStyle w:val="ConsPlusNormal"/>
            </w:pPr>
            <w:r>
              <w:t>ул. Бориса Богаткова</w:t>
            </w:r>
          </w:p>
        </w:tc>
        <w:tc>
          <w:tcPr>
            <w:tcW w:w="1020" w:type="dxa"/>
          </w:tcPr>
          <w:p w:rsidR="00176527" w:rsidRDefault="00176527">
            <w:pPr>
              <w:pStyle w:val="ConsPlusNormal"/>
              <w:jc w:val="center"/>
            </w:pPr>
            <w:r>
              <w:t>5,48</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2,10</w:t>
            </w:r>
          </w:p>
        </w:tc>
        <w:tc>
          <w:tcPr>
            <w:tcW w:w="907" w:type="dxa"/>
          </w:tcPr>
          <w:p w:rsidR="00176527" w:rsidRDefault="00176527">
            <w:pPr>
              <w:pStyle w:val="ConsPlusNormal"/>
              <w:jc w:val="center"/>
            </w:pPr>
            <w:r>
              <w:t>38,35</w:t>
            </w:r>
          </w:p>
        </w:tc>
        <w:tc>
          <w:tcPr>
            <w:tcW w:w="907" w:type="dxa"/>
          </w:tcPr>
          <w:p w:rsidR="00176527" w:rsidRDefault="00176527">
            <w:pPr>
              <w:pStyle w:val="ConsPlusNormal"/>
              <w:jc w:val="center"/>
            </w:pPr>
            <w:r>
              <w:t>2,10</w:t>
            </w:r>
          </w:p>
        </w:tc>
        <w:tc>
          <w:tcPr>
            <w:tcW w:w="907" w:type="dxa"/>
          </w:tcPr>
          <w:p w:rsidR="00176527" w:rsidRDefault="00176527">
            <w:pPr>
              <w:pStyle w:val="ConsPlusNormal"/>
              <w:jc w:val="center"/>
            </w:pPr>
            <w:r>
              <w:t>38,35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51</w:t>
            </w:r>
          </w:p>
        </w:tc>
        <w:tc>
          <w:tcPr>
            <w:tcW w:w="1700" w:type="dxa"/>
          </w:tcPr>
          <w:p w:rsidR="00176527" w:rsidRDefault="00176527">
            <w:pPr>
              <w:pStyle w:val="ConsPlusNormal"/>
            </w:pPr>
            <w:r>
              <w:t>ул. Писарева</w:t>
            </w:r>
          </w:p>
        </w:tc>
        <w:tc>
          <w:tcPr>
            <w:tcW w:w="1020" w:type="dxa"/>
          </w:tcPr>
          <w:p w:rsidR="00176527" w:rsidRDefault="00176527">
            <w:pPr>
              <w:pStyle w:val="ConsPlusNormal"/>
              <w:jc w:val="center"/>
            </w:pPr>
            <w:r>
              <w:t>1,77</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52</w:t>
            </w:r>
          </w:p>
        </w:tc>
        <w:tc>
          <w:tcPr>
            <w:tcW w:w="1700" w:type="dxa"/>
          </w:tcPr>
          <w:p w:rsidR="00176527" w:rsidRDefault="00176527">
            <w:pPr>
              <w:pStyle w:val="ConsPlusNormal"/>
            </w:pPr>
            <w:r>
              <w:t>ул. Авиастроителей</w:t>
            </w:r>
          </w:p>
        </w:tc>
        <w:tc>
          <w:tcPr>
            <w:tcW w:w="1020" w:type="dxa"/>
          </w:tcPr>
          <w:p w:rsidR="00176527" w:rsidRDefault="00176527">
            <w:pPr>
              <w:pStyle w:val="ConsPlusNormal"/>
              <w:jc w:val="center"/>
            </w:pPr>
            <w:r>
              <w:t>1,50</w:t>
            </w:r>
          </w:p>
        </w:tc>
        <w:tc>
          <w:tcPr>
            <w:tcW w:w="907" w:type="dxa"/>
          </w:tcPr>
          <w:p w:rsidR="00176527" w:rsidRDefault="00176527">
            <w:pPr>
              <w:pStyle w:val="ConsPlusNormal"/>
              <w:jc w:val="center"/>
            </w:pPr>
            <w:r>
              <w:t>0,58</w:t>
            </w:r>
          </w:p>
        </w:tc>
        <w:tc>
          <w:tcPr>
            <w:tcW w:w="907" w:type="dxa"/>
          </w:tcPr>
          <w:p w:rsidR="00176527" w:rsidRDefault="00176527">
            <w:pPr>
              <w:pStyle w:val="ConsPlusNormal"/>
              <w:jc w:val="center"/>
            </w:pPr>
            <w:r>
              <w:t>38,87</w:t>
            </w:r>
          </w:p>
        </w:tc>
        <w:tc>
          <w:tcPr>
            <w:tcW w:w="907" w:type="dxa"/>
          </w:tcPr>
          <w:p w:rsidR="00176527" w:rsidRDefault="00176527">
            <w:pPr>
              <w:pStyle w:val="ConsPlusNormal"/>
              <w:jc w:val="center"/>
            </w:pPr>
            <w:r>
              <w:t>0,58</w:t>
            </w:r>
          </w:p>
        </w:tc>
        <w:tc>
          <w:tcPr>
            <w:tcW w:w="907" w:type="dxa"/>
          </w:tcPr>
          <w:p w:rsidR="00176527" w:rsidRDefault="00176527">
            <w:pPr>
              <w:pStyle w:val="ConsPlusNormal"/>
              <w:jc w:val="center"/>
            </w:pPr>
            <w:r>
              <w:t>38,87</w:t>
            </w:r>
          </w:p>
        </w:tc>
        <w:tc>
          <w:tcPr>
            <w:tcW w:w="907" w:type="dxa"/>
          </w:tcPr>
          <w:p w:rsidR="00176527" w:rsidRDefault="00176527">
            <w:pPr>
              <w:pStyle w:val="ConsPlusNormal"/>
              <w:jc w:val="center"/>
            </w:pPr>
            <w:r>
              <w:t>0,91</w:t>
            </w:r>
          </w:p>
        </w:tc>
        <w:tc>
          <w:tcPr>
            <w:tcW w:w="907" w:type="dxa"/>
          </w:tcPr>
          <w:p w:rsidR="00176527" w:rsidRDefault="00176527">
            <w:pPr>
              <w:pStyle w:val="ConsPlusNormal"/>
              <w:jc w:val="center"/>
            </w:pPr>
            <w:r>
              <w:t>60,87</w:t>
            </w:r>
          </w:p>
        </w:tc>
        <w:tc>
          <w:tcPr>
            <w:tcW w:w="907" w:type="dxa"/>
          </w:tcPr>
          <w:p w:rsidR="00176527" w:rsidRDefault="00176527">
            <w:pPr>
              <w:pStyle w:val="ConsPlusNormal"/>
              <w:jc w:val="center"/>
            </w:pPr>
            <w:r>
              <w:t>0,91</w:t>
            </w:r>
          </w:p>
        </w:tc>
        <w:tc>
          <w:tcPr>
            <w:tcW w:w="907" w:type="dxa"/>
          </w:tcPr>
          <w:p w:rsidR="00176527" w:rsidRDefault="00176527">
            <w:pPr>
              <w:pStyle w:val="ConsPlusNormal"/>
              <w:jc w:val="center"/>
            </w:pPr>
            <w:r>
              <w:t>60,87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53</w:t>
            </w:r>
          </w:p>
        </w:tc>
        <w:tc>
          <w:tcPr>
            <w:tcW w:w="1700" w:type="dxa"/>
          </w:tcPr>
          <w:p w:rsidR="00176527" w:rsidRDefault="00176527">
            <w:pPr>
              <w:pStyle w:val="ConsPlusNormal"/>
            </w:pPr>
            <w:r>
              <w:t>ул. Трикотажная</w:t>
            </w:r>
          </w:p>
        </w:tc>
        <w:tc>
          <w:tcPr>
            <w:tcW w:w="1020" w:type="dxa"/>
          </w:tcPr>
          <w:p w:rsidR="00176527" w:rsidRDefault="00176527">
            <w:pPr>
              <w:pStyle w:val="ConsPlusNormal"/>
              <w:jc w:val="center"/>
            </w:pPr>
            <w:r>
              <w:t>1,90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54</w:t>
            </w:r>
          </w:p>
        </w:tc>
        <w:tc>
          <w:tcPr>
            <w:tcW w:w="1700" w:type="dxa"/>
          </w:tcPr>
          <w:p w:rsidR="00176527" w:rsidRDefault="00176527">
            <w:pPr>
              <w:pStyle w:val="ConsPlusNormal"/>
            </w:pPr>
            <w:r>
              <w:t>ул. Ватутина</w:t>
            </w:r>
          </w:p>
        </w:tc>
        <w:tc>
          <w:tcPr>
            <w:tcW w:w="1020" w:type="dxa"/>
          </w:tcPr>
          <w:p w:rsidR="00176527" w:rsidRDefault="00176527">
            <w:pPr>
              <w:pStyle w:val="ConsPlusNormal"/>
              <w:jc w:val="center"/>
            </w:pPr>
            <w:r>
              <w:t>5,15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0,55</w:t>
            </w:r>
          </w:p>
        </w:tc>
        <w:tc>
          <w:tcPr>
            <w:tcW w:w="907" w:type="dxa"/>
          </w:tcPr>
          <w:p w:rsidR="00176527" w:rsidRDefault="00176527">
            <w:pPr>
              <w:pStyle w:val="ConsPlusNormal"/>
              <w:jc w:val="center"/>
            </w:pPr>
            <w:r>
              <w:t>10,76</w:t>
            </w:r>
          </w:p>
        </w:tc>
        <w:tc>
          <w:tcPr>
            <w:tcW w:w="907" w:type="dxa"/>
          </w:tcPr>
          <w:p w:rsidR="00176527" w:rsidRDefault="00176527">
            <w:pPr>
              <w:pStyle w:val="ConsPlusNormal"/>
              <w:jc w:val="center"/>
            </w:pPr>
            <w:r>
              <w:t>0,55</w:t>
            </w:r>
          </w:p>
        </w:tc>
        <w:tc>
          <w:tcPr>
            <w:tcW w:w="907" w:type="dxa"/>
          </w:tcPr>
          <w:p w:rsidR="00176527" w:rsidRDefault="00176527">
            <w:pPr>
              <w:pStyle w:val="ConsPlusNormal"/>
              <w:jc w:val="center"/>
            </w:pPr>
            <w:r>
              <w:t>10,76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55</w:t>
            </w:r>
          </w:p>
        </w:tc>
        <w:tc>
          <w:tcPr>
            <w:tcW w:w="1700" w:type="dxa"/>
          </w:tcPr>
          <w:p w:rsidR="00176527" w:rsidRDefault="00176527">
            <w:pPr>
              <w:pStyle w:val="ConsPlusNormal"/>
            </w:pPr>
            <w:r>
              <w:t>ул. Мира (1 участок)</w:t>
            </w:r>
          </w:p>
        </w:tc>
        <w:tc>
          <w:tcPr>
            <w:tcW w:w="1020" w:type="dxa"/>
          </w:tcPr>
          <w:p w:rsidR="00176527" w:rsidRDefault="00176527">
            <w:pPr>
              <w:pStyle w:val="ConsPlusNormal"/>
              <w:jc w:val="center"/>
            </w:pPr>
            <w:r>
              <w:t>0,80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56</w:t>
            </w:r>
          </w:p>
        </w:tc>
        <w:tc>
          <w:tcPr>
            <w:tcW w:w="1700" w:type="dxa"/>
          </w:tcPr>
          <w:p w:rsidR="00176527" w:rsidRDefault="00176527">
            <w:pPr>
              <w:pStyle w:val="ConsPlusNormal"/>
            </w:pPr>
            <w:r>
              <w:t>ул. Мира (2 участок)</w:t>
            </w:r>
          </w:p>
        </w:tc>
        <w:tc>
          <w:tcPr>
            <w:tcW w:w="1020" w:type="dxa"/>
          </w:tcPr>
          <w:p w:rsidR="00176527" w:rsidRDefault="00176527">
            <w:pPr>
              <w:pStyle w:val="ConsPlusNormal"/>
              <w:jc w:val="center"/>
            </w:pPr>
            <w:r>
              <w:t>2,05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57</w:t>
            </w:r>
          </w:p>
        </w:tc>
        <w:tc>
          <w:tcPr>
            <w:tcW w:w="1700" w:type="dxa"/>
          </w:tcPr>
          <w:p w:rsidR="00176527" w:rsidRDefault="00176527">
            <w:pPr>
              <w:pStyle w:val="ConsPlusNormal"/>
            </w:pPr>
            <w:r>
              <w:t>Советское шоссе с Винаповским мостом</w:t>
            </w:r>
          </w:p>
        </w:tc>
        <w:tc>
          <w:tcPr>
            <w:tcW w:w="1020" w:type="dxa"/>
          </w:tcPr>
          <w:p w:rsidR="00176527" w:rsidRDefault="00176527">
            <w:pPr>
              <w:pStyle w:val="ConsPlusNormal"/>
              <w:jc w:val="center"/>
            </w:pPr>
            <w:r>
              <w:t>2,90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58</w:t>
            </w:r>
          </w:p>
        </w:tc>
        <w:tc>
          <w:tcPr>
            <w:tcW w:w="1700" w:type="dxa"/>
          </w:tcPr>
          <w:p w:rsidR="00176527" w:rsidRDefault="00176527">
            <w:pPr>
              <w:pStyle w:val="ConsPlusNormal"/>
            </w:pPr>
            <w:r>
              <w:t>ул. Петухова</w:t>
            </w:r>
          </w:p>
        </w:tc>
        <w:tc>
          <w:tcPr>
            <w:tcW w:w="1020" w:type="dxa"/>
          </w:tcPr>
          <w:p w:rsidR="00176527" w:rsidRDefault="00176527">
            <w:pPr>
              <w:pStyle w:val="ConsPlusNormal"/>
              <w:jc w:val="center"/>
            </w:pPr>
            <w:r>
              <w:t>6,70</w:t>
            </w:r>
          </w:p>
        </w:tc>
        <w:tc>
          <w:tcPr>
            <w:tcW w:w="907" w:type="dxa"/>
          </w:tcPr>
          <w:p w:rsidR="00176527" w:rsidRDefault="00176527">
            <w:pPr>
              <w:pStyle w:val="ConsPlusNormal"/>
              <w:jc w:val="center"/>
            </w:pPr>
            <w:r>
              <w:t>4,23</w:t>
            </w:r>
          </w:p>
        </w:tc>
        <w:tc>
          <w:tcPr>
            <w:tcW w:w="907" w:type="dxa"/>
          </w:tcPr>
          <w:p w:rsidR="00176527" w:rsidRDefault="00176527">
            <w:pPr>
              <w:pStyle w:val="ConsPlusNormal"/>
              <w:jc w:val="center"/>
            </w:pPr>
            <w:r>
              <w:t>63,13</w:t>
            </w:r>
          </w:p>
        </w:tc>
        <w:tc>
          <w:tcPr>
            <w:tcW w:w="907" w:type="dxa"/>
          </w:tcPr>
          <w:p w:rsidR="00176527" w:rsidRDefault="00176527">
            <w:pPr>
              <w:pStyle w:val="ConsPlusNormal"/>
              <w:jc w:val="center"/>
            </w:pPr>
            <w:r>
              <w:t>4,23</w:t>
            </w:r>
          </w:p>
        </w:tc>
        <w:tc>
          <w:tcPr>
            <w:tcW w:w="907" w:type="dxa"/>
          </w:tcPr>
          <w:p w:rsidR="00176527" w:rsidRDefault="00176527">
            <w:pPr>
              <w:pStyle w:val="ConsPlusNormal"/>
              <w:jc w:val="center"/>
            </w:pPr>
            <w:r>
              <w:t>63,13</w:t>
            </w:r>
          </w:p>
        </w:tc>
        <w:tc>
          <w:tcPr>
            <w:tcW w:w="907" w:type="dxa"/>
          </w:tcPr>
          <w:p w:rsidR="00176527" w:rsidRDefault="00176527">
            <w:pPr>
              <w:pStyle w:val="ConsPlusNormal"/>
              <w:jc w:val="center"/>
            </w:pPr>
            <w:r>
              <w:t>4,23</w:t>
            </w:r>
          </w:p>
        </w:tc>
        <w:tc>
          <w:tcPr>
            <w:tcW w:w="907" w:type="dxa"/>
          </w:tcPr>
          <w:p w:rsidR="00176527" w:rsidRDefault="00176527">
            <w:pPr>
              <w:pStyle w:val="ConsPlusNormal"/>
              <w:jc w:val="center"/>
            </w:pPr>
            <w:r>
              <w:t>63,13</w:t>
            </w:r>
          </w:p>
        </w:tc>
        <w:tc>
          <w:tcPr>
            <w:tcW w:w="907" w:type="dxa"/>
          </w:tcPr>
          <w:p w:rsidR="00176527" w:rsidRDefault="00176527">
            <w:pPr>
              <w:pStyle w:val="ConsPlusNormal"/>
              <w:jc w:val="center"/>
            </w:pPr>
            <w:r>
              <w:t>4,23</w:t>
            </w:r>
          </w:p>
        </w:tc>
        <w:tc>
          <w:tcPr>
            <w:tcW w:w="907" w:type="dxa"/>
          </w:tcPr>
          <w:p w:rsidR="00176527" w:rsidRDefault="00176527">
            <w:pPr>
              <w:pStyle w:val="ConsPlusNormal"/>
              <w:jc w:val="center"/>
            </w:pPr>
            <w:r>
              <w:t>63,13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59</w:t>
            </w:r>
          </w:p>
        </w:tc>
        <w:tc>
          <w:tcPr>
            <w:tcW w:w="1700" w:type="dxa"/>
          </w:tcPr>
          <w:p w:rsidR="00176527" w:rsidRDefault="00176527">
            <w:pPr>
              <w:pStyle w:val="ConsPlusNormal"/>
            </w:pPr>
            <w:r>
              <w:t>ул. Фрунзе</w:t>
            </w:r>
          </w:p>
        </w:tc>
        <w:tc>
          <w:tcPr>
            <w:tcW w:w="1020" w:type="dxa"/>
          </w:tcPr>
          <w:p w:rsidR="00176527" w:rsidRDefault="00176527">
            <w:pPr>
              <w:pStyle w:val="ConsPlusNormal"/>
              <w:jc w:val="center"/>
            </w:pPr>
            <w:r>
              <w:t>3,08</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60</w:t>
            </w:r>
          </w:p>
        </w:tc>
        <w:tc>
          <w:tcPr>
            <w:tcW w:w="1700" w:type="dxa"/>
          </w:tcPr>
          <w:p w:rsidR="00176527" w:rsidRDefault="00176527">
            <w:pPr>
              <w:pStyle w:val="ConsPlusNormal"/>
            </w:pPr>
            <w:r>
              <w:t>ул. Шлюзовая</w:t>
            </w:r>
          </w:p>
        </w:tc>
        <w:tc>
          <w:tcPr>
            <w:tcW w:w="1020" w:type="dxa"/>
          </w:tcPr>
          <w:p w:rsidR="00176527" w:rsidRDefault="00176527">
            <w:pPr>
              <w:pStyle w:val="ConsPlusNormal"/>
              <w:jc w:val="center"/>
            </w:pPr>
            <w:r>
              <w:t>0,66</w:t>
            </w:r>
          </w:p>
        </w:tc>
        <w:tc>
          <w:tcPr>
            <w:tcW w:w="907" w:type="dxa"/>
          </w:tcPr>
          <w:p w:rsidR="00176527" w:rsidRDefault="00176527">
            <w:pPr>
              <w:pStyle w:val="ConsPlusNormal"/>
              <w:jc w:val="center"/>
            </w:pPr>
            <w:r>
              <w:t>0,66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0,66</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61</w:t>
            </w:r>
          </w:p>
        </w:tc>
        <w:tc>
          <w:tcPr>
            <w:tcW w:w="1700" w:type="dxa"/>
          </w:tcPr>
          <w:p w:rsidR="00176527" w:rsidRDefault="00176527">
            <w:pPr>
              <w:pStyle w:val="ConsPlusNormal"/>
            </w:pPr>
            <w:r>
              <w:t>ул. Русская</w:t>
            </w:r>
          </w:p>
        </w:tc>
        <w:tc>
          <w:tcPr>
            <w:tcW w:w="1020" w:type="dxa"/>
          </w:tcPr>
          <w:p w:rsidR="00176527" w:rsidRDefault="00176527">
            <w:pPr>
              <w:pStyle w:val="ConsPlusNormal"/>
              <w:jc w:val="center"/>
            </w:pPr>
            <w:r>
              <w:t>2,05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2,05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2,05</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62</w:t>
            </w:r>
          </w:p>
        </w:tc>
        <w:tc>
          <w:tcPr>
            <w:tcW w:w="1700" w:type="dxa"/>
          </w:tcPr>
          <w:p w:rsidR="00176527" w:rsidRDefault="00176527">
            <w:pPr>
              <w:pStyle w:val="ConsPlusNormal"/>
            </w:pPr>
            <w:r>
              <w:t>дамба ГЭС (мост ГЭС, мост шлюз)</w:t>
            </w:r>
          </w:p>
        </w:tc>
        <w:tc>
          <w:tcPr>
            <w:tcW w:w="1020" w:type="dxa"/>
          </w:tcPr>
          <w:p w:rsidR="00176527" w:rsidRDefault="00176527">
            <w:pPr>
              <w:pStyle w:val="ConsPlusNormal"/>
              <w:jc w:val="center"/>
            </w:pPr>
            <w:r>
              <w:t>5,10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63</w:t>
            </w:r>
          </w:p>
        </w:tc>
        <w:tc>
          <w:tcPr>
            <w:tcW w:w="1700" w:type="dxa"/>
          </w:tcPr>
          <w:p w:rsidR="00176527" w:rsidRDefault="00176527">
            <w:pPr>
              <w:pStyle w:val="ConsPlusNormal"/>
            </w:pPr>
            <w:r>
              <w:t>ул. Объединения</w:t>
            </w:r>
          </w:p>
        </w:tc>
        <w:tc>
          <w:tcPr>
            <w:tcW w:w="1020" w:type="dxa"/>
          </w:tcPr>
          <w:p w:rsidR="00176527" w:rsidRDefault="00176527">
            <w:pPr>
              <w:pStyle w:val="ConsPlusNormal"/>
              <w:jc w:val="center"/>
            </w:pPr>
            <w:r>
              <w:t>3,10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64</w:t>
            </w:r>
          </w:p>
        </w:tc>
        <w:tc>
          <w:tcPr>
            <w:tcW w:w="1700" w:type="dxa"/>
          </w:tcPr>
          <w:p w:rsidR="00176527" w:rsidRDefault="00176527">
            <w:pPr>
              <w:pStyle w:val="ConsPlusNormal"/>
            </w:pPr>
            <w:r>
              <w:t>ул. Курчатова (1 участок)</w:t>
            </w:r>
          </w:p>
        </w:tc>
        <w:tc>
          <w:tcPr>
            <w:tcW w:w="1020" w:type="dxa"/>
          </w:tcPr>
          <w:p w:rsidR="00176527" w:rsidRDefault="00176527">
            <w:pPr>
              <w:pStyle w:val="ConsPlusNormal"/>
              <w:jc w:val="center"/>
            </w:pPr>
            <w:r>
              <w:t>0,80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65</w:t>
            </w:r>
          </w:p>
        </w:tc>
        <w:tc>
          <w:tcPr>
            <w:tcW w:w="1700" w:type="dxa"/>
          </w:tcPr>
          <w:p w:rsidR="00176527" w:rsidRDefault="00176527">
            <w:pPr>
              <w:pStyle w:val="ConsPlusNormal"/>
            </w:pPr>
            <w:r>
              <w:t>ул. Курчатова (2 участок)</w:t>
            </w:r>
          </w:p>
        </w:tc>
        <w:tc>
          <w:tcPr>
            <w:tcW w:w="1020" w:type="dxa"/>
          </w:tcPr>
          <w:p w:rsidR="00176527" w:rsidRDefault="00176527">
            <w:pPr>
              <w:pStyle w:val="ConsPlusNormal"/>
              <w:jc w:val="center"/>
            </w:pPr>
            <w:r>
              <w:t>2,45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66</w:t>
            </w:r>
          </w:p>
        </w:tc>
        <w:tc>
          <w:tcPr>
            <w:tcW w:w="1700" w:type="dxa"/>
          </w:tcPr>
          <w:p w:rsidR="00176527" w:rsidRDefault="00176527">
            <w:pPr>
              <w:pStyle w:val="ConsPlusNormal"/>
            </w:pPr>
            <w:r>
              <w:t>ул. Краузе</w:t>
            </w:r>
          </w:p>
        </w:tc>
        <w:tc>
          <w:tcPr>
            <w:tcW w:w="1020" w:type="dxa"/>
          </w:tcPr>
          <w:p w:rsidR="00176527" w:rsidRDefault="00176527">
            <w:pPr>
              <w:pStyle w:val="ConsPlusNormal"/>
              <w:jc w:val="center"/>
            </w:pPr>
            <w:r>
              <w:t>2,96</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67</w:t>
            </w:r>
          </w:p>
        </w:tc>
        <w:tc>
          <w:tcPr>
            <w:tcW w:w="1700" w:type="dxa"/>
          </w:tcPr>
          <w:p w:rsidR="00176527" w:rsidRDefault="00176527">
            <w:pPr>
              <w:pStyle w:val="ConsPlusNormal"/>
            </w:pPr>
            <w:r>
              <w:t>ул. 25 лет Октября</w:t>
            </w:r>
          </w:p>
        </w:tc>
        <w:tc>
          <w:tcPr>
            <w:tcW w:w="1020" w:type="dxa"/>
          </w:tcPr>
          <w:p w:rsidR="00176527" w:rsidRDefault="00176527">
            <w:pPr>
              <w:pStyle w:val="ConsPlusNormal"/>
              <w:jc w:val="center"/>
            </w:pPr>
            <w:r>
              <w:t>1,82</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68</w:t>
            </w:r>
          </w:p>
        </w:tc>
        <w:tc>
          <w:tcPr>
            <w:tcW w:w="1700" w:type="dxa"/>
          </w:tcPr>
          <w:p w:rsidR="00176527" w:rsidRDefault="00176527">
            <w:pPr>
              <w:pStyle w:val="ConsPlusNormal"/>
            </w:pPr>
            <w:r>
              <w:t>ул. Ленина</w:t>
            </w:r>
          </w:p>
        </w:tc>
        <w:tc>
          <w:tcPr>
            <w:tcW w:w="1020" w:type="dxa"/>
          </w:tcPr>
          <w:p w:rsidR="00176527" w:rsidRDefault="00176527">
            <w:pPr>
              <w:pStyle w:val="ConsPlusNormal"/>
              <w:jc w:val="center"/>
            </w:pPr>
            <w:r>
              <w:t>2,85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69</w:t>
            </w:r>
          </w:p>
        </w:tc>
        <w:tc>
          <w:tcPr>
            <w:tcW w:w="1700" w:type="dxa"/>
          </w:tcPr>
          <w:p w:rsidR="00176527" w:rsidRDefault="00176527">
            <w:pPr>
              <w:pStyle w:val="ConsPlusNormal"/>
            </w:pPr>
            <w:r>
              <w:t>ул. Советская</w:t>
            </w:r>
          </w:p>
        </w:tc>
        <w:tc>
          <w:tcPr>
            <w:tcW w:w="1020" w:type="dxa"/>
          </w:tcPr>
          <w:p w:rsidR="00176527" w:rsidRDefault="00176527">
            <w:pPr>
              <w:pStyle w:val="ConsPlusNormal"/>
              <w:jc w:val="center"/>
            </w:pPr>
            <w:r>
              <w:t>3,37</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70</w:t>
            </w:r>
          </w:p>
        </w:tc>
        <w:tc>
          <w:tcPr>
            <w:tcW w:w="1700" w:type="dxa"/>
          </w:tcPr>
          <w:p w:rsidR="00176527" w:rsidRDefault="00176527">
            <w:pPr>
              <w:pStyle w:val="ConsPlusNormal"/>
            </w:pPr>
            <w:r>
              <w:t>ул. Немировича-Данченко</w:t>
            </w:r>
          </w:p>
        </w:tc>
        <w:tc>
          <w:tcPr>
            <w:tcW w:w="1020" w:type="dxa"/>
          </w:tcPr>
          <w:p w:rsidR="00176527" w:rsidRDefault="00176527">
            <w:pPr>
              <w:pStyle w:val="ConsPlusNormal"/>
              <w:jc w:val="center"/>
            </w:pPr>
            <w:r>
              <w:t>4,28</w:t>
            </w:r>
          </w:p>
        </w:tc>
        <w:tc>
          <w:tcPr>
            <w:tcW w:w="907" w:type="dxa"/>
          </w:tcPr>
          <w:p w:rsidR="00176527" w:rsidRDefault="00176527">
            <w:pPr>
              <w:pStyle w:val="ConsPlusNormal"/>
              <w:jc w:val="center"/>
            </w:pPr>
            <w:r>
              <w:t>2,78</w:t>
            </w:r>
          </w:p>
        </w:tc>
        <w:tc>
          <w:tcPr>
            <w:tcW w:w="907" w:type="dxa"/>
          </w:tcPr>
          <w:p w:rsidR="00176527" w:rsidRDefault="00176527">
            <w:pPr>
              <w:pStyle w:val="ConsPlusNormal"/>
              <w:jc w:val="center"/>
            </w:pPr>
            <w:r>
              <w:t>64,98</w:t>
            </w:r>
          </w:p>
        </w:tc>
        <w:tc>
          <w:tcPr>
            <w:tcW w:w="907" w:type="dxa"/>
          </w:tcPr>
          <w:p w:rsidR="00176527" w:rsidRDefault="00176527">
            <w:pPr>
              <w:pStyle w:val="ConsPlusNormal"/>
              <w:jc w:val="center"/>
            </w:pPr>
            <w:r>
              <w:t>2,78</w:t>
            </w:r>
          </w:p>
        </w:tc>
        <w:tc>
          <w:tcPr>
            <w:tcW w:w="907" w:type="dxa"/>
          </w:tcPr>
          <w:p w:rsidR="00176527" w:rsidRDefault="00176527">
            <w:pPr>
              <w:pStyle w:val="ConsPlusNormal"/>
              <w:jc w:val="center"/>
            </w:pPr>
            <w:r>
              <w:t>64,98</w:t>
            </w:r>
          </w:p>
        </w:tc>
        <w:tc>
          <w:tcPr>
            <w:tcW w:w="907" w:type="dxa"/>
          </w:tcPr>
          <w:p w:rsidR="00176527" w:rsidRDefault="00176527">
            <w:pPr>
              <w:pStyle w:val="ConsPlusNormal"/>
              <w:jc w:val="center"/>
            </w:pPr>
            <w:r>
              <w:t>4,28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4,28</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71</w:t>
            </w:r>
          </w:p>
        </w:tc>
        <w:tc>
          <w:tcPr>
            <w:tcW w:w="1700" w:type="dxa"/>
          </w:tcPr>
          <w:p w:rsidR="00176527" w:rsidRDefault="00176527">
            <w:pPr>
              <w:pStyle w:val="ConsPlusNormal"/>
            </w:pPr>
            <w:r>
              <w:t>проспект Дзержинского (1 участок)</w:t>
            </w:r>
          </w:p>
        </w:tc>
        <w:tc>
          <w:tcPr>
            <w:tcW w:w="1020" w:type="dxa"/>
          </w:tcPr>
          <w:p w:rsidR="00176527" w:rsidRDefault="00176527">
            <w:pPr>
              <w:pStyle w:val="ConsPlusNormal"/>
              <w:jc w:val="center"/>
            </w:pPr>
            <w:r>
              <w:t>2,73</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72</w:t>
            </w:r>
          </w:p>
        </w:tc>
        <w:tc>
          <w:tcPr>
            <w:tcW w:w="1700" w:type="dxa"/>
          </w:tcPr>
          <w:p w:rsidR="00176527" w:rsidRDefault="00176527">
            <w:pPr>
              <w:pStyle w:val="ConsPlusNormal"/>
            </w:pPr>
            <w:r>
              <w:t>проспект Дзержинского (2 участок)</w:t>
            </w:r>
          </w:p>
        </w:tc>
        <w:tc>
          <w:tcPr>
            <w:tcW w:w="1020" w:type="dxa"/>
          </w:tcPr>
          <w:p w:rsidR="00176527" w:rsidRDefault="00176527">
            <w:pPr>
              <w:pStyle w:val="ConsPlusNormal"/>
              <w:jc w:val="center"/>
            </w:pPr>
            <w:r>
              <w:t>9,21</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0,35</w:t>
            </w:r>
          </w:p>
        </w:tc>
        <w:tc>
          <w:tcPr>
            <w:tcW w:w="907" w:type="dxa"/>
          </w:tcPr>
          <w:p w:rsidR="00176527" w:rsidRDefault="00176527">
            <w:pPr>
              <w:pStyle w:val="ConsPlusNormal"/>
              <w:jc w:val="center"/>
            </w:pPr>
            <w:r>
              <w:t>3,80</w:t>
            </w:r>
          </w:p>
        </w:tc>
        <w:tc>
          <w:tcPr>
            <w:tcW w:w="907" w:type="dxa"/>
          </w:tcPr>
          <w:p w:rsidR="00176527" w:rsidRDefault="00176527">
            <w:pPr>
              <w:pStyle w:val="ConsPlusNormal"/>
              <w:jc w:val="center"/>
            </w:pPr>
            <w:r>
              <w:t>0,35</w:t>
            </w:r>
          </w:p>
        </w:tc>
        <w:tc>
          <w:tcPr>
            <w:tcW w:w="907" w:type="dxa"/>
          </w:tcPr>
          <w:p w:rsidR="00176527" w:rsidRDefault="00176527">
            <w:pPr>
              <w:pStyle w:val="ConsPlusNormal"/>
              <w:jc w:val="center"/>
            </w:pPr>
            <w:r>
              <w:t>3,80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73</w:t>
            </w:r>
          </w:p>
        </w:tc>
        <w:tc>
          <w:tcPr>
            <w:tcW w:w="1700" w:type="dxa"/>
          </w:tcPr>
          <w:p w:rsidR="00176527" w:rsidRDefault="00176527">
            <w:pPr>
              <w:pStyle w:val="ConsPlusNormal"/>
            </w:pPr>
            <w:r>
              <w:t>ул. Полякова</w:t>
            </w:r>
          </w:p>
        </w:tc>
        <w:tc>
          <w:tcPr>
            <w:tcW w:w="1020" w:type="dxa"/>
          </w:tcPr>
          <w:p w:rsidR="00176527" w:rsidRDefault="00176527">
            <w:pPr>
              <w:pStyle w:val="ConsPlusNormal"/>
              <w:jc w:val="center"/>
            </w:pPr>
            <w:r>
              <w:t>4,50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74</w:t>
            </w:r>
          </w:p>
        </w:tc>
        <w:tc>
          <w:tcPr>
            <w:tcW w:w="1700" w:type="dxa"/>
          </w:tcPr>
          <w:p w:rsidR="00176527" w:rsidRDefault="00176527">
            <w:pPr>
              <w:pStyle w:val="ConsPlusNormal"/>
            </w:pPr>
            <w:r>
              <w:t>ул. Первомайская</w:t>
            </w:r>
          </w:p>
        </w:tc>
        <w:tc>
          <w:tcPr>
            <w:tcW w:w="1020" w:type="dxa"/>
          </w:tcPr>
          <w:p w:rsidR="00176527" w:rsidRDefault="00176527">
            <w:pPr>
              <w:pStyle w:val="ConsPlusNormal"/>
              <w:jc w:val="center"/>
            </w:pPr>
            <w:r>
              <w:t>7,70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7,70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7,70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75</w:t>
            </w:r>
          </w:p>
        </w:tc>
        <w:tc>
          <w:tcPr>
            <w:tcW w:w="1700" w:type="dxa"/>
          </w:tcPr>
          <w:p w:rsidR="00176527" w:rsidRDefault="00176527">
            <w:pPr>
              <w:pStyle w:val="ConsPlusNormal"/>
            </w:pPr>
            <w:r>
              <w:t>ул. Приморская</w:t>
            </w:r>
          </w:p>
        </w:tc>
        <w:tc>
          <w:tcPr>
            <w:tcW w:w="1020" w:type="dxa"/>
          </w:tcPr>
          <w:p w:rsidR="00176527" w:rsidRDefault="00176527">
            <w:pPr>
              <w:pStyle w:val="ConsPlusNormal"/>
              <w:jc w:val="center"/>
            </w:pPr>
            <w:r>
              <w:t>1,66</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1,66</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76</w:t>
            </w:r>
          </w:p>
        </w:tc>
        <w:tc>
          <w:tcPr>
            <w:tcW w:w="1700" w:type="dxa"/>
          </w:tcPr>
          <w:p w:rsidR="00176527" w:rsidRDefault="00176527">
            <w:pPr>
              <w:pStyle w:val="ConsPlusNormal"/>
            </w:pPr>
            <w:r>
              <w:t>Бугринский мост с подъездами</w:t>
            </w:r>
          </w:p>
        </w:tc>
        <w:tc>
          <w:tcPr>
            <w:tcW w:w="1020" w:type="dxa"/>
          </w:tcPr>
          <w:p w:rsidR="00176527" w:rsidRDefault="00176527">
            <w:pPr>
              <w:pStyle w:val="ConsPlusNormal"/>
              <w:jc w:val="center"/>
            </w:pPr>
            <w:r>
              <w:t>5,40</w:t>
            </w:r>
          </w:p>
        </w:tc>
        <w:tc>
          <w:tcPr>
            <w:tcW w:w="907" w:type="dxa"/>
          </w:tcPr>
          <w:p w:rsidR="00176527" w:rsidRDefault="00176527">
            <w:pPr>
              <w:pStyle w:val="ConsPlusNormal"/>
              <w:jc w:val="center"/>
            </w:pPr>
            <w:r>
              <w:t>5,40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5,40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5,40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5,40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77</w:t>
            </w:r>
          </w:p>
        </w:tc>
        <w:tc>
          <w:tcPr>
            <w:tcW w:w="1700" w:type="dxa"/>
          </w:tcPr>
          <w:p w:rsidR="00176527" w:rsidRDefault="00176527">
            <w:pPr>
              <w:pStyle w:val="ConsPlusNormal"/>
            </w:pPr>
            <w:r>
              <w:t>ул. Аксенова</w:t>
            </w:r>
          </w:p>
        </w:tc>
        <w:tc>
          <w:tcPr>
            <w:tcW w:w="1020" w:type="dxa"/>
          </w:tcPr>
          <w:p w:rsidR="00176527" w:rsidRDefault="00176527">
            <w:pPr>
              <w:pStyle w:val="ConsPlusNormal"/>
              <w:jc w:val="center"/>
            </w:pPr>
            <w:r>
              <w:t>1,74</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45,98</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45,98</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45,98</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45,98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78</w:t>
            </w:r>
          </w:p>
        </w:tc>
        <w:tc>
          <w:tcPr>
            <w:tcW w:w="1700" w:type="dxa"/>
          </w:tcPr>
          <w:p w:rsidR="00176527" w:rsidRDefault="00176527">
            <w:pPr>
              <w:pStyle w:val="ConsPlusNormal"/>
            </w:pPr>
            <w:r>
              <w:t>ул. Героев Революции</w:t>
            </w:r>
          </w:p>
        </w:tc>
        <w:tc>
          <w:tcPr>
            <w:tcW w:w="1020" w:type="dxa"/>
          </w:tcPr>
          <w:p w:rsidR="00176527" w:rsidRDefault="00176527">
            <w:pPr>
              <w:pStyle w:val="ConsPlusNormal"/>
              <w:jc w:val="center"/>
            </w:pPr>
            <w:r>
              <w:t>3,36</w:t>
            </w:r>
          </w:p>
        </w:tc>
        <w:tc>
          <w:tcPr>
            <w:tcW w:w="907" w:type="dxa"/>
          </w:tcPr>
          <w:p w:rsidR="00176527" w:rsidRDefault="00176527">
            <w:pPr>
              <w:pStyle w:val="ConsPlusNormal"/>
              <w:jc w:val="center"/>
            </w:pPr>
            <w:r>
              <w:t>2,13</w:t>
            </w:r>
          </w:p>
        </w:tc>
        <w:tc>
          <w:tcPr>
            <w:tcW w:w="907" w:type="dxa"/>
          </w:tcPr>
          <w:p w:rsidR="00176527" w:rsidRDefault="00176527">
            <w:pPr>
              <w:pStyle w:val="ConsPlusNormal"/>
              <w:jc w:val="center"/>
            </w:pPr>
            <w:r>
              <w:t>63,33</w:t>
            </w:r>
          </w:p>
        </w:tc>
        <w:tc>
          <w:tcPr>
            <w:tcW w:w="907" w:type="dxa"/>
          </w:tcPr>
          <w:p w:rsidR="00176527" w:rsidRDefault="00176527">
            <w:pPr>
              <w:pStyle w:val="ConsPlusNormal"/>
              <w:jc w:val="center"/>
            </w:pPr>
            <w:r>
              <w:t>2,13</w:t>
            </w:r>
          </w:p>
        </w:tc>
        <w:tc>
          <w:tcPr>
            <w:tcW w:w="907" w:type="dxa"/>
          </w:tcPr>
          <w:p w:rsidR="00176527" w:rsidRDefault="00176527">
            <w:pPr>
              <w:pStyle w:val="ConsPlusNormal"/>
              <w:jc w:val="center"/>
            </w:pPr>
            <w:r>
              <w:t>63,33</w:t>
            </w:r>
          </w:p>
        </w:tc>
        <w:tc>
          <w:tcPr>
            <w:tcW w:w="907" w:type="dxa"/>
          </w:tcPr>
          <w:p w:rsidR="00176527" w:rsidRDefault="00176527">
            <w:pPr>
              <w:pStyle w:val="ConsPlusNormal"/>
              <w:jc w:val="center"/>
            </w:pPr>
            <w:r>
              <w:t>2,13</w:t>
            </w:r>
          </w:p>
        </w:tc>
        <w:tc>
          <w:tcPr>
            <w:tcW w:w="907" w:type="dxa"/>
          </w:tcPr>
          <w:p w:rsidR="00176527" w:rsidRDefault="00176527">
            <w:pPr>
              <w:pStyle w:val="ConsPlusNormal"/>
              <w:jc w:val="center"/>
            </w:pPr>
            <w:r>
              <w:t>63,33</w:t>
            </w:r>
          </w:p>
        </w:tc>
        <w:tc>
          <w:tcPr>
            <w:tcW w:w="907" w:type="dxa"/>
          </w:tcPr>
          <w:p w:rsidR="00176527" w:rsidRDefault="00176527">
            <w:pPr>
              <w:pStyle w:val="ConsPlusNormal"/>
              <w:jc w:val="center"/>
            </w:pPr>
            <w:r>
              <w:t>2,13</w:t>
            </w:r>
          </w:p>
        </w:tc>
        <w:tc>
          <w:tcPr>
            <w:tcW w:w="907" w:type="dxa"/>
          </w:tcPr>
          <w:p w:rsidR="00176527" w:rsidRDefault="00176527">
            <w:pPr>
              <w:pStyle w:val="ConsPlusNormal"/>
              <w:jc w:val="center"/>
            </w:pPr>
            <w:r>
              <w:t>63,33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79</w:t>
            </w:r>
          </w:p>
        </w:tc>
        <w:tc>
          <w:tcPr>
            <w:tcW w:w="1700" w:type="dxa"/>
          </w:tcPr>
          <w:p w:rsidR="00176527" w:rsidRDefault="00176527">
            <w:pPr>
              <w:pStyle w:val="ConsPlusNormal"/>
            </w:pPr>
            <w:r>
              <w:t>ул. Эйхе</w:t>
            </w:r>
          </w:p>
        </w:tc>
        <w:tc>
          <w:tcPr>
            <w:tcW w:w="1020" w:type="dxa"/>
          </w:tcPr>
          <w:p w:rsidR="00176527" w:rsidRDefault="00176527">
            <w:pPr>
              <w:pStyle w:val="ConsPlusNormal"/>
              <w:jc w:val="center"/>
            </w:pPr>
            <w:r>
              <w:t>0,95</w:t>
            </w:r>
          </w:p>
        </w:tc>
        <w:tc>
          <w:tcPr>
            <w:tcW w:w="907" w:type="dxa"/>
          </w:tcPr>
          <w:p w:rsidR="00176527" w:rsidRDefault="00176527">
            <w:pPr>
              <w:pStyle w:val="ConsPlusNormal"/>
              <w:jc w:val="center"/>
            </w:pPr>
            <w:r>
              <w:t>0,95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0,95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0,95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0,95</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80</w:t>
            </w:r>
          </w:p>
        </w:tc>
        <w:tc>
          <w:tcPr>
            <w:tcW w:w="1700" w:type="dxa"/>
          </w:tcPr>
          <w:p w:rsidR="00176527" w:rsidRDefault="00176527">
            <w:pPr>
              <w:pStyle w:val="ConsPlusNormal"/>
            </w:pPr>
            <w:r>
              <w:t>ул. Одоевского</w:t>
            </w:r>
          </w:p>
        </w:tc>
        <w:tc>
          <w:tcPr>
            <w:tcW w:w="1020" w:type="dxa"/>
          </w:tcPr>
          <w:p w:rsidR="00176527" w:rsidRDefault="00176527">
            <w:pPr>
              <w:pStyle w:val="ConsPlusNormal"/>
              <w:jc w:val="center"/>
            </w:pPr>
            <w:r>
              <w:t>4,24</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47,17</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47,17</w:t>
            </w:r>
          </w:p>
        </w:tc>
        <w:tc>
          <w:tcPr>
            <w:tcW w:w="907" w:type="dxa"/>
          </w:tcPr>
          <w:p w:rsidR="00176527" w:rsidRDefault="00176527">
            <w:pPr>
              <w:pStyle w:val="ConsPlusNormal"/>
              <w:jc w:val="center"/>
            </w:pPr>
            <w:r>
              <w:t>2,36</w:t>
            </w:r>
          </w:p>
        </w:tc>
        <w:tc>
          <w:tcPr>
            <w:tcW w:w="907" w:type="dxa"/>
          </w:tcPr>
          <w:p w:rsidR="00176527" w:rsidRDefault="00176527">
            <w:pPr>
              <w:pStyle w:val="ConsPlusNormal"/>
              <w:jc w:val="center"/>
            </w:pPr>
            <w:r>
              <w:t>55,66</w:t>
            </w:r>
          </w:p>
        </w:tc>
        <w:tc>
          <w:tcPr>
            <w:tcW w:w="907" w:type="dxa"/>
          </w:tcPr>
          <w:p w:rsidR="00176527" w:rsidRDefault="00176527">
            <w:pPr>
              <w:pStyle w:val="ConsPlusNormal"/>
              <w:jc w:val="center"/>
            </w:pPr>
            <w:r>
              <w:t>2,36</w:t>
            </w:r>
          </w:p>
        </w:tc>
        <w:tc>
          <w:tcPr>
            <w:tcW w:w="907" w:type="dxa"/>
          </w:tcPr>
          <w:p w:rsidR="00176527" w:rsidRDefault="00176527">
            <w:pPr>
              <w:pStyle w:val="ConsPlusNormal"/>
              <w:jc w:val="center"/>
            </w:pPr>
            <w:r>
              <w:t>55,66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81</w:t>
            </w:r>
          </w:p>
        </w:tc>
        <w:tc>
          <w:tcPr>
            <w:tcW w:w="1700" w:type="dxa"/>
          </w:tcPr>
          <w:p w:rsidR="00176527" w:rsidRDefault="00176527">
            <w:pPr>
              <w:pStyle w:val="ConsPlusNormal"/>
            </w:pPr>
            <w:r>
              <w:t>ул. Вересаева</w:t>
            </w:r>
          </w:p>
        </w:tc>
        <w:tc>
          <w:tcPr>
            <w:tcW w:w="1020" w:type="dxa"/>
          </w:tcPr>
          <w:p w:rsidR="00176527" w:rsidRDefault="00176527">
            <w:pPr>
              <w:pStyle w:val="ConsPlusNormal"/>
              <w:jc w:val="center"/>
            </w:pPr>
            <w:r>
              <w:t>1,64</w:t>
            </w: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61,83</w:t>
            </w: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61,83</w:t>
            </w: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61,83</w:t>
            </w: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61,83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82</w:t>
            </w:r>
          </w:p>
        </w:tc>
        <w:tc>
          <w:tcPr>
            <w:tcW w:w="1700" w:type="dxa"/>
          </w:tcPr>
          <w:p w:rsidR="00176527" w:rsidRDefault="00176527">
            <w:pPr>
              <w:pStyle w:val="ConsPlusNormal"/>
            </w:pPr>
            <w:r>
              <w:t>ул. Твардовского</w:t>
            </w:r>
          </w:p>
        </w:tc>
        <w:tc>
          <w:tcPr>
            <w:tcW w:w="1020" w:type="dxa"/>
          </w:tcPr>
          <w:p w:rsidR="00176527" w:rsidRDefault="00176527">
            <w:pPr>
              <w:pStyle w:val="ConsPlusNormal"/>
              <w:jc w:val="center"/>
            </w:pPr>
            <w:r>
              <w:t>1,55</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25,81</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25,81</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25,81</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25,81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83</w:t>
            </w:r>
          </w:p>
        </w:tc>
        <w:tc>
          <w:tcPr>
            <w:tcW w:w="1700" w:type="dxa"/>
          </w:tcPr>
          <w:p w:rsidR="00176527" w:rsidRDefault="00176527">
            <w:pPr>
              <w:pStyle w:val="ConsPlusNormal"/>
            </w:pPr>
            <w:r>
              <w:t>ул. Нахимова</w:t>
            </w:r>
          </w:p>
        </w:tc>
        <w:tc>
          <w:tcPr>
            <w:tcW w:w="1020" w:type="dxa"/>
          </w:tcPr>
          <w:p w:rsidR="00176527" w:rsidRDefault="00176527">
            <w:pPr>
              <w:pStyle w:val="ConsPlusNormal"/>
              <w:jc w:val="center"/>
            </w:pPr>
            <w:r>
              <w:t>1,17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68,38</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68,38</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68,38</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68,38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84</w:t>
            </w:r>
          </w:p>
        </w:tc>
        <w:tc>
          <w:tcPr>
            <w:tcW w:w="1700" w:type="dxa"/>
          </w:tcPr>
          <w:p w:rsidR="00176527" w:rsidRDefault="00176527">
            <w:pPr>
              <w:pStyle w:val="ConsPlusNormal"/>
            </w:pPr>
            <w:r>
              <w:t>ул. Пихтовая</w:t>
            </w:r>
          </w:p>
        </w:tc>
        <w:tc>
          <w:tcPr>
            <w:tcW w:w="1020" w:type="dxa"/>
          </w:tcPr>
          <w:p w:rsidR="00176527" w:rsidRDefault="00176527">
            <w:pPr>
              <w:pStyle w:val="ConsPlusNormal"/>
              <w:jc w:val="center"/>
            </w:pPr>
            <w:r>
              <w:t>1,47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54,42</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54,42</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54,42</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54,42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85</w:t>
            </w:r>
          </w:p>
        </w:tc>
        <w:tc>
          <w:tcPr>
            <w:tcW w:w="1700" w:type="dxa"/>
          </w:tcPr>
          <w:p w:rsidR="00176527" w:rsidRDefault="00176527">
            <w:pPr>
              <w:pStyle w:val="ConsPlusNormal"/>
            </w:pPr>
            <w:r>
              <w:t>ул. Ласточкина</w:t>
            </w:r>
          </w:p>
        </w:tc>
        <w:tc>
          <w:tcPr>
            <w:tcW w:w="1020" w:type="dxa"/>
          </w:tcPr>
          <w:p w:rsidR="00176527" w:rsidRDefault="00176527">
            <w:pPr>
              <w:pStyle w:val="ConsPlusNormal"/>
              <w:jc w:val="center"/>
            </w:pPr>
            <w:r>
              <w:t>0,73</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86</w:t>
            </w:r>
          </w:p>
        </w:tc>
        <w:tc>
          <w:tcPr>
            <w:tcW w:w="1700" w:type="dxa"/>
          </w:tcPr>
          <w:p w:rsidR="00176527" w:rsidRDefault="00176527">
            <w:pPr>
              <w:pStyle w:val="ConsPlusNormal"/>
            </w:pPr>
            <w:r>
              <w:t>ул. Маяковского</w:t>
            </w:r>
          </w:p>
        </w:tc>
        <w:tc>
          <w:tcPr>
            <w:tcW w:w="1020" w:type="dxa"/>
          </w:tcPr>
          <w:p w:rsidR="00176527" w:rsidRDefault="00176527">
            <w:pPr>
              <w:pStyle w:val="ConsPlusNormal"/>
              <w:jc w:val="center"/>
            </w:pPr>
            <w:r>
              <w:t>1,15</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69,57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69,57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69,57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69,57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87</w:t>
            </w:r>
          </w:p>
        </w:tc>
        <w:tc>
          <w:tcPr>
            <w:tcW w:w="1700" w:type="dxa"/>
          </w:tcPr>
          <w:p w:rsidR="00176527" w:rsidRDefault="00176527">
            <w:pPr>
              <w:pStyle w:val="ConsPlusNormal"/>
            </w:pPr>
            <w:r>
              <w:t>ул. Кубовая</w:t>
            </w:r>
          </w:p>
        </w:tc>
        <w:tc>
          <w:tcPr>
            <w:tcW w:w="1020" w:type="dxa"/>
          </w:tcPr>
          <w:p w:rsidR="00176527" w:rsidRDefault="00176527">
            <w:pPr>
              <w:pStyle w:val="ConsPlusNormal"/>
              <w:jc w:val="center"/>
            </w:pPr>
            <w:r>
              <w:t>2,44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12,30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12,30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12,30</w:t>
            </w:r>
          </w:p>
        </w:tc>
        <w:tc>
          <w:tcPr>
            <w:tcW w:w="907" w:type="dxa"/>
          </w:tcPr>
          <w:p w:rsidR="00176527" w:rsidRDefault="00176527">
            <w:pPr>
              <w:pStyle w:val="ConsPlusNormal"/>
              <w:jc w:val="center"/>
            </w:pPr>
            <w:r>
              <w:t>2,44</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88</w:t>
            </w:r>
          </w:p>
        </w:tc>
        <w:tc>
          <w:tcPr>
            <w:tcW w:w="1700" w:type="dxa"/>
          </w:tcPr>
          <w:p w:rsidR="00176527" w:rsidRDefault="00176527">
            <w:pPr>
              <w:pStyle w:val="ConsPlusNormal"/>
            </w:pPr>
            <w:r>
              <w:t>Дачное шоссе</w:t>
            </w:r>
          </w:p>
        </w:tc>
        <w:tc>
          <w:tcPr>
            <w:tcW w:w="1020" w:type="dxa"/>
          </w:tcPr>
          <w:p w:rsidR="00176527" w:rsidRDefault="00176527">
            <w:pPr>
              <w:pStyle w:val="ConsPlusNormal"/>
              <w:jc w:val="center"/>
            </w:pPr>
            <w:r>
              <w:t>6,63</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45,25</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45,25</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45,25</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45,25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89</w:t>
            </w:r>
          </w:p>
        </w:tc>
        <w:tc>
          <w:tcPr>
            <w:tcW w:w="1700" w:type="dxa"/>
          </w:tcPr>
          <w:p w:rsidR="00176527" w:rsidRDefault="00176527">
            <w:pPr>
              <w:pStyle w:val="ConsPlusNormal"/>
            </w:pPr>
            <w:r>
              <w:t>ул. Колонды</w:t>
            </w:r>
          </w:p>
        </w:tc>
        <w:tc>
          <w:tcPr>
            <w:tcW w:w="1020" w:type="dxa"/>
          </w:tcPr>
          <w:p w:rsidR="00176527" w:rsidRDefault="00176527">
            <w:pPr>
              <w:pStyle w:val="ConsPlusNormal"/>
              <w:jc w:val="center"/>
            </w:pPr>
            <w:r>
              <w:t>1,50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90</w:t>
            </w:r>
          </w:p>
        </w:tc>
        <w:tc>
          <w:tcPr>
            <w:tcW w:w="1700" w:type="dxa"/>
          </w:tcPr>
          <w:p w:rsidR="00176527" w:rsidRDefault="00176527">
            <w:pPr>
              <w:pStyle w:val="ConsPlusNormal"/>
            </w:pPr>
            <w:r>
              <w:t>ул. Аэропорт</w:t>
            </w:r>
          </w:p>
        </w:tc>
        <w:tc>
          <w:tcPr>
            <w:tcW w:w="1020" w:type="dxa"/>
          </w:tcPr>
          <w:p w:rsidR="00176527" w:rsidRDefault="00176527">
            <w:pPr>
              <w:pStyle w:val="ConsPlusNormal"/>
              <w:jc w:val="center"/>
            </w:pPr>
            <w:r>
              <w:t>1,32</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37,88</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37,88</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98,48</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98,48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91</w:t>
            </w:r>
          </w:p>
        </w:tc>
        <w:tc>
          <w:tcPr>
            <w:tcW w:w="1700" w:type="dxa"/>
          </w:tcPr>
          <w:p w:rsidR="00176527" w:rsidRDefault="00176527">
            <w:pPr>
              <w:pStyle w:val="ConsPlusNormal"/>
            </w:pPr>
            <w:r>
              <w:t>ул. Северная</w:t>
            </w:r>
          </w:p>
        </w:tc>
        <w:tc>
          <w:tcPr>
            <w:tcW w:w="1020" w:type="dxa"/>
          </w:tcPr>
          <w:p w:rsidR="00176527" w:rsidRDefault="00176527">
            <w:pPr>
              <w:pStyle w:val="ConsPlusNormal"/>
              <w:jc w:val="center"/>
            </w:pPr>
            <w:r>
              <w:t>1,91</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41,88</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41,88</w:t>
            </w:r>
          </w:p>
        </w:tc>
        <w:tc>
          <w:tcPr>
            <w:tcW w:w="907" w:type="dxa"/>
          </w:tcPr>
          <w:p w:rsidR="00176527" w:rsidRDefault="00176527">
            <w:pPr>
              <w:pStyle w:val="ConsPlusNormal"/>
              <w:jc w:val="center"/>
            </w:pPr>
            <w:r>
              <w:t>0,95</w:t>
            </w:r>
          </w:p>
        </w:tc>
        <w:tc>
          <w:tcPr>
            <w:tcW w:w="907" w:type="dxa"/>
          </w:tcPr>
          <w:p w:rsidR="00176527" w:rsidRDefault="00176527">
            <w:pPr>
              <w:pStyle w:val="ConsPlusNormal"/>
              <w:jc w:val="center"/>
            </w:pPr>
            <w:r>
              <w:t>49,48</w:t>
            </w:r>
          </w:p>
        </w:tc>
        <w:tc>
          <w:tcPr>
            <w:tcW w:w="907" w:type="dxa"/>
          </w:tcPr>
          <w:p w:rsidR="00176527" w:rsidRDefault="00176527">
            <w:pPr>
              <w:pStyle w:val="ConsPlusNormal"/>
              <w:jc w:val="center"/>
            </w:pPr>
            <w:r>
              <w:t>0,95</w:t>
            </w:r>
          </w:p>
        </w:tc>
        <w:tc>
          <w:tcPr>
            <w:tcW w:w="907" w:type="dxa"/>
          </w:tcPr>
          <w:p w:rsidR="00176527" w:rsidRDefault="00176527">
            <w:pPr>
              <w:pStyle w:val="ConsPlusNormal"/>
              <w:jc w:val="center"/>
            </w:pPr>
            <w:r>
              <w:t>49,48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92</w:t>
            </w:r>
          </w:p>
        </w:tc>
        <w:tc>
          <w:tcPr>
            <w:tcW w:w="1700" w:type="dxa"/>
          </w:tcPr>
          <w:p w:rsidR="00176527" w:rsidRDefault="00176527">
            <w:pPr>
              <w:pStyle w:val="ConsPlusNormal"/>
            </w:pPr>
            <w:r>
              <w:t>ул. Залесского</w:t>
            </w:r>
          </w:p>
        </w:tc>
        <w:tc>
          <w:tcPr>
            <w:tcW w:w="1020" w:type="dxa"/>
          </w:tcPr>
          <w:p w:rsidR="00176527" w:rsidRDefault="00176527">
            <w:pPr>
              <w:pStyle w:val="ConsPlusNormal"/>
              <w:jc w:val="center"/>
            </w:pPr>
            <w:r>
              <w:t>0,97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30,93</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30,93</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30,93</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30,93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93</w:t>
            </w:r>
          </w:p>
        </w:tc>
        <w:tc>
          <w:tcPr>
            <w:tcW w:w="1700" w:type="dxa"/>
          </w:tcPr>
          <w:p w:rsidR="00176527" w:rsidRDefault="00176527">
            <w:pPr>
              <w:pStyle w:val="ConsPlusNormal"/>
            </w:pPr>
            <w:r>
              <w:t>ул. Дмитрия Донского</w:t>
            </w:r>
          </w:p>
        </w:tc>
        <w:tc>
          <w:tcPr>
            <w:tcW w:w="1020" w:type="dxa"/>
          </w:tcPr>
          <w:p w:rsidR="00176527" w:rsidRDefault="00176527">
            <w:pPr>
              <w:pStyle w:val="ConsPlusNormal"/>
              <w:jc w:val="center"/>
            </w:pPr>
            <w:r>
              <w:t>1,33</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75,19</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75,19</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75,19</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75,19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94</w:t>
            </w:r>
          </w:p>
        </w:tc>
        <w:tc>
          <w:tcPr>
            <w:tcW w:w="1700" w:type="dxa"/>
          </w:tcPr>
          <w:p w:rsidR="00176527" w:rsidRDefault="00176527">
            <w:pPr>
              <w:pStyle w:val="ConsPlusNormal"/>
            </w:pPr>
            <w:r>
              <w:t>ул. Дачная</w:t>
            </w:r>
          </w:p>
        </w:tc>
        <w:tc>
          <w:tcPr>
            <w:tcW w:w="1020" w:type="dxa"/>
          </w:tcPr>
          <w:p w:rsidR="00176527" w:rsidRDefault="00176527">
            <w:pPr>
              <w:pStyle w:val="ConsPlusNormal"/>
              <w:jc w:val="center"/>
            </w:pPr>
            <w:r>
              <w:t>1,23</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81,30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81,30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81,30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81,30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95</w:t>
            </w:r>
          </w:p>
        </w:tc>
        <w:tc>
          <w:tcPr>
            <w:tcW w:w="1700" w:type="dxa"/>
          </w:tcPr>
          <w:p w:rsidR="00176527" w:rsidRDefault="00176527">
            <w:pPr>
              <w:pStyle w:val="ConsPlusNormal"/>
            </w:pPr>
            <w:r>
              <w:t>ул. Кропоткина</w:t>
            </w:r>
          </w:p>
        </w:tc>
        <w:tc>
          <w:tcPr>
            <w:tcW w:w="1020" w:type="dxa"/>
          </w:tcPr>
          <w:p w:rsidR="00176527" w:rsidRDefault="00176527">
            <w:pPr>
              <w:pStyle w:val="ConsPlusNormal"/>
              <w:jc w:val="center"/>
            </w:pPr>
            <w:r>
              <w:t>3,43</w:t>
            </w:r>
          </w:p>
        </w:tc>
        <w:tc>
          <w:tcPr>
            <w:tcW w:w="907" w:type="dxa"/>
          </w:tcPr>
          <w:p w:rsidR="00176527" w:rsidRDefault="00176527">
            <w:pPr>
              <w:pStyle w:val="ConsPlusNormal"/>
              <w:jc w:val="center"/>
            </w:pPr>
            <w:r>
              <w:t>2,56</w:t>
            </w:r>
          </w:p>
        </w:tc>
        <w:tc>
          <w:tcPr>
            <w:tcW w:w="907" w:type="dxa"/>
          </w:tcPr>
          <w:p w:rsidR="00176527" w:rsidRDefault="00176527">
            <w:pPr>
              <w:pStyle w:val="ConsPlusNormal"/>
              <w:jc w:val="center"/>
            </w:pPr>
            <w:r>
              <w:t>74,55</w:t>
            </w:r>
          </w:p>
        </w:tc>
        <w:tc>
          <w:tcPr>
            <w:tcW w:w="907" w:type="dxa"/>
          </w:tcPr>
          <w:p w:rsidR="00176527" w:rsidRDefault="00176527">
            <w:pPr>
              <w:pStyle w:val="ConsPlusNormal"/>
              <w:jc w:val="center"/>
            </w:pPr>
            <w:r>
              <w:t>2,56</w:t>
            </w:r>
          </w:p>
        </w:tc>
        <w:tc>
          <w:tcPr>
            <w:tcW w:w="907" w:type="dxa"/>
          </w:tcPr>
          <w:p w:rsidR="00176527" w:rsidRDefault="00176527">
            <w:pPr>
              <w:pStyle w:val="ConsPlusNormal"/>
              <w:jc w:val="center"/>
            </w:pPr>
            <w:r>
              <w:t>74,55</w:t>
            </w:r>
          </w:p>
        </w:tc>
        <w:tc>
          <w:tcPr>
            <w:tcW w:w="907" w:type="dxa"/>
          </w:tcPr>
          <w:p w:rsidR="00176527" w:rsidRDefault="00176527">
            <w:pPr>
              <w:pStyle w:val="ConsPlusNormal"/>
              <w:jc w:val="center"/>
            </w:pPr>
            <w:r>
              <w:t>2,56</w:t>
            </w:r>
          </w:p>
        </w:tc>
        <w:tc>
          <w:tcPr>
            <w:tcW w:w="907" w:type="dxa"/>
          </w:tcPr>
          <w:p w:rsidR="00176527" w:rsidRDefault="00176527">
            <w:pPr>
              <w:pStyle w:val="ConsPlusNormal"/>
              <w:jc w:val="center"/>
            </w:pPr>
            <w:r>
              <w:t>74,55</w:t>
            </w:r>
          </w:p>
        </w:tc>
        <w:tc>
          <w:tcPr>
            <w:tcW w:w="907" w:type="dxa"/>
          </w:tcPr>
          <w:p w:rsidR="00176527" w:rsidRDefault="00176527">
            <w:pPr>
              <w:pStyle w:val="ConsPlusNormal"/>
              <w:jc w:val="center"/>
            </w:pPr>
            <w:r>
              <w:t>2,56</w:t>
            </w:r>
          </w:p>
        </w:tc>
        <w:tc>
          <w:tcPr>
            <w:tcW w:w="907" w:type="dxa"/>
          </w:tcPr>
          <w:p w:rsidR="00176527" w:rsidRDefault="00176527">
            <w:pPr>
              <w:pStyle w:val="ConsPlusNormal"/>
              <w:jc w:val="center"/>
            </w:pPr>
            <w:r>
              <w:t>74,55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96</w:t>
            </w:r>
          </w:p>
        </w:tc>
        <w:tc>
          <w:tcPr>
            <w:tcW w:w="1700" w:type="dxa"/>
          </w:tcPr>
          <w:p w:rsidR="00176527" w:rsidRDefault="00176527">
            <w:pPr>
              <w:pStyle w:val="ConsPlusNormal"/>
            </w:pPr>
            <w:r>
              <w:t>Ордынское шоссе</w:t>
            </w:r>
          </w:p>
        </w:tc>
        <w:tc>
          <w:tcPr>
            <w:tcW w:w="1020" w:type="dxa"/>
          </w:tcPr>
          <w:p w:rsidR="00176527" w:rsidRDefault="00176527">
            <w:pPr>
              <w:pStyle w:val="ConsPlusNormal"/>
              <w:jc w:val="center"/>
            </w:pPr>
            <w:r>
              <w:t>1,57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50,96</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50,96</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50,96</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50,96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97</w:t>
            </w:r>
          </w:p>
        </w:tc>
        <w:tc>
          <w:tcPr>
            <w:tcW w:w="1700" w:type="dxa"/>
          </w:tcPr>
          <w:p w:rsidR="00176527" w:rsidRDefault="00176527">
            <w:pPr>
              <w:pStyle w:val="ConsPlusNormal"/>
            </w:pPr>
            <w:r>
              <w:t>ул. Железнодорожная</w:t>
            </w:r>
          </w:p>
        </w:tc>
        <w:tc>
          <w:tcPr>
            <w:tcW w:w="1020" w:type="dxa"/>
          </w:tcPr>
          <w:p w:rsidR="00176527" w:rsidRDefault="00176527">
            <w:pPr>
              <w:pStyle w:val="ConsPlusNormal"/>
              <w:jc w:val="center"/>
            </w:pPr>
            <w:r>
              <w:t>1,66</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54,22</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54,22</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54,22</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54,22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98</w:t>
            </w:r>
          </w:p>
        </w:tc>
        <w:tc>
          <w:tcPr>
            <w:tcW w:w="1700" w:type="dxa"/>
          </w:tcPr>
          <w:p w:rsidR="00176527" w:rsidRDefault="00176527">
            <w:pPr>
              <w:pStyle w:val="ConsPlusNormal"/>
            </w:pPr>
            <w:r>
              <w:t>ул. Дмитрия Шамшурина</w:t>
            </w:r>
          </w:p>
        </w:tc>
        <w:tc>
          <w:tcPr>
            <w:tcW w:w="1020" w:type="dxa"/>
          </w:tcPr>
          <w:p w:rsidR="00176527" w:rsidRDefault="00176527">
            <w:pPr>
              <w:pStyle w:val="ConsPlusNormal"/>
              <w:jc w:val="center"/>
            </w:pPr>
            <w:r>
              <w:t>1,31</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76,34</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76,34</w:t>
            </w:r>
          </w:p>
        </w:tc>
        <w:tc>
          <w:tcPr>
            <w:tcW w:w="907" w:type="dxa"/>
          </w:tcPr>
          <w:p w:rsidR="00176527" w:rsidRDefault="00176527">
            <w:pPr>
              <w:pStyle w:val="ConsPlusNormal"/>
              <w:jc w:val="center"/>
            </w:pPr>
            <w:r>
              <w:t>1,31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1,31</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99</w:t>
            </w:r>
          </w:p>
        </w:tc>
        <w:tc>
          <w:tcPr>
            <w:tcW w:w="1700" w:type="dxa"/>
          </w:tcPr>
          <w:p w:rsidR="00176527" w:rsidRDefault="00176527">
            <w:pPr>
              <w:pStyle w:val="ConsPlusNormal"/>
            </w:pPr>
            <w:r>
              <w:t>ул. Писемского</w:t>
            </w:r>
          </w:p>
        </w:tc>
        <w:tc>
          <w:tcPr>
            <w:tcW w:w="1020" w:type="dxa"/>
          </w:tcPr>
          <w:p w:rsidR="00176527" w:rsidRDefault="00176527">
            <w:pPr>
              <w:pStyle w:val="ConsPlusNormal"/>
              <w:jc w:val="center"/>
            </w:pPr>
            <w:r>
              <w:t>1,25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1,25</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100</w:t>
            </w:r>
          </w:p>
        </w:tc>
        <w:tc>
          <w:tcPr>
            <w:tcW w:w="1700" w:type="dxa"/>
          </w:tcPr>
          <w:p w:rsidR="00176527" w:rsidRDefault="00176527">
            <w:pPr>
              <w:pStyle w:val="ConsPlusNormal"/>
            </w:pPr>
            <w:r>
              <w:t>ул. Фадеева</w:t>
            </w:r>
          </w:p>
        </w:tc>
        <w:tc>
          <w:tcPr>
            <w:tcW w:w="1020" w:type="dxa"/>
          </w:tcPr>
          <w:p w:rsidR="00176527" w:rsidRDefault="00176527">
            <w:pPr>
              <w:pStyle w:val="ConsPlusNormal"/>
              <w:jc w:val="center"/>
            </w:pPr>
            <w:r>
              <w:t>1,57</w:t>
            </w:r>
          </w:p>
        </w:tc>
        <w:tc>
          <w:tcPr>
            <w:tcW w:w="907" w:type="dxa"/>
          </w:tcPr>
          <w:p w:rsidR="00176527" w:rsidRDefault="00176527">
            <w:pPr>
              <w:pStyle w:val="ConsPlusNormal"/>
              <w:jc w:val="center"/>
            </w:pPr>
            <w:r>
              <w:t>0,61</w:t>
            </w:r>
          </w:p>
        </w:tc>
        <w:tc>
          <w:tcPr>
            <w:tcW w:w="907" w:type="dxa"/>
          </w:tcPr>
          <w:p w:rsidR="00176527" w:rsidRDefault="00176527">
            <w:pPr>
              <w:pStyle w:val="ConsPlusNormal"/>
              <w:jc w:val="center"/>
            </w:pPr>
            <w:r>
              <w:t>38,85</w:t>
            </w:r>
          </w:p>
        </w:tc>
        <w:tc>
          <w:tcPr>
            <w:tcW w:w="907" w:type="dxa"/>
          </w:tcPr>
          <w:p w:rsidR="00176527" w:rsidRDefault="00176527">
            <w:pPr>
              <w:pStyle w:val="ConsPlusNormal"/>
              <w:jc w:val="center"/>
            </w:pPr>
            <w:r>
              <w:t>0,61</w:t>
            </w:r>
          </w:p>
        </w:tc>
        <w:tc>
          <w:tcPr>
            <w:tcW w:w="907" w:type="dxa"/>
          </w:tcPr>
          <w:p w:rsidR="00176527" w:rsidRDefault="00176527">
            <w:pPr>
              <w:pStyle w:val="ConsPlusNormal"/>
              <w:jc w:val="center"/>
            </w:pPr>
            <w:r>
              <w:t>38,85</w:t>
            </w:r>
          </w:p>
        </w:tc>
        <w:tc>
          <w:tcPr>
            <w:tcW w:w="907" w:type="dxa"/>
          </w:tcPr>
          <w:p w:rsidR="00176527" w:rsidRDefault="00176527">
            <w:pPr>
              <w:pStyle w:val="ConsPlusNormal"/>
              <w:jc w:val="center"/>
            </w:pPr>
            <w:r>
              <w:t>0,61</w:t>
            </w:r>
          </w:p>
        </w:tc>
        <w:tc>
          <w:tcPr>
            <w:tcW w:w="907" w:type="dxa"/>
          </w:tcPr>
          <w:p w:rsidR="00176527" w:rsidRDefault="00176527">
            <w:pPr>
              <w:pStyle w:val="ConsPlusNormal"/>
              <w:jc w:val="center"/>
            </w:pPr>
            <w:r>
              <w:t>38,85</w:t>
            </w:r>
          </w:p>
        </w:tc>
        <w:tc>
          <w:tcPr>
            <w:tcW w:w="907" w:type="dxa"/>
          </w:tcPr>
          <w:p w:rsidR="00176527" w:rsidRDefault="00176527">
            <w:pPr>
              <w:pStyle w:val="ConsPlusNormal"/>
              <w:jc w:val="center"/>
            </w:pPr>
            <w:r>
              <w:t>0,61</w:t>
            </w:r>
          </w:p>
        </w:tc>
        <w:tc>
          <w:tcPr>
            <w:tcW w:w="907" w:type="dxa"/>
          </w:tcPr>
          <w:p w:rsidR="00176527" w:rsidRDefault="00176527">
            <w:pPr>
              <w:pStyle w:val="ConsPlusNormal"/>
              <w:jc w:val="center"/>
            </w:pPr>
            <w:r>
              <w:t>38,85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101</w:t>
            </w:r>
          </w:p>
        </w:tc>
        <w:tc>
          <w:tcPr>
            <w:tcW w:w="1700" w:type="dxa"/>
          </w:tcPr>
          <w:p w:rsidR="00176527" w:rsidRDefault="00176527">
            <w:pPr>
              <w:pStyle w:val="ConsPlusNormal"/>
            </w:pPr>
            <w:r>
              <w:t>ул. Рассветная</w:t>
            </w:r>
          </w:p>
        </w:tc>
        <w:tc>
          <w:tcPr>
            <w:tcW w:w="1020" w:type="dxa"/>
          </w:tcPr>
          <w:p w:rsidR="00176527" w:rsidRDefault="00176527">
            <w:pPr>
              <w:pStyle w:val="ConsPlusNormal"/>
              <w:jc w:val="center"/>
            </w:pPr>
            <w:r>
              <w:t>0,83</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36,14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36,14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36,14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36,14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102</w:t>
            </w:r>
          </w:p>
        </w:tc>
        <w:tc>
          <w:tcPr>
            <w:tcW w:w="1700" w:type="dxa"/>
          </w:tcPr>
          <w:p w:rsidR="00176527" w:rsidRDefault="00176527">
            <w:pPr>
              <w:pStyle w:val="ConsPlusNormal"/>
            </w:pPr>
            <w:r>
              <w:t>ул. Учительская</w:t>
            </w:r>
          </w:p>
        </w:tc>
        <w:tc>
          <w:tcPr>
            <w:tcW w:w="1020" w:type="dxa"/>
          </w:tcPr>
          <w:p w:rsidR="00176527" w:rsidRDefault="00176527">
            <w:pPr>
              <w:pStyle w:val="ConsPlusNormal"/>
              <w:jc w:val="center"/>
            </w:pPr>
            <w:r>
              <w:t>3,08</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48,70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48,70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48,70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48,70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103</w:t>
            </w:r>
          </w:p>
        </w:tc>
        <w:tc>
          <w:tcPr>
            <w:tcW w:w="1700" w:type="dxa"/>
          </w:tcPr>
          <w:p w:rsidR="00176527" w:rsidRDefault="00176527">
            <w:pPr>
              <w:pStyle w:val="ConsPlusNormal"/>
            </w:pPr>
            <w:r>
              <w:t>ул. Балтийская</w:t>
            </w:r>
          </w:p>
        </w:tc>
        <w:tc>
          <w:tcPr>
            <w:tcW w:w="1020" w:type="dxa"/>
          </w:tcPr>
          <w:p w:rsidR="00176527" w:rsidRDefault="00176527">
            <w:pPr>
              <w:pStyle w:val="ConsPlusNormal"/>
              <w:jc w:val="center"/>
            </w:pPr>
            <w:r>
              <w:t>0,48</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83,68</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83,68</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83,68</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83,68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104</w:t>
            </w:r>
          </w:p>
        </w:tc>
        <w:tc>
          <w:tcPr>
            <w:tcW w:w="1700" w:type="dxa"/>
          </w:tcPr>
          <w:p w:rsidR="00176527" w:rsidRDefault="00176527">
            <w:pPr>
              <w:pStyle w:val="ConsPlusNormal"/>
            </w:pPr>
            <w:r>
              <w:t>ул. Молодости</w:t>
            </w:r>
          </w:p>
        </w:tc>
        <w:tc>
          <w:tcPr>
            <w:tcW w:w="1020" w:type="dxa"/>
          </w:tcPr>
          <w:p w:rsidR="00176527" w:rsidRDefault="00176527">
            <w:pPr>
              <w:pStyle w:val="ConsPlusNormal"/>
              <w:jc w:val="center"/>
            </w:pPr>
            <w:r>
              <w:t>3,05</w:t>
            </w:r>
          </w:p>
        </w:tc>
        <w:tc>
          <w:tcPr>
            <w:tcW w:w="907" w:type="dxa"/>
          </w:tcPr>
          <w:p w:rsidR="00176527" w:rsidRDefault="00176527">
            <w:pPr>
              <w:pStyle w:val="ConsPlusNormal"/>
              <w:jc w:val="center"/>
            </w:pPr>
            <w:r>
              <w:t>2,30</w:t>
            </w:r>
          </w:p>
        </w:tc>
        <w:tc>
          <w:tcPr>
            <w:tcW w:w="907" w:type="dxa"/>
          </w:tcPr>
          <w:p w:rsidR="00176527" w:rsidRDefault="00176527">
            <w:pPr>
              <w:pStyle w:val="ConsPlusNormal"/>
              <w:jc w:val="center"/>
            </w:pPr>
            <w:r>
              <w:t>75,41</w:t>
            </w:r>
          </w:p>
        </w:tc>
        <w:tc>
          <w:tcPr>
            <w:tcW w:w="907" w:type="dxa"/>
          </w:tcPr>
          <w:p w:rsidR="00176527" w:rsidRDefault="00176527">
            <w:pPr>
              <w:pStyle w:val="ConsPlusNormal"/>
              <w:jc w:val="center"/>
            </w:pPr>
            <w:r>
              <w:t>2,30</w:t>
            </w:r>
          </w:p>
        </w:tc>
        <w:tc>
          <w:tcPr>
            <w:tcW w:w="907" w:type="dxa"/>
          </w:tcPr>
          <w:p w:rsidR="00176527" w:rsidRDefault="00176527">
            <w:pPr>
              <w:pStyle w:val="ConsPlusNormal"/>
              <w:jc w:val="center"/>
            </w:pPr>
            <w:r>
              <w:t>75,41</w:t>
            </w:r>
          </w:p>
        </w:tc>
        <w:tc>
          <w:tcPr>
            <w:tcW w:w="907" w:type="dxa"/>
          </w:tcPr>
          <w:p w:rsidR="00176527" w:rsidRDefault="00176527">
            <w:pPr>
              <w:pStyle w:val="ConsPlusNormal"/>
              <w:jc w:val="center"/>
            </w:pPr>
            <w:r>
              <w:t>2,88</w:t>
            </w:r>
          </w:p>
        </w:tc>
        <w:tc>
          <w:tcPr>
            <w:tcW w:w="907" w:type="dxa"/>
          </w:tcPr>
          <w:p w:rsidR="00176527" w:rsidRDefault="00176527">
            <w:pPr>
              <w:pStyle w:val="ConsPlusNormal"/>
              <w:jc w:val="center"/>
            </w:pPr>
            <w:r>
              <w:t>94,43</w:t>
            </w:r>
          </w:p>
        </w:tc>
        <w:tc>
          <w:tcPr>
            <w:tcW w:w="907" w:type="dxa"/>
          </w:tcPr>
          <w:p w:rsidR="00176527" w:rsidRDefault="00176527">
            <w:pPr>
              <w:pStyle w:val="ConsPlusNormal"/>
              <w:jc w:val="center"/>
            </w:pPr>
            <w:r>
              <w:t>2,88</w:t>
            </w:r>
          </w:p>
        </w:tc>
        <w:tc>
          <w:tcPr>
            <w:tcW w:w="907" w:type="dxa"/>
          </w:tcPr>
          <w:p w:rsidR="00176527" w:rsidRDefault="00176527">
            <w:pPr>
              <w:pStyle w:val="ConsPlusNormal"/>
              <w:jc w:val="center"/>
            </w:pPr>
            <w:r>
              <w:t>94,43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105</w:t>
            </w:r>
          </w:p>
        </w:tc>
        <w:tc>
          <w:tcPr>
            <w:tcW w:w="1700" w:type="dxa"/>
          </w:tcPr>
          <w:p w:rsidR="00176527" w:rsidRDefault="00176527">
            <w:pPr>
              <w:pStyle w:val="ConsPlusNormal"/>
            </w:pPr>
            <w:r>
              <w:t>ул. Гидромонтажная</w:t>
            </w:r>
          </w:p>
        </w:tc>
        <w:tc>
          <w:tcPr>
            <w:tcW w:w="1020" w:type="dxa"/>
          </w:tcPr>
          <w:p w:rsidR="00176527" w:rsidRDefault="00176527">
            <w:pPr>
              <w:pStyle w:val="ConsPlusNormal"/>
              <w:jc w:val="center"/>
            </w:pPr>
            <w:r>
              <w:t>0,82</w:t>
            </w:r>
          </w:p>
        </w:tc>
        <w:tc>
          <w:tcPr>
            <w:tcW w:w="907" w:type="dxa"/>
          </w:tcPr>
          <w:p w:rsidR="00176527" w:rsidRDefault="00176527">
            <w:pPr>
              <w:pStyle w:val="ConsPlusNormal"/>
              <w:jc w:val="center"/>
            </w:pPr>
            <w:r>
              <w:t>0,49</w:t>
            </w:r>
          </w:p>
        </w:tc>
        <w:tc>
          <w:tcPr>
            <w:tcW w:w="907" w:type="dxa"/>
          </w:tcPr>
          <w:p w:rsidR="00176527" w:rsidRDefault="00176527">
            <w:pPr>
              <w:pStyle w:val="ConsPlusNormal"/>
              <w:jc w:val="center"/>
            </w:pPr>
            <w:r>
              <w:t>59,07</w:t>
            </w:r>
          </w:p>
        </w:tc>
        <w:tc>
          <w:tcPr>
            <w:tcW w:w="907" w:type="dxa"/>
          </w:tcPr>
          <w:p w:rsidR="00176527" w:rsidRDefault="00176527">
            <w:pPr>
              <w:pStyle w:val="ConsPlusNormal"/>
              <w:jc w:val="center"/>
            </w:pPr>
            <w:r>
              <w:t>0,49</w:t>
            </w:r>
          </w:p>
        </w:tc>
        <w:tc>
          <w:tcPr>
            <w:tcW w:w="907" w:type="dxa"/>
          </w:tcPr>
          <w:p w:rsidR="00176527" w:rsidRDefault="00176527">
            <w:pPr>
              <w:pStyle w:val="ConsPlusNormal"/>
              <w:jc w:val="center"/>
            </w:pPr>
            <w:r>
              <w:t>59,07</w:t>
            </w:r>
          </w:p>
        </w:tc>
        <w:tc>
          <w:tcPr>
            <w:tcW w:w="907" w:type="dxa"/>
          </w:tcPr>
          <w:p w:rsidR="00176527" w:rsidRDefault="00176527">
            <w:pPr>
              <w:pStyle w:val="ConsPlusNormal"/>
              <w:jc w:val="center"/>
            </w:pPr>
            <w:r>
              <w:t>0,49</w:t>
            </w:r>
          </w:p>
        </w:tc>
        <w:tc>
          <w:tcPr>
            <w:tcW w:w="907" w:type="dxa"/>
          </w:tcPr>
          <w:p w:rsidR="00176527" w:rsidRDefault="00176527">
            <w:pPr>
              <w:pStyle w:val="ConsPlusNormal"/>
              <w:jc w:val="center"/>
            </w:pPr>
            <w:r>
              <w:t>59,07</w:t>
            </w:r>
          </w:p>
        </w:tc>
        <w:tc>
          <w:tcPr>
            <w:tcW w:w="907" w:type="dxa"/>
          </w:tcPr>
          <w:p w:rsidR="00176527" w:rsidRDefault="00176527">
            <w:pPr>
              <w:pStyle w:val="ConsPlusNormal"/>
              <w:jc w:val="center"/>
            </w:pPr>
            <w:r>
              <w:t>0,49</w:t>
            </w:r>
          </w:p>
        </w:tc>
        <w:tc>
          <w:tcPr>
            <w:tcW w:w="907" w:type="dxa"/>
          </w:tcPr>
          <w:p w:rsidR="00176527" w:rsidRDefault="00176527">
            <w:pPr>
              <w:pStyle w:val="ConsPlusNormal"/>
              <w:jc w:val="center"/>
            </w:pPr>
            <w:r>
              <w:t>59,07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106</w:t>
            </w:r>
          </w:p>
        </w:tc>
        <w:tc>
          <w:tcPr>
            <w:tcW w:w="1700" w:type="dxa"/>
          </w:tcPr>
          <w:p w:rsidR="00176527" w:rsidRDefault="00176527">
            <w:pPr>
              <w:pStyle w:val="ConsPlusNormal"/>
            </w:pPr>
            <w:r>
              <w:t>ул. Энгельса</w:t>
            </w:r>
          </w:p>
        </w:tc>
        <w:tc>
          <w:tcPr>
            <w:tcW w:w="1020" w:type="dxa"/>
          </w:tcPr>
          <w:p w:rsidR="00176527" w:rsidRDefault="00176527">
            <w:pPr>
              <w:pStyle w:val="ConsPlusNormal"/>
              <w:jc w:val="center"/>
            </w:pPr>
            <w:r>
              <w:t>0,69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14,49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14,49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14,49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14,49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107</w:t>
            </w:r>
          </w:p>
        </w:tc>
        <w:tc>
          <w:tcPr>
            <w:tcW w:w="1700" w:type="dxa"/>
          </w:tcPr>
          <w:p w:rsidR="00176527" w:rsidRDefault="00176527">
            <w:pPr>
              <w:pStyle w:val="ConsPlusNormal"/>
            </w:pPr>
            <w:r>
              <w:t>ул. Барьерная</w:t>
            </w:r>
          </w:p>
        </w:tc>
        <w:tc>
          <w:tcPr>
            <w:tcW w:w="1020" w:type="dxa"/>
          </w:tcPr>
          <w:p w:rsidR="00176527" w:rsidRDefault="00176527">
            <w:pPr>
              <w:pStyle w:val="ConsPlusNormal"/>
              <w:jc w:val="center"/>
            </w:pPr>
            <w:r>
              <w:t>0,91</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44,20</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44,20</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44,20</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44,20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108</w:t>
            </w:r>
          </w:p>
        </w:tc>
        <w:tc>
          <w:tcPr>
            <w:tcW w:w="1700" w:type="dxa"/>
          </w:tcPr>
          <w:p w:rsidR="00176527" w:rsidRDefault="00176527">
            <w:pPr>
              <w:pStyle w:val="ConsPlusNormal"/>
            </w:pPr>
            <w:r>
              <w:t>ул. Часовая</w:t>
            </w:r>
          </w:p>
        </w:tc>
        <w:tc>
          <w:tcPr>
            <w:tcW w:w="1020" w:type="dxa"/>
          </w:tcPr>
          <w:p w:rsidR="00176527" w:rsidRDefault="00176527">
            <w:pPr>
              <w:pStyle w:val="ConsPlusNormal"/>
              <w:jc w:val="center"/>
            </w:pPr>
            <w:r>
              <w:t>2,75</w:t>
            </w:r>
          </w:p>
        </w:tc>
        <w:tc>
          <w:tcPr>
            <w:tcW w:w="907" w:type="dxa"/>
          </w:tcPr>
          <w:p w:rsidR="00176527" w:rsidRDefault="00176527">
            <w:pPr>
              <w:pStyle w:val="ConsPlusNormal"/>
              <w:jc w:val="center"/>
            </w:pPr>
            <w:r>
              <w:t>1,70</w:t>
            </w:r>
          </w:p>
        </w:tc>
        <w:tc>
          <w:tcPr>
            <w:tcW w:w="907" w:type="dxa"/>
          </w:tcPr>
          <w:p w:rsidR="00176527" w:rsidRDefault="00176527">
            <w:pPr>
              <w:pStyle w:val="ConsPlusNormal"/>
              <w:jc w:val="center"/>
            </w:pPr>
            <w:r>
              <w:t>61,82</w:t>
            </w:r>
          </w:p>
        </w:tc>
        <w:tc>
          <w:tcPr>
            <w:tcW w:w="907" w:type="dxa"/>
          </w:tcPr>
          <w:p w:rsidR="00176527" w:rsidRDefault="00176527">
            <w:pPr>
              <w:pStyle w:val="ConsPlusNormal"/>
              <w:jc w:val="center"/>
            </w:pPr>
            <w:r>
              <w:t>1,70</w:t>
            </w:r>
          </w:p>
        </w:tc>
        <w:tc>
          <w:tcPr>
            <w:tcW w:w="907" w:type="dxa"/>
          </w:tcPr>
          <w:p w:rsidR="00176527" w:rsidRDefault="00176527">
            <w:pPr>
              <w:pStyle w:val="ConsPlusNormal"/>
              <w:jc w:val="center"/>
            </w:pPr>
            <w:r>
              <w:t>61,82</w:t>
            </w:r>
          </w:p>
        </w:tc>
        <w:tc>
          <w:tcPr>
            <w:tcW w:w="907" w:type="dxa"/>
          </w:tcPr>
          <w:p w:rsidR="00176527" w:rsidRDefault="00176527">
            <w:pPr>
              <w:pStyle w:val="ConsPlusNormal"/>
              <w:jc w:val="center"/>
            </w:pPr>
            <w:r>
              <w:t>1,70</w:t>
            </w:r>
          </w:p>
        </w:tc>
        <w:tc>
          <w:tcPr>
            <w:tcW w:w="907" w:type="dxa"/>
          </w:tcPr>
          <w:p w:rsidR="00176527" w:rsidRDefault="00176527">
            <w:pPr>
              <w:pStyle w:val="ConsPlusNormal"/>
              <w:jc w:val="center"/>
            </w:pPr>
            <w:r>
              <w:t>61,82</w:t>
            </w:r>
          </w:p>
        </w:tc>
        <w:tc>
          <w:tcPr>
            <w:tcW w:w="907" w:type="dxa"/>
          </w:tcPr>
          <w:p w:rsidR="00176527" w:rsidRDefault="00176527">
            <w:pPr>
              <w:pStyle w:val="ConsPlusNormal"/>
              <w:jc w:val="center"/>
            </w:pPr>
            <w:r>
              <w:t>1,70</w:t>
            </w:r>
          </w:p>
        </w:tc>
        <w:tc>
          <w:tcPr>
            <w:tcW w:w="907" w:type="dxa"/>
          </w:tcPr>
          <w:p w:rsidR="00176527" w:rsidRDefault="00176527">
            <w:pPr>
              <w:pStyle w:val="ConsPlusNormal"/>
              <w:jc w:val="center"/>
            </w:pPr>
            <w:r>
              <w:t>61,82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109</w:t>
            </w:r>
          </w:p>
        </w:tc>
        <w:tc>
          <w:tcPr>
            <w:tcW w:w="1700" w:type="dxa"/>
          </w:tcPr>
          <w:p w:rsidR="00176527" w:rsidRDefault="00176527">
            <w:pPr>
              <w:pStyle w:val="ConsPlusNormal"/>
            </w:pPr>
            <w:r>
              <w:t>ул. Бердышева</w:t>
            </w:r>
          </w:p>
        </w:tc>
        <w:tc>
          <w:tcPr>
            <w:tcW w:w="1020" w:type="dxa"/>
          </w:tcPr>
          <w:p w:rsidR="00176527" w:rsidRDefault="00176527">
            <w:pPr>
              <w:pStyle w:val="ConsPlusNormal"/>
              <w:jc w:val="center"/>
            </w:pPr>
            <w:r>
              <w:t>2,08</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48,08</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48,08</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48,08</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48,08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110</w:t>
            </w:r>
          </w:p>
        </w:tc>
        <w:tc>
          <w:tcPr>
            <w:tcW w:w="1700" w:type="dxa"/>
          </w:tcPr>
          <w:p w:rsidR="00176527" w:rsidRDefault="00176527">
            <w:pPr>
              <w:pStyle w:val="ConsPlusNormal"/>
            </w:pPr>
            <w:r>
              <w:t>ул. Варшавская</w:t>
            </w:r>
          </w:p>
        </w:tc>
        <w:tc>
          <w:tcPr>
            <w:tcW w:w="1020" w:type="dxa"/>
          </w:tcPr>
          <w:p w:rsidR="00176527" w:rsidRDefault="00176527">
            <w:pPr>
              <w:pStyle w:val="ConsPlusNormal"/>
              <w:jc w:val="center"/>
            </w:pPr>
            <w:r>
              <w:t>2,78</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39,57</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39,57</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39,57</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39,57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111</w:t>
            </w:r>
          </w:p>
        </w:tc>
        <w:tc>
          <w:tcPr>
            <w:tcW w:w="1700" w:type="dxa"/>
          </w:tcPr>
          <w:p w:rsidR="00176527" w:rsidRDefault="00176527">
            <w:pPr>
              <w:pStyle w:val="ConsPlusNormal"/>
            </w:pPr>
            <w:r>
              <w:t>ул. Печатников</w:t>
            </w:r>
          </w:p>
        </w:tc>
        <w:tc>
          <w:tcPr>
            <w:tcW w:w="1020" w:type="dxa"/>
          </w:tcPr>
          <w:p w:rsidR="00176527" w:rsidRDefault="00176527">
            <w:pPr>
              <w:pStyle w:val="ConsPlusNormal"/>
              <w:jc w:val="center"/>
            </w:pPr>
            <w:r>
              <w:t>0,84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35,59</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35,59</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35,59</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35,59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112</w:t>
            </w:r>
          </w:p>
        </w:tc>
        <w:tc>
          <w:tcPr>
            <w:tcW w:w="1700" w:type="dxa"/>
          </w:tcPr>
          <w:p w:rsidR="00176527" w:rsidRDefault="00176527">
            <w:pPr>
              <w:pStyle w:val="ConsPlusNormal"/>
            </w:pPr>
            <w:r>
              <w:t>ул. Ветлужская</w:t>
            </w:r>
          </w:p>
        </w:tc>
        <w:tc>
          <w:tcPr>
            <w:tcW w:w="1020" w:type="dxa"/>
          </w:tcPr>
          <w:p w:rsidR="00176527" w:rsidRDefault="00176527">
            <w:pPr>
              <w:pStyle w:val="ConsPlusNormal"/>
              <w:jc w:val="center"/>
            </w:pPr>
            <w:r>
              <w:t>0,69</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28,99</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28,99</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28,99</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28,99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113</w:t>
            </w:r>
          </w:p>
        </w:tc>
        <w:tc>
          <w:tcPr>
            <w:tcW w:w="1700" w:type="dxa"/>
          </w:tcPr>
          <w:p w:rsidR="00176527" w:rsidRDefault="00176527">
            <w:pPr>
              <w:pStyle w:val="ConsPlusNormal"/>
            </w:pPr>
            <w:r>
              <w:t>ул. Софийская</w:t>
            </w:r>
          </w:p>
        </w:tc>
        <w:tc>
          <w:tcPr>
            <w:tcW w:w="1020" w:type="dxa"/>
          </w:tcPr>
          <w:p w:rsidR="00176527" w:rsidRDefault="00176527">
            <w:pPr>
              <w:pStyle w:val="ConsPlusNormal"/>
              <w:jc w:val="center"/>
            </w:pPr>
            <w:r>
              <w:t>4,53</w:t>
            </w:r>
          </w:p>
        </w:tc>
        <w:tc>
          <w:tcPr>
            <w:tcW w:w="907" w:type="dxa"/>
          </w:tcPr>
          <w:p w:rsidR="00176527" w:rsidRDefault="00176527">
            <w:pPr>
              <w:pStyle w:val="ConsPlusNormal"/>
              <w:jc w:val="center"/>
            </w:pPr>
            <w:r>
              <w:t>1,90</w:t>
            </w:r>
          </w:p>
        </w:tc>
        <w:tc>
          <w:tcPr>
            <w:tcW w:w="907" w:type="dxa"/>
          </w:tcPr>
          <w:p w:rsidR="00176527" w:rsidRDefault="00176527">
            <w:pPr>
              <w:pStyle w:val="ConsPlusNormal"/>
              <w:jc w:val="center"/>
            </w:pPr>
            <w:r>
              <w:t>41,97</w:t>
            </w:r>
          </w:p>
        </w:tc>
        <w:tc>
          <w:tcPr>
            <w:tcW w:w="907" w:type="dxa"/>
          </w:tcPr>
          <w:p w:rsidR="00176527" w:rsidRDefault="00176527">
            <w:pPr>
              <w:pStyle w:val="ConsPlusNormal"/>
              <w:jc w:val="center"/>
            </w:pPr>
            <w:r>
              <w:t>1,90</w:t>
            </w:r>
          </w:p>
        </w:tc>
        <w:tc>
          <w:tcPr>
            <w:tcW w:w="907" w:type="dxa"/>
          </w:tcPr>
          <w:p w:rsidR="00176527" w:rsidRDefault="00176527">
            <w:pPr>
              <w:pStyle w:val="ConsPlusNormal"/>
              <w:jc w:val="center"/>
            </w:pPr>
            <w:r>
              <w:t>41,97</w:t>
            </w:r>
          </w:p>
        </w:tc>
        <w:tc>
          <w:tcPr>
            <w:tcW w:w="907" w:type="dxa"/>
          </w:tcPr>
          <w:p w:rsidR="00176527" w:rsidRDefault="00176527">
            <w:pPr>
              <w:pStyle w:val="ConsPlusNormal"/>
              <w:jc w:val="center"/>
            </w:pPr>
            <w:r>
              <w:t>2,74</w:t>
            </w:r>
          </w:p>
        </w:tc>
        <w:tc>
          <w:tcPr>
            <w:tcW w:w="907" w:type="dxa"/>
          </w:tcPr>
          <w:p w:rsidR="00176527" w:rsidRDefault="00176527">
            <w:pPr>
              <w:pStyle w:val="ConsPlusNormal"/>
              <w:jc w:val="center"/>
            </w:pPr>
            <w:r>
              <w:t>60,53</w:t>
            </w:r>
          </w:p>
        </w:tc>
        <w:tc>
          <w:tcPr>
            <w:tcW w:w="907" w:type="dxa"/>
          </w:tcPr>
          <w:p w:rsidR="00176527" w:rsidRDefault="00176527">
            <w:pPr>
              <w:pStyle w:val="ConsPlusNormal"/>
              <w:jc w:val="center"/>
            </w:pPr>
            <w:r>
              <w:t>2,74</w:t>
            </w:r>
          </w:p>
        </w:tc>
        <w:tc>
          <w:tcPr>
            <w:tcW w:w="907" w:type="dxa"/>
          </w:tcPr>
          <w:p w:rsidR="00176527" w:rsidRDefault="00176527">
            <w:pPr>
              <w:pStyle w:val="ConsPlusNormal"/>
              <w:jc w:val="center"/>
            </w:pPr>
            <w:r>
              <w:t>60,53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114</w:t>
            </w:r>
          </w:p>
        </w:tc>
        <w:tc>
          <w:tcPr>
            <w:tcW w:w="1700" w:type="dxa"/>
          </w:tcPr>
          <w:p w:rsidR="00176527" w:rsidRDefault="00176527">
            <w:pPr>
              <w:pStyle w:val="ConsPlusNormal"/>
            </w:pPr>
            <w:r>
              <w:t>ул. Новоморская</w:t>
            </w:r>
          </w:p>
        </w:tc>
        <w:tc>
          <w:tcPr>
            <w:tcW w:w="1020" w:type="dxa"/>
          </w:tcPr>
          <w:p w:rsidR="00176527" w:rsidRDefault="00176527">
            <w:pPr>
              <w:pStyle w:val="ConsPlusNormal"/>
              <w:jc w:val="center"/>
            </w:pPr>
            <w:r>
              <w:t>0,84</w:t>
            </w:r>
          </w:p>
        </w:tc>
        <w:tc>
          <w:tcPr>
            <w:tcW w:w="907" w:type="dxa"/>
          </w:tcPr>
          <w:p w:rsidR="00176527" w:rsidRDefault="00176527">
            <w:pPr>
              <w:pStyle w:val="ConsPlusNormal"/>
              <w:jc w:val="center"/>
            </w:pPr>
            <w:r>
              <w:t>0,84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115</w:t>
            </w:r>
          </w:p>
        </w:tc>
        <w:tc>
          <w:tcPr>
            <w:tcW w:w="1700" w:type="dxa"/>
          </w:tcPr>
          <w:p w:rsidR="00176527" w:rsidRDefault="00176527">
            <w:pPr>
              <w:pStyle w:val="ConsPlusNormal"/>
            </w:pPr>
            <w:r>
              <w:t>ул. Ивлева</w:t>
            </w:r>
          </w:p>
        </w:tc>
        <w:tc>
          <w:tcPr>
            <w:tcW w:w="1020" w:type="dxa"/>
          </w:tcPr>
          <w:p w:rsidR="00176527" w:rsidRDefault="00176527">
            <w:pPr>
              <w:pStyle w:val="ConsPlusNormal"/>
              <w:jc w:val="center"/>
            </w:pPr>
            <w:r>
              <w:t>2,48</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48,47</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48,47</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48,47</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48,47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116</w:t>
            </w:r>
          </w:p>
        </w:tc>
        <w:tc>
          <w:tcPr>
            <w:tcW w:w="1700" w:type="dxa"/>
          </w:tcPr>
          <w:p w:rsidR="00176527" w:rsidRDefault="00176527">
            <w:pPr>
              <w:pStyle w:val="ConsPlusNormal"/>
            </w:pPr>
            <w:r>
              <w:t>пр. Строителей</w:t>
            </w:r>
          </w:p>
        </w:tc>
        <w:tc>
          <w:tcPr>
            <w:tcW w:w="1020" w:type="dxa"/>
          </w:tcPr>
          <w:p w:rsidR="00176527" w:rsidRDefault="00176527">
            <w:pPr>
              <w:pStyle w:val="ConsPlusNormal"/>
              <w:jc w:val="center"/>
            </w:pPr>
            <w:r>
              <w:t>1,50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66,67</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66,67</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66,67</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66,67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117</w:t>
            </w:r>
          </w:p>
        </w:tc>
        <w:tc>
          <w:tcPr>
            <w:tcW w:w="1700" w:type="dxa"/>
          </w:tcPr>
          <w:p w:rsidR="00176527" w:rsidRDefault="00176527">
            <w:pPr>
              <w:pStyle w:val="ConsPlusNormal"/>
            </w:pPr>
            <w:r>
              <w:t>ул. Героев Труда</w:t>
            </w:r>
          </w:p>
        </w:tc>
        <w:tc>
          <w:tcPr>
            <w:tcW w:w="1020" w:type="dxa"/>
          </w:tcPr>
          <w:p w:rsidR="00176527" w:rsidRDefault="00176527">
            <w:pPr>
              <w:pStyle w:val="ConsPlusNormal"/>
              <w:jc w:val="center"/>
            </w:pPr>
            <w:r>
              <w:t>1,09</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55,05</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55,05</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55,05</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55,05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118</w:t>
            </w:r>
          </w:p>
        </w:tc>
        <w:tc>
          <w:tcPr>
            <w:tcW w:w="1700" w:type="dxa"/>
          </w:tcPr>
          <w:p w:rsidR="00176527" w:rsidRDefault="00176527">
            <w:pPr>
              <w:pStyle w:val="ConsPlusNormal"/>
            </w:pPr>
            <w:r>
              <w:t>ул. Иванова</w:t>
            </w:r>
          </w:p>
        </w:tc>
        <w:tc>
          <w:tcPr>
            <w:tcW w:w="1020" w:type="dxa"/>
          </w:tcPr>
          <w:p w:rsidR="00176527" w:rsidRDefault="00176527">
            <w:pPr>
              <w:pStyle w:val="ConsPlusNormal"/>
              <w:jc w:val="center"/>
            </w:pPr>
            <w:r>
              <w:t>3,17</w:t>
            </w:r>
          </w:p>
        </w:tc>
        <w:tc>
          <w:tcPr>
            <w:tcW w:w="907" w:type="dxa"/>
          </w:tcPr>
          <w:p w:rsidR="00176527" w:rsidRDefault="00176527">
            <w:pPr>
              <w:pStyle w:val="ConsPlusNormal"/>
              <w:jc w:val="center"/>
            </w:pPr>
            <w:r>
              <w:t>2,13</w:t>
            </w:r>
          </w:p>
        </w:tc>
        <w:tc>
          <w:tcPr>
            <w:tcW w:w="907" w:type="dxa"/>
          </w:tcPr>
          <w:p w:rsidR="00176527" w:rsidRDefault="00176527">
            <w:pPr>
              <w:pStyle w:val="ConsPlusNormal"/>
              <w:jc w:val="center"/>
            </w:pPr>
            <w:r>
              <w:t>67,13</w:t>
            </w:r>
          </w:p>
        </w:tc>
        <w:tc>
          <w:tcPr>
            <w:tcW w:w="907" w:type="dxa"/>
          </w:tcPr>
          <w:p w:rsidR="00176527" w:rsidRDefault="00176527">
            <w:pPr>
              <w:pStyle w:val="ConsPlusNormal"/>
              <w:jc w:val="center"/>
            </w:pPr>
            <w:r>
              <w:t>2,13</w:t>
            </w:r>
          </w:p>
        </w:tc>
        <w:tc>
          <w:tcPr>
            <w:tcW w:w="907" w:type="dxa"/>
          </w:tcPr>
          <w:p w:rsidR="00176527" w:rsidRDefault="00176527">
            <w:pPr>
              <w:pStyle w:val="ConsPlusNormal"/>
              <w:jc w:val="center"/>
            </w:pPr>
            <w:r>
              <w:t>67,13</w:t>
            </w:r>
          </w:p>
        </w:tc>
        <w:tc>
          <w:tcPr>
            <w:tcW w:w="907" w:type="dxa"/>
          </w:tcPr>
          <w:p w:rsidR="00176527" w:rsidRDefault="00176527">
            <w:pPr>
              <w:pStyle w:val="ConsPlusNormal"/>
              <w:jc w:val="center"/>
            </w:pPr>
            <w:r>
              <w:t>2,62</w:t>
            </w:r>
          </w:p>
        </w:tc>
        <w:tc>
          <w:tcPr>
            <w:tcW w:w="907" w:type="dxa"/>
          </w:tcPr>
          <w:p w:rsidR="00176527" w:rsidRDefault="00176527">
            <w:pPr>
              <w:pStyle w:val="ConsPlusNormal"/>
              <w:jc w:val="center"/>
            </w:pPr>
            <w:r>
              <w:t>82,59</w:t>
            </w:r>
          </w:p>
        </w:tc>
        <w:tc>
          <w:tcPr>
            <w:tcW w:w="907" w:type="dxa"/>
          </w:tcPr>
          <w:p w:rsidR="00176527" w:rsidRDefault="00176527">
            <w:pPr>
              <w:pStyle w:val="ConsPlusNormal"/>
              <w:jc w:val="center"/>
            </w:pPr>
            <w:r>
              <w:t>2,62</w:t>
            </w:r>
          </w:p>
        </w:tc>
        <w:tc>
          <w:tcPr>
            <w:tcW w:w="907" w:type="dxa"/>
          </w:tcPr>
          <w:p w:rsidR="00176527" w:rsidRDefault="00176527">
            <w:pPr>
              <w:pStyle w:val="ConsPlusNormal"/>
              <w:jc w:val="center"/>
            </w:pPr>
            <w:r>
              <w:t>82,59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119</w:t>
            </w:r>
          </w:p>
        </w:tc>
        <w:tc>
          <w:tcPr>
            <w:tcW w:w="1700" w:type="dxa"/>
          </w:tcPr>
          <w:p w:rsidR="00176527" w:rsidRDefault="00176527">
            <w:pPr>
              <w:pStyle w:val="ConsPlusNormal"/>
            </w:pPr>
            <w:r>
              <w:t>ул. Российская</w:t>
            </w:r>
          </w:p>
        </w:tc>
        <w:tc>
          <w:tcPr>
            <w:tcW w:w="1020" w:type="dxa"/>
          </w:tcPr>
          <w:p w:rsidR="00176527" w:rsidRDefault="00176527">
            <w:pPr>
              <w:pStyle w:val="ConsPlusNormal"/>
              <w:jc w:val="center"/>
            </w:pPr>
            <w:r>
              <w:t>1,96</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56,12</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56,12</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56,12</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56,12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120</w:t>
            </w:r>
          </w:p>
        </w:tc>
        <w:tc>
          <w:tcPr>
            <w:tcW w:w="1700" w:type="dxa"/>
          </w:tcPr>
          <w:p w:rsidR="00176527" w:rsidRDefault="00176527">
            <w:pPr>
              <w:pStyle w:val="ConsPlusNormal"/>
            </w:pPr>
            <w:r>
              <w:t>ул. Кутателадзе</w:t>
            </w:r>
          </w:p>
        </w:tc>
        <w:tc>
          <w:tcPr>
            <w:tcW w:w="1020" w:type="dxa"/>
          </w:tcPr>
          <w:p w:rsidR="00176527" w:rsidRDefault="00176527">
            <w:pPr>
              <w:pStyle w:val="ConsPlusNormal"/>
              <w:jc w:val="center"/>
            </w:pPr>
            <w:r>
              <w:t>1,28</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46,88</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46,88</w:t>
            </w:r>
          </w:p>
        </w:tc>
        <w:tc>
          <w:tcPr>
            <w:tcW w:w="907" w:type="dxa"/>
          </w:tcPr>
          <w:p w:rsidR="00176527" w:rsidRDefault="00176527">
            <w:pPr>
              <w:pStyle w:val="ConsPlusNormal"/>
              <w:jc w:val="center"/>
            </w:pPr>
            <w:r>
              <w:t>0,96</w:t>
            </w:r>
          </w:p>
        </w:tc>
        <w:tc>
          <w:tcPr>
            <w:tcW w:w="907" w:type="dxa"/>
          </w:tcPr>
          <w:p w:rsidR="00176527" w:rsidRDefault="00176527">
            <w:pPr>
              <w:pStyle w:val="ConsPlusNormal"/>
              <w:jc w:val="center"/>
            </w:pPr>
            <w:r>
              <w:t>75,00</w:t>
            </w:r>
          </w:p>
        </w:tc>
        <w:tc>
          <w:tcPr>
            <w:tcW w:w="907" w:type="dxa"/>
          </w:tcPr>
          <w:p w:rsidR="00176527" w:rsidRDefault="00176527">
            <w:pPr>
              <w:pStyle w:val="ConsPlusNormal"/>
              <w:jc w:val="center"/>
            </w:pPr>
            <w:r>
              <w:t>0,96</w:t>
            </w:r>
          </w:p>
        </w:tc>
        <w:tc>
          <w:tcPr>
            <w:tcW w:w="907" w:type="dxa"/>
          </w:tcPr>
          <w:p w:rsidR="00176527" w:rsidRDefault="00176527">
            <w:pPr>
              <w:pStyle w:val="ConsPlusNormal"/>
              <w:jc w:val="center"/>
            </w:pPr>
            <w:r>
              <w:t>75,00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121</w:t>
            </w:r>
          </w:p>
        </w:tc>
        <w:tc>
          <w:tcPr>
            <w:tcW w:w="1700" w:type="dxa"/>
          </w:tcPr>
          <w:p w:rsidR="00176527" w:rsidRDefault="00176527">
            <w:pPr>
              <w:pStyle w:val="ConsPlusNormal"/>
            </w:pPr>
            <w:r>
              <w:t>ул. Волочаевская</w:t>
            </w:r>
          </w:p>
        </w:tc>
        <w:tc>
          <w:tcPr>
            <w:tcW w:w="1020" w:type="dxa"/>
          </w:tcPr>
          <w:p w:rsidR="00176527" w:rsidRDefault="00176527">
            <w:pPr>
              <w:pStyle w:val="ConsPlusNormal"/>
              <w:jc w:val="center"/>
            </w:pPr>
            <w:r>
              <w:t>3,40</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14,71</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14,71</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38,24</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38,24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122</w:t>
            </w:r>
          </w:p>
        </w:tc>
        <w:tc>
          <w:tcPr>
            <w:tcW w:w="1700" w:type="dxa"/>
          </w:tcPr>
          <w:p w:rsidR="00176527" w:rsidRDefault="00176527">
            <w:pPr>
              <w:pStyle w:val="ConsPlusNormal"/>
            </w:pPr>
            <w:r>
              <w:t>ул. Есенина</w:t>
            </w:r>
          </w:p>
        </w:tc>
        <w:tc>
          <w:tcPr>
            <w:tcW w:w="1020" w:type="dxa"/>
          </w:tcPr>
          <w:p w:rsidR="00176527" w:rsidRDefault="00176527">
            <w:pPr>
              <w:pStyle w:val="ConsPlusNormal"/>
              <w:jc w:val="center"/>
            </w:pPr>
            <w:r>
              <w:t>2,70</w:t>
            </w:r>
          </w:p>
        </w:tc>
        <w:tc>
          <w:tcPr>
            <w:tcW w:w="907" w:type="dxa"/>
          </w:tcPr>
          <w:p w:rsidR="00176527" w:rsidRDefault="00176527">
            <w:pPr>
              <w:pStyle w:val="ConsPlusNormal"/>
              <w:jc w:val="center"/>
            </w:pPr>
            <w:r>
              <w:t>0,74</w:t>
            </w:r>
          </w:p>
        </w:tc>
        <w:tc>
          <w:tcPr>
            <w:tcW w:w="907" w:type="dxa"/>
          </w:tcPr>
          <w:p w:rsidR="00176527" w:rsidRDefault="00176527">
            <w:pPr>
              <w:pStyle w:val="ConsPlusNormal"/>
              <w:jc w:val="center"/>
            </w:pPr>
            <w:r>
              <w:t>27,48</w:t>
            </w:r>
          </w:p>
        </w:tc>
        <w:tc>
          <w:tcPr>
            <w:tcW w:w="907" w:type="dxa"/>
          </w:tcPr>
          <w:p w:rsidR="00176527" w:rsidRDefault="00176527">
            <w:pPr>
              <w:pStyle w:val="ConsPlusNormal"/>
              <w:jc w:val="center"/>
            </w:pPr>
            <w:r>
              <w:t>0,74</w:t>
            </w:r>
          </w:p>
        </w:tc>
        <w:tc>
          <w:tcPr>
            <w:tcW w:w="907" w:type="dxa"/>
          </w:tcPr>
          <w:p w:rsidR="00176527" w:rsidRDefault="00176527">
            <w:pPr>
              <w:pStyle w:val="ConsPlusNormal"/>
              <w:jc w:val="center"/>
            </w:pPr>
            <w:r>
              <w:t>27,48</w:t>
            </w:r>
          </w:p>
        </w:tc>
        <w:tc>
          <w:tcPr>
            <w:tcW w:w="907" w:type="dxa"/>
          </w:tcPr>
          <w:p w:rsidR="00176527" w:rsidRDefault="00176527">
            <w:pPr>
              <w:pStyle w:val="ConsPlusNormal"/>
              <w:jc w:val="center"/>
            </w:pPr>
            <w:r>
              <w:t>0,74</w:t>
            </w:r>
          </w:p>
        </w:tc>
        <w:tc>
          <w:tcPr>
            <w:tcW w:w="907" w:type="dxa"/>
          </w:tcPr>
          <w:p w:rsidR="00176527" w:rsidRDefault="00176527">
            <w:pPr>
              <w:pStyle w:val="ConsPlusNormal"/>
              <w:jc w:val="center"/>
            </w:pPr>
            <w:r>
              <w:t>27,48</w:t>
            </w:r>
          </w:p>
        </w:tc>
        <w:tc>
          <w:tcPr>
            <w:tcW w:w="907" w:type="dxa"/>
          </w:tcPr>
          <w:p w:rsidR="00176527" w:rsidRDefault="00176527">
            <w:pPr>
              <w:pStyle w:val="ConsPlusNormal"/>
              <w:jc w:val="center"/>
            </w:pPr>
            <w:r>
              <w:t>0,74</w:t>
            </w:r>
          </w:p>
        </w:tc>
        <w:tc>
          <w:tcPr>
            <w:tcW w:w="907" w:type="dxa"/>
          </w:tcPr>
          <w:p w:rsidR="00176527" w:rsidRDefault="00176527">
            <w:pPr>
              <w:pStyle w:val="ConsPlusNormal"/>
              <w:jc w:val="center"/>
            </w:pPr>
            <w:r>
              <w:t>27,48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123</w:t>
            </w:r>
          </w:p>
        </w:tc>
        <w:tc>
          <w:tcPr>
            <w:tcW w:w="1700" w:type="dxa"/>
          </w:tcPr>
          <w:p w:rsidR="00176527" w:rsidRDefault="00176527">
            <w:pPr>
              <w:pStyle w:val="ConsPlusNormal"/>
            </w:pPr>
            <w:r>
              <w:t>ул. Промышленная</w:t>
            </w:r>
          </w:p>
        </w:tc>
        <w:tc>
          <w:tcPr>
            <w:tcW w:w="1020" w:type="dxa"/>
          </w:tcPr>
          <w:p w:rsidR="00176527" w:rsidRDefault="00176527">
            <w:pPr>
              <w:pStyle w:val="ConsPlusNormal"/>
              <w:jc w:val="center"/>
            </w:pPr>
            <w:r>
              <w:t>1,30</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124</w:t>
            </w:r>
          </w:p>
        </w:tc>
        <w:tc>
          <w:tcPr>
            <w:tcW w:w="1700" w:type="dxa"/>
          </w:tcPr>
          <w:p w:rsidR="00176527" w:rsidRDefault="00176527">
            <w:pPr>
              <w:pStyle w:val="ConsPlusNormal"/>
            </w:pPr>
            <w:r>
              <w:t>Каменское шоссе</w:t>
            </w:r>
          </w:p>
        </w:tc>
        <w:tc>
          <w:tcPr>
            <w:tcW w:w="1020" w:type="dxa"/>
          </w:tcPr>
          <w:p w:rsidR="00176527" w:rsidRDefault="00176527">
            <w:pPr>
              <w:pStyle w:val="ConsPlusNormal"/>
              <w:jc w:val="center"/>
            </w:pPr>
            <w:r>
              <w:t>1,60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6,25</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6,25</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6,25</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6,25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125</w:t>
            </w:r>
          </w:p>
        </w:tc>
        <w:tc>
          <w:tcPr>
            <w:tcW w:w="1700" w:type="dxa"/>
          </w:tcPr>
          <w:p w:rsidR="00176527" w:rsidRDefault="00176527">
            <w:pPr>
              <w:pStyle w:val="ConsPlusNormal"/>
            </w:pPr>
            <w:r>
              <w:t>ул. Коминтерна</w:t>
            </w:r>
          </w:p>
        </w:tc>
        <w:tc>
          <w:tcPr>
            <w:tcW w:w="1020" w:type="dxa"/>
          </w:tcPr>
          <w:p w:rsidR="00176527" w:rsidRDefault="00176527">
            <w:pPr>
              <w:pStyle w:val="ConsPlusNormal"/>
              <w:jc w:val="center"/>
            </w:pPr>
            <w:r>
              <w:t>1,97</w:t>
            </w:r>
          </w:p>
        </w:tc>
        <w:tc>
          <w:tcPr>
            <w:tcW w:w="907" w:type="dxa"/>
          </w:tcPr>
          <w:p w:rsidR="00176527" w:rsidRDefault="00176527">
            <w:pPr>
              <w:pStyle w:val="ConsPlusNormal"/>
              <w:jc w:val="center"/>
            </w:pPr>
            <w:r>
              <w:t>1,63</w:t>
            </w:r>
          </w:p>
        </w:tc>
        <w:tc>
          <w:tcPr>
            <w:tcW w:w="907" w:type="dxa"/>
          </w:tcPr>
          <w:p w:rsidR="00176527" w:rsidRDefault="00176527">
            <w:pPr>
              <w:pStyle w:val="ConsPlusNormal"/>
              <w:jc w:val="center"/>
            </w:pPr>
            <w:r>
              <w:t>82,74</w:t>
            </w:r>
          </w:p>
        </w:tc>
        <w:tc>
          <w:tcPr>
            <w:tcW w:w="907" w:type="dxa"/>
          </w:tcPr>
          <w:p w:rsidR="00176527" w:rsidRDefault="00176527">
            <w:pPr>
              <w:pStyle w:val="ConsPlusNormal"/>
              <w:jc w:val="center"/>
            </w:pPr>
            <w:r>
              <w:t>1,63</w:t>
            </w:r>
          </w:p>
        </w:tc>
        <w:tc>
          <w:tcPr>
            <w:tcW w:w="907" w:type="dxa"/>
          </w:tcPr>
          <w:p w:rsidR="00176527" w:rsidRDefault="00176527">
            <w:pPr>
              <w:pStyle w:val="ConsPlusNormal"/>
              <w:jc w:val="center"/>
            </w:pPr>
            <w:r>
              <w:t>82,74</w:t>
            </w:r>
          </w:p>
        </w:tc>
        <w:tc>
          <w:tcPr>
            <w:tcW w:w="907" w:type="dxa"/>
          </w:tcPr>
          <w:p w:rsidR="00176527" w:rsidRDefault="00176527">
            <w:pPr>
              <w:pStyle w:val="ConsPlusNormal"/>
              <w:jc w:val="center"/>
            </w:pPr>
            <w:r>
              <w:t>1,63</w:t>
            </w:r>
          </w:p>
        </w:tc>
        <w:tc>
          <w:tcPr>
            <w:tcW w:w="907" w:type="dxa"/>
          </w:tcPr>
          <w:p w:rsidR="00176527" w:rsidRDefault="00176527">
            <w:pPr>
              <w:pStyle w:val="ConsPlusNormal"/>
              <w:jc w:val="center"/>
            </w:pPr>
            <w:r>
              <w:t>82,74</w:t>
            </w:r>
          </w:p>
        </w:tc>
        <w:tc>
          <w:tcPr>
            <w:tcW w:w="907" w:type="dxa"/>
          </w:tcPr>
          <w:p w:rsidR="00176527" w:rsidRDefault="00176527">
            <w:pPr>
              <w:pStyle w:val="ConsPlusNormal"/>
              <w:jc w:val="center"/>
            </w:pPr>
            <w:r>
              <w:t>1,63</w:t>
            </w:r>
          </w:p>
        </w:tc>
        <w:tc>
          <w:tcPr>
            <w:tcW w:w="907" w:type="dxa"/>
          </w:tcPr>
          <w:p w:rsidR="00176527" w:rsidRDefault="00176527">
            <w:pPr>
              <w:pStyle w:val="ConsPlusNormal"/>
              <w:jc w:val="center"/>
            </w:pPr>
            <w:r>
              <w:t>82,74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126</w:t>
            </w:r>
          </w:p>
        </w:tc>
        <w:tc>
          <w:tcPr>
            <w:tcW w:w="1700" w:type="dxa"/>
          </w:tcPr>
          <w:p w:rsidR="00176527" w:rsidRDefault="00176527">
            <w:pPr>
              <w:pStyle w:val="ConsPlusNormal"/>
            </w:pPr>
            <w:r>
              <w:t>ул. Красина</w:t>
            </w:r>
          </w:p>
        </w:tc>
        <w:tc>
          <w:tcPr>
            <w:tcW w:w="1020" w:type="dxa"/>
          </w:tcPr>
          <w:p w:rsidR="00176527" w:rsidRDefault="00176527">
            <w:pPr>
              <w:pStyle w:val="ConsPlusNormal"/>
              <w:jc w:val="center"/>
            </w:pPr>
            <w:r>
              <w:t>1,34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29,85</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29,85</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29,85</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29,85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127</w:t>
            </w:r>
          </w:p>
        </w:tc>
        <w:tc>
          <w:tcPr>
            <w:tcW w:w="1700" w:type="dxa"/>
          </w:tcPr>
          <w:p w:rsidR="00176527" w:rsidRDefault="00176527">
            <w:pPr>
              <w:pStyle w:val="ConsPlusNormal"/>
            </w:pPr>
            <w:r>
              <w:t>ул. Николая Островского</w:t>
            </w:r>
          </w:p>
        </w:tc>
        <w:tc>
          <w:tcPr>
            <w:tcW w:w="1020" w:type="dxa"/>
          </w:tcPr>
          <w:p w:rsidR="00176527" w:rsidRDefault="00176527">
            <w:pPr>
              <w:pStyle w:val="ConsPlusNormal"/>
              <w:jc w:val="center"/>
            </w:pPr>
            <w:r>
              <w:t>1,22</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128</w:t>
            </w:r>
          </w:p>
        </w:tc>
        <w:tc>
          <w:tcPr>
            <w:tcW w:w="1700" w:type="dxa"/>
          </w:tcPr>
          <w:p w:rsidR="00176527" w:rsidRDefault="00176527">
            <w:pPr>
              <w:pStyle w:val="ConsPlusNormal"/>
            </w:pPr>
            <w:r>
              <w:t>ул. Доватора</w:t>
            </w:r>
          </w:p>
        </w:tc>
        <w:tc>
          <w:tcPr>
            <w:tcW w:w="1020" w:type="dxa"/>
          </w:tcPr>
          <w:p w:rsidR="00176527" w:rsidRDefault="00176527">
            <w:pPr>
              <w:pStyle w:val="ConsPlusNormal"/>
              <w:jc w:val="center"/>
            </w:pPr>
            <w:r>
              <w:t>2,21</w:t>
            </w:r>
          </w:p>
        </w:tc>
        <w:tc>
          <w:tcPr>
            <w:tcW w:w="907" w:type="dxa"/>
          </w:tcPr>
          <w:p w:rsidR="00176527" w:rsidRDefault="00176527">
            <w:pPr>
              <w:pStyle w:val="ConsPlusNormal"/>
              <w:jc w:val="center"/>
            </w:pPr>
            <w:r>
              <w:t>1,16</w:t>
            </w:r>
          </w:p>
        </w:tc>
        <w:tc>
          <w:tcPr>
            <w:tcW w:w="907" w:type="dxa"/>
          </w:tcPr>
          <w:p w:rsidR="00176527" w:rsidRDefault="00176527">
            <w:pPr>
              <w:pStyle w:val="ConsPlusNormal"/>
              <w:jc w:val="center"/>
            </w:pPr>
            <w:r>
              <w:t>52,49</w:t>
            </w:r>
          </w:p>
        </w:tc>
        <w:tc>
          <w:tcPr>
            <w:tcW w:w="907" w:type="dxa"/>
          </w:tcPr>
          <w:p w:rsidR="00176527" w:rsidRDefault="00176527">
            <w:pPr>
              <w:pStyle w:val="ConsPlusNormal"/>
              <w:jc w:val="center"/>
            </w:pPr>
            <w:r>
              <w:t>1,16</w:t>
            </w:r>
          </w:p>
        </w:tc>
        <w:tc>
          <w:tcPr>
            <w:tcW w:w="907" w:type="dxa"/>
          </w:tcPr>
          <w:p w:rsidR="00176527" w:rsidRDefault="00176527">
            <w:pPr>
              <w:pStyle w:val="ConsPlusNormal"/>
              <w:jc w:val="center"/>
            </w:pPr>
            <w:r>
              <w:t>52,49</w:t>
            </w:r>
          </w:p>
        </w:tc>
        <w:tc>
          <w:tcPr>
            <w:tcW w:w="907" w:type="dxa"/>
          </w:tcPr>
          <w:p w:rsidR="00176527" w:rsidRDefault="00176527">
            <w:pPr>
              <w:pStyle w:val="ConsPlusNormal"/>
              <w:jc w:val="center"/>
            </w:pPr>
            <w:r>
              <w:t>1,16</w:t>
            </w:r>
          </w:p>
        </w:tc>
        <w:tc>
          <w:tcPr>
            <w:tcW w:w="907" w:type="dxa"/>
          </w:tcPr>
          <w:p w:rsidR="00176527" w:rsidRDefault="00176527">
            <w:pPr>
              <w:pStyle w:val="ConsPlusNormal"/>
              <w:jc w:val="center"/>
            </w:pPr>
            <w:r>
              <w:t>52,49</w:t>
            </w:r>
          </w:p>
        </w:tc>
        <w:tc>
          <w:tcPr>
            <w:tcW w:w="907" w:type="dxa"/>
          </w:tcPr>
          <w:p w:rsidR="00176527" w:rsidRDefault="00176527">
            <w:pPr>
              <w:pStyle w:val="ConsPlusNormal"/>
              <w:jc w:val="center"/>
            </w:pPr>
            <w:r>
              <w:t>1,16</w:t>
            </w:r>
          </w:p>
        </w:tc>
        <w:tc>
          <w:tcPr>
            <w:tcW w:w="907" w:type="dxa"/>
          </w:tcPr>
          <w:p w:rsidR="00176527" w:rsidRDefault="00176527">
            <w:pPr>
              <w:pStyle w:val="ConsPlusNormal"/>
              <w:jc w:val="center"/>
            </w:pPr>
            <w:r>
              <w:t>52,49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129</w:t>
            </w:r>
          </w:p>
        </w:tc>
        <w:tc>
          <w:tcPr>
            <w:tcW w:w="1700" w:type="dxa"/>
          </w:tcPr>
          <w:p w:rsidR="00176527" w:rsidRDefault="00176527">
            <w:pPr>
              <w:pStyle w:val="ConsPlusNormal"/>
            </w:pPr>
            <w:r>
              <w:t>ул. Саратовская</w:t>
            </w:r>
          </w:p>
        </w:tc>
        <w:tc>
          <w:tcPr>
            <w:tcW w:w="1020" w:type="dxa"/>
          </w:tcPr>
          <w:p w:rsidR="00176527" w:rsidRDefault="00176527">
            <w:pPr>
              <w:pStyle w:val="ConsPlusNormal"/>
              <w:jc w:val="center"/>
            </w:pPr>
            <w:r>
              <w:t>0,44</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45,98</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45,98</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45,98</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45,98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130</w:t>
            </w:r>
          </w:p>
        </w:tc>
        <w:tc>
          <w:tcPr>
            <w:tcW w:w="1700" w:type="dxa"/>
          </w:tcPr>
          <w:p w:rsidR="00176527" w:rsidRDefault="00176527">
            <w:pPr>
              <w:pStyle w:val="ConsPlusNormal"/>
            </w:pPr>
            <w:r>
              <w:t>Владимировский спуск</w:t>
            </w:r>
          </w:p>
        </w:tc>
        <w:tc>
          <w:tcPr>
            <w:tcW w:w="1020" w:type="dxa"/>
          </w:tcPr>
          <w:p w:rsidR="00176527" w:rsidRDefault="00176527">
            <w:pPr>
              <w:pStyle w:val="ConsPlusNormal"/>
              <w:jc w:val="center"/>
            </w:pPr>
            <w:r>
              <w:t>0,34</w:t>
            </w:r>
          </w:p>
        </w:tc>
        <w:tc>
          <w:tcPr>
            <w:tcW w:w="907" w:type="dxa"/>
          </w:tcPr>
          <w:p w:rsidR="00176527" w:rsidRDefault="00176527">
            <w:pPr>
              <w:pStyle w:val="ConsPlusNormal"/>
              <w:jc w:val="center"/>
            </w:pPr>
            <w:r>
              <w:t>0,34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0,34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0,34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0,34</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131</w:t>
            </w:r>
          </w:p>
        </w:tc>
        <w:tc>
          <w:tcPr>
            <w:tcW w:w="1700" w:type="dxa"/>
          </w:tcPr>
          <w:p w:rsidR="00176527" w:rsidRDefault="00176527">
            <w:pPr>
              <w:pStyle w:val="ConsPlusNormal"/>
            </w:pPr>
            <w:r>
              <w:t>ул. Революции</w:t>
            </w:r>
          </w:p>
        </w:tc>
        <w:tc>
          <w:tcPr>
            <w:tcW w:w="1020" w:type="dxa"/>
          </w:tcPr>
          <w:p w:rsidR="00176527" w:rsidRDefault="00176527">
            <w:pPr>
              <w:pStyle w:val="ConsPlusNormal"/>
              <w:jc w:val="center"/>
            </w:pPr>
            <w:r>
              <w:t>0,87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34,60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34,60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34,60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34,60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132</w:t>
            </w:r>
          </w:p>
        </w:tc>
        <w:tc>
          <w:tcPr>
            <w:tcW w:w="1700" w:type="dxa"/>
          </w:tcPr>
          <w:p w:rsidR="00176527" w:rsidRDefault="00176527">
            <w:pPr>
              <w:pStyle w:val="ConsPlusNormal"/>
            </w:pPr>
            <w:r>
              <w:t>ул. Урицкого</w:t>
            </w:r>
          </w:p>
        </w:tc>
        <w:tc>
          <w:tcPr>
            <w:tcW w:w="1020" w:type="dxa"/>
          </w:tcPr>
          <w:p w:rsidR="00176527" w:rsidRDefault="00176527">
            <w:pPr>
              <w:pStyle w:val="ConsPlusNormal"/>
              <w:jc w:val="center"/>
            </w:pPr>
            <w:r>
              <w:t>1,05</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76,19</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76,19</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76,19</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76,19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133</w:t>
            </w:r>
          </w:p>
        </w:tc>
        <w:tc>
          <w:tcPr>
            <w:tcW w:w="1700" w:type="dxa"/>
          </w:tcPr>
          <w:p w:rsidR="00176527" w:rsidRDefault="00176527">
            <w:pPr>
              <w:pStyle w:val="ConsPlusNormal"/>
            </w:pPr>
            <w:r>
              <w:t>ул. Максима Горького</w:t>
            </w:r>
          </w:p>
        </w:tc>
        <w:tc>
          <w:tcPr>
            <w:tcW w:w="1020" w:type="dxa"/>
          </w:tcPr>
          <w:p w:rsidR="00176527" w:rsidRDefault="00176527">
            <w:pPr>
              <w:pStyle w:val="ConsPlusNormal"/>
              <w:jc w:val="center"/>
            </w:pPr>
            <w:r>
              <w:t>1,91</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52,30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52,30</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83,68</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83,68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134</w:t>
            </w:r>
          </w:p>
        </w:tc>
        <w:tc>
          <w:tcPr>
            <w:tcW w:w="1700" w:type="dxa"/>
          </w:tcPr>
          <w:p w:rsidR="00176527" w:rsidRDefault="00176527">
            <w:pPr>
              <w:pStyle w:val="ConsPlusNormal"/>
            </w:pPr>
            <w:r>
              <w:t>ул. Ивачева</w:t>
            </w:r>
          </w:p>
        </w:tc>
        <w:tc>
          <w:tcPr>
            <w:tcW w:w="1020" w:type="dxa"/>
          </w:tcPr>
          <w:p w:rsidR="00176527" w:rsidRDefault="00176527">
            <w:pPr>
              <w:pStyle w:val="ConsPlusNormal"/>
              <w:jc w:val="center"/>
            </w:pPr>
            <w:r>
              <w:t>0,47</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21,51</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21,51</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21,51</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21,51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135</w:t>
            </w:r>
          </w:p>
        </w:tc>
        <w:tc>
          <w:tcPr>
            <w:tcW w:w="1700" w:type="dxa"/>
          </w:tcPr>
          <w:p w:rsidR="00176527" w:rsidRDefault="00176527">
            <w:pPr>
              <w:pStyle w:val="ConsPlusNormal"/>
            </w:pPr>
            <w:r>
              <w:t>ул. Свердлова</w:t>
            </w:r>
          </w:p>
        </w:tc>
        <w:tc>
          <w:tcPr>
            <w:tcW w:w="1020" w:type="dxa"/>
          </w:tcPr>
          <w:p w:rsidR="00176527" w:rsidRDefault="00176527">
            <w:pPr>
              <w:pStyle w:val="ConsPlusNormal"/>
              <w:jc w:val="center"/>
            </w:pPr>
            <w:r>
              <w:t>0,22</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46,51</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46,51</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46,51</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46,51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136</w:t>
            </w:r>
          </w:p>
        </w:tc>
        <w:tc>
          <w:tcPr>
            <w:tcW w:w="1700" w:type="dxa"/>
          </w:tcPr>
          <w:p w:rsidR="00176527" w:rsidRDefault="00176527">
            <w:pPr>
              <w:pStyle w:val="ConsPlusNormal"/>
            </w:pPr>
            <w:r>
              <w:t>Комсомольский проспект</w:t>
            </w:r>
          </w:p>
        </w:tc>
        <w:tc>
          <w:tcPr>
            <w:tcW w:w="1020" w:type="dxa"/>
          </w:tcPr>
          <w:p w:rsidR="00176527" w:rsidRDefault="00176527">
            <w:pPr>
              <w:pStyle w:val="ConsPlusNormal"/>
              <w:jc w:val="center"/>
            </w:pPr>
            <w:r>
              <w:t>0,44</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45,15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45,15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45,15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45,15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137</w:t>
            </w:r>
          </w:p>
        </w:tc>
        <w:tc>
          <w:tcPr>
            <w:tcW w:w="1700" w:type="dxa"/>
          </w:tcPr>
          <w:p w:rsidR="00176527" w:rsidRDefault="00176527">
            <w:pPr>
              <w:pStyle w:val="ConsPlusNormal"/>
            </w:pPr>
            <w:r>
              <w:t>ул. Кубановская</w:t>
            </w:r>
          </w:p>
        </w:tc>
        <w:tc>
          <w:tcPr>
            <w:tcW w:w="1020" w:type="dxa"/>
          </w:tcPr>
          <w:p w:rsidR="00176527" w:rsidRDefault="00176527">
            <w:pPr>
              <w:pStyle w:val="ConsPlusNormal"/>
              <w:jc w:val="center"/>
            </w:pPr>
            <w:r>
              <w:t>0,12</w:t>
            </w:r>
          </w:p>
        </w:tc>
        <w:tc>
          <w:tcPr>
            <w:tcW w:w="907" w:type="dxa"/>
          </w:tcPr>
          <w:p w:rsidR="00176527" w:rsidRDefault="00176527">
            <w:pPr>
              <w:pStyle w:val="ConsPlusNormal"/>
              <w:jc w:val="center"/>
            </w:pPr>
            <w:r>
              <w:t>0,12</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0,12</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0,12</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0,12</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138</w:t>
            </w:r>
          </w:p>
        </w:tc>
        <w:tc>
          <w:tcPr>
            <w:tcW w:w="1700" w:type="dxa"/>
          </w:tcPr>
          <w:p w:rsidR="00176527" w:rsidRDefault="00176527">
            <w:pPr>
              <w:pStyle w:val="ConsPlusNormal"/>
            </w:pPr>
            <w:r>
              <w:t>ул. Депутатская</w:t>
            </w:r>
          </w:p>
        </w:tc>
        <w:tc>
          <w:tcPr>
            <w:tcW w:w="1020" w:type="dxa"/>
          </w:tcPr>
          <w:p w:rsidR="00176527" w:rsidRDefault="00176527">
            <w:pPr>
              <w:pStyle w:val="ConsPlusNormal"/>
              <w:jc w:val="center"/>
            </w:pPr>
            <w:r>
              <w:t>0,25</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40,82</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40,82</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40,82</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40,82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139</w:t>
            </w:r>
          </w:p>
        </w:tc>
        <w:tc>
          <w:tcPr>
            <w:tcW w:w="1700" w:type="dxa"/>
          </w:tcPr>
          <w:p w:rsidR="00176527" w:rsidRDefault="00176527">
            <w:pPr>
              <w:pStyle w:val="ConsPlusNormal"/>
            </w:pPr>
            <w:r>
              <w:t>ул. Чаплыгина</w:t>
            </w:r>
          </w:p>
        </w:tc>
        <w:tc>
          <w:tcPr>
            <w:tcW w:w="1020" w:type="dxa"/>
          </w:tcPr>
          <w:p w:rsidR="00176527" w:rsidRDefault="00176527">
            <w:pPr>
              <w:pStyle w:val="ConsPlusNormal"/>
              <w:jc w:val="center"/>
            </w:pPr>
            <w:r>
              <w:t>0,48</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41,41</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41,41</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41,41</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41,41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140</w:t>
            </w:r>
          </w:p>
        </w:tc>
        <w:tc>
          <w:tcPr>
            <w:tcW w:w="1700" w:type="dxa"/>
          </w:tcPr>
          <w:p w:rsidR="00176527" w:rsidRDefault="00176527">
            <w:pPr>
              <w:pStyle w:val="ConsPlusNormal"/>
            </w:pPr>
            <w:r>
              <w:t>ул. Октябрьская</w:t>
            </w:r>
          </w:p>
        </w:tc>
        <w:tc>
          <w:tcPr>
            <w:tcW w:w="1020" w:type="dxa"/>
          </w:tcPr>
          <w:p w:rsidR="00176527" w:rsidRDefault="00176527">
            <w:pPr>
              <w:pStyle w:val="ConsPlusNormal"/>
              <w:jc w:val="center"/>
            </w:pPr>
            <w:r>
              <w:t>1,14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44,01</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44,01</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44,01</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44,01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141</w:t>
            </w:r>
          </w:p>
        </w:tc>
        <w:tc>
          <w:tcPr>
            <w:tcW w:w="1700" w:type="dxa"/>
          </w:tcPr>
          <w:p w:rsidR="00176527" w:rsidRDefault="00176527">
            <w:pPr>
              <w:pStyle w:val="ConsPlusNormal"/>
            </w:pPr>
            <w:r>
              <w:t>ул. Спартака</w:t>
            </w:r>
          </w:p>
        </w:tc>
        <w:tc>
          <w:tcPr>
            <w:tcW w:w="1020" w:type="dxa"/>
          </w:tcPr>
          <w:p w:rsidR="00176527" w:rsidRDefault="00176527">
            <w:pPr>
              <w:pStyle w:val="ConsPlusNormal"/>
              <w:jc w:val="center"/>
            </w:pPr>
            <w:r>
              <w:t>0,36</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142</w:t>
            </w:r>
          </w:p>
        </w:tc>
        <w:tc>
          <w:tcPr>
            <w:tcW w:w="1700" w:type="dxa"/>
          </w:tcPr>
          <w:p w:rsidR="00176527" w:rsidRDefault="00176527">
            <w:pPr>
              <w:pStyle w:val="ConsPlusNormal"/>
            </w:pPr>
            <w:r>
              <w:t>Автодорога от Владимировского спуска до ул. Саратовской</w:t>
            </w:r>
          </w:p>
        </w:tc>
        <w:tc>
          <w:tcPr>
            <w:tcW w:w="1020" w:type="dxa"/>
          </w:tcPr>
          <w:p w:rsidR="00176527" w:rsidRDefault="00176527">
            <w:pPr>
              <w:pStyle w:val="ConsPlusNormal"/>
              <w:jc w:val="center"/>
            </w:pPr>
            <w:r>
              <w:t>0,61</w:t>
            </w:r>
          </w:p>
        </w:tc>
        <w:tc>
          <w:tcPr>
            <w:tcW w:w="907" w:type="dxa"/>
          </w:tcPr>
          <w:p w:rsidR="00176527" w:rsidRDefault="00176527">
            <w:pPr>
              <w:pStyle w:val="ConsPlusNormal"/>
              <w:jc w:val="center"/>
            </w:pPr>
            <w:r>
              <w:t>0,61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0,61</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143</w:t>
            </w:r>
          </w:p>
        </w:tc>
        <w:tc>
          <w:tcPr>
            <w:tcW w:w="1700" w:type="dxa"/>
          </w:tcPr>
          <w:p w:rsidR="00176527" w:rsidRDefault="00176527">
            <w:pPr>
              <w:pStyle w:val="ConsPlusNormal"/>
            </w:pPr>
            <w:r>
              <w:t>ул. В. Высоцкого</w:t>
            </w:r>
          </w:p>
        </w:tc>
        <w:tc>
          <w:tcPr>
            <w:tcW w:w="1020" w:type="dxa"/>
          </w:tcPr>
          <w:p w:rsidR="00176527" w:rsidRDefault="00176527">
            <w:pPr>
              <w:pStyle w:val="ConsPlusNormal"/>
              <w:jc w:val="center"/>
            </w:pPr>
            <w:r>
              <w:t>1,65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12,16</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12,16</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12,16</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12,16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144</w:t>
            </w:r>
          </w:p>
        </w:tc>
        <w:tc>
          <w:tcPr>
            <w:tcW w:w="1700" w:type="dxa"/>
          </w:tcPr>
          <w:p w:rsidR="00176527" w:rsidRDefault="00176527">
            <w:pPr>
              <w:pStyle w:val="ConsPlusNormal"/>
            </w:pPr>
            <w:r>
              <w:t>ул. Воинская</w:t>
            </w:r>
          </w:p>
        </w:tc>
        <w:tc>
          <w:tcPr>
            <w:tcW w:w="1020" w:type="dxa"/>
          </w:tcPr>
          <w:p w:rsidR="00176527" w:rsidRDefault="00176527">
            <w:pPr>
              <w:pStyle w:val="ConsPlusNormal"/>
              <w:jc w:val="center"/>
            </w:pPr>
            <w:r>
              <w:t>2,64</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41,67</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41,67</w:t>
            </w:r>
          </w:p>
        </w:tc>
        <w:tc>
          <w:tcPr>
            <w:tcW w:w="907" w:type="dxa"/>
          </w:tcPr>
          <w:p w:rsidR="00176527" w:rsidRDefault="00176527">
            <w:pPr>
              <w:pStyle w:val="ConsPlusNormal"/>
              <w:jc w:val="center"/>
            </w:pPr>
            <w:r>
              <w:t>1,81</w:t>
            </w:r>
          </w:p>
        </w:tc>
        <w:tc>
          <w:tcPr>
            <w:tcW w:w="907" w:type="dxa"/>
          </w:tcPr>
          <w:p w:rsidR="00176527" w:rsidRDefault="00176527">
            <w:pPr>
              <w:pStyle w:val="ConsPlusNormal"/>
              <w:jc w:val="center"/>
            </w:pPr>
            <w:r>
              <w:t>68,56</w:t>
            </w:r>
          </w:p>
        </w:tc>
        <w:tc>
          <w:tcPr>
            <w:tcW w:w="907" w:type="dxa"/>
          </w:tcPr>
          <w:p w:rsidR="00176527" w:rsidRDefault="00176527">
            <w:pPr>
              <w:pStyle w:val="ConsPlusNormal"/>
              <w:jc w:val="center"/>
            </w:pPr>
            <w:r>
              <w:t>1,81</w:t>
            </w:r>
          </w:p>
        </w:tc>
        <w:tc>
          <w:tcPr>
            <w:tcW w:w="907" w:type="dxa"/>
          </w:tcPr>
          <w:p w:rsidR="00176527" w:rsidRDefault="00176527">
            <w:pPr>
              <w:pStyle w:val="ConsPlusNormal"/>
              <w:jc w:val="center"/>
            </w:pPr>
            <w:r>
              <w:t>68,56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145</w:t>
            </w:r>
          </w:p>
        </w:tc>
        <w:tc>
          <w:tcPr>
            <w:tcW w:w="1700" w:type="dxa"/>
          </w:tcPr>
          <w:p w:rsidR="00176527" w:rsidRDefault="00176527">
            <w:pPr>
              <w:pStyle w:val="ConsPlusNormal"/>
            </w:pPr>
            <w:r>
              <w:t>ул. Автогенная</w:t>
            </w:r>
          </w:p>
        </w:tc>
        <w:tc>
          <w:tcPr>
            <w:tcW w:w="1020" w:type="dxa"/>
          </w:tcPr>
          <w:p w:rsidR="00176527" w:rsidRDefault="00176527">
            <w:pPr>
              <w:pStyle w:val="ConsPlusNormal"/>
              <w:jc w:val="center"/>
            </w:pPr>
            <w:r>
              <w:t>2,96</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67,64</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67,64</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67,64</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67,64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146</w:t>
            </w:r>
          </w:p>
        </w:tc>
        <w:tc>
          <w:tcPr>
            <w:tcW w:w="1700" w:type="dxa"/>
          </w:tcPr>
          <w:p w:rsidR="00176527" w:rsidRDefault="00176527">
            <w:pPr>
              <w:pStyle w:val="ConsPlusNormal"/>
            </w:pPr>
            <w:r>
              <w:t>ул. Федосеева</w:t>
            </w:r>
          </w:p>
        </w:tc>
        <w:tc>
          <w:tcPr>
            <w:tcW w:w="1020" w:type="dxa"/>
          </w:tcPr>
          <w:p w:rsidR="00176527" w:rsidRDefault="00176527">
            <w:pPr>
              <w:pStyle w:val="ConsPlusNormal"/>
              <w:jc w:val="center"/>
            </w:pPr>
            <w:r>
              <w:t>1,95</w:t>
            </w:r>
          </w:p>
        </w:tc>
        <w:tc>
          <w:tcPr>
            <w:tcW w:w="907" w:type="dxa"/>
          </w:tcPr>
          <w:p w:rsidR="00176527" w:rsidRDefault="00176527">
            <w:pPr>
              <w:pStyle w:val="ConsPlusNormal"/>
              <w:jc w:val="center"/>
            </w:pPr>
            <w:r>
              <w:t>0,96</w:t>
            </w:r>
          </w:p>
        </w:tc>
        <w:tc>
          <w:tcPr>
            <w:tcW w:w="907" w:type="dxa"/>
          </w:tcPr>
          <w:p w:rsidR="00176527" w:rsidRDefault="00176527">
            <w:pPr>
              <w:pStyle w:val="ConsPlusNormal"/>
              <w:jc w:val="center"/>
            </w:pPr>
            <w:r>
              <w:t>49,08</w:t>
            </w:r>
          </w:p>
        </w:tc>
        <w:tc>
          <w:tcPr>
            <w:tcW w:w="907" w:type="dxa"/>
          </w:tcPr>
          <w:p w:rsidR="00176527" w:rsidRDefault="00176527">
            <w:pPr>
              <w:pStyle w:val="ConsPlusNormal"/>
              <w:jc w:val="center"/>
            </w:pPr>
            <w:r>
              <w:t>0,96</w:t>
            </w:r>
          </w:p>
        </w:tc>
        <w:tc>
          <w:tcPr>
            <w:tcW w:w="907" w:type="dxa"/>
          </w:tcPr>
          <w:p w:rsidR="00176527" w:rsidRDefault="00176527">
            <w:pPr>
              <w:pStyle w:val="ConsPlusNormal"/>
              <w:jc w:val="center"/>
            </w:pPr>
            <w:r>
              <w:t>49,08</w:t>
            </w:r>
          </w:p>
        </w:tc>
        <w:tc>
          <w:tcPr>
            <w:tcW w:w="907" w:type="dxa"/>
          </w:tcPr>
          <w:p w:rsidR="00176527" w:rsidRDefault="00176527">
            <w:pPr>
              <w:pStyle w:val="ConsPlusNormal"/>
              <w:jc w:val="center"/>
            </w:pPr>
            <w:r>
              <w:t>0,96</w:t>
            </w:r>
          </w:p>
        </w:tc>
        <w:tc>
          <w:tcPr>
            <w:tcW w:w="907" w:type="dxa"/>
          </w:tcPr>
          <w:p w:rsidR="00176527" w:rsidRDefault="00176527">
            <w:pPr>
              <w:pStyle w:val="ConsPlusNormal"/>
              <w:jc w:val="center"/>
            </w:pPr>
            <w:r>
              <w:t>49,08</w:t>
            </w:r>
          </w:p>
        </w:tc>
        <w:tc>
          <w:tcPr>
            <w:tcW w:w="907" w:type="dxa"/>
          </w:tcPr>
          <w:p w:rsidR="00176527" w:rsidRDefault="00176527">
            <w:pPr>
              <w:pStyle w:val="ConsPlusNormal"/>
              <w:jc w:val="center"/>
            </w:pPr>
            <w:r>
              <w:t>0,96</w:t>
            </w:r>
          </w:p>
        </w:tc>
        <w:tc>
          <w:tcPr>
            <w:tcW w:w="907" w:type="dxa"/>
          </w:tcPr>
          <w:p w:rsidR="00176527" w:rsidRDefault="00176527">
            <w:pPr>
              <w:pStyle w:val="ConsPlusNormal"/>
              <w:jc w:val="center"/>
            </w:pPr>
            <w:r>
              <w:t>49,08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147</w:t>
            </w:r>
          </w:p>
        </w:tc>
        <w:tc>
          <w:tcPr>
            <w:tcW w:w="1700" w:type="dxa"/>
          </w:tcPr>
          <w:p w:rsidR="00176527" w:rsidRDefault="00176527">
            <w:pPr>
              <w:pStyle w:val="ConsPlusNormal"/>
            </w:pPr>
            <w:r>
              <w:t>ул. Гурьевская</w:t>
            </w:r>
          </w:p>
        </w:tc>
        <w:tc>
          <w:tcPr>
            <w:tcW w:w="1020" w:type="dxa"/>
          </w:tcPr>
          <w:p w:rsidR="00176527" w:rsidRDefault="00176527">
            <w:pPr>
              <w:pStyle w:val="ConsPlusNormal"/>
              <w:jc w:val="center"/>
            </w:pPr>
            <w:r>
              <w:t>2,57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31,13</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31,13</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31,13</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31,13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148</w:t>
            </w:r>
          </w:p>
        </w:tc>
        <w:tc>
          <w:tcPr>
            <w:tcW w:w="1700" w:type="dxa"/>
          </w:tcPr>
          <w:p w:rsidR="00176527" w:rsidRDefault="00176527">
            <w:pPr>
              <w:pStyle w:val="ConsPlusNormal"/>
            </w:pPr>
            <w:r>
              <w:t>ул. Добролюбова</w:t>
            </w:r>
          </w:p>
        </w:tc>
        <w:tc>
          <w:tcPr>
            <w:tcW w:w="1020" w:type="dxa"/>
          </w:tcPr>
          <w:p w:rsidR="00176527" w:rsidRDefault="00176527">
            <w:pPr>
              <w:pStyle w:val="ConsPlusNormal"/>
              <w:jc w:val="center"/>
            </w:pPr>
            <w:r>
              <w:t>3,87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20,67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20,67</w:t>
            </w: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26,10</w:t>
            </w: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26,10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149</w:t>
            </w:r>
          </w:p>
        </w:tc>
        <w:tc>
          <w:tcPr>
            <w:tcW w:w="1700" w:type="dxa"/>
          </w:tcPr>
          <w:p w:rsidR="00176527" w:rsidRDefault="00176527">
            <w:pPr>
              <w:pStyle w:val="ConsPlusNormal"/>
            </w:pPr>
            <w:r>
              <w:t>ул. Панфиловцев</w:t>
            </w:r>
          </w:p>
        </w:tc>
        <w:tc>
          <w:tcPr>
            <w:tcW w:w="1020" w:type="dxa"/>
          </w:tcPr>
          <w:p w:rsidR="00176527" w:rsidRDefault="00176527">
            <w:pPr>
              <w:pStyle w:val="ConsPlusNormal"/>
              <w:jc w:val="center"/>
            </w:pPr>
            <w:r>
              <w:t>1,50</w:t>
            </w:r>
          </w:p>
        </w:tc>
        <w:tc>
          <w:tcPr>
            <w:tcW w:w="907" w:type="dxa"/>
          </w:tcPr>
          <w:p w:rsidR="00176527" w:rsidRDefault="00176527">
            <w:pPr>
              <w:pStyle w:val="ConsPlusNormal"/>
              <w:jc w:val="center"/>
            </w:pPr>
            <w:r>
              <w:t>0,70</w:t>
            </w:r>
          </w:p>
        </w:tc>
        <w:tc>
          <w:tcPr>
            <w:tcW w:w="907" w:type="dxa"/>
          </w:tcPr>
          <w:p w:rsidR="00176527" w:rsidRDefault="00176527">
            <w:pPr>
              <w:pStyle w:val="ConsPlusNormal"/>
              <w:jc w:val="center"/>
            </w:pPr>
            <w:r>
              <w:t>46,67</w:t>
            </w:r>
          </w:p>
        </w:tc>
        <w:tc>
          <w:tcPr>
            <w:tcW w:w="907" w:type="dxa"/>
          </w:tcPr>
          <w:p w:rsidR="00176527" w:rsidRDefault="00176527">
            <w:pPr>
              <w:pStyle w:val="ConsPlusNormal"/>
              <w:jc w:val="center"/>
            </w:pPr>
            <w:r>
              <w:t>0,70</w:t>
            </w:r>
          </w:p>
        </w:tc>
        <w:tc>
          <w:tcPr>
            <w:tcW w:w="907" w:type="dxa"/>
          </w:tcPr>
          <w:p w:rsidR="00176527" w:rsidRDefault="00176527">
            <w:pPr>
              <w:pStyle w:val="ConsPlusNormal"/>
              <w:jc w:val="center"/>
            </w:pPr>
            <w:r>
              <w:t>46,67</w:t>
            </w:r>
          </w:p>
        </w:tc>
        <w:tc>
          <w:tcPr>
            <w:tcW w:w="907" w:type="dxa"/>
          </w:tcPr>
          <w:p w:rsidR="00176527" w:rsidRDefault="00176527">
            <w:pPr>
              <w:pStyle w:val="ConsPlusNormal"/>
              <w:jc w:val="center"/>
            </w:pPr>
            <w:r>
              <w:t>0,70</w:t>
            </w:r>
          </w:p>
        </w:tc>
        <w:tc>
          <w:tcPr>
            <w:tcW w:w="907" w:type="dxa"/>
          </w:tcPr>
          <w:p w:rsidR="00176527" w:rsidRDefault="00176527">
            <w:pPr>
              <w:pStyle w:val="ConsPlusNormal"/>
              <w:jc w:val="center"/>
            </w:pPr>
            <w:r>
              <w:t>46,67</w:t>
            </w:r>
          </w:p>
        </w:tc>
        <w:tc>
          <w:tcPr>
            <w:tcW w:w="907" w:type="dxa"/>
          </w:tcPr>
          <w:p w:rsidR="00176527" w:rsidRDefault="00176527">
            <w:pPr>
              <w:pStyle w:val="ConsPlusNormal"/>
              <w:jc w:val="center"/>
            </w:pPr>
            <w:r>
              <w:t>0,70</w:t>
            </w:r>
          </w:p>
        </w:tc>
        <w:tc>
          <w:tcPr>
            <w:tcW w:w="907" w:type="dxa"/>
          </w:tcPr>
          <w:p w:rsidR="00176527" w:rsidRDefault="00176527">
            <w:pPr>
              <w:pStyle w:val="ConsPlusNormal"/>
              <w:jc w:val="center"/>
            </w:pPr>
            <w:r>
              <w:t>46,67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150</w:t>
            </w:r>
          </w:p>
        </w:tc>
        <w:tc>
          <w:tcPr>
            <w:tcW w:w="1700" w:type="dxa"/>
          </w:tcPr>
          <w:p w:rsidR="00176527" w:rsidRDefault="00176527">
            <w:pPr>
              <w:pStyle w:val="ConsPlusNormal"/>
            </w:pPr>
            <w:r>
              <w:t>ул. Сакко и Ванцетти</w:t>
            </w:r>
          </w:p>
        </w:tc>
        <w:tc>
          <w:tcPr>
            <w:tcW w:w="1020" w:type="dxa"/>
          </w:tcPr>
          <w:p w:rsidR="00176527" w:rsidRDefault="00176527">
            <w:pPr>
              <w:pStyle w:val="ConsPlusNormal"/>
              <w:jc w:val="center"/>
            </w:pPr>
            <w:r>
              <w:t>1,50</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60,00</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60,00</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60,00</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60,00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151</w:t>
            </w:r>
          </w:p>
        </w:tc>
        <w:tc>
          <w:tcPr>
            <w:tcW w:w="1700" w:type="dxa"/>
          </w:tcPr>
          <w:p w:rsidR="00176527" w:rsidRDefault="00176527">
            <w:pPr>
              <w:pStyle w:val="ConsPlusNormal"/>
            </w:pPr>
            <w:r>
              <w:t>ул. Зыряновская</w:t>
            </w:r>
          </w:p>
        </w:tc>
        <w:tc>
          <w:tcPr>
            <w:tcW w:w="1020" w:type="dxa"/>
          </w:tcPr>
          <w:p w:rsidR="00176527" w:rsidRDefault="00176527">
            <w:pPr>
              <w:pStyle w:val="ConsPlusNormal"/>
              <w:jc w:val="center"/>
            </w:pPr>
            <w:r>
              <w:t>0,98</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30,71</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30,71</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30,71</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30,71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152</w:t>
            </w:r>
          </w:p>
        </w:tc>
        <w:tc>
          <w:tcPr>
            <w:tcW w:w="1700" w:type="dxa"/>
          </w:tcPr>
          <w:p w:rsidR="00176527" w:rsidRDefault="00176527">
            <w:pPr>
              <w:pStyle w:val="ConsPlusNormal"/>
            </w:pPr>
            <w:r>
              <w:t>ул. Дунайская</w:t>
            </w:r>
          </w:p>
        </w:tc>
        <w:tc>
          <w:tcPr>
            <w:tcW w:w="1020" w:type="dxa"/>
          </w:tcPr>
          <w:p w:rsidR="00176527" w:rsidRDefault="00176527">
            <w:pPr>
              <w:pStyle w:val="ConsPlusNormal"/>
              <w:jc w:val="center"/>
            </w:pPr>
            <w:r>
              <w:t>1,74</w:t>
            </w:r>
          </w:p>
        </w:tc>
        <w:tc>
          <w:tcPr>
            <w:tcW w:w="907" w:type="dxa"/>
          </w:tcPr>
          <w:p w:rsidR="00176527" w:rsidRDefault="00176527">
            <w:pPr>
              <w:pStyle w:val="ConsPlusNormal"/>
              <w:jc w:val="center"/>
            </w:pPr>
            <w:r>
              <w:t>1,03</w:t>
            </w:r>
          </w:p>
        </w:tc>
        <w:tc>
          <w:tcPr>
            <w:tcW w:w="907" w:type="dxa"/>
          </w:tcPr>
          <w:p w:rsidR="00176527" w:rsidRDefault="00176527">
            <w:pPr>
              <w:pStyle w:val="ConsPlusNormal"/>
              <w:jc w:val="center"/>
            </w:pPr>
            <w:r>
              <w:t>59,18</w:t>
            </w:r>
          </w:p>
        </w:tc>
        <w:tc>
          <w:tcPr>
            <w:tcW w:w="907" w:type="dxa"/>
          </w:tcPr>
          <w:p w:rsidR="00176527" w:rsidRDefault="00176527">
            <w:pPr>
              <w:pStyle w:val="ConsPlusNormal"/>
              <w:jc w:val="center"/>
            </w:pPr>
            <w:r>
              <w:t>1,03</w:t>
            </w:r>
          </w:p>
        </w:tc>
        <w:tc>
          <w:tcPr>
            <w:tcW w:w="907" w:type="dxa"/>
          </w:tcPr>
          <w:p w:rsidR="00176527" w:rsidRDefault="00176527">
            <w:pPr>
              <w:pStyle w:val="ConsPlusNormal"/>
              <w:jc w:val="center"/>
            </w:pPr>
            <w:r>
              <w:t>59,18</w:t>
            </w:r>
          </w:p>
        </w:tc>
        <w:tc>
          <w:tcPr>
            <w:tcW w:w="907" w:type="dxa"/>
          </w:tcPr>
          <w:p w:rsidR="00176527" w:rsidRDefault="00176527">
            <w:pPr>
              <w:pStyle w:val="ConsPlusNormal"/>
              <w:jc w:val="center"/>
            </w:pPr>
            <w:r>
              <w:t>1,03</w:t>
            </w:r>
          </w:p>
        </w:tc>
        <w:tc>
          <w:tcPr>
            <w:tcW w:w="907" w:type="dxa"/>
          </w:tcPr>
          <w:p w:rsidR="00176527" w:rsidRDefault="00176527">
            <w:pPr>
              <w:pStyle w:val="ConsPlusNormal"/>
              <w:jc w:val="center"/>
            </w:pPr>
            <w:r>
              <w:t>59,18</w:t>
            </w:r>
          </w:p>
        </w:tc>
        <w:tc>
          <w:tcPr>
            <w:tcW w:w="907" w:type="dxa"/>
          </w:tcPr>
          <w:p w:rsidR="00176527" w:rsidRDefault="00176527">
            <w:pPr>
              <w:pStyle w:val="ConsPlusNormal"/>
              <w:jc w:val="center"/>
            </w:pPr>
            <w:r>
              <w:t>1,03</w:t>
            </w:r>
          </w:p>
        </w:tc>
        <w:tc>
          <w:tcPr>
            <w:tcW w:w="907" w:type="dxa"/>
          </w:tcPr>
          <w:p w:rsidR="00176527" w:rsidRDefault="00176527">
            <w:pPr>
              <w:pStyle w:val="ConsPlusNormal"/>
              <w:jc w:val="center"/>
            </w:pPr>
            <w:r>
              <w:t>59,18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153</w:t>
            </w:r>
          </w:p>
        </w:tc>
        <w:tc>
          <w:tcPr>
            <w:tcW w:w="1700" w:type="dxa"/>
          </w:tcPr>
          <w:p w:rsidR="00176527" w:rsidRDefault="00176527">
            <w:pPr>
              <w:pStyle w:val="ConsPlusNormal"/>
            </w:pPr>
            <w:r>
              <w:t>ул. Лобова</w:t>
            </w:r>
          </w:p>
        </w:tc>
        <w:tc>
          <w:tcPr>
            <w:tcW w:w="1020" w:type="dxa"/>
          </w:tcPr>
          <w:p w:rsidR="00176527" w:rsidRDefault="00176527">
            <w:pPr>
              <w:pStyle w:val="ConsPlusNormal"/>
              <w:jc w:val="center"/>
            </w:pPr>
            <w:r>
              <w:t>1,28</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23,44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23,44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23,44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23,44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154</w:t>
            </w:r>
          </w:p>
        </w:tc>
        <w:tc>
          <w:tcPr>
            <w:tcW w:w="1700" w:type="dxa"/>
          </w:tcPr>
          <w:p w:rsidR="00176527" w:rsidRDefault="00176527">
            <w:pPr>
              <w:pStyle w:val="ConsPlusNormal"/>
            </w:pPr>
            <w:r>
              <w:t>ул. Выборная</w:t>
            </w:r>
          </w:p>
        </w:tc>
        <w:tc>
          <w:tcPr>
            <w:tcW w:w="1020" w:type="dxa"/>
          </w:tcPr>
          <w:p w:rsidR="00176527" w:rsidRDefault="00176527">
            <w:pPr>
              <w:pStyle w:val="ConsPlusNormal"/>
              <w:jc w:val="center"/>
            </w:pPr>
            <w:r>
              <w:t>4,18</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23,92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23,92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23,92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23,92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155</w:t>
            </w:r>
          </w:p>
        </w:tc>
        <w:tc>
          <w:tcPr>
            <w:tcW w:w="1700" w:type="dxa"/>
          </w:tcPr>
          <w:p w:rsidR="00176527" w:rsidRDefault="00176527">
            <w:pPr>
              <w:pStyle w:val="ConsPlusNormal"/>
            </w:pPr>
            <w:r>
              <w:t>ул. Ключ-Камышенское Плато</w:t>
            </w:r>
          </w:p>
        </w:tc>
        <w:tc>
          <w:tcPr>
            <w:tcW w:w="1020" w:type="dxa"/>
          </w:tcPr>
          <w:p w:rsidR="00176527" w:rsidRDefault="00176527">
            <w:pPr>
              <w:pStyle w:val="ConsPlusNormal"/>
              <w:jc w:val="center"/>
            </w:pPr>
            <w:r>
              <w:t>3,68</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32,61</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32,61</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32,61</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32,61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156</w:t>
            </w:r>
          </w:p>
        </w:tc>
        <w:tc>
          <w:tcPr>
            <w:tcW w:w="1700" w:type="dxa"/>
          </w:tcPr>
          <w:p w:rsidR="00176527" w:rsidRDefault="00176527">
            <w:pPr>
              <w:pStyle w:val="ConsPlusNormal"/>
            </w:pPr>
            <w:r>
              <w:t>ул. Дубравы</w:t>
            </w:r>
          </w:p>
        </w:tc>
        <w:tc>
          <w:tcPr>
            <w:tcW w:w="1020" w:type="dxa"/>
          </w:tcPr>
          <w:p w:rsidR="00176527" w:rsidRDefault="00176527">
            <w:pPr>
              <w:pStyle w:val="ConsPlusNormal"/>
              <w:jc w:val="center"/>
            </w:pPr>
            <w:r>
              <w:t>0,99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10,09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10,09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10,09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10,09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157</w:t>
            </w:r>
          </w:p>
        </w:tc>
        <w:tc>
          <w:tcPr>
            <w:tcW w:w="1700" w:type="dxa"/>
          </w:tcPr>
          <w:p w:rsidR="00176527" w:rsidRDefault="00176527">
            <w:pPr>
              <w:pStyle w:val="ConsPlusNormal"/>
            </w:pPr>
            <w:r>
              <w:t>ул. Днепрогэсовская</w:t>
            </w:r>
          </w:p>
        </w:tc>
        <w:tc>
          <w:tcPr>
            <w:tcW w:w="1020" w:type="dxa"/>
          </w:tcPr>
          <w:p w:rsidR="00176527" w:rsidRDefault="00176527">
            <w:pPr>
              <w:pStyle w:val="ConsPlusNormal"/>
              <w:jc w:val="center"/>
            </w:pPr>
            <w:r>
              <w:t>0,59</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33,90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33,90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33,90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33,90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158</w:t>
            </w:r>
          </w:p>
        </w:tc>
        <w:tc>
          <w:tcPr>
            <w:tcW w:w="1700" w:type="dxa"/>
          </w:tcPr>
          <w:p w:rsidR="00176527" w:rsidRDefault="00176527">
            <w:pPr>
              <w:pStyle w:val="ConsPlusNormal"/>
            </w:pPr>
            <w:r>
              <w:t>ул. Нижегородская</w:t>
            </w:r>
          </w:p>
        </w:tc>
        <w:tc>
          <w:tcPr>
            <w:tcW w:w="1020" w:type="dxa"/>
          </w:tcPr>
          <w:p w:rsidR="00176527" w:rsidRDefault="00176527">
            <w:pPr>
              <w:pStyle w:val="ConsPlusNormal"/>
              <w:jc w:val="center"/>
            </w:pPr>
            <w:r>
              <w:t>0,71</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56,18</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56,18</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56,18</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56,18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159</w:t>
            </w:r>
          </w:p>
        </w:tc>
        <w:tc>
          <w:tcPr>
            <w:tcW w:w="1700" w:type="dxa"/>
          </w:tcPr>
          <w:p w:rsidR="00176527" w:rsidRDefault="00176527">
            <w:pPr>
              <w:pStyle w:val="ConsPlusNormal"/>
            </w:pPr>
            <w:r>
              <w:t>ул. Лазурная</w:t>
            </w:r>
          </w:p>
        </w:tc>
        <w:tc>
          <w:tcPr>
            <w:tcW w:w="1020" w:type="dxa"/>
          </w:tcPr>
          <w:p w:rsidR="00176527" w:rsidRDefault="00176527">
            <w:pPr>
              <w:pStyle w:val="ConsPlusNormal"/>
              <w:jc w:val="center"/>
            </w:pPr>
            <w:r>
              <w:t>1,60</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160</w:t>
            </w:r>
          </w:p>
        </w:tc>
        <w:tc>
          <w:tcPr>
            <w:tcW w:w="1700" w:type="dxa"/>
          </w:tcPr>
          <w:p w:rsidR="00176527" w:rsidRDefault="00176527">
            <w:pPr>
              <w:pStyle w:val="ConsPlusNormal"/>
            </w:pPr>
            <w:r>
              <w:t>Автодорога от ул. Ключ-Камышенское Плато до с. Новолуговое</w:t>
            </w:r>
          </w:p>
        </w:tc>
        <w:tc>
          <w:tcPr>
            <w:tcW w:w="1020" w:type="dxa"/>
          </w:tcPr>
          <w:p w:rsidR="00176527" w:rsidRDefault="00176527">
            <w:pPr>
              <w:pStyle w:val="ConsPlusNormal"/>
              <w:jc w:val="center"/>
            </w:pPr>
            <w:r>
              <w:t>1,75</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17,14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17,14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17,14</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17,14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161</w:t>
            </w:r>
          </w:p>
        </w:tc>
        <w:tc>
          <w:tcPr>
            <w:tcW w:w="1700" w:type="dxa"/>
          </w:tcPr>
          <w:p w:rsidR="00176527" w:rsidRDefault="00176527">
            <w:pPr>
              <w:pStyle w:val="ConsPlusNormal"/>
            </w:pPr>
            <w:r>
              <w:t>ул. Новоуральская</w:t>
            </w:r>
          </w:p>
        </w:tc>
        <w:tc>
          <w:tcPr>
            <w:tcW w:w="1020" w:type="dxa"/>
          </w:tcPr>
          <w:p w:rsidR="00176527" w:rsidRDefault="00176527">
            <w:pPr>
              <w:pStyle w:val="ConsPlusNormal"/>
              <w:jc w:val="center"/>
            </w:pPr>
            <w:r>
              <w:t>1,50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6,67</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6,67</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6,67</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6,67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162</w:t>
            </w:r>
          </w:p>
        </w:tc>
        <w:tc>
          <w:tcPr>
            <w:tcW w:w="1700" w:type="dxa"/>
          </w:tcPr>
          <w:p w:rsidR="00176527" w:rsidRDefault="00176527">
            <w:pPr>
              <w:pStyle w:val="ConsPlusNormal"/>
            </w:pPr>
            <w:r>
              <w:t>ул. Чекалина</w:t>
            </w:r>
          </w:p>
        </w:tc>
        <w:tc>
          <w:tcPr>
            <w:tcW w:w="1020" w:type="dxa"/>
          </w:tcPr>
          <w:p w:rsidR="00176527" w:rsidRDefault="00176527">
            <w:pPr>
              <w:pStyle w:val="ConsPlusNormal"/>
              <w:jc w:val="center"/>
            </w:pPr>
            <w:r>
              <w:t>1,09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9,17</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9,17</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9,17</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9,17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163</w:t>
            </w:r>
          </w:p>
        </w:tc>
        <w:tc>
          <w:tcPr>
            <w:tcW w:w="1700" w:type="dxa"/>
          </w:tcPr>
          <w:p w:rsidR="00176527" w:rsidRDefault="00176527">
            <w:pPr>
              <w:pStyle w:val="ConsPlusNormal"/>
            </w:pPr>
            <w:r>
              <w:t>ул. Магистральная</w:t>
            </w:r>
          </w:p>
        </w:tc>
        <w:tc>
          <w:tcPr>
            <w:tcW w:w="1020" w:type="dxa"/>
          </w:tcPr>
          <w:p w:rsidR="00176527" w:rsidRDefault="00176527">
            <w:pPr>
              <w:pStyle w:val="ConsPlusNormal"/>
              <w:jc w:val="center"/>
            </w:pPr>
            <w:r>
              <w:t>2,47</w:t>
            </w:r>
          </w:p>
        </w:tc>
        <w:tc>
          <w:tcPr>
            <w:tcW w:w="907" w:type="dxa"/>
          </w:tcPr>
          <w:p w:rsidR="00176527" w:rsidRDefault="00176527">
            <w:pPr>
              <w:pStyle w:val="ConsPlusNormal"/>
              <w:jc w:val="center"/>
            </w:pPr>
            <w:r>
              <w:t>1,04</w:t>
            </w:r>
          </w:p>
        </w:tc>
        <w:tc>
          <w:tcPr>
            <w:tcW w:w="907" w:type="dxa"/>
          </w:tcPr>
          <w:p w:rsidR="00176527" w:rsidRDefault="00176527">
            <w:pPr>
              <w:pStyle w:val="ConsPlusNormal"/>
              <w:jc w:val="center"/>
            </w:pPr>
            <w:r>
              <w:t>42,11</w:t>
            </w:r>
          </w:p>
        </w:tc>
        <w:tc>
          <w:tcPr>
            <w:tcW w:w="907" w:type="dxa"/>
          </w:tcPr>
          <w:p w:rsidR="00176527" w:rsidRDefault="00176527">
            <w:pPr>
              <w:pStyle w:val="ConsPlusNormal"/>
              <w:jc w:val="center"/>
            </w:pPr>
            <w:r>
              <w:t>1,04</w:t>
            </w:r>
          </w:p>
        </w:tc>
        <w:tc>
          <w:tcPr>
            <w:tcW w:w="907" w:type="dxa"/>
          </w:tcPr>
          <w:p w:rsidR="00176527" w:rsidRDefault="00176527">
            <w:pPr>
              <w:pStyle w:val="ConsPlusNormal"/>
              <w:jc w:val="center"/>
            </w:pPr>
            <w:r>
              <w:t>42,11</w:t>
            </w:r>
          </w:p>
        </w:tc>
        <w:tc>
          <w:tcPr>
            <w:tcW w:w="907" w:type="dxa"/>
          </w:tcPr>
          <w:p w:rsidR="00176527" w:rsidRDefault="00176527">
            <w:pPr>
              <w:pStyle w:val="ConsPlusNormal"/>
              <w:jc w:val="center"/>
            </w:pPr>
            <w:r>
              <w:t>2,40</w:t>
            </w:r>
          </w:p>
        </w:tc>
        <w:tc>
          <w:tcPr>
            <w:tcW w:w="907" w:type="dxa"/>
          </w:tcPr>
          <w:p w:rsidR="00176527" w:rsidRDefault="00176527">
            <w:pPr>
              <w:pStyle w:val="ConsPlusNormal"/>
              <w:jc w:val="center"/>
            </w:pPr>
            <w:r>
              <w:t>97,04</w:t>
            </w:r>
          </w:p>
        </w:tc>
        <w:tc>
          <w:tcPr>
            <w:tcW w:w="907" w:type="dxa"/>
          </w:tcPr>
          <w:p w:rsidR="00176527" w:rsidRDefault="00176527">
            <w:pPr>
              <w:pStyle w:val="ConsPlusNormal"/>
              <w:jc w:val="center"/>
            </w:pPr>
            <w:r>
              <w:t>2,40</w:t>
            </w:r>
          </w:p>
        </w:tc>
        <w:tc>
          <w:tcPr>
            <w:tcW w:w="907" w:type="dxa"/>
          </w:tcPr>
          <w:p w:rsidR="00176527" w:rsidRDefault="00176527">
            <w:pPr>
              <w:pStyle w:val="ConsPlusNormal"/>
              <w:jc w:val="center"/>
            </w:pPr>
            <w:r>
              <w:t>97,04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164</w:t>
            </w:r>
          </w:p>
        </w:tc>
        <w:tc>
          <w:tcPr>
            <w:tcW w:w="1700" w:type="dxa"/>
          </w:tcPr>
          <w:p w:rsidR="00176527" w:rsidRDefault="00176527">
            <w:pPr>
              <w:pStyle w:val="ConsPlusNormal"/>
            </w:pPr>
            <w:r>
              <w:t>ул. Солидарности</w:t>
            </w:r>
          </w:p>
        </w:tc>
        <w:tc>
          <w:tcPr>
            <w:tcW w:w="1020" w:type="dxa"/>
          </w:tcPr>
          <w:p w:rsidR="00176527" w:rsidRDefault="00176527">
            <w:pPr>
              <w:pStyle w:val="ConsPlusNormal"/>
              <w:jc w:val="center"/>
            </w:pPr>
            <w:r>
              <w:t>3,35</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11,94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11,94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11,94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11,94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165</w:t>
            </w:r>
          </w:p>
        </w:tc>
        <w:tc>
          <w:tcPr>
            <w:tcW w:w="1700" w:type="dxa"/>
          </w:tcPr>
          <w:p w:rsidR="00176527" w:rsidRDefault="00176527">
            <w:pPr>
              <w:pStyle w:val="ConsPlusNormal"/>
            </w:pPr>
            <w:r>
              <w:t>ул. Донецкая</w:t>
            </w:r>
          </w:p>
        </w:tc>
        <w:tc>
          <w:tcPr>
            <w:tcW w:w="1020" w:type="dxa"/>
          </w:tcPr>
          <w:p w:rsidR="00176527" w:rsidRDefault="00176527">
            <w:pPr>
              <w:pStyle w:val="ConsPlusNormal"/>
              <w:jc w:val="center"/>
            </w:pPr>
            <w:r>
              <w:t>0,78</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60,26</w:t>
            </w: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60,26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166</w:t>
            </w:r>
          </w:p>
        </w:tc>
        <w:tc>
          <w:tcPr>
            <w:tcW w:w="1700" w:type="dxa"/>
          </w:tcPr>
          <w:p w:rsidR="00176527" w:rsidRDefault="00176527">
            <w:pPr>
              <w:pStyle w:val="ConsPlusNormal"/>
            </w:pPr>
            <w:r>
              <w:t>ул. Флотская</w:t>
            </w:r>
          </w:p>
        </w:tc>
        <w:tc>
          <w:tcPr>
            <w:tcW w:w="1020" w:type="dxa"/>
          </w:tcPr>
          <w:p w:rsidR="00176527" w:rsidRDefault="00176527">
            <w:pPr>
              <w:pStyle w:val="ConsPlusNormal"/>
              <w:jc w:val="center"/>
            </w:pPr>
            <w:r>
              <w:t>1,05</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28,57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167</w:t>
            </w:r>
          </w:p>
        </w:tc>
        <w:tc>
          <w:tcPr>
            <w:tcW w:w="1700" w:type="dxa"/>
          </w:tcPr>
          <w:p w:rsidR="00176527" w:rsidRDefault="00176527">
            <w:pPr>
              <w:pStyle w:val="ConsPlusNormal"/>
            </w:pPr>
            <w:r>
              <w:t>ул. Красных Зорь</w:t>
            </w:r>
          </w:p>
        </w:tc>
        <w:tc>
          <w:tcPr>
            <w:tcW w:w="1020" w:type="dxa"/>
          </w:tcPr>
          <w:p w:rsidR="00176527" w:rsidRDefault="00176527">
            <w:pPr>
              <w:pStyle w:val="ConsPlusNormal"/>
              <w:jc w:val="center"/>
            </w:pPr>
            <w:r>
              <w:t>0,84</w:t>
            </w:r>
          </w:p>
        </w:tc>
        <w:tc>
          <w:tcPr>
            <w:tcW w:w="907" w:type="dxa"/>
          </w:tcPr>
          <w:p w:rsidR="00176527" w:rsidRDefault="00176527">
            <w:pPr>
              <w:pStyle w:val="ConsPlusNormal"/>
              <w:jc w:val="center"/>
            </w:pPr>
            <w:r>
              <w:t>0,84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0,84</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168</w:t>
            </w:r>
          </w:p>
        </w:tc>
        <w:tc>
          <w:tcPr>
            <w:tcW w:w="1700" w:type="dxa"/>
          </w:tcPr>
          <w:p w:rsidR="00176527" w:rsidRDefault="00176527">
            <w:pPr>
              <w:pStyle w:val="ConsPlusNormal"/>
            </w:pPr>
            <w:r>
              <w:t>ул. Тюленина</w:t>
            </w:r>
          </w:p>
        </w:tc>
        <w:tc>
          <w:tcPr>
            <w:tcW w:w="1020" w:type="dxa"/>
          </w:tcPr>
          <w:p w:rsidR="00176527" w:rsidRDefault="00176527">
            <w:pPr>
              <w:pStyle w:val="ConsPlusNormal"/>
              <w:jc w:val="center"/>
            </w:pPr>
            <w:r>
              <w:t>1,34</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44,78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169</w:t>
            </w:r>
          </w:p>
        </w:tc>
        <w:tc>
          <w:tcPr>
            <w:tcW w:w="1700" w:type="dxa"/>
          </w:tcPr>
          <w:p w:rsidR="00176527" w:rsidRDefault="00176527">
            <w:pPr>
              <w:pStyle w:val="ConsPlusNormal"/>
            </w:pPr>
            <w:r>
              <w:t>ул. Земнухова</w:t>
            </w:r>
          </w:p>
        </w:tc>
        <w:tc>
          <w:tcPr>
            <w:tcW w:w="1020" w:type="dxa"/>
          </w:tcPr>
          <w:p w:rsidR="00176527" w:rsidRDefault="00176527">
            <w:pPr>
              <w:pStyle w:val="ConsPlusNormal"/>
              <w:jc w:val="center"/>
            </w:pPr>
            <w:r>
              <w:t>0,69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14,49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14,49</w:t>
            </w: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82,61</w:t>
            </w: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82,61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170</w:t>
            </w:r>
          </w:p>
        </w:tc>
        <w:tc>
          <w:tcPr>
            <w:tcW w:w="1700" w:type="dxa"/>
          </w:tcPr>
          <w:p w:rsidR="00176527" w:rsidRDefault="00176527">
            <w:pPr>
              <w:pStyle w:val="ConsPlusNormal"/>
            </w:pPr>
            <w:r>
              <w:t>ул. Кочубея</w:t>
            </w:r>
          </w:p>
        </w:tc>
        <w:tc>
          <w:tcPr>
            <w:tcW w:w="1020" w:type="dxa"/>
          </w:tcPr>
          <w:p w:rsidR="00176527" w:rsidRDefault="00176527">
            <w:pPr>
              <w:pStyle w:val="ConsPlusNormal"/>
              <w:jc w:val="center"/>
            </w:pPr>
            <w:r>
              <w:t>0,90</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44,69</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44,69</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44,69</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44,69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171</w:t>
            </w:r>
          </w:p>
        </w:tc>
        <w:tc>
          <w:tcPr>
            <w:tcW w:w="1700" w:type="dxa"/>
          </w:tcPr>
          <w:p w:rsidR="00176527" w:rsidRDefault="00176527">
            <w:pPr>
              <w:pStyle w:val="ConsPlusNormal"/>
            </w:pPr>
            <w:r>
              <w:t>ул. Родники</w:t>
            </w:r>
          </w:p>
        </w:tc>
        <w:tc>
          <w:tcPr>
            <w:tcW w:w="1020" w:type="dxa"/>
          </w:tcPr>
          <w:p w:rsidR="00176527" w:rsidRDefault="00176527">
            <w:pPr>
              <w:pStyle w:val="ConsPlusNormal"/>
              <w:jc w:val="center"/>
            </w:pPr>
            <w:r>
              <w:t>0,57</w:t>
            </w: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172</w:t>
            </w:r>
          </w:p>
        </w:tc>
        <w:tc>
          <w:tcPr>
            <w:tcW w:w="1700" w:type="dxa"/>
          </w:tcPr>
          <w:p w:rsidR="00176527" w:rsidRDefault="00176527">
            <w:pPr>
              <w:pStyle w:val="ConsPlusNormal"/>
            </w:pPr>
            <w:r>
              <w:t>ул. Народная</w:t>
            </w:r>
          </w:p>
        </w:tc>
        <w:tc>
          <w:tcPr>
            <w:tcW w:w="1020" w:type="dxa"/>
          </w:tcPr>
          <w:p w:rsidR="00176527" w:rsidRDefault="00176527">
            <w:pPr>
              <w:pStyle w:val="ConsPlusNormal"/>
              <w:jc w:val="center"/>
            </w:pPr>
            <w:r>
              <w:t>3,11</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19,29</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19,29</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19,29</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19,29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173</w:t>
            </w:r>
          </w:p>
        </w:tc>
        <w:tc>
          <w:tcPr>
            <w:tcW w:w="1700" w:type="dxa"/>
          </w:tcPr>
          <w:p w:rsidR="00176527" w:rsidRDefault="00176527">
            <w:pPr>
              <w:pStyle w:val="ConsPlusNormal"/>
            </w:pPr>
            <w:r>
              <w:t>ул. Александра Невского</w:t>
            </w:r>
          </w:p>
        </w:tc>
        <w:tc>
          <w:tcPr>
            <w:tcW w:w="1020" w:type="dxa"/>
          </w:tcPr>
          <w:p w:rsidR="00176527" w:rsidRDefault="00176527">
            <w:pPr>
              <w:pStyle w:val="ConsPlusNormal"/>
              <w:jc w:val="center"/>
            </w:pPr>
            <w:r>
              <w:t>1,51</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39,74</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39,74</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39,74</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39,74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174</w:t>
            </w:r>
          </w:p>
        </w:tc>
        <w:tc>
          <w:tcPr>
            <w:tcW w:w="1700" w:type="dxa"/>
          </w:tcPr>
          <w:p w:rsidR="00176527" w:rsidRDefault="00176527">
            <w:pPr>
              <w:pStyle w:val="ConsPlusNormal"/>
            </w:pPr>
            <w:r>
              <w:t>ул. Театральная</w:t>
            </w:r>
          </w:p>
        </w:tc>
        <w:tc>
          <w:tcPr>
            <w:tcW w:w="1020" w:type="dxa"/>
          </w:tcPr>
          <w:p w:rsidR="00176527" w:rsidRDefault="00176527">
            <w:pPr>
              <w:pStyle w:val="ConsPlusNormal"/>
              <w:jc w:val="center"/>
            </w:pPr>
            <w:r>
              <w:t>0,45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44,44</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44,44</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44,44</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44,44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175</w:t>
            </w:r>
          </w:p>
        </w:tc>
        <w:tc>
          <w:tcPr>
            <w:tcW w:w="1700" w:type="dxa"/>
          </w:tcPr>
          <w:p w:rsidR="00176527" w:rsidRDefault="00176527">
            <w:pPr>
              <w:pStyle w:val="ConsPlusNormal"/>
            </w:pPr>
            <w:r>
              <w:t>ул. Свечникова</w:t>
            </w:r>
          </w:p>
        </w:tc>
        <w:tc>
          <w:tcPr>
            <w:tcW w:w="1020" w:type="dxa"/>
          </w:tcPr>
          <w:p w:rsidR="00176527" w:rsidRDefault="00176527">
            <w:pPr>
              <w:pStyle w:val="ConsPlusNormal"/>
              <w:jc w:val="center"/>
            </w:pPr>
            <w:r>
              <w:t>0,55</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18,18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176</w:t>
            </w:r>
          </w:p>
        </w:tc>
        <w:tc>
          <w:tcPr>
            <w:tcW w:w="1700" w:type="dxa"/>
          </w:tcPr>
          <w:p w:rsidR="00176527" w:rsidRDefault="00176527">
            <w:pPr>
              <w:pStyle w:val="ConsPlusNormal"/>
            </w:pPr>
            <w:r>
              <w:t>ул. Танковая</w:t>
            </w:r>
          </w:p>
        </w:tc>
        <w:tc>
          <w:tcPr>
            <w:tcW w:w="1020" w:type="dxa"/>
          </w:tcPr>
          <w:p w:rsidR="00176527" w:rsidRDefault="00176527">
            <w:pPr>
              <w:pStyle w:val="ConsPlusNormal"/>
              <w:jc w:val="center"/>
            </w:pPr>
            <w:r>
              <w:t>0,47</w:t>
            </w: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177</w:t>
            </w:r>
          </w:p>
        </w:tc>
        <w:tc>
          <w:tcPr>
            <w:tcW w:w="1700" w:type="dxa"/>
          </w:tcPr>
          <w:p w:rsidR="00176527" w:rsidRDefault="00176527">
            <w:pPr>
              <w:pStyle w:val="ConsPlusNormal"/>
            </w:pPr>
            <w:r>
              <w:t>ул. Гребенщикова</w:t>
            </w:r>
          </w:p>
        </w:tc>
        <w:tc>
          <w:tcPr>
            <w:tcW w:w="1020" w:type="dxa"/>
          </w:tcPr>
          <w:p w:rsidR="00176527" w:rsidRDefault="00176527">
            <w:pPr>
              <w:pStyle w:val="ConsPlusNormal"/>
              <w:jc w:val="center"/>
            </w:pPr>
            <w:r>
              <w:t>1,08</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37,04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37,04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37,04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37,04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178</w:t>
            </w:r>
          </w:p>
        </w:tc>
        <w:tc>
          <w:tcPr>
            <w:tcW w:w="1700" w:type="dxa"/>
          </w:tcPr>
          <w:p w:rsidR="00176527" w:rsidRDefault="00176527">
            <w:pPr>
              <w:pStyle w:val="ConsPlusNormal"/>
            </w:pPr>
            <w:r>
              <w:t>ул. Демьяна Бедного</w:t>
            </w:r>
          </w:p>
        </w:tc>
        <w:tc>
          <w:tcPr>
            <w:tcW w:w="1020" w:type="dxa"/>
          </w:tcPr>
          <w:p w:rsidR="00176527" w:rsidRDefault="00176527">
            <w:pPr>
              <w:pStyle w:val="ConsPlusNormal"/>
              <w:jc w:val="center"/>
            </w:pPr>
            <w:r>
              <w:t>0,79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12,63</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12,63</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12,63</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12,63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179</w:t>
            </w:r>
          </w:p>
        </w:tc>
        <w:tc>
          <w:tcPr>
            <w:tcW w:w="1700" w:type="dxa"/>
          </w:tcPr>
          <w:p w:rsidR="00176527" w:rsidRDefault="00176527">
            <w:pPr>
              <w:pStyle w:val="ConsPlusNormal"/>
            </w:pPr>
            <w:r>
              <w:t>ул. Семьи Шамшиных</w:t>
            </w:r>
          </w:p>
        </w:tc>
        <w:tc>
          <w:tcPr>
            <w:tcW w:w="1020" w:type="dxa"/>
          </w:tcPr>
          <w:p w:rsidR="00176527" w:rsidRDefault="00176527">
            <w:pPr>
              <w:pStyle w:val="ConsPlusNormal"/>
              <w:jc w:val="center"/>
            </w:pPr>
            <w:r>
              <w:t>3,30</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48,48</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48,48</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48,48</w:t>
            </w:r>
          </w:p>
        </w:tc>
        <w:tc>
          <w:tcPr>
            <w:tcW w:w="907" w:type="dxa"/>
          </w:tcPr>
          <w:p w:rsidR="00176527" w:rsidRDefault="00176527">
            <w:pPr>
              <w:pStyle w:val="ConsPlusNormal"/>
              <w:jc w:val="center"/>
            </w:pPr>
            <w:r>
              <w:t>1,60</w:t>
            </w:r>
          </w:p>
        </w:tc>
        <w:tc>
          <w:tcPr>
            <w:tcW w:w="907" w:type="dxa"/>
          </w:tcPr>
          <w:p w:rsidR="00176527" w:rsidRDefault="00176527">
            <w:pPr>
              <w:pStyle w:val="ConsPlusNormal"/>
              <w:jc w:val="center"/>
            </w:pPr>
            <w:r>
              <w:t>48,48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180</w:t>
            </w:r>
          </w:p>
        </w:tc>
        <w:tc>
          <w:tcPr>
            <w:tcW w:w="1700" w:type="dxa"/>
          </w:tcPr>
          <w:p w:rsidR="00176527" w:rsidRDefault="00176527">
            <w:pPr>
              <w:pStyle w:val="ConsPlusNormal"/>
            </w:pPr>
            <w:r>
              <w:t>ул. Мичурина</w:t>
            </w:r>
          </w:p>
        </w:tc>
        <w:tc>
          <w:tcPr>
            <w:tcW w:w="1020" w:type="dxa"/>
          </w:tcPr>
          <w:p w:rsidR="00176527" w:rsidRDefault="00176527">
            <w:pPr>
              <w:pStyle w:val="ConsPlusNormal"/>
              <w:jc w:val="center"/>
            </w:pPr>
            <w:r>
              <w:t>2,00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50,00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50,00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50,00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50,00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181</w:t>
            </w:r>
          </w:p>
        </w:tc>
        <w:tc>
          <w:tcPr>
            <w:tcW w:w="1700" w:type="dxa"/>
          </w:tcPr>
          <w:p w:rsidR="00176527" w:rsidRDefault="00176527">
            <w:pPr>
              <w:pStyle w:val="ConsPlusNormal"/>
            </w:pPr>
            <w:r>
              <w:t>ул. Каменская</w:t>
            </w:r>
          </w:p>
        </w:tc>
        <w:tc>
          <w:tcPr>
            <w:tcW w:w="1020" w:type="dxa"/>
          </w:tcPr>
          <w:p w:rsidR="00176527" w:rsidRDefault="00176527">
            <w:pPr>
              <w:pStyle w:val="ConsPlusNormal"/>
              <w:jc w:val="center"/>
            </w:pPr>
            <w:r>
              <w:t>2,97</w:t>
            </w:r>
          </w:p>
        </w:tc>
        <w:tc>
          <w:tcPr>
            <w:tcW w:w="907" w:type="dxa"/>
          </w:tcPr>
          <w:p w:rsidR="00176527" w:rsidRDefault="00176527">
            <w:pPr>
              <w:pStyle w:val="ConsPlusNormal"/>
              <w:jc w:val="center"/>
            </w:pPr>
            <w:r>
              <w:t>1,90</w:t>
            </w:r>
          </w:p>
        </w:tc>
        <w:tc>
          <w:tcPr>
            <w:tcW w:w="907" w:type="dxa"/>
          </w:tcPr>
          <w:p w:rsidR="00176527" w:rsidRDefault="00176527">
            <w:pPr>
              <w:pStyle w:val="ConsPlusNormal"/>
              <w:jc w:val="center"/>
            </w:pPr>
            <w:r>
              <w:t>63,97</w:t>
            </w:r>
          </w:p>
        </w:tc>
        <w:tc>
          <w:tcPr>
            <w:tcW w:w="907" w:type="dxa"/>
          </w:tcPr>
          <w:p w:rsidR="00176527" w:rsidRDefault="00176527">
            <w:pPr>
              <w:pStyle w:val="ConsPlusNormal"/>
              <w:jc w:val="center"/>
            </w:pPr>
            <w:r>
              <w:t>1,90</w:t>
            </w:r>
          </w:p>
        </w:tc>
        <w:tc>
          <w:tcPr>
            <w:tcW w:w="907" w:type="dxa"/>
          </w:tcPr>
          <w:p w:rsidR="00176527" w:rsidRDefault="00176527">
            <w:pPr>
              <w:pStyle w:val="ConsPlusNormal"/>
              <w:jc w:val="center"/>
            </w:pPr>
            <w:r>
              <w:t>63,97</w:t>
            </w:r>
          </w:p>
        </w:tc>
        <w:tc>
          <w:tcPr>
            <w:tcW w:w="907" w:type="dxa"/>
          </w:tcPr>
          <w:p w:rsidR="00176527" w:rsidRDefault="00176527">
            <w:pPr>
              <w:pStyle w:val="ConsPlusNormal"/>
              <w:jc w:val="center"/>
            </w:pPr>
            <w:r>
              <w:t>1,90</w:t>
            </w:r>
          </w:p>
        </w:tc>
        <w:tc>
          <w:tcPr>
            <w:tcW w:w="907" w:type="dxa"/>
          </w:tcPr>
          <w:p w:rsidR="00176527" w:rsidRDefault="00176527">
            <w:pPr>
              <w:pStyle w:val="ConsPlusNormal"/>
              <w:jc w:val="center"/>
            </w:pPr>
            <w:r>
              <w:t>63,97</w:t>
            </w:r>
          </w:p>
        </w:tc>
        <w:tc>
          <w:tcPr>
            <w:tcW w:w="907" w:type="dxa"/>
          </w:tcPr>
          <w:p w:rsidR="00176527" w:rsidRDefault="00176527">
            <w:pPr>
              <w:pStyle w:val="ConsPlusNormal"/>
              <w:jc w:val="center"/>
            </w:pPr>
            <w:r>
              <w:t>1,90</w:t>
            </w:r>
          </w:p>
        </w:tc>
        <w:tc>
          <w:tcPr>
            <w:tcW w:w="907" w:type="dxa"/>
          </w:tcPr>
          <w:p w:rsidR="00176527" w:rsidRDefault="00176527">
            <w:pPr>
              <w:pStyle w:val="ConsPlusNormal"/>
              <w:jc w:val="center"/>
            </w:pPr>
            <w:r>
              <w:t>63,97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182</w:t>
            </w:r>
          </w:p>
        </w:tc>
        <w:tc>
          <w:tcPr>
            <w:tcW w:w="1700" w:type="dxa"/>
          </w:tcPr>
          <w:p w:rsidR="00176527" w:rsidRDefault="00176527">
            <w:pPr>
              <w:pStyle w:val="ConsPlusNormal"/>
            </w:pPr>
            <w:r>
              <w:t>ул. Некрасова</w:t>
            </w:r>
          </w:p>
        </w:tc>
        <w:tc>
          <w:tcPr>
            <w:tcW w:w="1020" w:type="dxa"/>
          </w:tcPr>
          <w:p w:rsidR="00176527" w:rsidRDefault="00176527">
            <w:pPr>
              <w:pStyle w:val="ConsPlusNormal"/>
              <w:jc w:val="center"/>
            </w:pPr>
            <w:r>
              <w:t>1,30</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69,23</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69,23</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69,23</w:t>
            </w:r>
          </w:p>
        </w:tc>
        <w:tc>
          <w:tcPr>
            <w:tcW w:w="907" w:type="dxa"/>
          </w:tcPr>
          <w:p w:rsidR="00176527" w:rsidRDefault="00176527">
            <w:pPr>
              <w:pStyle w:val="ConsPlusNormal"/>
              <w:jc w:val="center"/>
            </w:pPr>
            <w:r>
              <w:t>0,90</w:t>
            </w:r>
          </w:p>
        </w:tc>
        <w:tc>
          <w:tcPr>
            <w:tcW w:w="907" w:type="dxa"/>
          </w:tcPr>
          <w:p w:rsidR="00176527" w:rsidRDefault="00176527">
            <w:pPr>
              <w:pStyle w:val="ConsPlusNormal"/>
              <w:jc w:val="center"/>
            </w:pPr>
            <w:r>
              <w:t>69,23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183</w:t>
            </w:r>
          </w:p>
        </w:tc>
        <w:tc>
          <w:tcPr>
            <w:tcW w:w="1700" w:type="dxa"/>
          </w:tcPr>
          <w:p w:rsidR="00176527" w:rsidRDefault="00176527">
            <w:pPr>
              <w:pStyle w:val="ConsPlusNormal"/>
            </w:pPr>
            <w:r>
              <w:t xml:space="preserve">ул. Ольги </w:t>
            </w:r>
            <w:r>
              <w:lastRenderedPageBreak/>
              <w:t>Жилиной</w:t>
            </w:r>
          </w:p>
        </w:tc>
        <w:tc>
          <w:tcPr>
            <w:tcW w:w="1020" w:type="dxa"/>
          </w:tcPr>
          <w:p w:rsidR="00176527" w:rsidRDefault="00176527">
            <w:pPr>
              <w:pStyle w:val="ConsPlusNormal"/>
              <w:jc w:val="center"/>
            </w:pPr>
            <w:r>
              <w:lastRenderedPageBreak/>
              <w:t>1,46</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75,34</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75,34</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75,34</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75,34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184</w:t>
            </w:r>
          </w:p>
        </w:tc>
        <w:tc>
          <w:tcPr>
            <w:tcW w:w="1700" w:type="dxa"/>
          </w:tcPr>
          <w:p w:rsidR="00176527" w:rsidRDefault="00176527">
            <w:pPr>
              <w:pStyle w:val="ConsPlusNormal"/>
            </w:pPr>
            <w:r>
              <w:t>ул. Лермонтова</w:t>
            </w:r>
          </w:p>
        </w:tc>
        <w:tc>
          <w:tcPr>
            <w:tcW w:w="1020" w:type="dxa"/>
          </w:tcPr>
          <w:p w:rsidR="00176527" w:rsidRDefault="00176527">
            <w:pPr>
              <w:pStyle w:val="ConsPlusNormal"/>
              <w:jc w:val="center"/>
            </w:pPr>
            <w:r>
              <w:t>0,51</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19,53</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19,53</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19,53</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19,53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185</w:t>
            </w:r>
          </w:p>
        </w:tc>
        <w:tc>
          <w:tcPr>
            <w:tcW w:w="1700" w:type="dxa"/>
          </w:tcPr>
          <w:p w:rsidR="00176527" w:rsidRDefault="00176527">
            <w:pPr>
              <w:pStyle w:val="ConsPlusNormal"/>
            </w:pPr>
            <w:r>
              <w:t>ул. Крылова</w:t>
            </w:r>
          </w:p>
        </w:tc>
        <w:tc>
          <w:tcPr>
            <w:tcW w:w="1020" w:type="dxa"/>
          </w:tcPr>
          <w:p w:rsidR="00176527" w:rsidRDefault="00176527">
            <w:pPr>
              <w:pStyle w:val="ConsPlusNormal"/>
              <w:jc w:val="center"/>
            </w:pPr>
            <w:r>
              <w:t>1,81</w:t>
            </w:r>
          </w:p>
        </w:tc>
        <w:tc>
          <w:tcPr>
            <w:tcW w:w="907" w:type="dxa"/>
          </w:tcPr>
          <w:p w:rsidR="00176527" w:rsidRDefault="00176527">
            <w:pPr>
              <w:pStyle w:val="ConsPlusNormal"/>
              <w:jc w:val="center"/>
            </w:pPr>
            <w:r>
              <w:t>1,81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1,81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1,81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1,81</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186</w:t>
            </w:r>
          </w:p>
        </w:tc>
        <w:tc>
          <w:tcPr>
            <w:tcW w:w="1700" w:type="dxa"/>
          </w:tcPr>
          <w:p w:rsidR="00176527" w:rsidRDefault="00176527">
            <w:pPr>
              <w:pStyle w:val="ConsPlusNormal"/>
            </w:pPr>
            <w:r>
              <w:t>ул. Романова</w:t>
            </w:r>
          </w:p>
        </w:tc>
        <w:tc>
          <w:tcPr>
            <w:tcW w:w="1020" w:type="dxa"/>
          </w:tcPr>
          <w:p w:rsidR="00176527" w:rsidRDefault="00176527">
            <w:pPr>
              <w:pStyle w:val="ConsPlusNormal"/>
              <w:jc w:val="center"/>
            </w:pPr>
            <w:r>
              <w:t>0,51</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187</w:t>
            </w:r>
          </w:p>
        </w:tc>
        <w:tc>
          <w:tcPr>
            <w:tcW w:w="1700" w:type="dxa"/>
          </w:tcPr>
          <w:p w:rsidR="00176527" w:rsidRDefault="00176527">
            <w:pPr>
              <w:pStyle w:val="ConsPlusNormal"/>
            </w:pPr>
            <w:r>
              <w:t>ул. Державина</w:t>
            </w:r>
          </w:p>
        </w:tc>
        <w:tc>
          <w:tcPr>
            <w:tcW w:w="1020" w:type="dxa"/>
          </w:tcPr>
          <w:p w:rsidR="00176527" w:rsidRDefault="00176527">
            <w:pPr>
              <w:pStyle w:val="ConsPlusNormal"/>
              <w:jc w:val="center"/>
            </w:pPr>
            <w:r>
              <w:t>0,51</w:t>
            </w:r>
          </w:p>
        </w:tc>
        <w:tc>
          <w:tcPr>
            <w:tcW w:w="907" w:type="dxa"/>
          </w:tcPr>
          <w:p w:rsidR="00176527" w:rsidRDefault="00176527">
            <w:pPr>
              <w:pStyle w:val="ConsPlusNormal"/>
              <w:jc w:val="center"/>
            </w:pPr>
            <w:r>
              <w:t>0,51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188</w:t>
            </w:r>
          </w:p>
        </w:tc>
        <w:tc>
          <w:tcPr>
            <w:tcW w:w="1700" w:type="dxa"/>
          </w:tcPr>
          <w:p w:rsidR="00176527" w:rsidRDefault="00176527">
            <w:pPr>
              <w:pStyle w:val="ConsPlusNormal"/>
            </w:pPr>
            <w:r>
              <w:t>ул. Ядринцевская</w:t>
            </w:r>
          </w:p>
        </w:tc>
        <w:tc>
          <w:tcPr>
            <w:tcW w:w="1020" w:type="dxa"/>
          </w:tcPr>
          <w:p w:rsidR="00176527" w:rsidRDefault="00176527">
            <w:pPr>
              <w:pStyle w:val="ConsPlusNormal"/>
              <w:jc w:val="center"/>
            </w:pPr>
            <w:r>
              <w:t>1,03</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48,54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48,54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48,54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48,54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189</w:t>
            </w:r>
          </w:p>
        </w:tc>
        <w:tc>
          <w:tcPr>
            <w:tcW w:w="1700" w:type="dxa"/>
          </w:tcPr>
          <w:p w:rsidR="00176527" w:rsidRDefault="00176527">
            <w:pPr>
              <w:pStyle w:val="ConsPlusNormal"/>
            </w:pPr>
            <w:r>
              <w:t>ул. Депутатская</w:t>
            </w:r>
          </w:p>
        </w:tc>
        <w:tc>
          <w:tcPr>
            <w:tcW w:w="1020" w:type="dxa"/>
          </w:tcPr>
          <w:p w:rsidR="00176527" w:rsidRDefault="00176527">
            <w:pPr>
              <w:pStyle w:val="ConsPlusNormal"/>
              <w:jc w:val="center"/>
            </w:pPr>
            <w:r>
              <w:t>0,76</w:t>
            </w:r>
          </w:p>
        </w:tc>
        <w:tc>
          <w:tcPr>
            <w:tcW w:w="907" w:type="dxa"/>
          </w:tcPr>
          <w:p w:rsidR="00176527" w:rsidRDefault="00176527">
            <w:pPr>
              <w:pStyle w:val="ConsPlusNormal"/>
              <w:jc w:val="center"/>
            </w:pPr>
            <w:r>
              <w:t>0,76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0,76</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190</w:t>
            </w:r>
          </w:p>
        </w:tc>
        <w:tc>
          <w:tcPr>
            <w:tcW w:w="1700" w:type="dxa"/>
          </w:tcPr>
          <w:p w:rsidR="00176527" w:rsidRDefault="00176527">
            <w:pPr>
              <w:pStyle w:val="ConsPlusNormal"/>
            </w:pPr>
            <w:r>
              <w:t>ул. Коммунистическая</w:t>
            </w:r>
          </w:p>
        </w:tc>
        <w:tc>
          <w:tcPr>
            <w:tcW w:w="1020" w:type="dxa"/>
          </w:tcPr>
          <w:p w:rsidR="00176527" w:rsidRDefault="00176527">
            <w:pPr>
              <w:pStyle w:val="ConsPlusNormal"/>
              <w:jc w:val="center"/>
            </w:pPr>
            <w:r>
              <w:t>0,74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53,84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53,84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53,84</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53,84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191</w:t>
            </w:r>
          </w:p>
        </w:tc>
        <w:tc>
          <w:tcPr>
            <w:tcW w:w="1700" w:type="dxa"/>
          </w:tcPr>
          <w:p w:rsidR="00176527" w:rsidRDefault="00176527">
            <w:pPr>
              <w:pStyle w:val="ConsPlusNormal"/>
            </w:pPr>
            <w:r>
              <w:t>ул. Свердлова</w:t>
            </w:r>
          </w:p>
        </w:tc>
        <w:tc>
          <w:tcPr>
            <w:tcW w:w="1020" w:type="dxa"/>
          </w:tcPr>
          <w:p w:rsidR="00176527" w:rsidRDefault="00176527">
            <w:pPr>
              <w:pStyle w:val="ConsPlusNormal"/>
              <w:jc w:val="center"/>
            </w:pPr>
            <w:r>
              <w:t>0,51</w:t>
            </w:r>
          </w:p>
        </w:tc>
        <w:tc>
          <w:tcPr>
            <w:tcW w:w="907" w:type="dxa"/>
          </w:tcPr>
          <w:p w:rsidR="00176527" w:rsidRDefault="00176527">
            <w:pPr>
              <w:pStyle w:val="ConsPlusNormal"/>
              <w:jc w:val="center"/>
            </w:pPr>
            <w:r>
              <w:t>0,51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0,51</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192</w:t>
            </w:r>
          </w:p>
        </w:tc>
        <w:tc>
          <w:tcPr>
            <w:tcW w:w="1700" w:type="dxa"/>
          </w:tcPr>
          <w:p w:rsidR="00176527" w:rsidRDefault="00176527">
            <w:pPr>
              <w:pStyle w:val="ConsPlusNormal"/>
            </w:pPr>
            <w:r>
              <w:t>ул. Серебренниковская</w:t>
            </w:r>
          </w:p>
        </w:tc>
        <w:tc>
          <w:tcPr>
            <w:tcW w:w="1020" w:type="dxa"/>
          </w:tcPr>
          <w:p w:rsidR="00176527" w:rsidRDefault="00176527">
            <w:pPr>
              <w:pStyle w:val="ConsPlusNormal"/>
              <w:jc w:val="center"/>
            </w:pPr>
            <w:r>
              <w:t>1,55</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64,52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64,52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64,52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64,52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193</w:t>
            </w:r>
          </w:p>
        </w:tc>
        <w:tc>
          <w:tcPr>
            <w:tcW w:w="1700" w:type="dxa"/>
          </w:tcPr>
          <w:p w:rsidR="00176527" w:rsidRDefault="00176527">
            <w:pPr>
              <w:pStyle w:val="ConsPlusNormal"/>
            </w:pPr>
            <w:r>
              <w:t>ул. Сибревкома</w:t>
            </w:r>
          </w:p>
        </w:tc>
        <w:tc>
          <w:tcPr>
            <w:tcW w:w="1020" w:type="dxa"/>
          </w:tcPr>
          <w:p w:rsidR="00176527" w:rsidRDefault="00176527">
            <w:pPr>
              <w:pStyle w:val="ConsPlusNormal"/>
              <w:jc w:val="center"/>
            </w:pPr>
            <w:r>
              <w:t>0,44</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194</w:t>
            </w:r>
          </w:p>
        </w:tc>
        <w:tc>
          <w:tcPr>
            <w:tcW w:w="1700" w:type="dxa"/>
          </w:tcPr>
          <w:p w:rsidR="00176527" w:rsidRDefault="00176527">
            <w:pPr>
              <w:pStyle w:val="ConsPlusNormal"/>
            </w:pPr>
            <w:r>
              <w:t>ул. Каинская</w:t>
            </w:r>
          </w:p>
        </w:tc>
        <w:tc>
          <w:tcPr>
            <w:tcW w:w="1020" w:type="dxa"/>
          </w:tcPr>
          <w:p w:rsidR="00176527" w:rsidRDefault="00176527">
            <w:pPr>
              <w:pStyle w:val="ConsPlusNormal"/>
              <w:jc w:val="center"/>
            </w:pPr>
            <w:r>
              <w:t>0,24</w:t>
            </w:r>
          </w:p>
        </w:tc>
        <w:tc>
          <w:tcPr>
            <w:tcW w:w="907" w:type="dxa"/>
          </w:tcPr>
          <w:p w:rsidR="00176527" w:rsidRDefault="00176527">
            <w:pPr>
              <w:pStyle w:val="ConsPlusNormal"/>
              <w:jc w:val="center"/>
            </w:pPr>
            <w:r>
              <w:t>0,24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0,24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0,24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0,24</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195</w:t>
            </w:r>
          </w:p>
        </w:tc>
        <w:tc>
          <w:tcPr>
            <w:tcW w:w="1700" w:type="dxa"/>
          </w:tcPr>
          <w:p w:rsidR="00176527" w:rsidRDefault="00176527">
            <w:pPr>
              <w:pStyle w:val="ConsPlusNormal"/>
            </w:pPr>
            <w:r>
              <w:t>ул. Мостовая</w:t>
            </w:r>
          </w:p>
        </w:tc>
        <w:tc>
          <w:tcPr>
            <w:tcW w:w="1020" w:type="dxa"/>
          </w:tcPr>
          <w:p w:rsidR="00176527" w:rsidRDefault="00176527">
            <w:pPr>
              <w:pStyle w:val="ConsPlusNormal"/>
              <w:jc w:val="center"/>
            </w:pPr>
            <w:r>
              <w:t>0,18</w:t>
            </w:r>
          </w:p>
        </w:tc>
        <w:tc>
          <w:tcPr>
            <w:tcW w:w="907" w:type="dxa"/>
          </w:tcPr>
          <w:p w:rsidR="00176527" w:rsidRDefault="00176527">
            <w:pPr>
              <w:pStyle w:val="ConsPlusNormal"/>
              <w:jc w:val="center"/>
            </w:pPr>
            <w:r>
              <w:t>0,18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0,18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0,18</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0,18</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196</w:t>
            </w:r>
          </w:p>
        </w:tc>
        <w:tc>
          <w:tcPr>
            <w:tcW w:w="1700" w:type="dxa"/>
          </w:tcPr>
          <w:p w:rsidR="00176527" w:rsidRDefault="00176527">
            <w:pPr>
              <w:pStyle w:val="ConsPlusNormal"/>
            </w:pPr>
            <w:r>
              <w:t>ул. Щетинкина</w:t>
            </w:r>
          </w:p>
        </w:tc>
        <w:tc>
          <w:tcPr>
            <w:tcW w:w="1020" w:type="dxa"/>
          </w:tcPr>
          <w:p w:rsidR="00176527" w:rsidRDefault="00176527">
            <w:pPr>
              <w:pStyle w:val="ConsPlusNormal"/>
              <w:jc w:val="center"/>
            </w:pPr>
            <w:r>
              <w:t>0,25</w:t>
            </w:r>
          </w:p>
        </w:tc>
        <w:tc>
          <w:tcPr>
            <w:tcW w:w="907" w:type="dxa"/>
          </w:tcPr>
          <w:p w:rsidR="00176527" w:rsidRDefault="00176527">
            <w:pPr>
              <w:pStyle w:val="ConsPlusNormal"/>
              <w:jc w:val="center"/>
            </w:pPr>
            <w:r>
              <w:t>0,25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0,25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0,25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0,25</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197</w:t>
            </w:r>
          </w:p>
        </w:tc>
        <w:tc>
          <w:tcPr>
            <w:tcW w:w="1700" w:type="dxa"/>
          </w:tcPr>
          <w:p w:rsidR="00176527" w:rsidRDefault="00176527">
            <w:pPr>
              <w:pStyle w:val="ConsPlusNormal"/>
            </w:pPr>
            <w:r>
              <w:t>ул. Достоевского</w:t>
            </w:r>
          </w:p>
        </w:tc>
        <w:tc>
          <w:tcPr>
            <w:tcW w:w="1020" w:type="dxa"/>
          </w:tcPr>
          <w:p w:rsidR="00176527" w:rsidRDefault="00176527">
            <w:pPr>
              <w:pStyle w:val="ConsPlusNormal"/>
              <w:jc w:val="center"/>
            </w:pPr>
            <w:r>
              <w:t>0,52</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19,19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19,19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19,19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19,19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198</w:t>
            </w:r>
          </w:p>
        </w:tc>
        <w:tc>
          <w:tcPr>
            <w:tcW w:w="1700" w:type="dxa"/>
          </w:tcPr>
          <w:p w:rsidR="00176527" w:rsidRDefault="00176527">
            <w:pPr>
              <w:pStyle w:val="ConsPlusNormal"/>
            </w:pPr>
            <w:r>
              <w:t>ул. Чаплыгина</w:t>
            </w:r>
          </w:p>
        </w:tc>
        <w:tc>
          <w:tcPr>
            <w:tcW w:w="1020" w:type="dxa"/>
          </w:tcPr>
          <w:p w:rsidR="00176527" w:rsidRDefault="00176527">
            <w:pPr>
              <w:pStyle w:val="ConsPlusNormal"/>
              <w:jc w:val="center"/>
            </w:pPr>
            <w:r>
              <w:t>0,42</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24,04</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24,04</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24,04</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24,04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199</w:t>
            </w:r>
          </w:p>
        </w:tc>
        <w:tc>
          <w:tcPr>
            <w:tcW w:w="1700" w:type="dxa"/>
          </w:tcPr>
          <w:p w:rsidR="00176527" w:rsidRDefault="00176527">
            <w:pPr>
              <w:pStyle w:val="ConsPlusNormal"/>
            </w:pPr>
            <w:r>
              <w:t>ул. Спартака</w:t>
            </w:r>
          </w:p>
        </w:tc>
        <w:tc>
          <w:tcPr>
            <w:tcW w:w="1020" w:type="dxa"/>
          </w:tcPr>
          <w:p w:rsidR="00176527" w:rsidRDefault="00176527">
            <w:pPr>
              <w:pStyle w:val="ConsPlusNormal"/>
              <w:jc w:val="center"/>
            </w:pPr>
            <w:r>
              <w:t>0,45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200</w:t>
            </w:r>
          </w:p>
        </w:tc>
        <w:tc>
          <w:tcPr>
            <w:tcW w:w="1700" w:type="dxa"/>
          </w:tcPr>
          <w:p w:rsidR="00176527" w:rsidRDefault="00176527">
            <w:pPr>
              <w:pStyle w:val="ConsPlusNormal"/>
            </w:pPr>
            <w:r>
              <w:t>ул. Селезнева</w:t>
            </w:r>
          </w:p>
        </w:tc>
        <w:tc>
          <w:tcPr>
            <w:tcW w:w="1020" w:type="dxa"/>
          </w:tcPr>
          <w:p w:rsidR="00176527" w:rsidRDefault="00176527">
            <w:pPr>
              <w:pStyle w:val="ConsPlusNormal"/>
              <w:jc w:val="center"/>
            </w:pPr>
            <w:r>
              <w:t>1,64</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36,59</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36,59</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36,59</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36,59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201</w:t>
            </w:r>
          </w:p>
        </w:tc>
        <w:tc>
          <w:tcPr>
            <w:tcW w:w="1700" w:type="dxa"/>
          </w:tcPr>
          <w:p w:rsidR="00176527" w:rsidRDefault="00176527">
            <w:pPr>
              <w:pStyle w:val="ConsPlusNormal"/>
            </w:pPr>
            <w:r>
              <w:t>пер. Потанинский</w:t>
            </w:r>
          </w:p>
        </w:tc>
        <w:tc>
          <w:tcPr>
            <w:tcW w:w="1020" w:type="dxa"/>
          </w:tcPr>
          <w:p w:rsidR="00176527" w:rsidRDefault="00176527">
            <w:pPr>
              <w:pStyle w:val="ConsPlusNormal"/>
              <w:jc w:val="center"/>
            </w:pPr>
            <w:r>
              <w:t>0,14</w:t>
            </w:r>
          </w:p>
        </w:tc>
        <w:tc>
          <w:tcPr>
            <w:tcW w:w="907" w:type="dxa"/>
          </w:tcPr>
          <w:p w:rsidR="00176527" w:rsidRDefault="00176527">
            <w:pPr>
              <w:pStyle w:val="ConsPlusNormal"/>
              <w:jc w:val="center"/>
            </w:pPr>
            <w:r>
              <w:t>0,14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0,14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0,14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0,14</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202</w:t>
            </w:r>
          </w:p>
        </w:tc>
        <w:tc>
          <w:tcPr>
            <w:tcW w:w="1700" w:type="dxa"/>
          </w:tcPr>
          <w:p w:rsidR="00176527" w:rsidRDefault="00176527">
            <w:pPr>
              <w:pStyle w:val="ConsPlusNormal"/>
            </w:pPr>
            <w:r>
              <w:t>ул. Татарская</w:t>
            </w:r>
          </w:p>
        </w:tc>
        <w:tc>
          <w:tcPr>
            <w:tcW w:w="1020" w:type="dxa"/>
          </w:tcPr>
          <w:p w:rsidR="00176527" w:rsidRDefault="00176527">
            <w:pPr>
              <w:pStyle w:val="ConsPlusNormal"/>
              <w:jc w:val="center"/>
            </w:pPr>
            <w:r>
              <w:t>0,31</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203</w:t>
            </w:r>
          </w:p>
        </w:tc>
        <w:tc>
          <w:tcPr>
            <w:tcW w:w="1700" w:type="dxa"/>
          </w:tcPr>
          <w:p w:rsidR="00176527" w:rsidRDefault="00176527">
            <w:pPr>
              <w:pStyle w:val="ConsPlusNormal"/>
            </w:pPr>
            <w:r>
              <w:t>ул. Вертковская</w:t>
            </w:r>
          </w:p>
        </w:tc>
        <w:tc>
          <w:tcPr>
            <w:tcW w:w="1020" w:type="dxa"/>
          </w:tcPr>
          <w:p w:rsidR="00176527" w:rsidRDefault="00176527">
            <w:pPr>
              <w:pStyle w:val="ConsPlusNormal"/>
              <w:jc w:val="center"/>
            </w:pPr>
            <w:r>
              <w:t>2,25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8,91</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8,91</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8,91</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8,91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204</w:t>
            </w:r>
          </w:p>
        </w:tc>
        <w:tc>
          <w:tcPr>
            <w:tcW w:w="1700" w:type="dxa"/>
          </w:tcPr>
          <w:p w:rsidR="00176527" w:rsidRDefault="00176527">
            <w:pPr>
              <w:pStyle w:val="ConsPlusNormal"/>
            </w:pPr>
            <w:r>
              <w:t>ул. Тульская</w:t>
            </w:r>
          </w:p>
        </w:tc>
        <w:tc>
          <w:tcPr>
            <w:tcW w:w="1020" w:type="dxa"/>
          </w:tcPr>
          <w:p w:rsidR="00176527" w:rsidRDefault="00176527">
            <w:pPr>
              <w:pStyle w:val="ConsPlusNormal"/>
              <w:jc w:val="center"/>
            </w:pPr>
            <w:r>
              <w:t>2,50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40,00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40,00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40,00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205</w:t>
            </w:r>
          </w:p>
        </w:tc>
        <w:tc>
          <w:tcPr>
            <w:tcW w:w="1700" w:type="dxa"/>
          </w:tcPr>
          <w:p w:rsidR="00176527" w:rsidRDefault="00176527">
            <w:pPr>
              <w:pStyle w:val="ConsPlusNormal"/>
            </w:pPr>
            <w:r>
              <w:t>ул. Таймырская</w:t>
            </w:r>
          </w:p>
        </w:tc>
        <w:tc>
          <w:tcPr>
            <w:tcW w:w="1020" w:type="dxa"/>
          </w:tcPr>
          <w:p w:rsidR="00176527" w:rsidRDefault="00176527">
            <w:pPr>
              <w:pStyle w:val="ConsPlusNormal"/>
              <w:jc w:val="center"/>
            </w:pPr>
            <w:r>
              <w:t>0,73</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206</w:t>
            </w:r>
          </w:p>
        </w:tc>
        <w:tc>
          <w:tcPr>
            <w:tcW w:w="1700" w:type="dxa"/>
          </w:tcPr>
          <w:p w:rsidR="00176527" w:rsidRDefault="00176527">
            <w:pPr>
              <w:pStyle w:val="ConsPlusNormal"/>
            </w:pPr>
            <w:r>
              <w:t>ул. Серафимовича</w:t>
            </w:r>
          </w:p>
        </w:tc>
        <w:tc>
          <w:tcPr>
            <w:tcW w:w="1020" w:type="dxa"/>
          </w:tcPr>
          <w:p w:rsidR="00176527" w:rsidRDefault="00176527">
            <w:pPr>
              <w:pStyle w:val="ConsPlusNormal"/>
              <w:jc w:val="center"/>
            </w:pPr>
            <w:r>
              <w:t>0,94</w:t>
            </w:r>
          </w:p>
        </w:tc>
        <w:tc>
          <w:tcPr>
            <w:tcW w:w="907" w:type="dxa"/>
          </w:tcPr>
          <w:p w:rsidR="00176527" w:rsidRDefault="00176527">
            <w:pPr>
              <w:pStyle w:val="ConsPlusNormal"/>
              <w:jc w:val="center"/>
            </w:pPr>
            <w:r>
              <w:t>0,63</w:t>
            </w:r>
          </w:p>
        </w:tc>
        <w:tc>
          <w:tcPr>
            <w:tcW w:w="907" w:type="dxa"/>
          </w:tcPr>
          <w:p w:rsidR="00176527" w:rsidRDefault="00176527">
            <w:pPr>
              <w:pStyle w:val="ConsPlusNormal"/>
              <w:jc w:val="center"/>
            </w:pPr>
            <w:r>
              <w:t>67,17</w:t>
            </w:r>
          </w:p>
        </w:tc>
        <w:tc>
          <w:tcPr>
            <w:tcW w:w="907" w:type="dxa"/>
          </w:tcPr>
          <w:p w:rsidR="00176527" w:rsidRDefault="00176527">
            <w:pPr>
              <w:pStyle w:val="ConsPlusNormal"/>
              <w:jc w:val="center"/>
            </w:pPr>
            <w:r>
              <w:t>0,63</w:t>
            </w:r>
          </w:p>
        </w:tc>
        <w:tc>
          <w:tcPr>
            <w:tcW w:w="907" w:type="dxa"/>
          </w:tcPr>
          <w:p w:rsidR="00176527" w:rsidRDefault="00176527">
            <w:pPr>
              <w:pStyle w:val="ConsPlusNormal"/>
              <w:jc w:val="center"/>
            </w:pPr>
            <w:r>
              <w:t>67,17</w:t>
            </w:r>
          </w:p>
        </w:tc>
        <w:tc>
          <w:tcPr>
            <w:tcW w:w="907" w:type="dxa"/>
          </w:tcPr>
          <w:p w:rsidR="00176527" w:rsidRDefault="00176527">
            <w:pPr>
              <w:pStyle w:val="ConsPlusNormal"/>
              <w:jc w:val="center"/>
            </w:pPr>
            <w:r>
              <w:t>0,63</w:t>
            </w:r>
          </w:p>
        </w:tc>
        <w:tc>
          <w:tcPr>
            <w:tcW w:w="907" w:type="dxa"/>
          </w:tcPr>
          <w:p w:rsidR="00176527" w:rsidRDefault="00176527">
            <w:pPr>
              <w:pStyle w:val="ConsPlusNormal"/>
              <w:jc w:val="center"/>
            </w:pPr>
            <w:r>
              <w:t>67,17</w:t>
            </w:r>
          </w:p>
        </w:tc>
        <w:tc>
          <w:tcPr>
            <w:tcW w:w="907" w:type="dxa"/>
          </w:tcPr>
          <w:p w:rsidR="00176527" w:rsidRDefault="00176527">
            <w:pPr>
              <w:pStyle w:val="ConsPlusNormal"/>
              <w:jc w:val="center"/>
            </w:pPr>
            <w:r>
              <w:t>0,63</w:t>
            </w:r>
          </w:p>
        </w:tc>
        <w:tc>
          <w:tcPr>
            <w:tcW w:w="907" w:type="dxa"/>
          </w:tcPr>
          <w:p w:rsidR="00176527" w:rsidRDefault="00176527">
            <w:pPr>
              <w:pStyle w:val="ConsPlusNormal"/>
              <w:jc w:val="center"/>
            </w:pPr>
            <w:r>
              <w:t>67,17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207</w:t>
            </w:r>
          </w:p>
        </w:tc>
        <w:tc>
          <w:tcPr>
            <w:tcW w:w="1700" w:type="dxa"/>
          </w:tcPr>
          <w:p w:rsidR="00176527" w:rsidRDefault="00176527">
            <w:pPr>
              <w:pStyle w:val="ConsPlusNormal"/>
            </w:pPr>
            <w:r>
              <w:t>ул. Римского-Корсакова</w:t>
            </w:r>
          </w:p>
        </w:tc>
        <w:tc>
          <w:tcPr>
            <w:tcW w:w="1020" w:type="dxa"/>
          </w:tcPr>
          <w:p w:rsidR="00176527" w:rsidRDefault="00176527">
            <w:pPr>
              <w:pStyle w:val="ConsPlusNormal"/>
              <w:jc w:val="center"/>
            </w:pPr>
            <w:r>
              <w:t>0,88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11,36</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11,36</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11,36</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11,36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208</w:t>
            </w:r>
          </w:p>
        </w:tc>
        <w:tc>
          <w:tcPr>
            <w:tcW w:w="1700" w:type="dxa"/>
          </w:tcPr>
          <w:p w:rsidR="00176527" w:rsidRDefault="00176527">
            <w:pPr>
              <w:pStyle w:val="ConsPlusNormal"/>
            </w:pPr>
            <w:r>
              <w:t>ул. Костычева</w:t>
            </w:r>
          </w:p>
        </w:tc>
        <w:tc>
          <w:tcPr>
            <w:tcW w:w="1020" w:type="dxa"/>
          </w:tcPr>
          <w:p w:rsidR="00176527" w:rsidRDefault="00176527">
            <w:pPr>
              <w:pStyle w:val="ConsPlusNormal"/>
              <w:jc w:val="center"/>
            </w:pPr>
            <w:r>
              <w:t>0,95</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31,75</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31,75</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31,75</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31,75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209</w:t>
            </w:r>
          </w:p>
        </w:tc>
        <w:tc>
          <w:tcPr>
            <w:tcW w:w="1700" w:type="dxa"/>
          </w:tcPr>
          <w:p w:rsidR="00176527" w:rsidRDefault="00176527">
            <w:pPr>
              <w:pStyle w:val="ConsPlusNormal"/>
            </w:pPr>
            <w:r>
              <w:t>ул. Телевизионная</w:t>
            </w:r>
          </w:p>
        </w:tc>
        <w:tc>
          <w:tcPr>
            <w:tcW w:w="1020" w:type="dxa"/>
          </w:tcPr>
          <w:p w:rsidR="00176527" w:rsidRDefault="00176527">
            <w:pPr>
              <w:pStyle w:val="ConsPlusNormal"/>
              <w:jc w:val="center"/>
            </w:pPr>
            <w:r>
              <w:t>0,85</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35,50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35,50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35,50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35,50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210</w:t>
            </w:r>
          </w:p>
        </w:tc>
        <w:tc>
          <w:tcPr>
            <w:tcW w:w="1700" w:type="dxa"/>
          </w:tcPr>
          <w:p w:rsidR="00176527" w:rsidRDefault="00176527">
            <w:pPr>
              <w:pStyle w:val="ConsPlusNormal"/>
            </w:pPr>
            <w:r>
              <w:t>ул. Сибиряков-Гвардейцев</w:t>
            </w:r>
          </w:p>
        </w:tc>
        <w:tc>
          <w:tcPr>
            <w:tcW w:w="1020" w:type="dxa"/>
          </w:tcPr>
          <w:p w:rsidR="00176527" w:rsidRDefault="00176527">
            <w:pPr>
              <w:pStyle w:val="ConsPlusNormal"/>
              <w:jc w:val="center"/>
            </w:pPr>
            <w:r>
              <w:t>5,29</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56,71</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56,71</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56,71</w:t>
            </w:r>
          </w:p>
        </w:tc>
        <w:tc>
          <w:tcPr>
            <w:tcW w:w="907" w:type="dxa"/>
          </w:tcPr>
          <w:p w:rsidR="00176527" w:rsidRDefault="00176527">
            <w:pPr>
              <w:pStyle w:val="ConsPlusNormal"/>
              <w:jc w:val="center"/>
            </w:pPr>
            <w:r>
              <w:t>3,00</w:t>
            </w:r>
          </w:p>
        </w:tc>
        <w:tc>
          <w:tcPr>
            <w:tcW w:w="907" w:type="dxa"/>
          </w:tcPr>
          <w:p w:rsidR="00176527" w:rsidRDefault="00176527">
            <w:pPr>
              <w:pStyle w:val="ConsPlusNormal"/>
              <w:jc w:val="center"/>
            </w:pPr>
            <w:r>
              <w:t>56,71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211</w:t>
            </w:r>
          </w:p>
        </w:tc>
        <w:tc>
          <w:tcPr>
            <w:tcW w:w="1700" w:type="dxa"/>
          </w:tcPr>
          <w:p w:rsidR="00176527" w:rsidRDefault="00176527">
            <w:pPr>
              <w:pStyle w:val="ConsPlusNormal"/>
            </w:pPr>
            <w:r>
              <w:t>ул. Бурденко</w:t>
            </w:r>
          </w:p>
        </w:tc>
        <w:tc>
          <w:tcPr>
            <w:tcW w:w="1020" w:type="dxa"/>
          </w:tcPr>
          <w:p w:rsidR="00176527" w:rsidRDefault="00176527">
            <w:pPr>
              <w:pStyle w:val="ConsPlusNormal"/>
              <w:jc w:val="center"/>
            </w:pPr>
            <w:r>
              <w:t>1,30</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61,54</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61,54</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61,54</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61,54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212</w:t>
            </w:r>
          </w:p>
        </w:tc>
        <w:tc>
          <w:tcPr>
            <w:tcW w:w="1700" w:type="dxa"/>
          </w:tcPr>
          <w:p w:rsidR="00176527" w:rsidRDefault="00176527">
            <w:pPr>
              <w:pStyle w:val="ConsPlusNormal"/>
            </w:pPr>
            <w:r>
              <w:t>ул. Аникина</w:t>
            </w:r>
          </w:p>
        </w:tc>
        <w:tc>
          <w:tcPr>
            <w:tcW w:w="1020" w:type="dxa"/>
          </w:tcPr>
          <w:p w:rsidR="00176527" w:rsidRDefault="00176527">
            <w:pPr>
              <w:pStyle w:val="ConsPlusNormal"/>
              <w:jc w:val="center"/>
            </w:pPr>
            <w:r>
              <w:t>1,73</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46,24</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46,24</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63,58</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63,58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213</w:t>
            </w:r>
          </w:p>
        </w:tc>
        <w:tc>
          <w:tcPr>
            <w:tcW w:w="1700" w:type="dxa"/>
          </w:tcPr>
          <w:p w:rsidR="00176527" w:rsidRDefault="00176527">
            <w:pPr>
              <w:pStyle w:val="ConsPlusNormal"/>
            </w:pPr>
            <w:r>
              <w:t>ул. Саввы Кожевникова</w:t>
            </w:r>
          </w:p>
        </w:tc>
        <w:tc>
          <w:tcPr>
            <w:tcW w:w="1020" w:type="dxa"/>
          </w:tcPr>
          <w:p w:rsidR="00176527" w:rsidRDefault="00176527">
            <w:pPr>
              <w:pStyle w:val="ConsPlusNormal"/>
              <w:jc w:val="center"/>
            </w:pPr>
            <w:r>
              <w:t>0,20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214</w:t>
            </w:r>
          </w:p>
        </w:tc>
        <w:tc>
          <w:tcPr>
            <w:tcW w:w="1700" w:type="dxa"/>
          </w:tcPr>
          <w:p w:rsidR="00176527" w:rsidRDefault="00176527">
            <w:pPr>
              <w:pStyle w:val="ConsPlusNormal"/>
            </w:pPr>
            <w:r>
              <w:t>ул. Обогатительная</w:t>
            </w:r>
          </w:p>
        </w:tc>
        <w:tc>
          <w:tcPr>
            <w:tcW w:w="1020" w:type="dxa"/>
          </w:tcPr>
          <w:p w:rsidR="00176527" w:rsidRDefault="00176527">
            <w:pPr>
              <w:pStyle w:val="ConsPlusNormal"/>
              <w:jc w:val="center"/>
            </w:pPr>
            <w:r>
              <w:t>0,65</w:t>
            </w:r>
          </w:p>
        </w:tc>
        <w:tc>
          <w:tcPr>
            <w:tcW w:w="907" w:type="dxa"/>
          </w:tcPr>
          <w:p w:rsidR="00176527" w:rsidRDefault="00176527">
            <w:pPr>
              <w:pStyle w:val="ConsPlusNormal"/>
              <w:jc w:val="center"/>
            </w:pPr>
            <w:r>
              <w:t>0,65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0,65</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215</w:t>
            </w:r>
          </w:p>
        </w:tc>
        <w:tc>
          <w:tcPr>
            <w:tcW w:w="1700" w:type="dxa"/>
          </w:tcPr>
          <w:p w:rsidR="00176527" w:rsidRDefault="00176527">
            <w:pPr>
              <w:pStyle w:val="ConsPlusNormal"/>
            </w:pPr>
            <w:r>
              <w:t>ул. Урманова</w:t>
            </w:r>
          </w:p>
        </w:tc>
        <w:tc>
          <w:tcPr>
            <w:tcW w:w="1020" w:type="dxa"/>
          </w:tcPr>
          <w:p w:rsidR="00176527" w:rsidRDefault="00176527">
            <w:pPr>
              <w:pStyle w:val="ConsPlusNormal"/>
              <w:jc w:val="center"/>
            </w:pPr>
            <w:r>
              <w:t>0,73</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13,70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13,70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13,70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13,70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216</w:t>
            </w:r>
          </w:p>
        </w:tc>
        <w:tc>
          <w:tcPr>
            <w:tcW w:w="1700" w:type="dxa"/>
          </w:tcPr>
          <w:p w:rsidR="00176527" w:rsidRDefault="00176527">
            <w:pPr>
              <w:pStyle w:val="ConsPlusNormal"/>
            </w:pPr>
            <w:r>
              <w:t>ул. Чигорина</w:t>
            </w:r>
          </w:p>
        </w:tc>
        <w:tc>
          <w:tcPr>
            <w:tcW w:w="1020" w:type="dxa"/>
          </w:tcPr>
          <w:p w:rsidR="00176527" w:rsidRDefault="00176527">
            <w:pPr>
              <w:pStyle w:val="ConsPlusNormal"/>
              <w:jc w:val="center"/>
            </w:pPr>
            <w:r>
              <w:t>0,88</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22,86</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22,86</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22,86</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22,86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217</w:t>
            </w:r>
          </w:p>
        </w:tc>
        <w:tc>
          <w:tcPr>
            <w:tcW w:w="1700" w:type="dxa"/>
          </w:tcPr>
          <w:p w:rsidR="00176527" w:rsidRDefault="00176527">
            <w:pPr>
              <w:pStyle w:val="ConsPlusNormal"/>
            </w:pPr>
            <w:r>
              <w:t>ул. Тюменская</w:t>
            </w:r>
          </w:p>
        </w:tc>
        <w:tc>
          <w:tcPr>
            <w:tcW w:w="1020" w:type="dxa"/>
          </w:tcPr>
          <w:p w:rsidR="00176527" w:rsidRDefault="00176527">
            <w:pPr>
              <w:pStyle w:val="ConsPlusNormal"/>
              <w:jc w:val="center"/>
            </w:pPr>
            <w:r>
              <w:t>1,85</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27,03</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27,03</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27,03</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27,03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218</w:t>
            </w:r>
          </w:p>
        </w:tc>
        <w:tc>
          <w:tcPr>
            <w:tcW w:w="1700" w:type="dxa"/>
          </w:tcPr>
          <w:p w:rsidR="00176527" w:rsidRDefault="00176527">
            <w:pPr>
              <w:pStyle w:val="ConsPlusNormal"/>
            </w:pPr>
            <w:r>
              <w:t>ул. Комсомольская</w:t>
            </w:r>
          </w:p>
        </w:tc>
        <w:tc>
          <w:tcPr>
            <w:tcW w:w="1020" w:type="dxa"/>
          </w:tcPr>
          <w:p w:rsidR="00176527" w:rsidRDefault="00176527">
            <w:pPr>
              <w:pStyle w:val="ConsPlusNormal"/>
              <w:jc w:val="center"/>
            </w:pPr>
            <w:r>
              <w:t>1,30</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38,46</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38,46</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38,46</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38,46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219</w:t>
            </w:r>
          </w:p>
        </w:tc>
        <w:tc>
          <w:tcPr>
            <w:tcW w:w="1700" w:type="dxa"/>
          </w:tcPr>
          <w:p w:rsidR="00176527" w:rsidRDefault="00176527">
            <w:pPr>
              <w:pStyle w:val="ConsPlusNormal"/>
            </w:pPr>
            <w:r>
              <w:t>ул. Оловозаводская</w:t>
            </w:r>
          </w:p>
        </w:tc>
        <w:tc>
          <w:tcPr>
            <w:tcW w:w="1020" w:type="dxa"/>
          </w:tcPr>
          <w:p w:rsidR="00176527" w:rsidRDefault="00176527">
            <w:pPr>
              <w:pStyle w:val="ConsPlusNormal"/>
              <w:jc w:val="center"/>
            </w:pPr>
            <w:r>
              <w:t>1,40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21,43</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21,43</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21,43</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21,43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220</w:t>
            </w:r>
          </w:p>
        </w:tc>
        <w:tc>
          <w:tcPr>
            <w:tcW w:w="1700" w:type="dxa"/>
          </w:tcPr>
          <w:p w:rsidR="00176527" w:rsidRDefault="00176527">
            <w:pPr>
              <w:pStyle w:val="ConsPlusNormal"/>
            </w:pPr>
            <w:r>
              <w:t>ул. Бетонная</w:t>
            </w:r>
          </w:p>
        </w:tc>
        <w:tc>
          <w:tcPr>
            <w:tcW w:w="1020" w:type="dxa"/>
          </w:tcPr>
          <w:p w:rsidR="00176527" w:rsidRDefault="00176527">
            <w:pPr>
              <w:pStyle w:val="ConsPlusNormal"/>
              <w:jc w:val="center"/>
            </w:pPr>
            <w:r>
              <w:t>1,20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221</w:t>
            </w:r>
          </w:p>
        </w:tc>
        <w:tc>
          <w:tcPr>
            <w:tcW w:w="1700" w:type="dxa"/>
          </w:tcPr>
          <w:p w:rsidR="00176527" w:rsidRDefault="00176527">
            <w:pPr>
              <w:pStyle w:val="ConsPlusNormal"/>
            </w:pPr>
            <w:r>
              <w:t>Северный проезд</w:t>
            </w:r>
          </w:p>
        </w:tc>
        <w:tc>
          <w:tcPr>
            <w:tcW w:w="1020" w:type="dxa"/>
          </w:tcPr>
          <w:p w:rsidR="00176527" w:rsidRDefault="00176527">
            <w:pPr>
              <w:pStyle w:val="ConsPlusNormal"/>
              <w:jc w:val="center"/>
            </w:pPr>
            <w:r>
              <w:t>2,43</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32,92</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32,92</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32,92</w:t>
            </w:r>
          </w:p>
        </w:tc>
        <w:tc>
          <w:tcPr>
            <w:tcW w:w="907" w:type="dxa"/>
          </w:tcPr>
          <w:p w:rsidR="00176527" w:rsidRDefault="00176527">
            <w:pPr>
              <w:pStyle w:val="ConsPlusNormal"/>
              <w:jc w:val="center"/>
            </w:pPr>
            <w:r>
              <w:t>2,43</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222</w:t>
            </w:r>
          </w:p>
        </w:tc>
        <w:tc>
          <w:tcPr>
            <w:tcW w:w="1700" w:type="dxa"/>
          </w:tcPr>
          <w:p w:rsidR="00176527" w:rsidRDefault="00176527">
            <w:pPr>
              <w:pStyle w:val="ConsPlusNormal"/>
            </w:pPr>
            <w:r>
              <w:t>ул. Громова</w:t>
            </w:r>
          </w:p>
        </w:tc>
        <w:tc>
          <w:tcPr>
            <w:tcW w:w="1020" w:type="dxa"/>
          </w:tcPr>
          <w:p w:rsidR="00176527" w:rsidRDefault="00176527">
            <w:pPr>
              <w:pStyle w:val="ConsPlusNormal"/>
              <w:jc w:val="center"/>
            </w:pPr>
            <w:r>
              <w:t>1,20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25,00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25,00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25,00</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223</w:t>
            </w:r>
          </w:p>
        </w:tc>
        <w:tc>
          <w:tcPr>
            <w:tcW w:w="1700" w:type="dxa"/>
          </w:tcPr>
          <w:p w:rsidR="00176527" w:rsidRDefault="00176527">
            <w:pPr>
              <w:pStyle w:val="ConsPlusNormal"/>
            </w:pPr>
            <w:r>
              <w:t>ул. Зорге</w:t>
            </w:r>
          </w:p>
        </w:tc>
        <w:tc>
          <w:tcPr>
            <w:tcW w:w="1020" w:type="dxa"/>
          </w:tcPr>
          <w:p w:rsidR="00176527" w:rsidRDefault="00176527">
            <w:pPr>
              <w:pStyle w:val="ConsPlusNormal"/>
              <w:jc w:val="center"/>
            </w:pPr>
            <w:r>
              <w:t>1,92</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15,63</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15,63</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15,63</w:t>
            </w:r>
          </w:p>
        </w:tc>
        <w:tc>
          <w:tcPr>
            <w:tcW w:w="907" w:type="dxa"/>
          </w:tcPr>
          <w:p w:rsidR="00176527" w:rsidRDefault="00176527">
            <w:pPr>
              <w:pStyle w:val="ConsPlusNormal"/>
              <w:jc w:val="center"/>
            </w:pPr>
            <w:r>
              <w:t>1,92</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224</w:t>
            </w:r>
          </w:p>
        </w:tc>
        <w:tc>
          <w:tcPr>
            <w:tcW w:w="1700" w:type="dxa"/>
          </w:tcPr>
          <w:p w:rsidR="00176527" w:rsidRDefault="00176527">
            <w:pPr>
              <w:pStyle w:val="ConsPlusNormal"/>
            </w:pPr>
            <w:r>
              <w:t>ул. Бородина</w:t>
            </w:r>
          </w:p>
        </w:tc>
        <w:tc>
          <w:tcPr>
            <w:tcW w:w="1020" w:type="dxa"/>
          </w:tcPr>
          <w:p w:rsidR="00176527" w:rsidRDefault="00176527">
            <w:pPr>
              <w:pStyle w:val="ConsPlusNormal"/>
              <w:jc w:val="center"/>
            </w:pPr>
            <w:r>
              <w:t>1,85</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1,85</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225</w:t>
            </w:r>
          </w:p>
        </w:tc>
        <w:tc>
          <w:tcPr>
            <w:tcW w:w="1700" w:type="dxa"/>
          </w:tcPr>
          <w:p w:rsidR="00176527" w:rsidRDefault="00176527">
            <w:pPr>
              <w:pStyle w:val="ConsPlusNormal"/>
            </w:pPr>
            <w:r>
              <w:t>ул. Бронная</w:t>
            </w:r>
          </w:p>
        </w:tc>
        <w:tc>
          <w:tcPr>
            <w:tcW w:w="1020" w:type="dxa"/>
          </w:tcPr>
          <w:p w:rsidR="00176527" w:rsidRDefault="00176527">
            <w:pPr>
              <w:pStyle w:val="ConsPlusNormal"/>
              <w:jc w:val="center"/>
            </w:pPr>
            <w:r>
              <w:t>2,30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43,48</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43,48</w:t>
            </w:r>
          </w:p>
        </w:tc>
        <w:tc>
          <w:tcPr>
            <w:tcW w:w="907" w:type="dxa"/>
          </w:tcPr>
          <w:p w:rsidR="00176527" w:rsidRDefault="00176527">
            <w:pPr>
              <w:pStyle w:val="ConsPlusNormal"/>
              <w:jc w:val="center"/>
            </w:pPr>
            <w:r>
              <w:t>1,40</w:t>
            </w:r>
          </w:p>
        </w:tc>
        <w:tc>
          <w:tcPr>
            <w:tcW w:w="907" w:type="dxa"/>
          </w:tcPr>
          <w:p w:rsidR="00176527" w:rsidRDefault="00176527">
            <w:pPr>
              <w:pStyle w:val="ConsPlusNormal"/>
              <w:jc w:val="center"/>
            </w:pPr>
            <w:r>
              <w:t>60,87</w:t>
            </w:r>
          </w:p>
        </w:tc>
        <w:tc>
          <w:tcPr>
            <w:tcW w:w="907" w:type="dxa"/>
          </w:tcPr>
          <w:p w:rsidR="00176527" w:rsidRDefault="00176527">
            <w:pPr>
              <w:pStyle w:val="ConsPlusNormal"/>
              <w:jc w:val="center"/>
            </w:pPr>
            <w:r>
              <w:t>1,40</w:t>
            </w:r>
          </w:p>
        </w:tc>
        <w:tc>
          <w:tcPr>
            <w:tcW w:w="907" w:type="dxa"/>
          </w:tcPr>
          <w:p w:rsidR="00176527" w:rsidRDefault="00176527">
            <w:pPr>
              <w:pStyle w:val="ConsPlusNormal"/>
              <w:jc w:val="center"/>
            </w:pPr>
            <w:r>
              <w:t>60,87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226</w:t>
            </w:r>
          </w:p>
        </w:tc>
        <w:tc>
          <w:tcPr>
            <w:tcW w:w="1700" w:type="dxa"/>
          </w:tcPr>
          <w:p w:rsidR="00176527" w:rsidRDefault="00176527">
            <w:pPr>
              <w:pStyle w:val="ConsPlusNormal"/>
            </w:pPr>
            <w:r>
              <w:t>ул. Прокопьевская</w:t>
            </w:r>
          </w:p>
        </w:tc>
        <w:tc>
          <w:tcPr>
            <w:tcW w:w="1020" w:type="dxa"/>
          </w:tcPr>
          <w:p w:rsidR="00176527" w:rsidRDefault="00176527">
            <w:pPr>
              <w:pStyle w:val="ConsPlusNormal"/>
              <w:jc w:val="center"/>
            </w:pPr>
            <w:r>
              <w:t>3,00</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33,33</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33,33</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33,33</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66,67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227</w:t>
            </w:r>
          </w:p>
        </w:tc>
        <w:tc>
          <w:tcPr>
            <w:tcW w:w="1700" w:type="dxa"/>
          </w:tcPr>
          <w:p w:rsidR="00176527" w:rsidRDefault="00176527">
            <w:pPr>
              <w:pStyle w:val="ConsPlusNormal"/>
            </w:pPr>
            <w:r>
              <w:t>ул. XX Партсъезда</w:t>
            </w:r>
          </w:p>
        </w:tc>
        <w:tc>
          <w:tcPr>
            <w:tcW w:w="1020" w:type="dxa"/>
          </w:tcPr>
          <w:p w:rsidR="00176527" w:rsidRDefault="00176527">
            <w:pPr>
              <w:pStyle w:val="ConsPlusNormal"/>
              <w:jc w:val="center"/>
            </w:pPr>
            <w:r>
              <w:t>0,39</w:t>
            </w:r>
          </w:p>
        </w:tc>
        <w:tc>
          <w:tcPr>
            <w:tcW w:w="907" w:type="dxa"/>
          </w:tcPr>
          <w:p w:rsidR="00176527" w:rsidRDefault="00176527">
            <w:pPr>
              <w:pStyle w:val="ConsPlusNormal"/>
              <w:jc w:val="center"/>
            </w:pPr>
            <w:r>
              <w:t>0,39</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0,39</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0,39</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0,39</w:t>
            </w:r>
          </w:p>
        </w:tc>
        <w:tc>
          <w:tcPr>
            <w:tcW w:w="907" w:type="dxa"/>
          </w:tcPr>
          <w:p w:rsidR="00176527" w:rsidRDefault="00176527">
            <w:pPr>
              <w:pStyle w:val="ConsPlusNormal"/>
              <w:jc w:val="center"/>
            </w:pPr>
            <w:r>
              <w:t>100,00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228</w:t>
            </w:r>
          </w:p>
        </w:tc>
        <w:tc>
          <w:tcPr>
            <w:tcW w:w="1700" w:type="dxa"/>
          </w:tcPr>
          <w:p w:rsidR="00176527" w:rsidRDefault="00176527">
            <w:pPr>
              <w:pStyle w:val="ConsPlusNormal"/>
            </w:pPr>
            <w:r>
              <w:t>ул. 2-я Обогатительная</w:t>
            </w:r>
          </w:p>
        </w:tc>
        <w:tc>
          <w:tcPr>
            <w:tcW w:w="1020" w:type="dxa"/>
          </w:tcPr>
          <w:p w:rsidR="00176527" w:rsidRDefault="00176527">
            <w:pPr>
              <w:pStyle w:val="ConsPlusNormal"/>
              <w:jc w:val="center"/>
            </w:pPr>
            <w:r>
              <w:t>0,40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229</w:t>
            </w:r>
          </w:p>
        </w:tc>
        <w:tc>
          <w:tcPr>
            <w:tcW w:w="1700" w:type="dxa"/>
          </w:tcPr>
          <w:p w:rsidR="00176527" w:rsidRDefault="00176527">
            <w:pPr>
              <w:pStyle w:val="ConsPlusNormal"/>
            </w:pPr>
            <w:r>
              <w:t>пер. 18-й Бронный</w:t>
            </w:r>
          </w:p>
        </w:tc>
        <w:tc>
          <w:tcPr>
            <w:tcW w:w="1020" w:type="dxa"/>
          </w:tcPr>
          <w:p w:rsidR="00176527" w:rsidRDefault="00176527">
            <w:pPr>
              <w:pStyle w:val="ConsPlusNormal"/>
              <w:jc w:val="center"/>
            </w:pPr>
            <w:r>
              <w:t>1,20</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41,67</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41,67</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41,67</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41,67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230</w:t>
            </w:r>
          </w:p>
        </w:tc>
        <w:tc>
          <w:tcPr>
            <w:tcW w:w="1700" w:type="dxa"/>
          </w:tcPr>
          <w:p w:rsidR="00176527" w:rsidRDefault="00176527">
            <w:pPr>
              <w:pStyle w:val="ConsPlusNormal"/>
            </w:pPr>
            <w:r>
              <w:t>ул. Герцена</w:t>
            </w:r>
          </w:p>
        </w:tc>
        <w:tc>
          <w:tcPr>
            <w:tcW w:w="1020" w:type="dxa"/>
          </w:tcPr>
          <w:p w:rsidR="00176527" w:rsidRDefault="00176527">
            <w:pPr>
              <w:pStyle w:val="ConsPlusNormal"/>
              <w:jc w:val="center"/>
            </w:pPr>
            <w:r>
              <w:t>0,55</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18,18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18,18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231</w:t>
            </w:r>
          </w:p>
        </w:tc>
        <w:tc>
          <w:tcPr>
            <w:tcW w:w="1700" w:type="dxa"/>
          </w:tcPr>
          <w:p w:rsidR="00176527" w:rsidRDefault="00176527">
            <w:pPr>
              <w:pStyle w:val="ConsPlusNormal"/>
            </w:pPr>
            <w:r>
              <w:t>ул. Бебеля</w:t>
            </w:r>
          </w:p>
        </w:tc>
        <w:tc>
          <w:tcPr>
            <w:tcW w:w="1020" w:type="dxa"/>
          </w:tcPr>
          <w:p w:rsidR="00176527" w:rsidRDefault="00176527">
            <w:pPr>
              <w:pStyle w:val="ConsPlusNormal"/>
              <w:jc w:val="center"/>
            </w:pPr>
            <w:r>
              <w:t>0,37</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232</w:t>
            </w:r>
          </w:p>
        </w:tc>
        <w:tc>
          <w:tcPr>
            <w:tcW w:w="1700" w:type="dxa"/>
          </w:tcPr>
          <w:p w:rsidR="00176527" w:rsidRDefault="00176527">
            <w:pPr>
              <w:pStyle w:val="ConsPlusNormal"/>
            </w:pPr>
            <w:r>
              <w:t>ул. Горбаня</w:t>
            </w:r>
          </w:p>
        </w:tc>
        <w:tc>
          <w:tcPr>
            <w:tcW w:w="1020" w:type="dxa"/>
          </w:tcPr>
          <w:p w:rsidR="00176527" w:rsidRDefault="00176527">
            <w:pPr>
              <w:pStyle w:val="ConsPlusNormal"/>
              <w:jc w:val="center"/>
            </w:pPr>
            <w:r>
              <w:t>0,60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33,33</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33,33</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33,33</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33,33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233</w:t>
            </w:r>
          </w:p>
        </w:tc>
        <w:tc>
          <w:tcPr>
            <w:tcW w:w="1700" w:type="dxa"/>
          </w:tcPr>
          <w:p w:rsidR="00176527" w:rsidRDefault="00176527">
            <w:pPr>
              <w:pStyle w:val="ConsPlusNormal"/>
            </w:pPr>
            <w:r>
              <w:t>ул. Петровского</w:t>
            </w:r>
          </w:p>
        </w:tc>
        <w:tc>
          <w:tcPr>
            <w:tcW w:w="1020" w:type="dxa"/>
          </w:tcPr>
          <w:p w:rsidR="00176527" w:rsidRDefault="00176527">
            <w:pPr>
              <w:pStyle w:val="ConsPlusNormal"/>
              <w:jc w:val="center"/>
            </w:pPr>
            <w:r>
              <w:t>0,50</w:t>
            </w:r>
          </w:p>
        </w:tc>
        <w:tc>
          <w:tcPr>
            <w:tcW w:w="907" w:type="dxa"/>
          </w:tcPr>
          <w:p w:rsidR="00176527" w:rsidRDefault="00176527">
            <w:pPr>
              <w:pStyle w:val="ConsPlusNormal"/>
              <w:jc w:val="center"/>
            </w:pPr>
            <w:r>
              <w:t>0,49</w:t>
            </w:r>
          </w:p>
        </w:tc>
        <w:tc>
          <w:tcPr>
            <w:tcW w:w="907" w:type="dxa"/>
          </w:tcPr>
          <w:p w:rsidR="00176527" w:rsidRDefault="00176527">
            <w:pPr>
              <w:pStyle w:val="ConsPlusNormal"/>
              <w:jc w:val="center"/>
            </w:pPr>
            <w:r>
              <w:t>97,00</w:t>
            </w:r>
          </w:p>
        </w:tc>
        <w:tc>
          <w:tcPr>
            <w:tcW w:w="907" w:type="dxa"/>
          </w:tcPr>
          <w:p w:rsidR="00176527" w:rsidRDefault="00176527">
            <w:pPr>
              <w:pStyle w:val="ConsPlusNormal"/>
              <w:jc w:val="center"/>
            </w:pPr>
            <w:r>
              <w:t>0,49</w:t>
            </w:r>
          </w:p>
        </w:tc>
        <w:tc>
          <w:tcPr>
            <w:tcW w:w="907" w:type="dxa"/>
          </w:tcPr>
          <w:p w:rsidR="00176527" w:rsidRDefault="00176527">
            <w:pPr>
              <w:pStyle w:val="ConsPlusNormal"/>
              <w:jc w:val="center"/>
            </w:pPr>
            <w:r>
              <w:t>97,00</w:t>
            </w:r>
          </w:p>
        </w:tc>
        <w:tc>
          <w:tcPr>
            <w:tcW w:w="907" w:type="dxa"/>
          </w:tcPr>
          <w:p w:rsidR="00176527" w:rsidRDefault="00176527">
            <w:pPr>
              <w:pStyle w:val="ConsPlusNormal"/>
              <w:jc w:val="center"/>
            </w:pPr>
            <w:r>
              <w:t>0,49</w:t>
            </w:r>
          </w:p>
        </w:tc>
        <w:tc>
          <w:tcPr>
            <w:tcW w:w="907" w:type="dxa"/>
          </w:tcPr>
          <w:p w:rsidR="00176527" w:rsidRDefault="00176527">
            <w:pPr>
              <w:pStyle w:val="ConsPlusNormal"/>
              <w:jc w:val="center"/>
            </w:pPr>
            <w:r>
              <w:t>97,00</w:t>
            </w:r>
          </w:p>
        </w:tc>
        <w:tc>
          <w:tcPr>
            <w:tcW w:w="907" w:type="dxa"/>
          </w:tcPr>
          <w:p w:rsidR="00176527" w:rsidRDefault="00176527">
            <w:pPr>
              <w:pStyle w:val="ConsPlusNormal"/>
              <w:jc w:val="center"/>
            </w:pPr>
            <w:r>
              <w:t>0,49</w:t>
            </w:r>
          </w:p>
        </w:tc>
        <w:tc>
          <w:tcPr>
            <w:tcW w:w="907" w:type="dxa"/>
          </w:tcPr>
          <w:p w:rsidR="00176527" w:rsidRDefault="00176527">
            <w:pPr>
              <w:pStyle w:val="ConsPlusNormal"/>
              <w:jc w:val="center"/>
            </w:pPr>
            <w:r>
              <w:t>97,00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lastRenderedPageBreak/>
              <w:t>234</w:t>
            </w:r>
          </w:p>
        </w:tc>
        <w:tc>
          <w:tcPr>
            <w:tcW w:w="1700" w:type="dxa"/>
          </w:tcPr>
          <w:p w:rsidR="00176527" w:rsidRDefault="00176527">
            <w:pPr>
              <w:pStyle w:val="ConsPlusNormal"/>
            </w:pPr>
            <w:r>
              <w:t>ул. Моторная</w:t>
            </w:r>
          </w:p>
        </w:tc>
        <w:tc>
          <w:tcPr>
            <w:tcW w:w="1020" w:type="dxa"/>
          </w:tcPr>
          <w:p w:rsidR="00176527" w:rsidRDefault="00176527">
            <w:pPr>
              <w:pStyle w:val="ConsPlusNormal"/>
              <w:jc w:val="center"/>
            </w:pPr>
            <w:r>
              <w:t>0,70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28,57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235</w:t>
            </w:r>
          </w:p>
        </w:tc>
        <w:tc>
          <w:tcPr>
            <w:tcW w:w="1700" w:type="dxa"/>
          </w:tcPr>
          <w:p w:rsidR="00176527" w:rsidRDefault="00176527">
            <w:pPr>
              <w:pStyle w:val="ConsPlusNormal"/>
            </w:pPr>
            <w:r>
              <w:t>ул. Большая</w:t>
            </w:r>
          </w:p>
        </w:tc>
        <w:tc>
          <w:tcPr>
            <w:tcW w:w="1020" w:type="dxa"/>
          </w:tcPr>
          <w:p w:rsidR="00176527" w:rsidRDefault="00176527">
            <w:pPr>
              <w:pStyle w:val="ConsPlusNormal"/>
              <w:jc w:val="center"/>
            </w:pPr>
            <w:r>
              <w:t>3,57</w:t>
            </w:r>
          </w:p>
        </w:tc>
        <w:tc>
          <w:tcPr>
            <w:tcW w:w="907" w:type="dxa"/>
          </w:tcPr>
          <w:p w:rsidR="00176527" w:rsidRDefault="00176527">
            <w:pPr>
              <w:pStyle w:val="ConsPlusNormal"/>
              <w:jc w:val="center"/>
            </w:pPr>
            <w:r>
              <w:t>2,14</w:t>
            </w:r>
          </w:p>
        </w:tc>
        <w:tc>
          <w:tcPr>
            <w:tcW w:w="907" w:type="dxa"/>
          </w:tcPr>
          <w:p w:rsidR="00176527" w:rsidRDefault="00176527">
            <w:pPr>
              <w:pStyle w:val="ConsPlusNormal"/>
              <w:jc w:val="center"/>
            </w:pPr>
            <w:r>
              <w:t>59,94</w:t>
            </w:r>
          </w:p>
        </w:tc>
        <w:tc>
          <w:tcPr>
            <w:tcW w:w="907" w:type="dxa"/>
          </w:tcPr>
          <w:p w:rsidR="00176527" w:rsidRDefault="00176527">
            <w:pPr>
              <w:pStyle w:val="ConsPlusNormal"/>
              <w:jc w:val="center"/>
            </w:pPr>
            <w:r>
              <w:t>2,14</w:t>
            </w:r>
          </w:p>
        </w:tc>
        <w:tc>
          <w:tcPr>
            <w:tcW w:w="907" w:type="dxa"/>
          </w:tcPr>
          <w:p w:rsidR="00176527" w:rsidRDefault="00176527">
            <w:pPr>
              <w:pStyle w:val="ConsPlusNormal"/>
              <w:jc w:val="center"/>
            </w:pPr>
            <w:r>
              <w:t>59,94</w:t>
            </w:r>
          </w:p>
        </w:tc>
        <w:tc>
          <w:tcPr>
            <w:tcW w:w="907" w:type="dxa"/>
          </w:tcPr>
          <w:p w:rsidR="00176527" w:rsidRDefault="00176527">
            <w:pPr>
              <w:pStyle w:val="ConsPlusNormal"/>
              <w:jc w:val="center"/>
            </w:pPr>
            <w:r>
              <w:t>2,80</w:t>
            </w:r>
          </w:p>
        </w:tc>
        <w:tc>
          <w:tcPr>
            <w:tcW w:w="907" w:type="dxa"/>
          </w:tcPr>
          <w:p w:rsidR="00176527" w:rsidRDefault="00176527">
            <w:pPr>
              <w:pStyle w:val="ConsPlusNormal"/>
              <w:jc w:val="center"/>
            </w:pPr>
            <w:r>
              <w:t>78,43</w:t>
            </w:r>
          </w:p>
        </w:tc>
        <w:tc>
          <w:tcPr>
            <w:tcW w:w="907" w:type="dxa"/>
          </w:tcPr>
          <w:p w:rsidR="00176527" w:rsidRDefault="00176527">
            <w:pPr>
              <w:pStyle w:val="ConsPlusNormal"/>
              <w:jc w:val="center"/>
            </w:pPr>
            <w:r>
              <w:t>2,80</w:t>
            </w:r>
          </w:p>
        </w:tc>
        <w:tc>
          <w:tcPr>
            <w:tcW w:w="907" w:type="dxa"/>
          </w:tcPr>
          <w:p w:rsidR="00176527" w:rsidRDefault="00176527">
            <w:pPr>
              <w:pStyle w:val="ConsPlusNormal"/>
              <w:jc w:val="center"/>
            </w:pPr>
            <w:r>
              <w:t>78,43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236</w:t>
            </w:r>
          </w:p>
        </w:tc>
        <w:tc>
          <w:tcPr>
            <w:tcW w:w="1700" w:type="dxa"/>
          </w:tcPr>
          <w:p w:rsidR="00176527" w:rsidRDefault="00176527">
            <w:pPr>
              <w:pStyle w:val="ConsPlusNormal"/>
            </w:pPr>
            <w:r>
              <w:t>ул. Клубная</w:t>
            </w:r>
          </w:p>
        </w:tc>
        <w:tc>
          <w:tcPr>
            <w:tcW w:w="1020" w:type="dxa"/>
          </w:tcPr>
          <w:p w:rsidR="00176527" w:rsidRDefault="00176527">
            <w:pPr>
              <w:pStyle w:val="ConsPlusNormal"/>
              <w:jc w:val="center"/>
            </w:pPr>
            <w:r>
              <w:t>1,95</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25,64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25,64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25,64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25,64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237</w:t>
            </w:r>
          </w:p>
        </w:tc>
        <w:tc>
          <w:tcPr>
            <w:tcW w:w="1700" w:type="dxa"/>
          </w:tcPr>
          <w:p w:rsidR="00176527" w:rsidRDefault="00176527">
            <w:pPr>
              <w:pStyle w:val="ConsPlusNormal"/>
            </w:pPr>
            <w:r>
              <w:t>ул. Дукача</w:t>
            </w:r>
          </w:p>
        </w:tc>
        <w:tc>
          <w:tcPr>
            <w:tcW w:w="1020" w:type="dxa"/>
          </w:tcPr>
          <w:p w:rsidR="00176527" w:rsidRDefault="00176527">
            <w:pPr>
              <w:pStyle w:val="ConsPlusNormal"/>
              <w:jc w:val="center"/>
            </w:pPr>
            <w:r>
              <w:t>1,14</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87,72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87,72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87,72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87,72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238</w:t>
            </w:r>
          </w:p>
        </w:tc>
        <w:tc>
          <w:tcPr>
            <w:tcW w:w="1700" w:type="dxa"/>
          </w:tcPr>
          <w:p w:rsidR="00176527" w:rsidRDefault="00176527">
            <w:pPr>
              <w:pStyle w:val="ConsPlusNormal"/>
            </w:pPr>
            <w:r>
              <w:t>ул. Порт-Артурская</w:t>
            </w:r>
          </w:p>
        </w:tc>
        <w:tc>
          <w:tcPr>
            <w:tcW w:w="1020" w:type="dxa"/>
          </w:tcPr>
          <w:p w:rsidR="00176527" w:rsidRDefault="00176527">
            <w:pPr>
              <w:pStyle w:val="ConsPlusNormal"/>
              <w:jc w:val="center"/>
            </w:pPr>
            <w:r>
              <w:t>1,34</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44,78</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44,78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239</w:t>
            </w:r>
          </w:p>
        </w:tc>
        <w:tc>
          <w:tcPr>
            <w:tcW w:w="1700" w:type="dxa"/>
          </w:tcPr>
          <w:p w:rsidR="00176527" w:rsidRDefault="00176527">
            <w:pPr>
              <w:pStyle w:val="ConsPlusNormal"/>
            </w:pPr>
            <w:r>
              <w:t>ул. Забалуева</w:t>
            </w:r>
          </w:p>
        </w:tc>
        <w:tc>
          <w:tcPr>
            <w:tcW w:w="1020" w:type="dxa"/>
          </w:tcPr>
          <w:p w:rsidR="00176527" w:rsidRDefault="00176527">
            <w:pPr>
              <w:pStyle w:val="ConsPlusNormal"/>
              <w:jc w:val="center"/>
            </w:pPr>
            <w:r>
              <w:t>2,07</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48,31</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48,31</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48,31</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48,31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240</w:t>
            </w:r>
          </w:p>
        </w:tc>
        <w:tc>
          <w:tcPr>
            <w:tcW w:w="1700" w:type="dxa"/>
          </w:tcPr>
          <w:p w:rsidR="00176527" w:rsidRDefault="00176527">
            <w:pPr>
              <w:pStyle w:val="ConsPlusNormal"/>
            </w:pPr>
            <w:r>
              <w:t>ул. Колхидская</w:t>
            </w:r>
          </w:p>
        </w:tc>
        <w:tc>
          <w:tcPr>
            <w:tcW w:w="1020" w:type="dxa"/>
          </w:tcPr>
          <w:p w:rsidR="00176527" w:rsidRDefault="00176527">
            <w:pPr>
              <w:pStyle w:val="ConsPlusNormal"/>
              <w:jc w:val="center"/>
            </w:pPr>
            <w:r>
              <w:t>1,07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74,77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74,77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74,77</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74,77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241</w:t>
            </w:r>
          </w:p>
        </w:tc>
        <w:tc>
          <w:tcPr>
            <w:tcW w:w="1700" w:type="dxa"/>
          </w:tcPr>
          <w:p w:rsidR="00176527" w:rsidRDefault="00176527">
            <w:pPr>
              <w:pStyle w:val="ConsPlusNormal"/>
            </w:pPr>
            <w:r>
              <w:t>ул. Связистов</w:t>
            </w:r>
          </w:p>
        </w:tc>
        <w:tc>
          <w:tcPr>
            <w:tcW w:w="1020" w:type="dxa"/>
          </w:tcPr>
          <w:p w:rsidR="00176527" w:rsidRDefault="00176527">
            <w:pPr>
              <w:pStyle w:val="ConsPlusNormal"/>
              <w:jc w:val="center"/>
            </w:pPr>
            <w:r>
              <w:t>3,00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50,00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50,00</w:t>
            </w:r>
          </w:p>
        </w:tc>
        <w:tc>
          <w:tcPr>
            <w:tcW w:w="907" w:type="dxa"/>
          </w:tcPr>
          <w:p w:rsidR="00176527" w:rsidRDefault="00176527">
            <w:pPr>
              <w:pStyle w:val="ConsPlusNormal"/>
              <w:jc w:val="center"/>
            </w:pPr>
            <w:r>
              <w:t>2,64</w:t>
            </w:r>
          </w:p>
        </w:tc>
        <w:tc>
          <w:tcPr>
            <w:tcW w:w="907" w:type="dxa"/>
          </w:tcPr>
          <w:p w:rsidR="00176527" w:rsidRDefault="00176527">
            <w:pPr>
              <w:pStyle w:val="ConsPlusNormal"/>
              <w:jc w:val="center"/>
            </w:pPr>
            <w:r>
              <w:t>88,00</w:t>
            </w:r>
          </w:p>
        </w:tc>
        <w:tc>
          <w:tcPr>
            <w:tcW w:w="907" w:type="dxa"/>
          </w:tcPr>
          <w:p w:rsidR="00176527" w:rsidRDefault="00176527">
            <w:pPr>
              <w:pStyle w:val="ConsPlusNormal"/>
              <w:jc w:val="center"/>
            </w:pPr>
            <w:r>
              <w:t>2,64</w:t>
            </w:r>
          </w:p>
        </w:tc>
        <w:tc>
          <w:tcPr>
            <w:tcW w:w="907" w:type="dxa"/>
          </w:tcPr>
          <w:p w:rsidR="00176527" w:rsidRDefault="00176527">
            <w:pPr>
              <w:pStyle w:val="ConsPlusNormal"/>
              <w:jc w:val="center"/>
            </w:pPr>
            <w:r>
              <w:t>88,00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242</w:t>
            </w:r>
          </w:p>
        </w:tc>
        <w:tc>
          <w:tcPr>
            <w:tcW w:w="1700" w:type="dxa"/>
          </w:tcPr>
          <w:p w:rsidR="00176527" w:rsidRDefault="00176527">
            <w:pPr>
              <w:pStyle w:val="ConsPlusNormal"/>
            </w:pPr>
            <w:r>
              <w:t>ул. Новосибирская</w:t>
            </w:r>
          </w:p>
        </w:tc>
        <w:tc>
          <w:tcPr>
            <w:tcW w:w="1020" w:type="dxa"/>
          </w:tcPr>
          <w:p w:rsidR="00176527" w:rsidRDefault="00176527">
            <w:pPr>
              <w:pStyle w:val="ConsPlusNormal"/>
              <w:jc w:val="center"/>
            </w:pPr>
            <w:r>
              <w:t>0,76</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243</w:t>
            </w:r>
          </w:p>
        </w:tc>
        <w:tc>
          <w:tcPr>
            <w:tcW w:w="1700" w:type="dxa"/>
          </w:tcPr>
          <w:p w:rsidR="00176527" w:rsidRDefault="00176527">
            <w:pPr>
              <w:pStyle w:val="ConsPlusNormal"/>
            </w:pPr>
            <w:r>
              <w:t>ул. Пермская</w:t>
            </w:r>
          </w:p>
        </w:tc>
        <w:tc>
          <w:tcPr>
            <w:tcW w:w="1020" w:type="dxa"/>
          </w:tcPr>
          <w:p w:rsidR="00176527" w:rsidRDefault="00176527">
            <w:pPr>
              <w:pStyle w:val="ConsPlusNormal"/>
              <w:jc w:val="center"/>
            </w:pPr>
            <w:r>
              <w:t>1,88</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10,67</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10,67</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10,67</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10,67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244</w:t>
            </w:r>
          </w:p>
        </w:tc>
        <w:tc>
          <w:tcPr>
            <w:tcW w:w="1700" w:type="dxa"/>
          </w:tcPr>
          <w:p w:rsidR="00176527" w:rsidRDefault="00176527">
            <w:pPr>
              <w:pStyle w:val="ConsPlusNormal"/>
            </w:pPr>
            <w:r>
              <w:t>ул. Демьяновская</w:t>
            </w:r>
          </w:p>
        </w:tc>
        <w:tc>
          <w:tcPr>
            <w:tcW w:w="1020" w:type="dxa"/>
          </w:tcPr>
          <w:p w:rsidR="00176527" w:rsidRDefault="00176527">
            <w:pPr>
              <w:pStyle w:val="ConsPlusNormal"/>
              <w:jc w:val="center"/>
            </w:pPr>
            <w:r>
              <w:t>0,57</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245</w:t>
            </w:r>
          </w:p>
        </w:tc>
        <w:tc>
          <w:tcPr>
            <w:tcW w:w="1700" w:type="dxa"/>
          </w:tcPr>
          <w:p w:rsidR="00176527" w:rsidRDefault="00176527">
            <w:pPr>
              <w:pStyle w:val="ConsPlusNormal"/>
            </w:pPr>
            <w:r>
              <w:t>ул. Пархоменко</w:t>
            </w:r>
          </w:p>
        </w:tc>
        <w:tc>
          <w:tcPr>
            <w:tcW w:w="1020" w:type="dxa"/>
          </w:tcPr>
          <w:p w:rsidR="00176527" w:rsidRDefault="00176527">
            <w:pPr>
              <w:pStyle w:val="ConsPlusNormal"/>
              <w:jc w:val="center"/>
            </w:pPr>
            <w:r>
              <w:t>3,82</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26,21</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26,21</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26,21</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26,21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246</w:t>
            </w:r>
          </w:p>
        </w:tc>
        <w:tc>
          <w:tcPr>
            <w:tcW w:w="1700" w:type="dxa"/>
          </w:tcPr>
          <w:p w:rsidR="00176527" w:rsidRDefault="00176527">
            <w:pPr>
              <w:pStyle w:val="ConsPlusNormal"/>
            </w:pPr>
            <w:r>
              <w:t>Толмачевское шоссе</w:t>
            </w:r>
          </w:p>
        </w:tc>
        <w:tc>
          <w:tcPr>
            <w:tcW w:w="1020" w:type="dxa"/>
          </w:tcPr>
          <w:p w:rsidR="00176527" w:rsidRDefault="00176527">
            <w:pPr>
              <w:pStyle w:val="ConsPlusNormal"/>
              <w:jc w:val="center"/>
            </w:pPr>
            <w:r>
              <w:t>2,17</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46,08</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46,08</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46,08</w:t>
            </w:r>
          </w:p>
        </w:tc>
        <w:tc>
          <w:tcPr>
            <w:tcW w:w="907" w:type="dxa"/>
          </w:tcPr>
          <w:p w:rsidR="00176527" w:rsidRDefault="00176527">
            <w:pPr>
              <w:pStyle w:val="ConsPlusNormal"/>
              <w:jc w:val="center"/>
            </w:pPr>
            <w:r>
              <w:t>1,00</w:t>
            </w:r>
          </w:p>
        </w:tc>
        <w:tc>
          <w:tcPr>
            <w:tcW w:w="907" w:type="dxa"/>
          </w:tcPr>
          <w:p w:rsidR="00176527" w:rsidRDefault="00176527">
            <w:pPr>
              <w:pStyle w:val="ConsPlusNormal"/>
              <w:jc w:val="center"/>
            </w:pPr>
            <w:r>
              <w:t>46,08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247</w:t>
            </w:r>
          </w:p>
        </w:tc>
        <w:tc>
          <w:tcPr>
            <w:tcW w:w="1700" w:type="dxa"/>
          </w:tcPr>
          <w:p w:rsidR="00176527" w:rsidRDefault="00176527">
            <w:pPr>
              <w:pStyle w:val="ConsPlusNormal"/>
            </w:pPr>
            <w:r>
              <w:t>ул. Толмачевская</w:t>
            </w:r>
          </w:p>
        </w:tc>
        <w:tc>
          <w:tcPr>
            <w:tcW w:w="1020" w:type="dxa"/>
          </w:tcPr>
          <w:p w:rsidR="00176527" w:rsidRDefault="00176527">
            <w:pPr>
              <w:pStyle w:val="ConsPlusNormal"/>
              <w:jc w:val="center"/>
            </w:pPr>
            <w:r>
              <w:t>3,60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41,67</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41,67</w:t>
            </w:r>
          </w:p>
        </w:tc>
        <w:tc>
          <w:tcPr>
            <w:tcW w:w="907" w:type="dxa"/>
          </w:tcPr>
          <w:p w:rsidR="00176527" w:rsidRDefault="00176527">
            <w:pPr>
              <w:pStyle w:val="ConsPlusNormal"/>
              <w:jc w:val="center"/>
            </w:pPr>
            <w:r>
              <w:t>2,34</w:t>
            </w:r>
          </w:p>
        </w:tc>
        <w:tc>
          <w:tcPr>
            <w:tcW w:w="907" w:type="dxa"/>
          </w:tcPr>
          <w:p w:rsidR="00176527" w:rsidRDefault="00176527">
            <w:pPr>
              <w:pStyle w:val="ConsPlusNormal"/>
              <w:jc w:val="center"/>
            </w:pPr>
            <w:r>
              <w:t>65,00</w:t>
            </w:r>
          </w:p>
        </w:tc>
        <w:tc>
          <w:tcPr>
            <w:tcW w:w="907" w:type="dxa"/>
          </w:tcPr>
          <w:p w:rsidR="00176527" w:rsidRDefault="00176527">
            <w:pPr>
              <w:pStyle w:val="ConsPlusNormal"/>
              <w:jc w:val="center"/>
            </w:pPr>
            <w:r>
              <w:t>2,34</w:t>
            </w:r>
          </w:p>
        </w:tc>
        <w:tc>
          <w:tcPr>
            <w:tcW w:w="907" w:type="dxa"/>
          </w:tcPr>
          <w:p w:rsidR="00176527" w:rsidRDefault="00176527">
            <w:pPr>
              <w:pStyle w:val="ConsPlusNormal"/>
              <w:jc w:val="center"/>
            </w:pPr>
            <w:r>
              <w:t>65,00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248</w:t>
            </w:r>
          </w:p>
        </w:tc>
        <w:tc>
          <w:tcPr>
            <w:tcW w:w="1700" w:type="dxa"/>
          </w:tcPr>
          <w:p w:rsidR="00176527" w:rsidRDefault="00176527">
            <w:pPr>
              <w:pStyle w:val="ConsPlusNormal"/>
            </w:pPr>
            <w:r>
              <w:t>ул. Волховская</w:t>
            </w:r>
          </w:p>
        </w:tc>
        <w:tc>
          <w:tcPr>
            <w:tcW w:w="1020" w:type="dxa"/>
          </w:tcPr>
          <w:p w:rsidR="00176527" w:rsidRDefault="00176527">
            <w:pPr>
              <w:pStyle w:val="ConsPlusNormal"/>
              <w:jc w:val="center"/>
            </w:pPr>
            <w:r>
              <w:t>1,05</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28,57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249</w:t>
            </w:r>
          </w:p>
        </w:tc>
        <w:tc>
          <w:tcPr>
            <w:tcW w:w="1700" w:type="dxa"/>
          </w:tcPr>
          <w:p w:rsidR="00176527" w:rsidRDefault="00176527">
            <w:pPr>
              <w:pStyle w:val="ConsPlusNormal"/>
            </w:pPr>
            <w:r>
              <w:t>ул. Тихвинская</w:t>
            </w:r>
          </w:p>
        </w:tc>
        <w:tc>
          <w:tcPr>
            <w:tcW w:w="1020" w:type="dxa"/>
          </w:tcPr>
          <w:p w:rsidR="00176527" w:rsidRDefault="00176527">
            <w:pPr>
              <w:pStyle w:val="ConsPlusNormal"/>
              <w:jc w:val="center"/>
            </w:pPr>
            <w:r>
              <w:t>1,19</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50,42</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50,42</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50,42</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50,42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250</w:t>
            </w:r>
          </w:p>
        </w:tc>
        <w:tc>
          <w:tcPr>
            <w:tcW w:w="1700" w:type="dxa"/>
          </w:tcPr>
          <w:p w:rsidR="00176527" w:rsidRDefault="00176527">
            <w:pPr>
              <w:pStyle w:val="ConsPlusNormal"/>
            </w:pPr>
            <w:r>
              <w:t>ул. Степная</w:t>
            </w:r>
          </w:p>
        </w:tc>
        <w:tc>
          <w:tcPr>
            <w:tcW w:w="1020" w:type="dxa"/>
          </w:tcPr>
          <w:p w:rsidR="00176527" w:rsidRDefault="00176527">
            <w:pPr>
              <w:pStyle w:val="ConsPlusNormal"/>
              <w:jc w:val="center"/>
            </w:pPr>
            <w:r>
              <w:t>1,66</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36,14</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36,14</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36,14</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36,14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251</w:t>
            </w:r>
          </w:p>
        </w:tc>
        <w:tc>
          <w:tcPr>
            <w:tcW w:w="1700" w:type="dxa"/>
          </w:tcPr>
          <w:p w:rsidR="00176527" w:rsidRDefault="00176527">
            <w:pPr>
              <w:pStyle w:val="ConsPlusNormal"/>
            </w:pPr>
            <w:r>
              <w:t xml:space="preserve">ул. </w:t>
            </w:r>
            <w:r>
              <w:lastRenderedPageBreak/>
              <w:t>Петропавловская</w:t>
            </w:r>
          </w:p>
        </w:tc>
        <w:tc>
          <w:tcPr>
            <w:tcW w:w="1020" w:type="dxa"/>
          </w:tcPr>
          <w:p w:rsidR="00176527" w:rsidRDefault="00176527">
            <w:pPr>
              <w:pStyle w:val="ConsPlusNormal"/>
              <w:jc w:val="center"/>
            </w:pPr>
            <w:r>
              <w:lastRenderedPageBreak/>
              <w:t>1,08</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27,68</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27,68</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27,68</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27,68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252</w:t>
            </w:r>
          </w:p>
        </w:tc>
        <w:tc>
          <w:tcPr>
            <w:tcW w:w="1700" w:type="dxa"/>
          </w:tcPr>
          <w:p w:rsidR="00176527" w:rsidRDefault="00176527">
            <w:pPr>
              <w:pStyle w:val="ConsPlusNormal"/>
            </w:pPr>
            <w:r>
              <w:t>ул. Плахотного</w:t>
            </w:r>
          </w:p>
        </w:tc>
        <w:tc>
          <w:tcPr>
            <w:tcW w:w="1020" w:type="dxa"/>
          </w:tcPr>
          <w:p w:rsidR="00176527" w:rsidRDefault="00176527">
            <w:pPr>
              <w:pStyle w:val="ConsPlusNormal"/>
              <w:jc w:val="center"/>
            </w:pPr>
            <w:r>
              <w:t>3,17</w:t>
            </w:r>
          </w:p>
        </w:tc>
        <w:tc>
          <w:tcPr>
            <w:tcW w:w="907" w:type="dxa"/>
          </w:tcPr>
          <w:p w:rsidR="00176527" w:rsidRDefault="00176527">
            <w:pPr>
              <w:pStyle w:val="ConsPlusNormal"/>
              <w:jc w:val="center"/>
            </w:pPr>
            <w:r>
              <w:t>1,40</w:t>
            </w:r>
          </w:p>
        </w:tc>
        <w:tc>
          <w:tcPr>
            <w:tcW w:w="907" w:type="dxa"/>
          </w:tcPr>
          <w:p w:rsidR="00176527" w:rsidRDefault="00176527">
            <w:pPr>
              <w:pStyle w:val="ConsPlusNormal"/>
              <w:jc w:val="center"/>
            </w:pPr>
            <w:r>
              <w:t>44,16</w:t>
            </w:r>
          </w:p>
        </w:tc>
        <w:tc>
          <w:tcPr>
            <w:tcW w:w="907" w:type="dxa"/>
          </w:tcPr>
          <w:p w:rsidR="00176527" w:rsidRDefault="00176527">
            <w:pPr>
              <w:pStyle w:val="ConsPlusNormal"/>
              <w:jc w:val="center"/>
            </w:pPr>
            <w:r>
              <w:t>1,40</w:t>
            </w:r>
          </w:p>
        </w:tc>
        <w:tc>
          <w:tcPr>
            <w:tcW w:w="907" w:type="dxa"/>
          </w:tcPr>
          <w:p w:rsidR="00176527" w:rsidRDefault="00176527">
            <w:pPr>
              <w:pStyle w:val="ConsPlusNormal"/>
              <w:jc w:val="center"/>
            </w:pPr>
            <w:r>
              <w:t>44,16</w:t>
            </w:r>
          </w:p>
        </w:tc>
        <w:tc>
          <w:tcPr>
            <w:tcW w:w="907" w:type="dxa"/>
          </w:tcPr>
          <w:p w:rsidR="00176527" w:rsidRDefault="00176527">
            <w:pPr>
              <w:pStyle w:val="ConsPlusNormal"/>
              <w:jc w:val="center"/>
            </w:pPr>
            <w:r>
              <w:t>1,40</w:t>
            </w:r>
          </w:p>
        </w:tc>
        <w:tc>
          <w:tcPr>
            <w:tcW w:w="907" w:type="dxa"/>
          </w:tcPr>
          <w:p w:rsidR="00176527" w:rsidRDefault="00176527">
            <w:pPr>
              <w:pStyle w:val="ConsPlusNormal"/>
              <w:jc w:val="center"/>
            </w:pPr>
            <w:r>
              <w:t>44,16</w:t>
            </w:r>
          </w:p>
        </w:tc>
        <w:tc>
          <w:tcPr>
            <w:tcW w:w="907" w:type="dxa"/>
          </w:tcPr>
          <w:p w:rsidR="00176527" w:rsidRDefault="00176527">
            <w:pPr>
              <w:pStyle w:val="ConsPlusNormal"/>
              <w:jc w:val="center"/>
            </w:pPr>
            <w:r>
              <w:t>1,40</w:t>
            </w:r>
          </w:p>
        </w:tc>
        <w:tc>
          <w:tcPr>
            <w:tcW w:w="907" w:type="dxa"/>
          </w:tcPr>
          <w:p w:rsidR="00176527" w:rsidRDefault="00176527">
            <w:pPr>
              <w:pStyle w:val="ConsPlusNormal"/>
              <w:jc w:val="center"/>
            </w:pPr>
            <w:r>
              <w:t>44,16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253</w:t>
            </w:r>
          </w:p>
        </w:tc>
        <w:tc>
          <w:tcPr>
            <w:tcW w:w="1700" w:type="dxa"/>
          </w:tcPr>
          <w:p w:rsidR="00176527" w:rsidRDefault="00176527">
            <w:pPr>
              <w:pStyle w:val="ConsPlusNormal"/>
            </w:pPr>
            <w:r>
              <w:t>ул. Котовского</w:t>
            </w:r>
          </w:p>
        </w:tc>
        <w:tc>
          <w:tcPr>
            <w:tcW w:w="1020" w:type="dxa"/>
          </w:tcPr>
          <w:p w:rsidR="00176527" w:rsidRDefault="00176527">
            <w:pPr>
              <w:pStyle w:val="ConsPlusNormal"/>
              <w:jc w:val="center"/>
            </w:pPr>
            <w:r>
              <w:t>3,30</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33,33</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33,33</w:t>
            </w:r>
          </w:p>
        </w:tc>
        <w:tc>
          <w:tcPr>
            <w:tcW w:w="907" w:type="dxa"/>
          </w:tcPr>
          <w:p w:rsidR="00176527" w:rsidRDefault="00176527">
            <w:pPr>
              <w:pStyle w:val="ConsPlusNormal"/>
              <w:jc w:val="center"/>
            </w:pPr>
            <w:r>
              <w:t>1,32</w:t>
            </w:r>
          </w:p>
        </w:tc>
        <w:tc>
          <w:tcPr>
            <w:tcW w:w="907" w:type="dxa"/>
          </w:tcPr>
          <w:p w:rsidR="00176527" w:rsidRDefault="00176527">
            <w:pPr>
              <w:pStyle w:val="ConsPlusNormal"/>
              <w:jc w:val="center"/>
            </w:pPr>
            <w:r>
              <w:t>40,00</w:t>
            </w:r>
          </w:p>
        </w:tc>
        <w:tc>
          <w:tcPr>
            <w:tcW w:w="907" w:type="dxa"/>
          </w:tcPr>
          <w:p w:rsidR="00176527" w:rsidRDefault="00176527">
            <w:pPr>
              <w:pStyle w:val="ConsPlusNormal"/>
              <w:jc w:val="center"/>
            </w:pPr>
            <w:r>
              <w:t>1,32</w:t>
            </w:r>
          </w:p>
        </w:tc>
        <w:tc>
          <w:tcPr>
            <w:tcW w:w="907" w:type="dxa"/>
          </w:tcPr>
          <w:p w:rsidR="00176527" w:rsidRDefault="00176527">
            <w:pPr>
              <w:pStyle w:val="ConsPlusNormal"/>
              <w:jc w:val="center"/>
            </w:pPr>
            <w:r>
              <w:t>40,00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254</w:t>
            </w:r>
          </w:p>
        </w:tc>
        <w:tc>
          <w:tcPr>
            <w:tcW w:w="1700" w:type="dxa"/>
          </w:tcPr>
          <w:p w:rsidR="00176527" w:rsidRDefault="00176527">
            <w:pPr>
              <w:pStyle w:val="ConsPlusNormal"/>
            </w:pPr>
            <w:r>
              <w:t>ул. Блюхера</w:t>
            </w:r>
          </w:p>
        </w:tc>
        <w:tc>
          <w:tcPr>
            <w:tcW w:w="1020" w:type="dxa"/>
          </w:tcPr>
          <w:p w:rsidR="00176527" w:rsidRDefault="00176527">
            <w:pPr>
              <w:pStyle w:val="ConsPlusNormal"/>
              <w:jc w:val="center"/>
            </w:pPr>
            <w:r>
              <w:t>1,78</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28,14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28,14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28,14</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28,14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2323" w:type="dxa"/>
            <w:gridSpan w:val="2"/>
          </w:tcPr>
          <w:p w:rsidR="00176527" w:rsidRDefault="00176527">
            <w:pPr>
              <w:pStyle w:val="ConsPlusNormal"/>
            </w:pPr>
            <w:r>
              <w:t>ИТОГО по г. Новосибирску:</w:t>
            </w:r>
          </w:p>
        </w:tc>
        <w:tc>
          <w:tcPr>
            <w:tcW w:w="1020" w:type="dxa"/>
          </w:tcPr>
          <w:p w:rsidR="00176527" w:rsidRDefault="00176527">
            <w:pPr>
              <w:pStyle w:val="ConsPlusNormal"/>
              <w:jc w:val="center"/>
            </w:pPr>
            <w:r>
              <w:t>500,74</w:t>
            </w:r>
          </w:p>
        </w:tc>
        <w:tc>
          <w:tcPr>
            <w:tcW w:w="907" w:type="dxa"/>
          </w:tcPr>
          <w:p w:rsidR="00176527" w:rsidRDefault="00176527">
            <w:pPr>
              <w:pStyle w:val="ConsPlusNormal"/>
              <w:jc w:val="center"/>
            </w:pPr>
            <w:r>
              <w:t>157,53</w:t>
            </w:r>
          </w:p>
        </w:tc>
        <w:tc>
          <w:tcPr>
            <w:tcW w:w="907" w:type="dxa"/>
          </w:tcPr>
          <w:p w:rsidR="00176527" w:rsidRDefault="00176527">
            <w:pPr>
              <w:pStyle w:val="ConsPlusNormal"/>
              <w:jc w:val="center"/>
            </w:pPr>
            <w:r>
              <w:t>31,46</w:t>
            </w:r>
          </w:p>
        </w:tc>
        <w:tc>
          <w:tcPr>
            <w:tcW w:w="907" w:type="dxa"/>
          </w:tcPr>
          <w:p w:rsidR="00176527" w:rsidRDefault="00176527">
            <w:pPr>
              <w:pStyle w:val="ConsPlusNormal"/>
              <w:jc w:val="center"/>
            </w:pPr>
            <w:r>
              <w:t>157,53</w:t>
            </w:r>
          </w:p>
        </w:tc>
        <w:tc>
          <w:tcPr>
            <w:tcW w:w="907" w:type="dxa"/>
          </w:tcPr>
          <w:p w:rsidR="00176527" w:rsidRDefault="00176527">
            <w:pPr>
              <w:pStyle w:val="ConsPlusNormal"/>
              <w:jc w:val="center"/>
            </w:pPr>
            <w:r>
              <w:t>31,46</w:t>
            </w:r>
          </w:p>
        </w:tc>
        <w:tc>
          <w:tcPr>
            <w:tcW w:w="907" w:type="dxa"/>
          </w:tcPr>
          <w:p w:rsidR="00176527" w:rsidRDefault="00176527">
            <w:pPr>
              <w:pStyle w:val="ConsPlusNormal"/>
              <w:jc w:val="center"/>
            </w:pPr>
            <w:r>
              <w:t>193,53</w:t>
            </w:r>
          </w:p>
        </w:tc>
        <w:tc>
          <w:tcPr>
            <w:tcW w:w="907" w:type="dxa"/>
          </w:tcPr>
          <w:p w:rsidR="00176527" w:rsidRDefault="00176527">
            <w:pPr>
              <w:pStyle w:val="ConsPlusNormal"/>
              <w:jc w:val="center"/>
            </w:pPr>
            <w:r>
              <w:t>38,65</w:t>
            </w:r>
          </w:p>
        </w:tc>
        <w:tc>
          <w:tcPr>
            <w:tcW w:w="907" w:type="dxa"/>
          </w:tcPr>
          <w:p w:rsidR="00176527" w:rsidRDefault="00176527">
            <w:pPr>
              <w:pStyle w:val="ConsPlusNormal"/>
              <w:jc w:val="center"/>
            </w:pPr>
            <w:r>
              <w:t>221,93</w:t>
            </w:r>
          </w:p>
        </w:tc>
        <w:tc>
          <w:tcPr>
            <w:tcW w:w="907" w:type="dxa"/>
          </w:tcPr>
          <w:p w:rsidR="00176527" w:rsidRDefault="00176527">
            <w:pPr>
              <w:pStyle w:val="ConsPlusNormal"/>
              <w:jc w:val="center"/>
            </w:pPr>
            <w:r>
              <w:t>44,32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17855" w:type="dxa"/>
            <w:gridSpan w:val="19"/>
          </w:tcPr>
          <w:p w:rsidR="00176527" w:rsidRDefault="00176527">
            <w:pPr>
              <w:pStyle w:val="ConsPlusNormal"/>
              <w:outlineLvl w:val="4"/>
            </w:pPr>
            <w:r>
              <w:t>г. Бердск</w:t>
            </w:r>
          </w:p>
        </w:tc>
      </w:tr>
      <w:tr w:rsidR="00176527">
        <w:tc>
          <w:tcPr>
            <w:tcW w:w="623" w:type="dxa"/>
          </w:tcPr>
          <w:p w:rsidR="00176527" w:rsidRDefault="00176527">
            <w:pPr>
              <w:pStyle w:val="ConsPlusNormal"/>
              <w:jc w:val="center"/>
            </w:pPr>
            <w:r>
              <w:t>255</w:t>
            </w:r>
          </w:p>
        </w:tc>
        <w:tc>
          <w:tcPr>
            <w:tcW w:w="1700" w:type="dxa"/>
          </w:tcPr>
          <w:p w:rsidR="00176527" w:rsidRDefault="00176527">
            <w:pPr>
              <w:pStyle w:val="ConsPlusNormal"/>
            </w:pPr>
            <w:r>
              <w:t>ул. Островского</w:t>
            </w:r>
          </w:p>
        </w:tc>
        <w:tc>
          <w:tcPr>
            <w:tcW w:w="1020" w:type="dxa"/>
          </w:tcPr>
          <w:p w:rsidR="00176527" w:rsidRDefault="00176527">
            <w:pPr>
              <w:pStyle w:val="ConsPlusNormal"/>
              <w:jc w:val="center"/>
            </w:pPr>
            <w:r>
              <w:t>4,32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1,32</w:t>
            </w:r>
          </w:p>
        </w:tc>
        <w:tc>
          <w:tcPr>
            <w:tcW w:w="907" w:type="dxa"/>
          </w:tcPr>
          <w:p w:rsidR="00176527" w:rsidRDefault="00176527">
            <w:pPr>
              <w:pStyle w:val="ConsPlusNormal"/>
              <w:jc w:val="center"/>
            </w:pPr>
            <w:r>
              <w:t>30,56</w:t>
            </w:r>
          </w:p>
        </w:tc>
        <w:tc>
          <w:tcPr>
            <w:tcW w:w="907" w:type="dxa"/>
          </w:tcPr>
          <w:p w:rsidR="00176527" w:rsidRDefault="00176527">
            <w:pPr>
              <w:pStyle w:val="ConsPlusNormal"/>
              <w:jc w:val="center"/>
            </w:pPr>
            <w:r>
              <w:t>1,32</w:t>
            </w:r>
          </w:p>
        </w:tc>
        <w:tc>
          <w:tcPr>
            <w:tcW w:w="907" w:type="dxa"/>
          </w:tcPr>
          <w:p w:rsidR="00176527" w:rsidRDefault="00176527">
            <w:pPr>
              <w:pStyle w:val="ConsPlusNormal"/>
              <w:jc w:val="center"/>
            </w:pPr>
            <w:r>
              <w:t>30,56</w:t>
            </w:r>
          </w:p>
        </w:tc>
        <w:tc>
          <w:tcPr>
            <w:tcW w:w="907" w:type="dxa"/>
          </w:tcPr>
          <w:p w:rsidR="00176527" w:rsidRDefault="00176527">
            <w:pPr>
              <w:pStyle w:val="ConsPlusNormal"/>
              <w:jc w:val="center"/>
            </w:pPr>
            <w:r>
              <w:t>1,32</w:t>
            </w:r>
          </w:p>
        </w:tc>
        <w:tc>
          <w:tcPr>
            <w:tcW w:w="907" w:type="dxa"/>
          </w:tcPr>
          <w:p w:rsidR="00176527" w:rsidRDefault="00176527">
            <w:pPr>
              <w:pStyle w:val="ConsPlusNormal"/>
              <w:jc w:val="center"/>
            </w:pPr>
            <w:r>
              <w:t>30,56</w:t>
            </w:r>
          </w:p>
        </w:tc>
        <w:tc>
          <w:tcPr>
            <w:tcW w:w="907" w:type="dxa"/>
          </w:tcPr>
          <w:p w:rsidR="00176527" w:rsidRDefault="00176527">
            <w:pPr>
              <w:pStyle w:val="ConsPlusNormal"/>
              <w:jc w:val="center"/>
            </w:pPr>
            <w:r>
              <w:t>1,32</w:t>
            </w:r>
          </w:p>
        </w:tc>
        <w:tc>
          <w:tcPr>
            <w:tcW w:w="907" w:type="dxa"/>
          </w:tcPr>
          <w:p w:rsidR="00176527" w:rsidRDefault="00176527">
            <w:pPr>
              <w:pStyle w:val="ConsPlusNormal"/>
              <w:jc w:val="center"/>
            </w:pPr>
            <w:r>
              <w:t>30,56</w:t>
            </w:r>
          </w:p>
        </w:tc>
      </w:tr>
      <w:tr w:rsidR="00176527">
        <w:tc>
          <w:tcPr>
            <w:tcW w:w="623" w:type="dxa"/>
          </w:tcPr>
          <w:p w:rsidR="00176527" w:rsidRDefault="00176527">
            <w:pPr>
              <w:pStyle w:val="ConsPlusNormal"/>
              <w:jc w:val="center"/>
            </w:pPr>
            <w:r>
              <w:t>256</w:t>
            </w:r>
          </w:p>
        </w:tc>
        <w:tc>
          <w:tcPr>
            <w:tcW w:w="1700" w:type="dxa"/>
          </w:tcPr>
          <w:p w:rsidR="00176527" w:rsidRDefault="00176527">
            <w:pPr>
              <w:pStyle w:val="ConsPlusNormal"/>
            </w:pPr>
            <w:r>
              <w:t>ул. Боровая</w:t>
            </w:r>
          </w:p>
        </w:tc>
        <w:tc>
          <w:tcPr>
            <w:tcW w:w="1020" w:type="dxa"/>
          </w:tcPr>
          <w:p w:rsidR="00176527" w:rsidRDefault="00176527">
            <w:pPr>
              <w:pStyle w:val="ConsPlusNormal"/>
              <w:jc w:val="center"/>
            </w:pPr>
            <w:r>
              <w:t>5,60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257</w:t>
            </w:r>
          </w:p>
        </w:tc>
        <w:tc>
          <w:tcPr>
            <w:tcW w:w="1700" w:type="dxa"/>
          </w:tcPr>
          <w:p w:rsidR="00176527" w:rsidRDefault="00176527">
            <w:pPr>
              <w:pStyle w:val="ConsPlusNormal"/>
            </w:pPr>
            <w:r>
              <w:t>ул. Лунная</w:t>
            </w:r>
          </w:p>
        </w:tc>
        <w:tc>
          <w:tcPr>
            <w:tcW w:w="1020" w:type="dxa"/>
          </w:tcPr>
          <w:p w:rsidR="00176527" w:rsidRDefault="00176527">
            <w:pPr>
              <w:pStyle w:val="ConsPlusNormal"/>
              <w:jc w:val="center"/>
            </w:pPr>
            <w:r>
              <w:t>2,11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0,98</w:t>
            </w:r>
          </w:p>
        </w:tc>
        <w:tc>
          <w:tcPr>
            <w:tcW w:w="907" w:type="dxa"/>
          </w:tcPr>
          <w:p w:rsidR="00176527" w:rsidRDefault="00176527">
            <w:pPr>
              <w:pStyle w:val="ConsPlusNormal"/>
              <w:jc w:val="center"/>
            </w:pPr>
            <w:r>
              <w:t>46,45</w:t>
            </w:r>
          </w:p>
        </w:tc>
        <w:tc>
          <w:tcPr>
            <w:tcW w:w="907" w:type="dxa"/>
          </w:tcPr>
          <w:p w:rsidR="00176527" w:rsidRDefault="00176527">
            <w:pPr>
              <w:pStyle w:val="ConsPlusNormal"/>
              <w:jc w:val="center"/>
            </w:pPr>
            <w:r>
              <w:t>0,98</w:t>
            </w:r>
          </w:p>
        </w:tc>
        <w:tc>
          <w:tcPr>
            <w:tcW w:w="907" w:type="dxa"/>
          </w:tcPr>
          <w:p w:rsidR="00176527" w:rsidRDefault="00176527">
            <w:pPr>
              <w:pStyle w:val="ConsPlusNormal"/>
              <w:jc w:val="center"/>
            </w:pPr>
            <w:r>
              <w:t>46,45</w:t>
            </w:r>
          </w:p>
        </w:tc>
        <w:tc>
          <w:tcPr>
            <w:tcW w:w="907" w:type="dxa"/>
          </w:tcPr>
          <w:p w:rsidR="00176527" w:rsidRDefault="00176527">
            <w:pPr>
              <w:pStyle w:val="ConsPlusNormal"/>
              <w:jc w:val="center"/>
            </w:pPr>
            <w:r>
              <w:t>2,11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2,11</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258</w:t>
            </w:r>
          </w:p>
        </w:tc>
        <w:tc>
          <w:tcPr>
            <w:tcW w:w="1700" w:type="dxa"/>
          </w:tcPr>
          <w:p w:rsidR="00176527" w:rsidRDefault="00176527">
            <w:pPr>
              <w:pStyle w:val="ConsPlusNormal"/>
            </w:pPr>
            <w:r>
              <w:t>ул. Маяковского</w:t>
            </w:r>
          </w:p>
        </w:tc>
        <w:tc>
          <w:tcPr>
            <w:tcW w:w="1020" w:type="dxa"/>
          </w:tcPr>
          <w:p w:rsidR="00176527" w:rsidRDefault="00176527">
            <w:pPr>
              <w:pStyle w:val="ConsPlusNormal"/>
              <w:jc w:val="center"/>
            </w:pPr>
            <w:r>
              <w:t>2,64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2,64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2,64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2,64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2,64</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259</w:t>
            </w:r>
          </w:p>
        </w:tc>
        <w:tc>
          <w:tcPr>
            <w:tcW w:w="1700" w:type="dxa"/>
          </w:tcPr>
          <w:p w:rsidR="00176527" w:rsidRDefault="00176527">
            <w:pPr>
              <w:pStyle w:val="ConsPlusNormal"/>
            </w:pPr>
            <w:r>
              <w:t>ул. Полевая</w:t>
            </w:r>
          </w:p>
        </w:tc>
        <w:tc>
          <w:tcPr>
            <w:tcW w:w="1020" w:type="dxa"/>
          </w:tcPr>
          <w:p w:rsidR="00176527" w:rsidRDefault="00176527">
            <w:pPr>
              <w:pStyle w:val="ConsPlusNormal"/>
              <w:jc w:val="center"/>
            </w:pPr>
            <w:r>
              <w:t>6,56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1,76</w:t>
            </w:r>
          </w:p>
        </w:tc>
        <w:tc>
          <w:tcPr>
            <w:tcW w:w="907" w:type="dxa"/>
          </w:tcPr>
          <w:p w:rsidR="00176527" w:rsidRDefault="00176527">
            <w:pPr>
              <w:pStyle w:val="ConsPlusNormal"/>
              <w:jc w:val="center"/>
            </w:pPr>
            <w:r>
              <w:t>26,83</w:t>
            </w:r>
          </w:p>
        </w:tc>
        <w:tc>
          <w:tcPr>
            <w:tcW w:w="907" w:type="dxa"/>
          </w:tcPr>
          <w:p w:rsidR="00176527" w:rsidRDefault="00176527">
            <w:pPr>
              <w:pStyle w:val="ConsPlusNormal"/>
              <w:jc w:val="center"/>
            </w:pPr>
            <w:r>
              <w:t>1,76</w:t>
            </w:r>
          </w:p>
        </w:tc>
        <w:tc>
          <w:tcPr>
            <w:tcW w:w="907" w:type="dxa"/>
          </w:tcPr>
          <w:p w:rsidR="00176527" w:rsidRDefault="00176527">
            <w:pPr>
              <w:pStyle w:val="ConsPlusNormal"/>
              <w:jc w:val="center"/>
            </w:pPr>
            <w:r>
              <w:t>26,83</w:t>
            </w:r>
          </w:p>
        </w:tc>
        <w:tc>
          <w:tcPr>
            <w:tcW w:w="907" w:type="dxa"/>
          </w:tcPr>
          <w:p w:rsidR="00176527" w:rsidRDefault="00176527">
            <w:pPr>
              <w:pStyle w:val="ConsPlusNormal"/>
              <w:jc w:val="center"/>
            </w:pPr>
            <w:r>
              <w:t>1,76</w:t>
            </w:r>
          </w:p>
        </w:tc>
        <w:tc>
          <w:tcPr>
            <w:tcW w:w="907" w:type="dxa"/>
          </w:tcPr>
          <w:p w:rsidR="00176527" w:rsidRDefault="00176527">
            <w:pPr>
              <w:pStyle w:val="ConsPlusNormal"/>
              <w:jc w:val="center"/>
            </w:pPr>
            <w:r>
              <w:t>26,83</w:t>
            </w:r>
          </w:p>
        </w:tc>
        <w:tc>
          <w:tcPr>
            <w:tcW w:w="907" w:type="dxa"/>
          </w:tcPr>
          <w:p w:rsidR="00176527" w:rsidRDefault="00176527">
            <w:pPr>
              <w:pStyle w:val="ConsPlusNormal"/>
              <w:jc w:val="center"/>
            </w:pPr>
            <w:r>
              <w:t>1,76</w:t>
            </w:r>
          </w:p>
        </w:tc>
        <w:tc>
          <w:tcPr>
            <w:tcW w:w="907" w:type="dxa"/>
          </w:tcPr>
          <w:p w:rsidR="00176527" w:rsidRDefault="00176527">
            <w:pPr>
              <w:pStyle w:val="ConsPlusNormal"/>
              <w:jc w:val="center"/>
            </w:pPr>
            <w:r>
              <w:t>26,83</w:t>
            </w:r>
          </w:p>
        </w:tc>
      </w:tr>
      <w:tr w:rsidR="00176527">
        <w:tc>
          <w:tcPr>
            <w:tcW w:w="623" w:type="dxa"/>
          </w:tcPr>
          <w:p w:rsidR="00176527" w:rsidRDefault="00176527">
            <w:pPr>
              <w:pStyle w:val="ConsPlusNormal"/>
              <w:jc w:val="center"/>
            </w:pPr>
            <w:r>
              <w:t>260</w:t>
            </w:r>
          </w:p>
        </w:tc>
        <w:tc>
          <w:tcPr>
            <w:tcW w:w="1700" w:type="dxa"/>
          </w:tcPr>
          <w:p w:rsidR="00176527" w:rsidRDefault="00176527">
            <w:pPr>
              <w:pStyle w:val="ConsPlusNormal"/>
            </w:pPr>
            <w:r>
              <w:t>ул. Красная Сибирь</w:t>
            </w:r>
          </w:p>
        </w:tc>
        <w:tc>
          <w:tcPr>
            <w:tcW w:w="1020" w:type="dxa"/>
          </w:tcPr>
          <w:p w:rsidR="00176527" w:rsidRDefault="00176527">
            <w:pPr>
              <w:pStyle w:val="ConsPlusNormal"/>
              <w:jc w:val="center"/>
            </w:pPr>
            <w:r>
              <w:t>3,20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40,63</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40,63</w:t>
            </w:r>
          </w:p>
        </w:tc>
        <w:tc>
          <w:tcPr>
            <w:tcW w:w="907" w:type="dxa"/>
          </w:tcPr>
          <w:p w:rsidR="00176527" w:rsidRDefault="00176527">
            <w:pPr>
              <w:pStyle w:val="ConsPlusNormal"/>
              <w:jc w:val="center"/>
            </w:pPr>
            <w:r>
              <w:t>1,30</w:t>
            </w:r>
          </w:p>
        </w:tc>
        <w:tc>
          <w:tcPr>
            <w:tcW w:w="907" w:type="dxa"/>
          </w:tcPr>
          <w:p w:rsidR="00176527" w:rsidRDefault="00176527">
            <w:pPr>
              <w:pStyle w:val="ConsPlusNormal"/>
              <w:jc w:val="center"/>
            </w:pPr>
            <w:r>
              <w:t>40,63</w:t>
            </w:r>
          </w:p>
        </w:tc>
        <w:tc>
          <w:tcPr>
            <w:tcW w:w="907" w:type="dxa"/>
          </w:tcPr>
          <w:p w:rsidR="00176527" w:rsidRDefault="00176527">
            <w:pPr>
              <w:pStyle w:val="ConsPlusNormal"/>
              <w:jc w:val="center"/>
            </w:pPr>
            <w:r>
              <w:t>2,25</w:t>
            </w:r>
          </w:p>
        </w:tc>
        <w:tc>
          <w:tcPr>
            <w:tcW w:w="907" w:type="dxa"/>
          </w:tcPr>
          <w:p w:rsidR="00176527" w:rsidRDefault="00176527">
            <w:pPr>
              <w:pStyle w:val="ConsPlusNormal"/>
              <w:jc w:val="center"/>
            </w:pPr>
            <w:r>
              <w:t>70,31</w:t>
            </w:r>
          </w:p>
        </w:tc>
      </w:tr>
      <w:tr w:rsidR="00176527">
        <w:tc>
          <w:tcPr>
            <w:tcW w:w="623" w:type="dxa"/>
          </w:tcPr>
          <w:p w:rsidR="00176527" w:rsidRDefault="00176527">
            <w:pPr>
              <w:pStyle w:val="ConsPlusNormal"/>
              <w:jc w:val="center"/>
            </w:pPr>
            <w:r>
              <w:t>261</w:t>
            </w:r>
          </w:p>
        </w:tc>
        <w:tc>
          <w:tcPr>
            <w:tcW w:w="1700" w:type="dxa"/>
          </w:tcPr>
          <w:p w:rsidR="00176527" w:rsidRDefault="00176527">
            <w:pPr>
              <w:pStyle w:val="ConsPlusNormal"/>
            </w:pPr>
            <w:r>
              <w:t>ул. Красный Сокол</w:t>
            </w:r>
          </w:p>
        </w:tc>
        <w:tc>
          <w:tcPr>
            <w:tcW w:w="1020" w:type="dxa"/>
          </w:tcPr>
          <w:p w:rsidR="00176527" w:rsidRDefault="00176527">
            <w:pPr>
              <w:pStyle w:val="ConsPlusNormal"/>
              <w:jc w:val="center"/>
            </w:pPr>
            <w:r>
              <w:t>1,50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1,50</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262</w:t>
            </w:r>
          </w:p>
        </w:tc>
        <w:tc>
          <w:tcPr>
            <w:tcW w:w="1700" w:type="dxa"/>
          </w:tcPr>
          <w:p w:rsidR="00176527" w:rsidRDefault="00176527">
            <w:pPr>
              <w:pStyle w:val="ConsPlusNormal"/>
            </w:pPr>
            <w:r>
              <w:t>ул. Пушкина</w:t>
            </w:r>
          </w:p>
        </w:tc>
        <w:tc>
          <w:tcPr>
            <w:tcW w:w="1020" w:type="dxa"/>
          </w:tcPr>
          <w:p w:rsidR="00176527" w:rsidRDefault="00176527">
            <w:pPr>
              <w:pStyle w:val="ConsPlusNormal"/>
              <w:jc w:val="center"/>
            </w:pPr>
            <w:r>
              <w:t>2,68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0,78</w:t>
            </w:r>
          </w:p>
        </w:tc>
        <w:tc>
          <w:tcPr>
            <w:tcW w:w="907" w:type="dxa"/>
          </w:tcPr>
          <w:p w:rsidR="00176527" w:rsidRDefault="00176527">
            <w:pPr>
              <w:pStyle w:val="ConsPlusNormal"/>
              <w:jc w:val="center"/>
            </w:pPr>
            <w:r>
              <w:t>29,10</w:t>
            </w:r>
          </w:p>
        </w:tc>
        <w:tc>
          <w:tcPr>
            <w:tcW w:w="907" w:type="dxa"/>
          </w:tcPr>
          <w:p w:rsidR="00176527" w:rsidRDefault="00176527">
            <w:pPr>
              <w:pStyle w:val="ConsPlusNormal"/>
              <w:jc w:val="center"/>
            </w:pPr>
            <w:r>
              <w:t>0,78</w:t>
            </w:r>
          </w:p>
        </w:tc>
        <w:tc>
          <w:tcPr>
            <w:tcW w:w="907" w:type="dxa"/>
          </w:tcPr>
          <w:p w:rsidR="00176527" w:rsidRDefault="00176527">
            <w:pPr>
              <w:pStyle w:val="ConsPlusNormal"/>
              <w:jc w:val="center"/>
            </w:pPr>
            <w:r>
              <w:t>29,10</w:t>
            </w:r>
          </w:p>
        </w:tc>
        <w:tc>
          <w:tcPr>
            <w:tcW w:w="907" w:type="dxa"/>
          </w:tcPr>
          <w:p w:rsidR="00176527" w:rsidRDefault="00176527">
            <w:pPr>
              <w:pStyle w:val="ConsPlusNormal"/>
              <w:jc w:val="center"/>
            </w:pPr>
            <w:r>
              <w:t>0,78</w:t>
            </w:r>
          </w:p>
        </w:tc>
        <w:tc>
          <w:tcPr>
            <w:tcW w:w="907" w:type="dxa"/>
          </w:tcPr>
          <w:p w:rsidR="00176527" w:rsidRDefault="00176527">
            <w:pPr>
              <w:pStyle w:val="ConsPlusNormal"/>
              <w:jc w:val="center"/>
            </w:pPr>
            <w:r>
              <w:t>29,10</w:t>
            </w:r>
          </w:p>
        </w:tc>
        <w:tc>
          <w:tcPr>
            <w:tcW w:w="907" w:type="dxa"/>
          </w:tcPr>
          <w:p w:rsidR="00176527" w:rsidRDefault="00176527">
            <w:pPr>
              <w:pStyle w:val="ConsPlusNormal"/>
              <w:jc w:val="center"/>
            </w:pPr>
            <w:r>
              <w:t>0,78</w:t>
            </w:r>
          </w:p>
        </w:tc>
        <w:tc>
          <w:tcPr>
            <w:tcW w:w="907" w:type="dxa"/>
          </w:tcPr>
          <w:p w:rsidR="00176527" w:rsidRDefault="00176527">
            <w:pPr>
              <w:pStyle w:val="ConsPlusNormal"/>
              <w:jc w:val="center"/>
            </w:pPr>
            <w:r>
              <w:t>29,10</w:t>
            </w:r>
          </w:p>
        </w:tc>
      </w:tr>
      <w:tr w:rsidR="00176527">
        <w:tc>
          <w:tcPr>
            <w:tcW w:w="623" w:type="dxa"/>
          </w:tcPr>
          <w:p w:rsidR="00176527" w:rsidRDefault="00176527">
            <w:pPr>
              <w:pStyle w:val="ConsPlusNormal"/>
              <w:jc w:val="center"/>
            </w:pPr>
            <w:r>
              <w:t>263</w:t>
            </w:r>
          </w:p>
        </w:tc>
        <w:tc>
          <w:tcPr>
            <w:tcW w:w="1700" w:type="dxa"/>
          </w:tcPr>
          <w:p w:rsidR="00176527" w:rsidRDefault="00176527">
            <w:pPr>
              <w:pStyle w:val="ConsPlusNormal"/>
            </w:pPr>
            <w:r>
              <w:t>ул. Рогачева</w:t>
            </w:r>
          </w:p>
        </w:tc>
        <w:tc>
          <w:tcPr>
            <w:tcW w:w="1020" w:type="dxa"/>
          </w:tcPr>
          <w:p w:rsidR="00176527" w:rsidRDefault="00176527">
            <w:pPr>
              <w:pStyle w:val="ConsPlusNormal"/>
              <w:jc w:val="center"/>
            </w:pPr>
            <w:r>
              <w:t>2,62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264</w:t>
            </w:r>
          </w:p>
        </w:tc>
        <w:tc>
          <w:tcPr>
            <w:tcW w:w="1700" w:type="dxa"/>
          </w:tcPr>
          <w:p w:rsidR="00176527" w:rsidRDefault="00176527">
            <w:pPr>
              <w:pStyle w:val="ConsPlusNormal"/>
            </w:pPr>
            <w:r>
              <w:t>ул. Пролетарская</w:t>
            </w:r>
          </w:p>
        </w:tc>
        <w:tc>
          <w:tcPr>
            <w:tcW w:w="1020" w:type="dxa"/>
          </w:tcPr>
          <w:p w:rsidR="00176527" w:rsidRDefault="00176527">
            <w:pPr>
              <w:pStyle w:val="ConsPlusNormal"/>
              <w:jc w:val="center"/>
            </w:pPr>
            <w:r>
              <w:t>0,92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50,81</w:t>
            </w: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50,81</w:t>
            </w: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50,81</w:t>
            </w:r>
          </w:p>
        </w:tc>
        <w:tc>
          <w:tcPr>
            <w:tcW w:w="907" w:type="dxa"/>
          </w:tcPr>
          <w:p w:rsidR="00176527" w:rsidRDefault="00176527">
            <w:pPr>
              <w:pStyle w:val="ConsPlusNormal"/>
              <w:jc w:val="center"/>
            </w:pPr>
            <w:r>
              <w:t>0,47</w:t>
            </w:r>
          </w:p>
        </w:tc>
        <w:tc>
          <w:tcPr>
            <w:tcW w:w="907" w:type="dxa"/>
          </w:tcPr>
          <w:p w:rsidR="00176527" w:rsidRDefault="00176527">
            <w:pPr>
              <w:pStyle w:val="ConsPlusNormal"/>
              <w:jc w:val="center"/>
            </w:pPr>
            <w:r>
              <w:t>50,81</w:t>
            </w:r>
          </w:p>
        </w:tc>
      </w:tr>
      <w:tr w:rsidR="00176527">
        <w:tc>
          <w:tcPr>
            <w:tcW w:w="623" w:type="dxa"/>
          </w:tcPr>
          <w:p w:rsidR="00176527" w:rsidRDefault="00176527">
            <w:pPr>
              <w:pStyle w:val="ConsPlusNormal"/>
              <w:jc w:val="center"/>
            </w:pPr>
            <w:r>
              <w:t>265</w:t>
            </w:r>
          </w:p>
        </w:tc>
        <w:tc>
          <w:tcPr>
            <w:tcW w:w="1700" w:type="dxa"/>
          </w:tcPr>
          <w:p w:rsidR="00176527" w:rsidRDefault="00176527">
            <w:pPr>
              <w:pStyle w:val="ConsPlusNormal"/>
            </w:pPr>
            <w:r>
              <w:t>ул. Комсомольская</w:t>
            </w:r>
          </w:p>
        </w:tc>
        <w:tc>
          <w:tcPr>
            <w:tcW w:w="1020" w:type="dxa"/>
          </w:tcPr>
          <w:p w:rsidR="00176527" w:rsidRDefault="00176527">
            <w:pPr>
              <w:pStyle w:val="ConsPlusNormal"/>
              <w:jc w:val="center"/>
            </w:pPr>
            <w:r>
              <w:t>1,70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1,70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1,70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1,70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1,70</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lastRenderedPageBreak/>
              <w:t>266</w:t>
            </w:r>
          </w:p>
        </w:tc>
        <w:tc>
          <w:tcPr>
            <w:tcW w:w="1700" w:type="dxa"/>
          </w:tcPr>
          <w:p w:rsidR="00176527" w:rsidRDefault="00176527">
            <w:pPr>
              <w:pStyle w:val="ConsPlusNormal"/>
            </w:pPr>
            <w:r>
              <w:t>ул. Красноармейская</w:t>
            </w:r>
          </w:p>
        </w:tc>
        <w:tc>
          <w:tcPr>
            <w:tcW w:w="1020" w:type="dxa"/>
          </w:tcPr>
          <w:p w:rsidR="00176527" w:rsidRDefault="00176527">
            <w:pPr>
              <w:pStyle w:val="ConsPlusNormal"/>
              <w:jc w:val="center"/>
            </w:pPr>
            <w:r>
              <w:t>1,20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267</w:t>
            </w:r>
          </w:p>
        </w:tc>
        <w:tc>
          <w:tcPr>
            <w:tcW w:w="1700" w:type="dxa"/>
          </w:tcPr>
          <w:p w:rsidR="00176527" w:rsidRDefault="00176527">
            <w:pPr>
              <w:pStyle w:val="ConsPlusNormal"/>
            </w:pPr>
            <w:r>
              <w:t>ул. Суворова</w:t>
            </w:r>
          </w:p>
        </w:tc>
        <w:tc>
          <w:tcPr>
            <w:tcW w:w="1020" w:type="dxa"/>
          </w:tcPr>
          <w:p w:rsidR="00176527" w:rsidRDefault="00176527">
            <w:pPr>
              <w:pStyle w:val="ConsPlusNormal"/>
              <w:jc w:val="center"/>
            </w:pPr>
            <w:r>
              <w:t>1,30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0,31</w:t>
            </w:r>
          </w:p>
        </w:tc>
        <w:tc>
          <w:tcPr>
            <w:tcW w:w="907" w:type="dxa"/>
          </w:tcPr>
          <w:p w:rsidR="00176527" w:rsidRDefault="00176527">
            <w:pPr>
              <w:pStyle w:val="ConsPlusNormal"/>
              <w:jc w:val="center"/>
            </w:pPr>
            <w:r>
              <w:t>23,85</w:t>
            </w:r>
          </w:p>
        </w:tc>
        <w:tc>
          <w:tcPr>
            <w:tcW w:w="907" w:type="dxa"/>
          </w:tcPr>
          <w:p w:rsidR="00176527" w:rsidRDefault="00176527">
            <w:pPr>
              <w:pStyle w:val="ConsPlusNormal"/>
              <w:jc w:val="center"/>
            </w:pPr>
            <w:r>
              <w:t>0,31</w:t>
            </w:r>
          </w:p>
        </w:tc>
        <w:tc>
          <w:tcPr>
            <w:tcW w:w="907" w:type="dxa"/>
          </w:tcPr>
          <w:p w:rsidR="00176527" w:rsidRDefault="00176527">
            <w:pPr>
              <w:pStyle w:val="ConsPlusNormal"/>
              <w:jc w:val="center"/>
            </w:pPr>
            <w:r>
              <w:t>23,85</w:t>
            </w:r>
          </w:p>
        </w:tc>
        <w:tc>
          <w:tcPr>
            <w:tcW w:w="907" w:type="dxa"/>
          </w:tcPr>
          <w:p w:rsidR="00176527" w:rsidRDefault="00176527">
            <w:pPr>
              <w:pStyle w:val="ConsPlusNormal"/>
              <w:jc w:val="center"/>
            </w:pPr>
            <w:r>
              <w:t>0,31</w:t>
            </w:r>
          </w:p>
        </w:tc>
        <w:tc>
          <w:tcPr>
            <w:tcW w:w="907" w:type="dxa"/>
          </w:tcPr>
          <w:p w:rsidR="00176527" w:rsidRDefault="00176527">
            <w:pPr>
              <w:pStyle w:val="ConsPlusNormal"/>
              <w:jc w:val="center"/>
            </w:pPr>
            <w:r>
              <w:t>23,85</w:t>
            </w:r>
          </w:p>
        </w:tc>
        <w:tc>
          <w:tcPr>
            <w:tcW w:w="907" w:type="dxa"/>
          </w:tcPr>
          <w:p w:rsidR="00176527" w:rsidRDefault="00176527">
            <w:pPr>
              <w:pStyle w:val="ConsPlusNormal"/>
              <w:jc w:val="center"/>
            </w:pPr>
            <w:r>
              <w:t>0,81</w:t>
            </w:r>
          </w:p>
        </w:tc>
        <w:tc>
          <w:tcPr>
            <w:tcW w:w="907" w:type="dxa"/>
          </w:tcPr>
          <w:p w:rsidR="00176527" w:rsidRDefault="00176527">
            <w:pPr>
              <w:pStyle w:val="ConsPlusNormal"/>
              <w:jc w:val="center"/>
            </w:pPr>
            <w:r>
              <w:t>62,31</w:t>
            </w:r>
          </w:p>
        </w:tc>
      </w:tr>
      <w:tr w:rsidR="00176527">
        <w:tc>
          <w:tcPr>
            <w:tcW w:w="623" w:type="dxa"/>
          </w:tcPr>
          <w:p w:rsidR="00176527" w:rsidRDefault="00176527">
            <w:pPr>
              <w:pStyle w:val="ConsPlusNormal"/>
              <w:jc w:val="center"/>
            </w:pPr>
            <w:r>
              <w:t>268</w:t>
            </w:r>
          </w:p>
        </w:tc>
        <w:tc>
          <w:tcPr>
            <w:tcW w:w="1700" w:type="dxa"/>
          </w:tcPr>
          <w:p w:rsidR="00176527" w:rsidRDefault="00176527">
            <w:pPr>
              <w:pStyle w:val="ConsPlusNormal"/>
            </w:pPr>
            <w:r>
              <w:t>ул. Пирогова</w:t>
            </w:r>
          </w:p>
        </w:tc>
        <w:tc>
          <w:tcPr>
            <w:tcW w:w="1020" w:type="dxa"/>
          </w:tcPr>
          <w:p w:rsidR="00176527" w:rsidRDefault="00176527">
            <w:pPr>
              <w:pStyle w:val="ConsPlusNormal"/>
              <w:jc w:val="center"/>
            </w:pPr>
            <w:r>
              <w:t>1,75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1,28</w:t>
            </w:r>
          </w:p>
        </w:tc>
        <w:tc>
          <w:tcPr>
            <w:tcW w:w="907" w:type="dxa"/>
          </w:tcPr>
          <w:p w:rsidR="00176527" w:rsidRDefault="00176527">
            <w:pPr>
              <w:pStyle w:val="ConsPlusNormal"/>
              <w:jc w:val="center"/>
            </w:pPr>
            <w:r>
              <w:t>73,14</w:t>
            </w:r>
          </w:p>
        </w:tc>
        <w:tc>
          <w:tcPr>
            <w:tcW w:w="907" w:type="dxa"/>
          </w:tcPr>
          <w:p w:rsidR="00176527" w:rsidRDefault="00176527">
            <w:pPr>
              <w:pStyle w:val="ConsPlusNormal"/>
              <w:jc w:val="center"/>
            </w:pPr>
            <w:r>
              <w:t>1,28</w:t>
            </w:r>
          </w:p>
        </w:tc>
        <w:tc>
          <w:tcPr>
            <w:tcW w:w="907" w:type="dxa"/>
          </w:tcPr>
          <w:p w:rsidR="00176527" w:rsidRDefault="00176527">
            <w:pPr>
              <w:pStyle w:val="ConsPlusNormal"/>
              <w:jc w:val="center"/>
            </w:pPr>
            <w:r>
              <w:t>73,14</w:t>
            </w:r>
          </w:p>
        </w:tc>
        <w:tc>
          <w:tcPr>
            <w:tcW w:w="907" w:type="dxa"/>
          </w:tcPr>
          <w:p w:rsidR="00176527" w:rsidRDefault="00176527">
            <w:pPr>
              <w:pStyle w:val="ConsPlusNormal"/>
              <w:jc w:val="center"/>
            </w:pPr>
            <w:r>
              <w:t>1,28</w:t>
            </w:r>
          </w:p>
        </w:tc>
        <w:tc>
          <w:tcPr>
            <w:tcW w:w="907" w:type="dxa"/>
          </w:tcPr>
          <w:p w:rsidR="00176527" w:rsidRDefault="00176527">
            <w:pPr>
              <w:pStyle w:val="ConsPlusNormal"/>
              <w:jc w:val="center"/>
            </w:pPr>
            <w:r>
              <w:t>73,14</w:t>
            </w:r>
          </w:p>
        </w:tc>
        <w:tc>
          <w:tcPr>
            <w:tcW w:w="907" w:type="dxa"/>
          </w:tcPr>
          <w:p w:rsidR="00176527" w:rsidRDefault="00176527">
            <w:pPr>
              <w:pStyle w:val="ConsPlusNormal"/>
              <w:jc w:val="center"/>
            </w:pPr>
            <w:r>
              <w:t>1,75</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269</w:t>
            </w:r>
          </w:p>
        </w:tc>
        <w:tc>
          <w:tcPr>
            <w:tcW w:w="1700" w:type="dxa"/>
          </w:tcPr>
          <w:p w:rsidR="00176527" w:rsidRDefault="00176527">
            <w:pPr>
              <w:pStyle w:val="ConsPlusNormal"/>
            </w:pPr>
            <w:r>
              <w:t>ул. Железнодорожная</w:t>
            </w:r>
          </w:p>
        </w:tc>
        <w:tc>
          <w:tcPr>
            <w:tcW w:w="1020" w:type="dxa"/>
          </w:tcPr>
          <w:p w:rsidR="00176527" w:rsidRDefault="00176527">
            <w:pPr>
              <w:pStyle w:val="ConsPlusNormal"/>
              <w:jc w:val="center"/>
            </w:pPr>
            <w:r>
              <w:t>0,75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270</w:t>
            </w:r>
          </w:p>
        </w:tc>
        <w:tc>
          <w:tcPr>
            <w:tcW w:w="1700" w:type="dxa"/>
          </w:tcPr>
          <w:p w:rsidR="00176527" w:rsidRDefault="00176527">
            <w:pPr>
              <w:pStyle w:val="ConsPlusNormal"/>
            </w:pPr>
            <w:r>
              <w:t>ул. Дзержинского</w:t>
            </w:r>
          </w:p>
        </w:tc>
        <w:tc>
          <w:tcPr>
            <w:tcW w:w="1020" w:type="dxa"/>
          </w:tcPr>
          <w:p w:rsidR="00176527" w:rsidRDefault="00176527">
            <w:pPr>
              <w:pStyle w:val="ConsPlusNormal"/>
              <w:jc w:val="center"/>
            </w:pPr>
            <w:r>
              <w:t>0,75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26,67</w:t>
            </w:r>
          </w:p>
        </w:tc>
      </w:tr>
      <w:tr w:rsidR="00176527">
        <w:tc>
          <w:tcPr>
            <w:tcW w:w="623" w:type="dxa"/>
          </w:tcPr>
          <w:p w:rsidR="00176527" w:rsidRDefault="00176527">
            <w:pPr>
              <w:pStyle w:val="ConsPlusNormal"/>
              <w:jc w:val="center"/>
            </w:pPr>
            <w:r>
              <w:t>271</w:t>
            </w:r>
          </w:p>
        </w:tc>
        <w:tc>
          <w:tcPr>
            <w:tcW w:w="1700" w:type="dxa"/>
          </w:tcPr>
          <w:p w:rsidR="00176527" w:rsidRDefault="00176527">
            <w:pPr>
              <w:pStyle w:val="ConsPlusNormal"/>
            </w:pPr>
            <w:r>
              <w:t>ул. Тимирязева</w:t>
            </w:r>
          </w:p>
        </w:tc>
        <w:tc>
          <w:tcPr>
            <w:tcW w:w="1020" w:type="dxa"/>
          </w:tcPr>
          <w:p w:rsidR="00176527" w:rsidRDefault="00176527">
            <w:pPr>
              <w:pStyle w:val="ConsPlusNormal"/>
              <w:jc w:val="center"/>
            </w:pPr>
            <w:r>
              <w:t>0,98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0,42</w:t>
            </w:r>
          </w:p>
        </w:tc>
        <w:tc>
          <w:tcPr>
            <w:tcW w:w="907" w:type="dxa"/>
          </w:tcPr>
          <w:p w:rsidR="00176527" w:rsidRDefault="00176527">
            <w:pPr>
              <w:pStyle w:val="ConsPlusNormal"/>
              <w:jc w:val="center"/>
            </w:pPr>
            <w:r>
              <w:t>42,86</w:t>
            </w:r>
          </w:p>
        </w:tc>
      </w:tr>
      <w:tr w:rsidR="00176527">
        <w:tc>
          <w:tcPr>
            <w:tcW w:w="623" w:type="dxa"/>
          </w:tcPr>
          <w:p w:rsidR="00176527" w:rsidRDefault="00176527">
            <w:pPr>
              <w:pStyle w:val="ConsPlusNormal"/>
              <w:jc w:val="center"/>
            </w:pPr>
            <w:r>
              <w:t>272</w:t>
            </w:r>
          </w:p>
        </w:tc>
        <w:tc>
          <w:tcPr>
            <w:tcW w:w="1700" w:type="dxa"/>
          </w:tcPr>
          <w:p w:rsidR="00176527" w:rsidRDefault="00176527">
            <w:pPr>
              <w:pStyle w:val="ConsPlusNormal"/>
            </w:pPr>
            <w:r>
              <w:t>ул. Энгельса</w:t>
            </w:r>
          </w:p>
        </w:tc>
        <w:tc>
          <w:tcPr>
            <w:tcW w:w="1020" w:type="dxa"/>
          </w:tcPr>
          <w:p w:rsidR="00176527" w:rsidRDefault="00176527">
            <w:pPr>
              <w:pStyle w:val="ConsPlusNormal"/>
              <w:jc w:val="center"/>
            </w:pPr>
            <w:r>
              <w:t>1,22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0,22</w:t>
            </w:r>
          </w:p>
        </w:tc>
        <w:tc>
          <w:tcPr>
            <w:tcW w:w="907" w:type="dxa"/>
          </w:tcPr>
          <w:p w:rsidR="00176527" w:rsidRDefault="00176527">
            <w:pPr>
              <w:pStyle w:val="ConsPlusNormal"/>
              <w:jc w:val="center"/>
            </w:pPr>
            <w:r>
              <w:t>18,03</w:t>
            </w:r>
          </w:p>
        </w:tc>
      </w:tr>
      <w:tr w:rsidR="00176527">
        <w:tc>
          <w:tcPr>
            <w:tcW w:w="623" w:type="dxa"/>
          </w:tcPr>
          <w:p w:rsidR="00176527" w:rsidRDefault="00176527">
            <w:pPr>
              <w:pStyle w:val="ConsPlusNormal"/>
              <w:jc w:val="center"/>
            </w:pPr>
            <w:r>
              <w:t>273</w:t>
            </w:r>
          </w:p>
        </w:tc>
        <w:tc>
          <w:tcPr>
            <w:tcW w:w="1700" w:type="dxa"/>
          </w:tcPr>
          <w:p w:rsidR="00176527" w:rsidRDefault="00176527">
            <w:pPr>
              <w:pStyle w:val="ConsPlusNormal"/>
            </w:pPr>
            <w:r>
              <w:t>ул. Таежная</w:t>
            </w:r>
          </w:p>
        </w:tc>
        <w:tc>
          <w:tcPr>
            <w:tcW w:w="1020" w:type="dxa"/>
          </w:tcPr>
          <w:p w:rsidR="00176527" w:rsidRDefault="00176527">
            <w:pPr>
              <w:pStyle w:val="ConsPlusNormal"/>
              <w:jc w:val="center"/>
            </w:pPr>
            <w:r>
              <w:t>1,23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274</w:t>
            </w:r>
          </w:p>
        </w:tc>
        <w:tc>
          <w:tcPr>
            <w:tcW w:w="1700" w:type="dxa"/>
          </w:tcPr>
          <w:p w:rsidR="00176527" w:rsidRDefault="00176527">
            <w:pPr>
              <w:pStyle w:val="ConsPlusNormal"/>
            </w:pPr>
            <w:r>
              <w:t>ул. Промышленная</w:t>
            </w:r>
          </w:p>
        </w:tc>
        <w:tc>
          <w:tcPr>
            <w:tcW w:w="1020" w:type="dxa"/>
          </w:tcPr>
          <w:p w:rsidR="00176527" w:rsidRDefault="00176527">
            <w:pPr>
              <w:pStyle w:val="ConsPlusNormal"/>
              <w:jc w:val="center"/>
            </w:pPr>
            <w:r>
              <w:t>2,50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275</w:t>
            </w:r>
          </w:p>
        </w:tc>
        <w:tc>
          <w:tcPr>
            <w:tcW w:w="1700" w:type="dxa"/>
          </w:tcPr>
          <w:p w:rsidR="00176527" w:rsidRDefault="00176527">
            <w:pPr>
              <w:pStyle w:val="ConsPlusNormal"/>
            </w:pPr>
            <w:r>
              <w:t>дорога Водозабор</w:t>
            </w:r>
          </w:p>
        </w:tc>
        <w:tc>
          <w:tcPr>
            <w:tcW w:w="1020" w:type="dxa"/>
          </w:tcPr>
          <w:p w:rsidR="00176527" w:rsidRDefault="00176527">
            <w:pPr>
              <w:pStyle w:val="ConsPlusNormal"/>
              <w:jc w:val="center"/>
            </w:pPr>
            <w:r>
              <w:t>8,49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276</w:t>
            </w:r>
          </w:p>
        </w:tc>
        <w:tc>
          <w:tcPr>
            <w:tcW w:w="1700" w:type="dxa"/>
          </w:tcPr>
          <w:p w:rsidR="00176527" w:rsidRDefault="00176527">
            <w:pPr>
              <w:pStyle w:val="ConsPlusNormal"/>
            </w:pPr>
            <w:r>
              <w:t>ул. Черемушная</w:t>
            </w:r>
          </w:p>
        </w:tc>
        <w:tc>
          <w:tcPr>
            <w:tcW w:w="1020" w:type="dxa"/>
          </w:tcPr>
          <w:p w:rsidR="00176527" w:rsidRDefault="00176527">
            <w:pPr>
              <w:pStyle w:val="ConsPlusNormal"/>
              <w:jc w:val="center"/>
            </w:pPr>
            <w:r>
              <w:t>2,80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277</w:t>
            </w:r>
          </w:p>
        </w:tc>
        <w:tc>
          <w:tcPr>
            <w:tcW w:w="1700" w:type="dxa"/>
          </w:tcPr>
          <w:p w:rsidR="00176527" w:rsidRDefault="00176527">
            <w:pPr>
              <w:pStyle w:val="ConsPlusNormal"/>
            </w:pPr>
            <w:r>
              <w:t>ул. Химзаводская</w:t>
            </w:r>
          </w:p>
        </w:tc>
        <w:tc>
          <w:tcPr>
            <w:tcW w:w="1020" w:type="dxa"/>
          </w:tcPr>
          <w:p w:rsidR="00176527" w:rsidRDefault="00176527">
            <w:pPr>
              <w:pStyle w:val="ConsPlusNormal"/>
              <w:jc w:val="center"/>
            </w:pPr>
            <w:r>
              <w:t>1,50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278</w:t>
            </w:r>
          </w:p>
        </w:tc>
        <w:tc>
          <w:tcPr>
            <w:tcW w:w="1700" w:type="dxa"/>
          </w:tcPr>
          <w:p w:rsidR="00176527" w:rsidRDefault="00176527">
            <w:pPr>
              <w:pStyle w:val="ConsPlusNormal"/>
            </w:pPr>
            <w:r>
              <w:t>ул. Новый поселок</w:t>
            </w:r>
          </w:p>
        </w:tc>
        <w:tc>
          <w:tcPr>
            <w:tcW w:w="1020" w:type="dxa"/>
          </w:tcPr>
          <w:p w:rsidR="00176527" w:rsidRDefault="00176527">
            <w:pPr>
              <w:pStyle w:val="ConsPlusNormal"/>
              <w:jc w:val="center"/>
            </w:pPr>
            <w:r>
              <w:t>1,80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279</w:t>
            </w:r>
          </w:p>
        </w:tc>
        <w:tc>
          <w:tcPr>
            <w:tcW w:w="1700" w:type="dxa"/>
          </w:tcPr>
          <w:p w:rsidR="00176527" w:rsidRDefault="00176527">
            <w:pPr>
              <w:pStyle w:val="ConsPlusNormal"/>
            </w:pPr>
            <w:r>
              <w:t>ул. Морская</w:t>
            </w:r>
          </w:p>
        </w:tc>
        <w:tc>
          <w:tcPr>
            <w:tcW w:w="1020" w:type="dxa"/>
          </w:tcPr>
          <w:p w:rsidR="00176527" w:rsidRDefault="00176527">
            <w:pPr>
              <w:pStyle w:val="ConsPlusNormal"/>
              <w:jc w:val="center"/>
            </w:pPr>
            <w:r>
              <w:t>1,30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280</w:t>
            </w:r>
          </w:p>
        </w:tc>
        <w:tc>
          <w:tcPr>
            <w:tcW w:w="1700" w:type="dxa"/>
          </w:tcPr>
          <w:p w:rsidR="00176527" w:rsidRDefault="00176527">
            <w:pPr>
              <w:pStyle w:val="ConsPlusNormal"/>
            </w:pPr>
            <w:r>
              <w:t>ул. Новосибирская</w:t>
            </w:r>
          </w:p>
        </w:tc>
        <w:tc>
          <w:tcPr>
            <w:tcW w:w="1020" w:type="dxa"/>
          </w:tcPr>
          <w:p w:rsidR="00176527" w:rsidRDefault="00176527">
            <w:pPr>
              <w:pStyle w:val="ConsPlusNormal"/>
              <w:jc w:val="center"/>
            </w:pPr>
            <w:r>
              <w:t>0,44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0,44</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lastRenderedPageBreak/>
              <w:t>281</w:t>
            </w:r>
          </w:p>
        </w:tc>
        <w:tc>
          <w:tcPr>
            <w:tcW w:w="1700" w:type="dxa"/>
          </w:tcPr>
          <w:p w:rsidR="00176527" w:rsidRDefault="00176527">
            <w:pPr>
              <w:pStyle w:val="ConsPlusNormal"/>
            </w:pPr>
            <w:r>
              <w:t>ул. Лелюха</w:t>
            </w:r>
          </w:p>
        </w:tc>
        <w:tc>
          <w:tcPr>
            <w:tcW w:w="1020" w:type="dxa"/>
          </w:tcPr>
          <w:p w:rsidR="00176527" w:rsidRDefault="00176527">
            <w:pPr>
              <w:pStyle w:val="ConsPlusNormal"/>
              <w:jc w:val="center"/>
            </w:pPr>
            <w:r>
              <w:t>0,75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282</w:t>
            </w:r>
          </w:p>
        </w:tc>
        <w:tc>
          <w:tcPr>
            <w:tcW w:w="1700" w:type="dxa"/>
          </w:tcPr>
          <w:p w:rsidR="00176527" w:rsidRDefault="00176527">
            <w:pPr>
              <w:pStyle w:val="ConsPlusNormal"/>
            </w:pPr>
            <w:r>
              <w:t>ул. Степная</w:t>
            </w:r>
          </w:p>
        </w:tc>
        <w:tc>
          <w:tcPr>
            <w:tcW w:w="1020" w:type="dxa"/>
          </w:tcPr>
          <w:p w:rsidR="00176527" w:rsidRDefault="00176527">
            <w:pPr>
              <w:pStyle w:val="ConsPlusNormal"/>
              <w:jc w:val="center"/>
            </w:pPr>
            <w:r>
              <w:t>0,90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283</w:t>
            </w:r>
          </w:p>
        </w:tc>
        <w:tc>
          <w:tcPr>
            <w:tcW w:w="1700" w:type="dxa"/>
          </w:tcPr>
          <w:p w:rsidR="00176527" w:rsidRDefault="00176527">
            <w:pPr>
              <w:pStyle w:val="ConsPlusNormal"/>
            </w:pPr>
            <w:r>
              <w:t>ул. Верхняя</w:t>
            </w:r>
          </w:p>
        </w:tc>
        <w:tc>
          <w:tcPr>
            <w:tcW w:w="1020" w:type="dxa"/>
          </w:tcPr>
          <w:p w:rsidR="00176527" w:rsidRDefault="00176527">
            <w:pPr>
              <w:pStyle w:val="ConsPlusNormal"/>
              <w:jc w:val="center"/>
            </w:pPr>
            <w:r>
              <w:t>0,58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284</w:t>
            </w:r>
          </w:p>
        </w:tc>
        <w:tc>
          <w:tcPr>
            <w:tcW w:w="1700" w:type="dxa"/>
          </w:tcPr>
          <w:p w:rsidR="00176527" w:rsidRDefault="00176527">
            <w:pPr>
              <w:pStyle w:val="ConsPlusNormal"/>
            </w:pPr>
            <w:r>
              <w:t>ул. Цветной проспект</w:t>
            </w:r>
          </w:p>
        </w:tc>
        <w:tc>
          <w:tcPr>
            <w:tcW w:w="1020" w:type="dxa"/>
          </w:tcPr>
          <w:p w:rsidR="00176527" w:rsidRDefault="00176527">
            <w:pPr>
              <w:pStyle w:val="ConsPlusNormal"/>
              <w:jc w:val="center"/>
            </w:pPr>
            <w:r>
              <w:t>0,83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285</w:t>
            </w:r>
          </w:p>
        </w:tc>
        <w:tc>
          <w:tcPr>
            <w:tcW w:w="1700" w:type="dxa"/>
          </w:tcPr>
          <w:p w:rsidR="00176527" w:rsidRDefault="00176527">
            <w:pPr>
              <w:pStyle w:val="ConsPlusNormal"/>
            </w:pPr>
            <w:r>
              <w:t>ул. Сиреневая</w:t>
            </w:r>
          </w:p>
        </w:tc>
        <w:tc>
          <w:tcPr>
            <w:tcW w:w="1020" w:type="dxa"/>
          </w:tcPr>
          <w:p w:rsidR="00176527" w:rsidRDefault="00176527">
            <w:pPr>
              <w:pStyle w:val="ConsPlusNormal"/>
              <w:jc w:val="center"/>
            </w:pPr>
            <w:r>
              <w:t>0,26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286</w:t>
            </w:r>
          </w:p>
        </w:tc>
        <w:tc>
          <w:tcPr>
            <w:tcW w:w="1700" w:type="dxa"/>
          </w:tcPr>
          <w:p w:rsidR="00176527" w:rsidRDefault="00176527">
            <w:pPr>
              <w:pStyle w:val="ConsPlusNormal"/>
            </w:pPr>
            <w:r>
              <w:t>ул. Свердлова</w:t>
            </w:r>
          </w:p>
        </w:tc>
        <w:tc>
          <w:tcPr>
            <w:tcW w:w="1020" w:type="dxa"/>
          </w:tcPr>
          <w:p w:rsidR="00176527" w:rsidRDefault="00176527">
            <w:pPr>
              <w:pStyle w:val="ConsPlusNormal"/>
              <w:jc w:val="center"/>
            </w:pPr>
            <w:r>
              <w:t>1,15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287</w:t>
            </w:r>
          </w:p>
        </w:tc>
        <w:tc>
          <w:tcPr>
            <w:tcW w:w="1700" w:type="dxa"/>
          </w:tcPr>
          <w:p w:rsidR="00176527" w:rsidRDefault="00176527">
            <w:pPr>
              <w:pStyle w:val="ConsPlusNormal"/>
            </w:pPr>
            <w:r>
              <w:t>ул. Кирова</w:t>
            </w:r>
          </w:p>
        </w:tc>
        <w:tc>
          <w:tcPr>
            <w:tcW w:w="1020" w:type="dxa"/>
          </w:tcPr>
          <w:p w:rsidR="00176527" w:rsidRDefault="00176527">
            <w:pPr>
              <w:pStyle w:val="ConsPlusNormal"/>
              <w:jc w:val="center"/>
            </w:pPr>
            <w:r>
              <w:t>0,89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288</w:t>
            </w:r>
          </w:p>
        </w:tc>
        <w:tc>
          <w:tcPr>
            <w:tcW w:w="1700" w:type="dxa"/>
          </w:tcPr>
          <w:p w:rsidR="00176527" w:rsidRDefault="00176527">
            <w:pPr>
              <w:pStyle w:val="ConsPlusNormal"/>
            </w:pPr>
            <w:r>
              <w:t>ул. К. Маркса</w:t>
            </w:r>
          </w:p>
        </w:tc>
        <w:tc>
          <w:tcPr>
            <w:tcW w:w="1020" w:type="dxa"/>
          </w:tcPr>
          <w:p w:rsidR="00176527" w:rsidRDefault="00176527">
            <w:pPr>
              <w:pStyle w:val="ConsPlusNormal"/>
              <w:jc w:val="center"/>
            </w:pPr>
            <w:r>
              <w:t>2,12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289</w:t>
            </w:r>
          </w:p>
        </w:tc>
        <w:tc>
          <w:tcPr>
            <w:tcW w:w="1700" w:type="dxa"/>
          </w:tcPr>
          <w:p w:rsidR="00176527" w:rsidRDefault="00176527">
            <w:pPr>
              <w:pStyle w:val="ConsPlusNormal"/>
            </w:pPr>
            <w:r>
              <w:t>ул. Первомайская</w:t>
            </w:r>
          </w:p>
        </w:tc>
        <w:tc>
          <w:tcPr>
            <w:tcW w:w="1020" w:type="dxa"/>
          </w:tcPr>
          <w:p w:rsidR="00176527" w:rsidRDefault="00176527">
            <w:pPr>
              <w:pStyle w:val="ConsPlusNormal"/>
              <w:jc w:val="center"/>
            </w:pPr>
            <w:r>
              <w:t>2,30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290</w:t>
            </w:r>
          </w:p>
        </w:tc>
        <w:tc>
          <w:tcPr>
            <w:tcW w:w="1700" w:type="dxa"/>
          </w:tcPr>
          <w:p w:rsidR="00176527" w:rsidRDefault="00176527">
            <w:pPr>
              <w:pStyle w:val="ConsPlusNormal"/>
            </w:pPr>
            <w:r>
              <w:t>ул. Ленина</w:t>
            </w:r>
          </w:p>
        </w:tc>
        <w:tc>
          <w:tcPr>
            <w:tcW w:w="1020" w:type="dxa"/>
          </w:tcPr>
          <w:p w:rsidR="00176527" w:rsidRDefault="00176527">
            <w:pPr>
              <w:pStyle w:val="ConsPlusNormal"/>
              <w:jc w:val="center"/>
            </w:pPr>
            <w:r>
              <w:t>5,64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3,61</w:t>
            </w:r>
          </w:p>
        </w:tc>
        <w:tc>
          <w:tcPr>
            <w:tcW w:w="907" w:type="dxa"/>
          </w:tcPr>
          <w:p w:rsidR="00176527" w:rsidRDefault="00176527">
            <w:pPr>
              <w:pStyle w:val="ConsPlusNormal"/>
              <w:jc w:val="center"/>
            </w:pPr>
            <w:r>
              <w:t>64,01</w:t>
            </w:r>
          </w:p>
        </w:tc>
        <w:tc>
          <w:tcPr>
            <w:tcW w:w="907" w:type="dxa"/>
          </w:tcPr>
          <w:p w:rsidR="00176527" w:rsidRDefault="00176527">
            <w:pPr>
              <w:pStyle w:val="ConsPlusNormal"/>
              <w:jc w:val="center"/>
            </w:pPr>
            <w:r>
              <w:t>3,61</w:t>
            </w:r>
          </w:p>
        </w:tc>
        <w:tc>
          <w:tcPr>
            <w:tcW w:w="907" w:type="dxa"/>
          </w:tcPr>
          <w:p w:rsidR="00176527" w:rsidRDefault="00176527">
            <w:pPr>
              <w:pStyle w:val="ConsPlusNormal"/>
              <w:jc w:val="center"/>
            </w:pPr>
            <w:r>
              <w:t>64,01</w:t>
            </w:r>
          </w:p>
        </w:tc>
        <w:tc>
          <w:tcPr>
            <w:tcW w:w="907" w:type="dxa"/>
          </w:tcPr>
          <w:p w:rsidR="00176527" w:rsidRDefault="00176527">
            <w:pPr>
              <w:pStyle w:val="ConsPlusNormal"/>
              <w:jc w:val="center"/>
            </w:pPr>
            <w:r>
              <w:t>3,61</w:t>
            </w:r>
          </w:p>
        </w:tc>
        <w:tc>
          <w:tcPr>
            <w:tcW w:w="907" w:type="dxa"/>
          </w:tcPr>
          <w:p w:rsidR="00176527" w:rsidRDefault="00176527">
            <w:pPr>
              <w:pStyle w:val="ConsPlusNormal"/>
              <w:jc w:val="center"/>
            </w:pPr>
            <w:r>
              <w:t>64,01</w:t>
            </w:r>
          </w:p>
        </w:tc>
        <w:tc>
          <w:tcPr>
            <w:tcW w:w="907" w:type="dxa"/>
          </w:tcPr>
          <w:p w:rsidR="00176527" w:rsidRDefault="00176527">
            <w:pPr>
              <w:pStyle w:val="ConsPlusNormal"/>
              <w:jc w:val="center"/>
            </w:pPr>
            <w:r>
              <w:t>3,61</w:t>
            </w:r>
          </w:p>
        </w:tc>
        <w:tc>
          <w:tcPr>
            <w:tcW w:w="907" w:type="dxa"/>
          </w:tcPr>
          <w:p w:rsidR="00176527" w:rsidRDefault="00176527">
            <w:pPr>
              <w:pStyle w:val="ConsPlusNormal"/>
              <w:jc w:val="center"/>
            </w:pPr>
            <w:r>
              <w:t>64,01</w:t>
            </w:r>
          </w:p>
        </w:tc>
      </w:tr>
      <w:tr w:rsidR="00176527">
        <w:tc>
          <w:tcPr>
            <w:tcW w:w="2323" w:type="dxa"/>
            <w:gridSpan w:val="2"/>
          </w:tcPr>
          <w:p w:rsidR="00176527" w:rsidRDefault="00176527">
            <w:pPr>
              <w:pStyle w:val="ConsPlusNormal"/>
            </w:pPr>
            <w:r>
              <w:t>ИТОГО по г. Бердску:</w:t>
            </w:r>
          </w:p>
        </w:tc>
        <w:tc>
          <w:tcPr>
            <w:tcW w:w="1020" w:type="dxa"/>
          </w:tcPr>
          <w:p w:rsidR="00176527" w:rsidRDefault="00176527">
            <w:pPr>
              <w:pStyle w:val="ConsPlusNormal"/>
              <w:jc w:val="center"/>
            </w:pPr>
            <w:r>
              <w:t>77,29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18,85</w:t>
            </w:r>
          </w:p>
        </w:tc>
        <w:tc>
          <w:tcPr>
            <w:tcW w:w="907" w:type="dxa"/>
          </w:tcPr>
          <w:p w:rsidR="00176527" w:rsidRDefault="00176527">
            <w:pPr>
              <w:pStyle w:val="ConsPlusNormal"/>
              <w:jc w:val="center"/>
            </w:pPr>
            <w:r>
              <w:t>24,39</w:t>
            </w:r>
          </w:p>
        </w:tc>
        <w:tc>
          <w:tcPr>
            <w:tcW w:w="907" w:type="dxa"/>
          </w:tcPr>
          <w:p w:rsidR="00176527" w:rsidRDefault="00176527">
            <w:pPr>
              <w:pStyle w:val="ConsPlusNormal"/>
              <w:jc w:val="center"/>
            </w:pPr>
            <w:r>
              <w:t>18,85</w:t>
            </w:r>
          </w:p>
        </w:tc>
        <w:tc>
          <w:tcPr>
            <w:tcW w:w="907" w:type="dxa"/>
          </w:tcPr>
          <w:p w:rsidR="00176527" w:rsidRDefault="00176527">
            <w:pPr>
              <w:pStyle w:val="ConsPlusNormal"/>
              <w:jc w:val="center"/>
            </w:pPr>
            <w:r>
              <w:t>24,39</w:t>
            </w:r>
          </w:p>
        </w:tc>
        <w:tc>
          <w:tcPr>
            <w:tcW w:w="907" w:type="dxa"/>
          </w:tcPr>
          <w:p w:rsidR="00176527" w:rsidRDefault="00176527">
            <w:pPr>
              <w:pStyle w:val="ConsPlusNormal"/>
              <w:jc w:val="center"/>
            </w:pPr>
            <w:r>
              <w:t>19,98</w:t>
            </w:r>
          </w:p>
        </w:tc>
        <w:tc>
          <w:tcPr>
            <w:tcW w:w="907" w:type="dxa"/>
          </w:tcPr>
          <w:p w:rsidR="00176527" w:rsidRDefault="00176527">
            <w:pPr>
              <w:pStyle w:val="ConsPlusNormal"/>
              <w:jc w:val="center"/>
            </w:pPr>
            <w:r>
              <w:t>25,86</w:t>
            </w:r>
          </w:p>
        </w:tc>
        <w:tc>
          <w:tcPr>
            <w:tcW w:w="907" w:type="dxa"/>
          </w:tcPr>
          <w:p w:rsidR="00176527" w:rsidRDefault="00176527">
            <w:pPr>
              <w:pStyle w:val="ConsPlusNormal"/>
              <w:jc w:val="center"/>
            </w:pPr>
            <w:r>
              <w:t>23,18</w:t>
            </w:r>
          </w:p>
        </w:tc>
        <w:tc>
          <w:tcPr>
            <w:tcW w:w="907" w:type="dxa"/>
          </w:tcPr>
          <w:p w:rsidR="00176527" w:rsidRDefault="00176527">
            <w:pPr>
              <w:pStyle w:val="ConsPlusNormal"/>
              <w:jc w:val="center"/>
            </w:pPr>
            <w:r>
              <w:t>30,00</w:t>
            </w:r>
          </w:p>
        </w:tc>
      </w:tr>
      <w:tr w:rsidR="00176527">
        <w:tc>
          <w:tcPr>
            <w:tcW w:w="17855" w:type="dxa"/>
            <w:gridSpan w:val="19"/>
          </w:tcPr>
          <w:p w:rsidR="00176527" w:rsidRDefault="00176527">
            <w:pPr>
              <w:pStyle w:val="ConsPlusNormal"/>
              <w:outlineLvl w:val="4"/>
            </w:pPr>
            <w:r>
              <w:t>г. Искитим</w:t>
            </w:r>
          </w:p>
        </w:tc>
      </w:tr>
      <w:tr w:rsidR="00176527">
        <w:tc>
          <w:tcPr>
            <w:tcW w:w="623" w:type="dxa"/>
          </w:tcPr>
          <w:p w:rsidR="00176527" w:rsidRDefault="00176527">
            <w:pPr>
              <w:pStyle w:val="ConsPlusNormal"/>
              <w:jc w:val="center"/>
            </w:pPr>
            <w:r>
              <w:t>291</w:t>
            </w:r>
          </w:p>
        </w:tc>
        <w:tc>
          <w:tcPr>
            <w:tcW w:w="1700" w:type="dxa"/>
          </w:tcPr>
          <w:p w:rsidR="00176527" w:rsidRDefault="00176527">
            <w:pPr>
              <w:pStyle w:val="ConsPlusNormal"/>
            </w:pPr>
            <w:r>
              <w:t>ул. Советская</w:t>
            </w:r>
          </w:p>
        </w:tc>
        <w:tc>
          <w:tcPr>
            <w:tcW w:w="1020" w:type="dxa"/>
          </w:tcPr>
          <w:p w:rsidR="00176527" w:rsidRDefault="00176527">
            <w:pPr>
              <w:pStyle w:val="ConsPlusNormal"/>
              <w:jc w:val="center"/>
            </w:pPr>
            <w:r>
              <w:t>7,00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1,63</w:t>
            </w:r>
          </w:p>
        </w:tc>
        <w:tc>
          <w:tcPr>
            <w:tcW w:w="907" w:type="dxa"/>
          </w:tcPr>
          <w:p w:rsidR="00176527" w:rsidRDefault="00176527">
            <w:pPr>
              <w:pStyle w:val="ConsPlusNormal"/>
              <w:jc w:val="center"/>
            </w:pPr>
            <w:r>
              <w:t>23,29</w:t>
            </w:r>
          </w:p>
        </w:tc>
        <w:tc>
          <w:tcPr>
            <w:tcW w:w="907" w:type="dxa"/>
          </w:tcPr>
          <w:p w:rsidR="00176527" w:rsidRDefault="00176527">
            <w:pPr>
              <w:pStyle w:val="ConsPlusNormal"/>
              <w:jc w:val="center"/>
            </w:pPr>
            <w:r>
              <w:t>1,63</w:t>
            </w:r>
          </w:p>
        </w:tc>
        <w:tc>
          <w:tcPr>
            <w:tcW w:w="907" w:type="dxa"/>
          </w:tcPr>
          <w:p w:rsidR="00176527" w:rsidRDefault="00176527">
            <w:pPr>
              <w:pStyle w:val="ConsPlusNormal"/>
              <w:jc w:val="center"/>
            </w:pPr>
            <w:r>
              <w:t>23,29</w:t>
            </w:r>
          </w:p>
        </w:tc>
        <w:tc>
          <w:tcPr>
            <w:tcW w:w="907" w:type="dxa"/>
          </w:tcPr>
          <w:p w:rsidR="00176527" w:rsidRDefault="00176527">
            <w:pPr>
              <w:pStyle w:val="ConsPlusNormal"/>
              <w:jc w:val="center"/>
            </w:pPr>
            <w:r>
              <w:t>4,23</w:t>
            </w:r>
          </w:p>
        </w:tc>
        <w:tc>
          <w:tcPr>
            <w:tcW w:w="907" w:type="dxa"/>
          </w:tcPr>
          <w:p w:rsidR="00176527" w:rsidRDefault="00176527">
            <w:pPr>
              <w:pStyle w:val="ConsPlusNormal"/>
              <w:jc w:val="center"/>
            </w:pPr>
            <w:r>
              <w:t>60,43</w:t>
            </w:r>
          </w:p>
        </w:tc>
        <w:tc>
          <w:tcPr>
            <w:tcW w:w="907" w:type="dxa"/>
          </w:tcPr>
          <w:p w:rsidR="00176527" w:rsidRDefault="00176527">
            <w:pPr>
              <w:pStyle w:val="ConsPlusNormal"/>
              <w:jc w:val="center"/>
            </w:pPr>
            <w:r>
              <w:t>4,23</w:t>
            </w:r>
          </w:p>
        </w:tc>
        <w:tc>
          <w:tcPr>
            <w:tcW w:w="907" w:type="dxa"/>
          </w:tcPr>
          <w:p w:rsidR="00176527" w:rsidRDefault="00176527">
            <w:pPr>
              <w:pStyle w:val="ConsPlusNormal"/>
              <w:jc w:val="center"/>
            </w:pPr>
            <w:r>
              <w:t>60,43</w:t>
            </w:r>
          </w:p>
        </w:tc>
      </w:tr>
      <w:tr w:rsidR="00176527">
        <w:tc>
          <w:tcPr>
            <w:tcW w:w="623" w:type="dxa"/>
          </w:tcPr>
          <w:p w:rsidR="00176527" w:rsidRDefault="00176527">
            <w:pPr>
              <w:pStyle w:val="ConsPlusNormal"/>
              <w:jc w:val="center"/>
            </w:pPr>
            <w:r>
              <w:t>292</w:t>
            </w:r>
          </w:p>
        </w:tc>
        <w:tc>
          <w:tcPr>
            <w:tcW w:w="1700" w:type="dxa"/>
          </w:tcPr>
          <w:p w:rsidR="00176527" w:rsidRDefault="00176527">
            <w:pPr>
              <w:pStyle w:val="ConsPlusNormal"/>
            </w:pPr>
            <w:r>
              <w:t>ул. Юбилейная</w:t>
            </w:r>
          </w:p>
        </w:tc>
        <w:tc>
          <w:tcPr>
            <w:tcW w:w="1020" w:type="dxa"/>
          </w:tcPr>
          <w:p w:rsidR="00176527" w:rsidRDefault="00176527">
            <w:pPr>
              <w:pStyle w:val="ConsPlusNormal"/>
              <w:jc w:val="center"/>
            </w:pPr>
            <w:r>
              <w:t>3,25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0,89</w:t>
            </w:r>
          </w:p>
        </w:tc>
        <w:tc>
          <w:tcPr>
            <w:tcW w:w="907" w:type="dxa"/>
          </w:tcPr>
          <w:p w:rsidR="00176527" w:rsidRDefault="00176527">
            <w:pPr>
              <w:pStyle w:val="ConsPlusNormal"/>
              <w:jc w:val="center"/>
            </w:pPr>
            <w:r>
              <w:t>27,38</w:t>
            </w:r>
          </w:p>
        </w:tc>
        <w:tc>
          <w:tcPr>
            <w:tcW w:w="907" w:type="dxa"/>
          </w:tcPr>
          <w:p w:rsidR="00176527" w:rsidRDefault="00176527">
            <w:pPr>
              <w:pStyle w:val="ConsPlusNormal"/>
              <w:jc w:val="center"/>
            </w:pPr>
            <w:r>
              <w:t>0,89</w:t>
            </w:r>
          </w:p>
        </w:tc>
        <w:tc>
          <w:tcPr>
            <w:tcW w:w="907" w:type="dxa"/>
          </w:tcPr>
          <w:p w:rsidR="00176527" w:rsidRDefault="00176527">
            <w:pPr>
              <w:pStyle w:val="ConsPlusNormal"/>
              <w:jc w:val="center"/>
            </w:pPr>
            <w:r>
              <w:t>27,38</w:t>
            </w:r>
          </w:p>
        </w:tc>
        <w:tc>
          <w:tcPr>
            <w:tcW w:w="907" w:type="dxa"/>
          </w:tcPr>
          <w:p w:rsidR="00176527" w:rsidRDefault="00176527">
            <w:pPr>
              <w:pStyle w:val="ConsPlusNormal"/>
              <w:jc w:val="center"/>
            </w:pPr>
            <w:r>
              <w:t>0,89</w:t>
            </w:r>
          </w:p>
        </w:tc>
        <w:tc>
          <w:tcPr>
            <w:tcW w:w="907" w:type="dxa"/>
          </w:tcPr>
          <w:p w:rsidR="00176527" w:rsidRDefault="00176527">
            <w:pPr>
              <w:pStyle w:val="ConsPlusNormal"/>
              <w:jc w:val="center"/>
            </w:pPr>
            <w:r>
              <w:t>27,38</w:t>
            </w:r>
          </w:p>
        </w:tc>
        <w:tc>
          <w:tcPr>
            <w:tcW w:w="907" w:type="dxa"/>
          </w:tcPr>
          <w:p w:rsidR="00176527" w:rsidRDefault="00176527">
            <w:pPr>
              <w:pStyle w:val="ConsPlusNormal"/>
              <w:jc w:val="center"/>
            </w:pPr>
            <w:r>
              <w:t>3,25</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293</w:t>
            </w:r>
          </w:p>
        </w:tc>
        <w:tc>
          <w:tcPr>
            <w:tcW w:w="1700" w:type="dxa"/>
          </w:tcPr>
          <w:p w:rsidR="00176527" w:rsidRDefault="00176527">
            <w:pPr>
              <w:pStyle w:val="ConsPlusNormal"/>
            </w:pPr>
            <w:r>
              <w:t>пр. Юбилейный</w:t>
            </w:r>
          </w:p>
        </w:tc>
        <w:tc>
          <w:tcPr>
            <w:tcW w:w="1020" w:type="dxa"/>
          </w:tcPr>
          <w:p w:rsidR="00176527" w:rsidRDefault="00176527">
            <w:pPr>
              <w:pStyle w:val="ConsPlusNormal"/>
              <w:jc w:val="center"/>
            </w:pPr>
            <w:r>
              <w:t>3,79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0,73</w:t>
            </w:r>
          </w:p>
        </w:tc>
        <w:tc>
          <w:tcPr>
            <w:tcW w:w="907" w:type="dxa"/>
          </w:tcPr>
          <w:p w:rsidR="00176527" w:rsidRDefault="00176527">
            <w:pPr>
              <w:pStyle w:val="ConsPlusNormal"/>
              <w:jc w:val="center"/>
            </w:pPr>
            <w:r>
              <w:t>19,26</w:t>
            </w:r>
          </w:p>
        </w:tc>
        <w:tc>
          <w:tcPr>
            <w:tcW w:w="907" w:type="dxa"/>
          </w:tcPr>
          <w:p w:rsidR="00176527" w:rsidRDefault="00176527">
            <w:pPr>
              <w:pStyle w:val="ConsPlusNormal"/>
              <w:jc w:val="center"/>
            </w:pPr>
            <w:r>
              <w:t>0,73</w:t>
            </w:r>
          </w:p>
        </w:tc>
        <w:tc>
          <w:tcPr>
            <w:tcW w:w="907" w:type="dxa"/>
          </w:tcPr>
          <w:p w:rsidR="00176527" w:rsidRDefault="00176527">
            <w:pPr>
              <w:pStyle w:val="ConsPlusNormal"/>
              <w:jc w:val="center"/>
            </w:pPr>
            <w:r>
              <w:t>19,26</w:t>
            </w:r>
          </w:p>
        </w:tc>
        <w:tc>
          <w:tcPr>
            <w:tcW w:w="907" w:type="dxa"/>
          </w:tcPr>
          <w:p w:rsidR="00176527" w:rsidRDefault="00176527">
            <w:pPr>
              <w:pStyle w:val="ConsPlusNormal"/>
              <w:jc w:val="center"/>
            </w:pPr>
            <w:r>
              <w:t>0,73</w:t>
            </w:r>
          </w:p>
        </w:tc>
        <w:tc>
          <w:tcPr>
            <w:tcW w:w="907" w:type="dxa"/>
          </w:tcPr>
          <w:p w:rsidR="00176527" w:rsidRDefault="00176527">
            <w:pPr>
              <w:pStyle w:val="ConsPlusNormal"/>
              <w:jc w:val="center"/>
            </w:pPr>
            <w:r>
              <w:t>19,26</w:t>
            </w:r>
          </w:p>
        </w:tc>
        <w:tc>
          <w:tcPr>
            <w:tcW w:w="907" w:type="dxa"/>
          </w:tcPr>
          <w:p w:rsidR="00176527" w:rsidRDefault="00176527">
            <w:pPr>
              <w:pStyle w:val="ConsPlusNormal"/>
              <w:jc w:val="center"/>
            </w:pPr>
            <w:r>
              <w:t>3,79</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294</w:t>
            </w:r>
          </w:p>
        </w:tc>
        <w:tc>
          <w:tcPr>
            <w:tcW w:w="1700" w:type="dxa"/>
          </w:tcPr>
          <w:p w:rsidR="00176527" w:rsidRDefault="00176527">
            <w:pPr>
              <w:pStyle w:val="ConsPlusNormal"/>
            </w:pPr>
            <w:r>
              <w:t>Объездная дорога мр. Южного</w:t>
            </w:r>
          </w:p>
        </w:tc>
        <w:tc>
          <w:tcPr>
            <w:tcW w:w="1020" w:type="dxa"/>
          </w:tcPr>
          <w:p w:rsidR="00176527" w:rsidRDefault="00176527">
            <w:pPr>
              <w:pStyle w:val="ConsPlusNormal"/>
              <w:jc w:val="center"/>
            </w:pPr>
            <w:r>
              <w:t>3,59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1,02</w:t>
            </w:r>
          </w:p>
        </w:tc>
        <w:tc>
          <w:tcPr>
            <w:tcW w:w="907" w:type="dxa"/>
          </w:tcPr>
          <w:p w:rsidR="00176527" w:rsidRDefault="00176527">
            <w:pPr>
              <w:pStyle w:val="ConsPlusNormal"/>
              <w:jc w:val="center"/>
            </w:pPr>
            <w:r>
              <w:t>28,41</w:t>
            </w:r>
          </w:p>
        </w:tc>
        <w:tc>
          <w:tcPr>
            <w:tcW w:w="907" w:type="dxa"/>
          </w:tcPr>
          <w:p w:rsidR="00176527" w:rsidRDefault="00176527">
            <w:pPr>
              <w:pStyle w:val="ConsPlusNormal"/>
              <w:jc w:val="center"/>
            </w:pPr>
            <w:r>
              <w:t>1,02</w:t>
            </w:r>
          </w:p>
        </w:tc>
        <w:tc>
          <w:tcPr>
            <w:tcW w:w="907" w:type="dxa"/>
          </w:tcPr>
          <w:p w:rsidR="00176527" w:rsidRDefault="00176527">
            <w:pPr>
              <w:pStyle w:val="ConsPlusNormal"/>
              <w:jc w:val="center"/>
            </w:pPr>
            <w:r>
              <w:t>28,41</w:t>
            </w:r>
          </w:p>
        </w:tc>
        <w:tc>
          <w:tcPr>
            <w:tcW w:w="907" w:type="dxa"/>
          </w:tcPr>
          <w:p w:rsidR="00176527" w:rsidRDefault="00176527">
            <w:pPr>
              <w:pStyle w:val="ConsPlusNormal"/>
              <w:jc w:val="center"/>
            </w:pPr>
            <w:r>
              <w:t>1,02</w:t>
            </w:r>
          </w:p>
        </w:tc>
        <w:tc>
          <w:tcPr>
            <w:tcW w:w="907" w:type="dxa"/>
          </w:tcPr>
          <w:p w:rsidR="00176527" w:rsidRDefault="00176527">
            <w:pPr>
              <w:pStyle w:val="ConsPlusNormal"/>
              <w:jc w:val="center"/>
            </w:pPr>
            <w:r>
              <w:t>28,41</w:t>
            </w:r>
          </w:p>
        </w:tc>
        <w:tc>
          <w:tcPr>
            <w:tcW w:w="907" w:type="dxa"/>
          </w:tcPr>
          <w:p w:rsidR="00176527" w:rsidRDefault="00176527">
            <w:pPr>
              <w:pStyle w:val="ConsPlusNormal"/>
              <w:jc w:val="center"/>
            </w:pPr>
            <w:r>
              <w:t>1,02</w:t>
            </w:r>
          </w:p>
        </w:tc>
        <w:tc>
          <w:tcPr>
            <w:tcW w:w="907" w:type="dxa"/>
          </w:tcPr>
          <w:p w:rsidR="00176527" w:rsidRDefault="00176527">
            <w:pPr>
              <w:pStyle w:val="ConsPlusNormal"/>
              <w:jc w:val="center"/>
            </w:pPr>
            <w:r>
              <w:t>28,41</w:t>
            </w:r>
          </w:p>
        </w:tc>
      </w:tr>
      <w:tr w:rsidR="00176527">
        <w:tc>
          <w:tcPr>
            <w:tcW w:w="623" w:type="dxa"/>
          </w:tcPr>
          <w:p w:rsidR="00176527" w:rsidRDefault="00176527">
            <w:pPr>
              <w:pStyle w:val="ConsPlusNormal"/>
              <w:jc w:val="center"/>
            </w:pPr>
            <w:r>
              <w:t>295</w:t>
            </w:r>
          </w:p>
        </w:tc>
        <w:tc>
          <w:tcPr>
            <w:tcW w:w="1700" w:type="dxa"/>
          </w:tcPr>
          <w:p w:rsidR="00176527" w:rsidRDefault="00176527">
            <w:pPr>
              <w:pStyle w:val="ConsPlusNormal"/>
            </w:pPr>
            <w:r>
              <w:t xml:space="preserve">ул. Железнодорожная от д. N 8 до ул. </w:t>
            </w:r>
            <w:r>
              <w:lastRenderedPageBreak/>
              <w:t>Станционной, д. N 26</w:t>
            </w:r>
          </w:p>
        </w:tc>
        <w:tc>
          <w:tcPr>
            <w:tcW w:w="1020" w:type="dxa"/>
          </w:tcPr>
          <w:p w:rsidR="00176527" w:rsidRDefault="00176527">
            <w:pPr>
              <w:pStyle w:val="ConsPlusNormal"/>
              <w:jc w:val="center"/>
            </w:pPr>
            <w:r>
              <w:lastRenderedPageBreak/>
              <w:t>2,11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1,17</w:t>
            </w:r>
          </w:p>
        </w:tc>
        <w:tc>
          <w:tcPr>
            <w:tcW w:w="907" w:type="dxa"/>
          </w:tcPr>
          <w:p w:rsidR="00176527" w:rsidRDefault="00176527">
            <w:pPr>
              <w:pStyle w:val="ConsPlusNormal"/>
              <w:jc w:val="center"/>
            </w:pPr>
            <w:r>
              <w:t>55,45</w:t>
            </w:r>
          </w:p>
        </w:tc>
        <w:tc>
          <w:tcPr>
            <w:tcW w:w="907" w:type="dxa"/>
          </w:tcPr>
          <w:p w:rsidR="00176527" w:rsidRDefault="00176527">
            <w:pPr>
              <w:pStyle w:val="ConsPlusNormal"/>
              <w:jc w:val="center"/>
            </w:pPr>
            <w:r>
              <w:t>1,17</w:t>
            </w:r>
          </w:p>
        </w:tc>
        <w:tc>
          <w:tcPr>
            <w:tcW w:w="907" w:type="dxa"/>
          </w:tcPr>
          <w:p w:rsidR="00176527" w:rsidRDefault="00176527">
            <w:pPr>
              <w:pStyle w:val="ConsPlusNormal"/>
              <w:jc w:val="center"/>
            </w:pPr>
            <w:r>
              <w:t>55,45</w:t>
            </w:r>
          </w:p>
        </w:tc>
        <w:tc>
          <w:tcPr>
            <w:tcW w:w="907" w:type="dxa"/>
          </w:tcPr>
          <w:p w:rsidR="00176527" w:rsidRDefault="00176527">
            <w:pPr>
              <w:pStyle w:val="ConsPlusNormal"/>
              <w:jc w:val="center"/>
            </w:pPr>
            <w:r>
              <w:t>1,17</w:t>
            </w:r>
          </w:p>
        </w:tc>
        <w:tc>
          <w:tcPr>
            <w:tcW w:w="907" w:type="dxa"/>
          </w:tcPr>
          <w:p w:rsidR="00176527" w:rsidRDefault="00176527">
            <w:pPr>
              <w:pStyle w:val="ConsPlusNormal"/>
              <w:jc w:val="center"/>
            </w:pPr>
            <w:r>
              <w:t>55,45</w:t>
            </w:r>
          </w:p>
        </w:tc>
        <w:tc>
          <w:tcPr>
            <w:tcW w:w="907" w:type="dxa"/>
          </w:tcPr>
          <w:p w:rsidR="00176527" w:rsidRDefault="00176527">
            <w:pPr>
              <w:pStyle w:val="ConsPlusNormal"/>
              <w:jc w:val="center"/>
            </w:pPr>
            <w:r>
              <w:t>1,17</w:t>
            </w:r>
          </w:p>
        </w:tc>
        <w:tc>
          <w:tcPr>
            <w:tcW w:w="907" w:type="dxa"/>
          </w:tcPr>
          <w:p w:rsidR="00176527" w:rsidRDefault="00176527">
            <w:pPr>
              <w:pStyle w:val="ConsPlusNormal"/>
              <w:jc w:val="center"/>
            </w:pPr>
            <w:r>
              <w:t>55,45</w:t>
            </w:r>
          </w:p>
        </w:tc>
      </w:tr>
      <w:tr w:rsidR="00176527">
        <w:tc>
          <w:tcPr>
            <w:tcW w:w="623" w:type="dxa"/>
          </w:tcPr>
          <w:p w:rsidR="00176527" w:rsidRDefault="00176527">
            <w:pPr>
              <w:pStyle w:val="ConsPlusNormal"/>
              <w:jc w:val="center"/>
            </w:pPr>
            <w:r>
              <w:t>296</w:t>
            </w:r>
          </w:p>
        </w:tc>
        <w:tc>
          <w:tcPr>
            <w:tcW w:w="1700" w:type="dxa"/>
          </w:tcPr>
          <w:p w:rsidR="00176527" w:rsidRDefault="00176527">
            <w:pPr>
              <w:pStyle w:val="ConsPlusNormal"/>
            </w:pPr>
            <w:r>
              <w:t>ул. Береговая</w:t>
            </w:r>
          </w:p>
        </w:tc>
        <w:tc>
          <w:tcPr>
            <w:tcW w:w="1020" w:type="dxa"/>
          </w:tcPr>
          <w:p w:rsidR="00176527" w:rsidRDefault="00176527">
            <w:pPr>
              <w:pStyle w:val="ConsPlusNormal"/>
              <w:jc w:val="center"/>
            </w:pPr>
            <w:r>
              <w:t>3,39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32,45</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32,45</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32,45</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32,45</w:t>
            </w:r>
          </w:p>
        </w:tc>
      </w:tr>
      <w:tr w:rsidR="00176527">
        <w:tc>
          <w:tcPr>
            <w:tcW w:w="623" w:type="dxa"/>
          </w:tcPr>
          <w:p w:rsidR="00176527" w:rsidRDefault="00176527">
            <w:pPr>
              <w:pStyle w:val="ConsPlusNormal"/>
              <w:jc w:val="center"/>
            </w:pPr>
            <w:r>
              <w:t>297</w:t>
            </w:r>
          </w:p>
        </w:tc>
        <w:tc>
          <w:tcPr>
            <w:tcW w:w="1700" w:type="dxa"/>
          </w:tcPr>
          <w:p w:rsidR="00176527" w:rsidRDefault="00176527">
            <w:pPr>
              <w:pStyle w:val="ConsPlusNormal"/>
            </w:pPr>
            <w:r>
              <w:t>ул. Мостовая</w:t>
            </w:r>
          </w:p>
        </w:tc>
        <w:tc>
          <w:tcPr>
            <w:tcW w:w="1020" w:type="dxa"/>
          </w:tcPr>
          <w:p w:rsidR="00176527" w:rsidRDefault="00176527">
            <w:pPr>
              <w:pStyle w:val="ConsPlusNormal"/>
              <w:jc w:val="center"/>
            </w:pPr>
            <w:r>
              <w:t>0,98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20,41</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20,41</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20,41</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20,41</w:t>
            </w:r>
          </w:p>
        </w:tc>
      </w:tr>
      <w:tr w:rsidR="00176527">
        <w:tc>
          <w:tcPr>
            <w:tcW w:w="623" w:type="dxa"/>
          </w:tcPr>
          <w:p w:rsidR="00176527" w:rsidRDefault="00176527">
            <w:pPr>
              <w:pStyle w:val="ConsPlusNormal"/>
              <w:jc w:val="center"/>
            </w:pPr>
            <w:r>
              <w:t>298</w:t>
            </w:r>
          </w:p>
        </w:tc>
        <w:tc>
          <w:tcPr>
            <w:tcW w:w="1700" w:type="dxa"/>
          </w:tcPr>
          <w:p w:rsidR="00176527" w:rsidRDefault="00176527">
            <w:pPr>
              <w:pStyle w:val="ConsPlusNormal"/>
            </w:pPr>
            <w:r>
              <w:t>ул. Линейная</w:t>
            </w:r>
          </w:p>
        </w:tc>
        <w:tc>
          <w:tcPr>
            <w:tcW w:w="1020" w:type="dxa"/>
          </w:tcPr>
          <w:p w:rsidR="00176527" w:rsidRDefault="00176527">
            <w:pPr>
              <w:pStyle w:val="ConsPlusNormal"/>
              <w:jc w:val="center"/>
            </w:pPr>
            <w:r>
              <w:t>2,67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74,91</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74,91</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74,91</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74,91</w:t>
            </w:r>
          </w:p>
        </w:tc>
      </w:tr>
      <w:tr w:rsidR="00176527">
        <w:tc>
          <w:tcPr>
            <w:tcW w:w="623" w:type="dxa"/>
          </w:tcPr>
          <w:p w:rsidR="00176527" w:rsidRDefault="00176527">
            <w:pPr>
              <w:pStyle w:val="ConsPlusNormal"/>
              <w:jc w:val="center"/>
            </w:pPr>
            <w:r>
              <w:t>299</w:t>
            </w:r>
          </w:p>
        </w:tc>
        <w:tc>
          <w:tcPr>
            <w:tcW w:w="1700" w:type="dxa"/>
          </w:tcPr>
          <w:p w:rsidR="00176527" w:rsidRDefault="00176527">
            <w:pPr>
              <w:pStyle w:val="ConsPlusNormal"/>
            </w:pPr>
            <w:r>
              <w:t>ул. Радищева от д. N 1 до дома N 25</w:t>
            </w:r>
          </w:p>
        </w:tc>
        <w:tc>
          <w:tcPr>
            <w:tcW w:w="1020" w:type="dxa"/>
          </w:tcPr>
          <w:p w:rsidR="00176527" w:rsidRDefault="00176527">
            <w:pPr>
              <w:pStyle w:val="ConsPlusNormal"/>
              <w:jc w:val="center"/>
            </w:pPr>
            <w:r>
              <w:t>1,10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0,24</w:t>
            </w:r>
          </w:p>
        </w:tc>
        <w:tc>
          <w:tcPr>
            <w:tcW w:w="907" w:type="dxa"/>
          </w:tcPr>
          <w:p w:rsidR="00176527" w:rsidRDefault="00176527">
            <w:pPr>
              <w:pStyle w:val="ConsPlusNormal"/>
              <w:jc w:val="center"/>
            </w:pPr>
            <w:r>
              <w:t>21,82</w:t>
            </w:r>
          </w:p>
        </w:tc>
        <w:tc>
          <w:tcPr>
            <w:tcW w:w="907" w:type="dxa"/>
          </w:tcPr>
          <w:p w:rsidR="00176527" w:rsidRDefault="00176527">
            <w:pPr>
              <w:pStyle w:val="ConsPlusNormal"/>
              <w:jc w:val="center"/>
            </w:pPr>
            <w:r>
              <w:t>0,24</w:t>
            </w:r>
          </w:p>
        </w:tc>
        <w:tc>
          <w:tcPr>
            <w:tcW w:w="907" w:type="dxa"/>
          </w:tcPr>
          <w:p w:rsidR="00176527" w:rsidRDefault="00176527">
            <w:pPr>
              <w:pStyle w:val="ConsPlusNormal"/>
              <w:jc w:val="center"/>
            </w:pPr>
            <w:r>
              <w:t>21,82</w:t>
            </w:r>
          </w:p>
        </w:tc>
        <w:tc>
          <w:tcPr>
            <w:tcW w:w="907" w:type="dxa"/>
          </w:tcPr>
          <w:p w:rsidR="00176527" w:rsidRDefault="00176527">
            <w:pPr>
              <w:pStyle w:val="ConsPlusNormal"/>
              <w:jc w:val="center"/>
            </w:pPr>
            <w:r>
              <w:t>0,24</w:t>
            </w:r>
          </w:p>
        </w:tc>
        <w:tc>
          <w:tcPr>
            <w:tcW w:w="907" w:type="dxa"/>
          </w:tcPr>
          <w:p w:rsidR="00176527" w:rsidRDefault="00176527">
            <w:pPr>
              <w:pStyle w:val="ConsPlusNormal"/>
              <w:jc w:val="center"/>
            </w:pPr>
            <w:r>
              <w:t>21,82</w:t>
            </w:r>
          </w:p>
        </w:tc>
        <w:tc>
          <w:tcPr>
            <w:tcW w:w="907" w:type="dxa"/>
          </w:tcPr>
          <w:p w:rsidR="00176527" w:rsidRDefault="00176527">
            <w:pPr>
              <w:pStyle w:val="ConsPlusNormal"/>
              <w:jc w:val="center"/>
            </w:pPr>
            <w:r>
              <w:t>0,24</w:t>
            </w:r>
          </w:p>
        </w:tc>
        <w:tc>
          <w:tcPr>
            <w:tcW w:w="907" w:type="dxa"/>
          </w:tcPr>
          <w:p w:rsidR="00176527" w:rsidRDefault="00176527">
            <w:pPr>
              <w:pStyle w:val="ConsPlusNormal"/>
              <w:jc w:val="center"/>
            </w:pPr>
            <w:r>
              <w:t>21,82</w:t>
            </w:r>
          </w:p>
        </w:tc>
      </w:tr>
      <w:tr w:rsidR="00176527">
        <w:tc>
          <w:tcPr>
            <w:tcW w:w="623" w:type="dxa"/>
          </w:tcPr>
          <w:p w:rsidR="00176527" w:rsidRDefault="00176527">
            <w:pPr>
              <w:pStyle w:val="ConsPlusNormal"/>
              <w:jc w:val="center"/>
            </w:pPr>
            <w:r>
              <w:t>300</w:t>
            </w:r>
          </w:p>
        </w:tc>
        <w:tc>
          <w:tcPr>
            <w:tcW w:w="1700" w:type="dxa"/>
          </w:tcPr>
          <w:p w:rsidR="00176527" w:rsidRDefault="00176527">
            <w:pPr>
              <w:pStyle w:val="ConsPlusNormal"/>
            </w:pPr>
            <w:r>
              <w:t>ул. Энгельса</w:t>
            </w:r>
          </w:p>
        </w:tc>
        <w:tc>
          <w:tcPr>
            <w:tcW w:w="1020" w:type="dxa"/>
          </w:tcPr>
          <w:p w:rsidR="00176527" w:rsidRDefault="00176527">
            <w:pPr>
              <w:pStyle w:val="ConsPlusNormal"/>
              <w:jc w:val="center"/>
            </w:pPr>
            <w:r>
              <w:t>1,40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28,57</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28,57</w:t>
            </w:r>
          </w:p>
        </w:tc>
      </w:tr>
      <w:tr w:rsidR="00176527">
        <w:tc>
          <w:tcPr>
            <w:tcW w:w="623" w:type="dxa"/>
          </w:tcPr>
          <w:p w:rsidR="00176527" w:rsidRDefault="00176527">
            <w:pPr>
              <w:pStyle w:val="ConsPlusNormal"/>
              <w:jc w:val="center"/>
            </w:pPr>
            <w:r>
              <w:t>301</w:t>
            </w:r>
          </w:p>
        </w:tc>
        <w:tc>
          <w:tcPr>
            <w:tcW w:w="1700" w:type="dxa"/>
          </w:tcPr>
          <w:p w:rsidR="00176527" w:rsidRDefault="00176527">
            <w:pPr>
              <w:pStyle w:val="ConsPlusNormal"/>
            </w:pPr>
            <w:r>
              <w:t>ул. Маркса</w:t>
            </w:r>
          </w:p>
        </w:tc>
        <w:tc>
          <w:tcPr>
            <w:tcW w:w="1020" w:type="dxa"/>
          </w:tcPr>
          <w:p w:rsidR="00176527" w:rsidRDefault="00176527">
            <w:pPr>
              <w:pStyle w:val="ConsPlusNormal"/>
              <w:jc w:val="center"/>
            </w:pPr>
            <w:r>
              <w:t>1,75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45,71</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45,71</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45,71</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45,71</w:t>
            </w:r>
          </w:p>
        </w:tc>
      </w:tr>
      <w:tr w:rsidR="00176527">
        <w:tc>
          <w:tcPr>
            <w:tcW w:w="623" w:type="dxa"/>
          </w:tcPr>
          <w:p w:rsidR="00176527" w:rsidRDefault="00176527">
            <w:pPr>
              <w:pStyle w:val="ConsPlusNormal"/>
              <w:jc w:val="center"/>
            </w:pPr>
            <w:r>
              <w:t>302</w:t>
            </w:r>
          </w:p>
        </w:tc>
        <w:tc>
          <w:tcPr>
            <w:tcW w:w="1700" w:type="dxa"/>
          </w:tcPr>
          <w:p w:rsidR="00176527" w:rsidRDefault="00176527">
            <w:pPr>
              <w:pStyle w:val="ConsPlusNormal"/>
            </w:pPr>
            <w:r>
              <w:t>Автодорога от ДК "Россия" (пр. Юбилейный) до о.п. Монолитная</w:t>
            </w:r>
          </w:p>
        </w:tc>
        <w:tc>
          <w:tcPr>
            <w:tcW w:w="1020" w:type="dxa"/>
          </w:tcPr>
          <w:p w:rsidR="00176527" w:rsidRDefault="00176527">
            <w:pPr>
              <w:pStyle w:val="ConsPlusNormal"/>
              <w:jc w:val="center"/>
            </w:pPr>
            <w:r>
              <w:t>0,64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31,25</w:t>
            </w:r>
          </w:p>
        </w:tc>
      </w:tr>
      <w:tr w:rsidR="00176527">
        <w:tc>
          <w:tcPr>
            <w:tcW w:w="623" w:type="dxa"/>
          </w:tcPr>
          <w:p w:rsidR="00176527" w:rsidRDefault="00176527">
            <w:pPr>
              <w:pStyle w:val="ConsPlusNormal"/>
              <w:jc w:val="center"/>
            </w:pPr>
            <w:r>
              <w:t>303</w:t>
            </w:r>
          </w:p>
        </w:tc>
        <w:tc>
          <w:tcPr>
            <w:tcW w:w="1700" w:type="dxa"/>
          </w:tcPr>
          <w:p w:rsidR="00176527" w:rsidRDefault="00176527">
            <w:pPr>
              <w:pStyle w:val="ConsPlusNormal"/>
            </w:pPr>
            <w:r>
              <w:t>ул. Гагарина</w:t>
            </w:r>
          </w:p>
        </w:tc>
        <w:tc>
          <w:tcPr>
            <w:tcW w:w="1020" w:type="dxa"/>
          </w:tcPr>
          <w:p w:rsidR="00176527" w:rsidRDefault="00176527">
            <w:pPr>
              <w:pStyle w:val="ConsPlusNormal"/>
              <w:jc w:val="center"/>
            </w:pPr>
            <w:r>
              <w:t>2,24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53,57</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53,57</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53,57</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53,57</w:t>
            </w:r>
          </w:p>
        </w:tc>
      </w:tr>
      <w:tr w:rsidR="00176527">
        <w:tc>
          <w:tcPr>
            <w:tcW w:w="623" w:type="dxa"/>
          </w:tcPr>
          <w:p w:rsidR="00176527" w:rsidRDefault="00176527">
            <w:pPr>
              <w:pStyle w:val="ConsPlusNormal"/>
              <w:jc w:val="center"/>
            </w:pPr>
            <w:r>
              <w:t>304</w:t>
            </w:r>
          </w:p>
        </w:tc>
        <w:tc>
          <w:tcPr>
            <w:tcW w:w="1700" w:type="dxa"/>
          </w:tcPr>
          <w:p w:rsidR="00176527" w:rsidRDefault="00176527">
            <w:pPr>
              <w:pStyle w:val="ConsPlusNormal"/>
            </w:pPr>
            <w:r>
              <w:t>ул. Центральная</w:t>
            </w:r>
          </w:p>
        </w:tc>
        <w:tc>
          <w:tcPr>
            <w:tcW w:w="1020" w:type="dxa"/>
          </w:tcPr>
          <w:p w:rsidR="00176527" w:rsidRDefault="00176527">
            <w:pPr>
              <w:pStyle w:val="ConsPlusNormal"/>
              <w:jc w:val="center"/>
            </w:pPr>
            <w:r>
              <w:t>0,48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62,50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62,50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62,50</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62,50</w:t>
            </w:r>
          </w:p>
        </w:tc>
      </w:tr>
      <w:tr w:rsidR="00176527">
        <w:tc>
          <w:tcPr>
            <w:tcW w:w="623" w:type="dxa"/>
          </w:tcPr>
          <w:p w:rsidR="00176527" w:rsidRDefault="00176527">
            <w:pPr>
              <w:pStyle w:val="ConsPlusNormal"/>
              <w:jc w:val="center"/>
            </w:pPr>
            <w:r>
              <w:t>305</w:t>
            </w:r>
          </w:p>
        </w:tc>
        <w:tc>
          <w:tcPr>
            <w:tcW w:w="1700" w:type="dxa"/>
          </w:tcPr>
          <w:p w:rsidR="00176527" w:rsidRDefault="00176527">
            <w:pPr>
              <w:pStyle w:val="ConsPlusNormal"/>
            </w:pPr>
            <w:r>
              <w:t>ул. Гоголя</w:t>
            </w:r>
          </w:p>
        </w:tc>
        <w:tc>
          <w:tcPr>
            <w:tcW w:w="1020" w:type="dxa"/>
          </w:tcPr>
          <w:p w:rsidR="00176527" w:rsidRDefault="00176527">
            <w:pPr>
              <w:pStyle w:val="ConsPlusNormal"/>
              <w:jc w:val="center"/>
            </w:pPr>
            <w:r>
              <w:t>0,91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10,99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10,99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10,99</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10,99</w:t>
            </w:r>
          </w:p>
        </w:tc>
      </w:tr>
      <w:tr w:rsidR="00176527">
        <w:tc>
          <w:tcPr>
            <w:tcW w:w="623" w:type="dxa"/>
          </w:tcPr>
          <w:p w:rsidR="00176527" w:rsidRDefault="00176527">
            <w:pPr>
              <w:pStyle w:val="ConsPlusNormal"/>
              <w:jc w:val="center"/>
            </w:pPr>
            <w:r>
              <w:t>306</w:t>
            </w:r>
          </w:p>
        </w:tc>
        <w:tc>
          <w:tcPr>
            <w:tcW w:w="1700" w:type="dxa"/>
          </w:tcPr>
          <w:p w:rsidR="00176527" w:rsidRDefault="00176527">
            <w:pPr>
              <w:pStyle w:val="ConsPlusNormal"/>
            </w:pPr>
            <w:r>
              <w:t>ул. Молодежная</w:t>
            </w:r>
          </w:p>
        </w:tc>
        <w:tc>
          <w:tcPr>
            <w:tcW w:w="1020" w:type="dxa"/>
          </w:tcPr>
          <w:p w:rsidR="00176527" w:rsidRDefault="00176527">
            <w:pPr>
              <w:pStyle w:val="ConsPlusNormal"/>
              <w:jc w:val="center"/>
            </w:pPr>
            <w:r>
              <w:t>1,10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0,97</w:t>
            </w:r>
          </w:p>
        </w:tc>
        <w:tc>
          <w:tcPr>
            <w:tcW w:w="907" w:type="dxa"/>
          </w:tcPr>
          <w:p w:rsidR="00176527" w:rsidRDefault="00176527">
            <w:pPr>
              <w:pStyle w:val="ConsPlusNormal"/>
              <w:jc w:val="center"/>
            </w:pPr>
            <w:r>
              <w:t>88,18</w:t>
            </w:r>
          </w:p>
        </w:tc>
        <w:tc>
          <w:tcPr>
            <w:tcW w:w="907" w:type="dxa"/>
          </w:tcPr>
          <w:p w:rsidR="00176527" w:rsidRDefault="00176527">
            <w:pPr>
              <w:pStyle w:val="ConsPlusNormal"/>
              <w:jc w:val="center"/>
            </w:pPr>
            <w:r>
              <w:t>0,97</w:t>
            </w:r>
          </w:p>
        </w:tc>
        <w:tc>
          <w:tcPr>
            <w:tcW w:w="907" w:type="dxa"/>
          </w:tcPr>
          <w:p w:rsidR="00176527" w:rsidRDefault="00176527">
            <w:pPr>
              <w:pStyle w:val="ConsPlusNormal"/>
              <w:jc w:val="center"/>
            </w:pPr>
            <w:r>
              <w:t>88,18</w:t>
            </w:r>
          </w:p>
        </w:tc>
        <w:tc>
          <w:tcPr>
            <w:tcW w:w="907" w:type="dxa"/>
          </w:tcPr>
          <w:p w:rsidR="00176527" w:rsidRDefault="00176527">
            <w:pPr>
              <w:pStyle w:val="ConsPlusNormal"/>
              <w:jc w:val="center"/>
            </w:pPr>
            <w:r>
              <w:t>0,97</w:t>
            </w:r>
          </w:p>
        </w:tc>
        <w:tc>
          <w:tcPr>
            <w:tcW w:w="907" w:type="dxa"/>
          </w:tcPr>
          <w:p w:rsidR="00176527" w:rsidRDefault="00176527">
            <w:pPr>
              <w:pStyle w:val="ConsPlusNormal"/>
              <w:jc w:val="center"/>
            </w:pPr>
            <w:r>
              <w:t>88,18</w:t>
            </w:r>
          </w:p>
        </w:tc>
        <w:tc>
          <w:tcPr>
            <w:tcW w:w="907" w:type="dxa"/>
          </w:tcPr>
          <w:p w:rsidR="00176527" w:rsidRDefault="00176527">
            <w:pPr>
              <w:pStyle w:val="ConsPlusNormal"/>
              <w:jc w:val="center"/>
            </w:pPr>
            <w:r>
              <w:t>0,97</w:t>
            </w:r>
          </w:p>
        </w:tc>
        <w:tc>
          <w:tcPr>
            <w:tcW w:w="907" w:type="dxa"/>
          </w:tcPr>
          <w:p w:rsidR="00176527" w:rsidRDefault="00176527">
            <w:pPr>
              <w:pStyle w:val="ConsPlusNormal"/>
              <w:jc w:val="center"/>
            </w:pPr>
            <w:r>
              <w:t>88,18</w:t>
            </w:r>
          </w:p>
        </w:tc>
      </w:tr>
      <w:tr w:rsidR="00176527">
        <w:tc>
          <w:tcPr>
            <w:tcW w:w="623" w:type="dxa"/>
          </w:tcPr>
          <w:p w:rsidR="00176527" w:rsidRDefault="00176527">
            <w:pPr>
              <w:pStyle w:val="ConsPlusNormal"/>
              <w:jc w:val="center"/>
            </w:pPr>
            <w:r>
              <w:t>307</w:t>
            </w:r>
          </w:p>
        </w:tc>
        <w:tc>
          <w:tcPr>
            <w:tcW w:w="1700" w:type="dxa"/>
          </w:tcPr>
          <w:p w:rsidR="00176527" w:rsidRDefault="00176527">
            <w:pPr>
              <w:pStyle w:val="ConsPlusNormal"/>
            </w:pPr>
            <w:r>
              <w:t>Автодорога от трассы М-52 вдоль поликлиники N 2 до пр. Юбилейного</w:t>
            </w:r>
          </w:p>
        </w:tc>
        <w:tc>
          <w:tcPr>
            <w:tcW w:w="1020" w:type="dxa"/>
          </w:tcPr>
          <w:p w:rsidR="00176527" w:rsidRDefault="00176527">
            <w:pPr>
              <w:pStyle w:val="ConsPlusNormal"/>
              <w:jc w:val="center"/>
            </w:pPr>
            <w:r>
              <w:t>1,20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1,05</w:t>
            </w:r>
          </w:p>
        </w:tc>
        <w:tc>
          <w:tcPr>
            <w:tcW w:w="907" w:type="dxa"/>
          </w:tcPr>
          <w:p w:rsidR="00176527" w:rsidRDefault="00176527">
            <w:pPr>
              <w:pStyle w:val="ConsPlusNormal"/>
              <w:jc w:val="center"/>
            </w:pPr>
            <w:r>
              <w:t>87,50</w:t>
            </w:r>
          </w:p>
        </w:tc>
        <w:tc>
          <w:tcPr>
            <w:tcW w:w="907" w:type="dxa"/>
          </w:tcPr>
          <w:p w:rsidR="00176527" w:rsidRDefault="00176527">
            <w:pPr>
              <w:pStyle w:val="ConsPlusNormal"/>
              <w:jc w:val="center"/>
            </w:pPr>
            <w:r>
              <w:t>1,05</w:t>
            </w:r>
          </w:p>
        </w:tc>
        <w:tc>
          <w:tcPr>
            <w:tcW w:w="907" w:type="dxa"/>
          </w:tcPr>
          <w:p w:rsidR="00176527" w:rsidRDefault="00176527">
            <w:pPr>
              <w:pStyle w:val="ConsPlusNormal"/>
              <w:jc w:val="center"/>
            </w:pPr>
            <w:r>
              <w:t>87,50</w:t>
            </w:r>
          </w:p>
        </w:tc>
        <w:tc>
          <w:tcPr>
            <w:tcW w:w="907" w:type="dxa"/>
          </w:tcPr>
          <w:p w:rsidR="00176527" w:rsidRDefault="00176527">
            <w:pPr>
              <w:pStyle w:val="ConsPlusNormal"/>
              <w:jc w:val="center"/>
            </w:pPr>
            <w:r>
              <w:t>1,05</w:t>
            </w:r>
          </w:p>
        </w:tc>
        <w:tc>
          <w:tcPr>
            <w:tcW w:w="907" w:type="dxa"/>
          </w:tcPr>
          <w:p w:rsidR="00176527" w:rsidRDefault="00176527">
            <w:pPr>
              <w:pStyle w:val="ConsPlusNormal"/>
              <w:jc w:val="center"/>
            </w:pPr>
            <w:r>
              <w:t>87,50</w:t>
            </w:r>
          </w:p>
        </w:tc>
        <w:tc>
          <w:tcPr>
            <w:tcW w:w="907" w:type="dxa"/>
          </w:tcPr>
          <w:p w:rsidR="00176527" w:rsidRDefault="00176527">
            <w:pPr>
              <w:pStyle w:val="ConsPlusNormal"/>
              <w:jc w:val="center"/>
            </w:pPr>
            <w:r>
              <w:t>1,05</w:t>
            </w:r>
          </w:p>
        </w:tc>
        <w:tc>
          <w:tcPr>
            <w:tcW w:w="907" w:type="dxa"/>
          </w:tcPr>
          <w:p w:rsidR="00176527" w:rsidRDefault="00176527">
            <w:pPr>
              <w:pStyle w:val="ConsPlusNormal"/>
              <w:jc w:val="center"/>
            </w:pPr>
            <w:r>
              <w:t>87,50</w:t>
            </w:r>
          </w:p>
        </w:tc>
      </w:tr>
      <w:tr w:rsidR="00176527">
        <w:tc>
          <w:tcPr>
            <w:tcW w:w="623" w:type="dxa"/>
          </w:tcPr>
          <w:p w:rsidR="00176527" w:rsidRDefault="00176527">
            <w:pPr>
              <w:pStyle w:val="ConsPlusNormal"/>
              <w:jc w:val="center"/>
            </w:pPr>
            <w:r>
              <w:t>308</w:t>
            </w:r>
          </w:p>
        </w:tc>
        <w:tc>
          <w:tcPr>
            <w:tcW w:w="1700" w:type="dxa"/>
          </w:tcPr>
          <w:p w:rsidR="00176527" w:rsidRDefault="00176527">
            <w:pPr>
              <w:pStyle w:val="ConsPlusNormal"/>
            </w:pPr>
            <w:r>
              <w:t xml:space="preserve">Автодорога от трассы М-52 до ж/д переезда 64 </w:t>
            </w:r>
            <w:r>
              <w:lastRenderedPageBreak/>
              <w:t>км</w:t>
            </w:r>
          </w:p>
        </w:tc>
        <w:tc>
          <w:tcPr>
            <w:tcW w:w="1020" w:type="dxa"/>
          </w:tcPr>
          <w:p w:rsidR="00176527" w:rsidRDefault="00176527">
            <w:pPr>
              <w:pStyle w:val="ConsPlusNormal"/>
              <w:jc w:val="center"/>
            </w:pPr>
            <w:r>
              <w:lastRenderedPageBreak/>
              <w:t>0,23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43,48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43,48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43,48</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43,48</w:t>
            </w:r>
          </w:p>
        </w:tc>
      </w:tr>
      <w:tr w:rsidR="00176527">
        <w:tc>
          <w:tcPr>
            <w:tcW w:w="623" w:type="dxa"/>
          </w:tcPr>
          <w:p w:rsidR="00176527" w:rsidRDefault="00176527">
            <w:pPr>
              <w:pStyle w:val="ConsPlusNormal"/>
              <w:jc w:val="center"/>
            </w:pPr>
            <w:r>
              <w:t>309</w:t>
            </w:r>
          </w:p>
        </w:tc>
        <w:tc>
          <w:tcPr>
            <w:tcW w:w="1700" w:type="dxa"/>
          </w:tcPr>
          <w:p w:rsidR="00176527" w:rsidRDefault="00176527">
            <w:pPr>
              <w:pStyle w:val="ConsPlusNormal"/>
            </w:pPr>
            <w:r>
              <w:t>Автодорога от трассы М-52 до кругового перекрестка - пересечение ул. Нагорной, Почтовой</w:t>
            </w:r>
          </w:p>
        </w:tc>
        <w:tc>
          <w:tcPr>
            <w:tcW w:w="1020" w:type="dxa"/>
          </w:tcPr>
          <w:p w:rsidR="00176527" w:rsidRDefault="00176527">
            <w:pPr>
              <w:pStyle w:val="ConsPlusNormal"/>
              <w:jc w:val="center"/>
            </w:pPr>
            <w:r>
              <w:t>1,21</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1,11</w:t>
            </w:r>
          </w:p>
        </w:tc>
        <w:tc>
          <w:tcPr>
            <w:tcW w:w="907" w:type="dxa"/>
          </w:tcPr>
          <w:p w:rsidR="00176527" w:rsidRDefault="00176527">
            <w:pPr>
              <w:pStyle w:val="ConsPlusNormal"/>
              <w:jc w:val="center"/>
            </w:pPr>
            <w:r>
              <w:t>91,74</w:t>
            </w:r>
          </w:p>
        </w:tc>
        <w:tc>
          <w:tcPr>
            <w:tcW w:w="907" w:type="dxa"/>
          </w:tcPr>
          <w:p w:rsidR="00176527" w:rsidRDefault="00176527">
            <w:pPr>
              <w:pStyle w:val="ConsPlusNormal"/>
              <w:jc w:val="center"/>
            </w:pPr>
            <w:r>
              <w:t>1,11</w:t>
            </w:r>
          </w:p>
        </w:tc>
        <w:tc>
          <w:tcPr>
            <w:tcW w:w="907" w:type="dxa"/>
          </w:tcPr>
          <w:p w:rsidR="00176527" w:rsidRDefault="00176527">
            <w:pPr>
              <w:pStyle w:val="ConsPlusNormal"/>
              <w:jc w:val="center"/>
            </w:pPr>
            <w:r>
              <w:t>91,74</w:t>
            </w:r>
          </w:p>
        </w:tc>
        <w:tc>
          <w:tcPr>
            <w:tcW w:w="907" w:type="dxa"/>
          </w:tcPr>
          <w:p w:rsidR="00176527" w:rsidRDefault="00176527">
            <w:pPr>
              <w:pStyle w:val="ConsPlusNormal"/>
              <w:jc w:val="center"/>
            </w:pPr>
            <w:r>
              <w:t>1,11</w:t>
            </w:r>
          </w:p>
        </w:tc>
        <w:tc>
          <w:tcPr>
            <w:tcW w:w="907" w:type="dxa"/>
          </w:tcPr>
          <w:p w:rsidR="00176527" w:rsidRDefault="00176527">
            <w:pPr>
              <w:pStyle w:val="ConsPlusNormal"/>
              <w:jc w:val="center"/>
            </w:pPr>
            <w:r>
              <w:t>91,74</w:t>
            </w:r>
          </w:p>
        </w:tc>
        <w:tc>
          <w:tcPr>
            <w:tcW w:w="907" w:type="dxa"/>
          </w:tcPr>
          <w:p w:rsidR="00176527" w:rsidRDefault="00176527">
            <w:pPr>
              <w:pStyle w:val="ConsPlusNormal"/>
              <w:jc w:val="center"/>
            </w:pPr>
            <w:r>
              <w:t>1,11</w:t>
            </w:r>
          </w:p>
        </w:tc>
        <w:tc>
          <w:tcPr>
            <w:tcW w:w="907" w:type="dxa"/>
          </w:tcPr>
          <w:p w:rsidR="00176527" w:rsidRDefault="00176527">
            <w:pPr>
              <w:pStyle w:val="ConsPlusNormal"/>
              <w:jc w:val="center"/>
            </w:pPr>
            <w:r>
              <w:t>91,74</w:t>
            </w:r>
          </w:p>
        </w:tc>
      </w:tr>
      <w:tr w:rsidR="00176527">
        <w:tc>
          <w:tcPr>
            <w:tcW w:w="623" w:type="dxa"/>
          </w:tcPr>
          <w:p w:rsidR="00176527" w:rsidRDefault="00176527">
            <w:pPr>
              <w:pStyle w:val="ConsPlusNormal"/>
              <w:jc w:val="center"/>
            </w:pPr>
            <w:r>
              <w:t>310</w:t>
            </w:r>
          </w:p>
        </w:tc>
        <w:tc>
          <w:tcPr>
            <w:tcW w:w="1700" w:type="dxa"/>
          </w:tcPr>
          <w:p w:rsidR="00176527" w:rsidRDefault="00176527">
            <w:pPr>
              <w:pStyle w:val="ConsPlusNormal"/>
            </w:pPr>
            <w:r>
              <w:t>ул. Канатная</w:t>
            </w:r>
          </w:p>
        </w:tc>
        <w:tc>
          <w:tcPr>
            <w:tcW w:w="1020" w:type="dxa"/>
          </w:tcPr>
          <w:p w:rsidR="00176527" w:rsidRDefault="00176527">
            <w:pPr>
              <w:pStyle w:val="ConsPlusNormal"/>
              <w:jc w:val="center"/>
            </w:pPr>
            <w:r>
              <w:t>2,70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40,74</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40,74</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40,74</w:t>
            </w:r>
          </w:p>
        </w:tc>
        <w:tc>
          <w:tcPr>
            <w:tcW w:w="907" w:type="dxa"/>
          </w:tcPr>
          <w:p w:rsidR="00176527" w:rsidRDefault="00176527">
            <w:pPr>
              <w:pStyle w:val="ConsPlusNormal"/>
              <w:jc w:val="center"/>
            </w:pPr>
            <w:r>
              <w:t>1,10</w:t>
            </w:r>
          </w:p>
        </w:tc>
        <w:tc>
          <w:tcPr>
            <w:tcW w:w="907" w:type="dxa"/>
          </w:tcPr>
          <w:p w:rsidR="00176527" w:rsidRDefault="00176527">
            <w:pPr>
              <w:pStyle w:val="ConsPlusNormal"/>
              <w:jc w:val="center"/>
            </w:pPr>
            <w:r>
              <w:t>40,74</w:t>
            </w:r>
          </w:p>
        </w:tc>
      </w:tr>
      <w:tr w:rsidR="00176527">
        <w:tc>
          <w:tcPr>
            <w:tcW w:w="623" w:type="dxa"/>
          </w:tcPr>
          <w:p w:rsidR="00176527" w:rsidRDefault="00176527">
            <w:pPr>
              <w:pStyle w:val="ConsPlusNormal"/>
              <w:jc w:val="center"/>
            </w:pPr>
            <w:r>
              <w:t>311</w:t>
            </w:r>
          </w:p>
        </w:tc>
        <w:tc>
          <w:tcPr>
            <w:tcW w:w="1700" w:type="dxa"/>
          </w:tcPr>
          <w:p w:rsidR="00176527" w:rsidRDefault="00176527">
            <w:pPr>
              <w:pStyle w:val="ConsPlusNormal"/>
            </w:pPr>
            <w:r>
              <w:t>ул. Чайкиной</w:t>
            </w:r>
          </w:p>
        </w:tc>
        <w:tc>
          <w:tcPr>
            <w:tcW w:w="1020" w:type="dxa"/>
          </w:tcPr>
          <w:p w:rsidR="00176527" w:rsidRDefault="00176527">
            <w:pPr>
              <w:pStyle w:val="ConsPlusNormal"/>
              <w:jc w:val="center"/>
            </w:pPr>
            <w:r>
              <w:t>0,58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17,24</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17,24</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17,24</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17,24</w:t>
            </w:r>
          </w:p>
        </w:tc>
      </w:tr>
      <w:tr w:rsidR="00176527">
        <w:tc>
          <w:tcPr>
            <w:tcW w:w="623" w:type="dxa"/>
          </w:tcPr>
          <w:p w:rsidR="00176527" w:rsidRDefault="00176527">
            <w:pPr>
              <w:pStyle w:val="ConsPlusNormal"/>
              <w:jc w:val="center"/>
            </w:pPr>
            <w:r>
              <w:t>312</w:t>
            </w:r>
          </w:p>
        </w:tc>
        <w:tc>
          <w:tcPr>
            <w:tcW w:w="1700" w:type="dxa"/>
          </w:tcPr>
          <w:p w:rsidR="00176527" w:rsidRDefault="00176527">
            <w:pPr>
              <w:pStyle w:val="ConsPlusNormal"/>
            </w:pPr>
            <w:r>
              <w:t>ул. Коммунистическая</w:t>
            </w:r>
          </w:p>
        </w:tc>
        <w:tc>
          <w:tcPr>
            <w:tcW w:w="1020" w:type="dxa"/>
          </w:tcPr>
          <w:p w:rsidR="00176527" w:rsidRDefault="00176527">
            <w:pPr>
              <w:pStyle w:val="ConsPlusNormal"/>
              <w:jc w:val="center"/>
            </w:pPr>
            <w:r>
              <w:t>1,04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76,92</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76,92</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76,92</w:t>
            </w:r>
          </w:p>
        </w:tc>
        <w:tc>
          <w:tcPr>
            <w:tcW w:w="907" w:type="dxa"/>
          </w:tcPr>
          <w:p w:rsidR="00176527" w:rsidRDefault="00176527">
            <w:pPr>
              <w:pStyle w:val="ConsPlusNormal"/>
              <w:jc w:val="center"/>
            </w:pPr>
            <w:r>
              <w:t>0,80</w:t>
            </w:r>
          </w:p>
        </w:tc>
        <w:tc>
          <w:tcPr>
            <w:tcW w:w="907" w:type="dxa"/>
          </w:tcPr>
          <w:p w:rsidR="00176527" w:rsidRDefault="00176527">
            <w:pPr>
              <w:pStyle w:val="ConsPlusNormal"/>
              <w:jc w:val="center"/>
            </w:pPr>
            <w:r>
              <w:t>76,92</w:t>
            </w:r>
          </w:p>
        </w:tc>
      </w:tr>
      <w:tr w:rsidR="00176527">
        <w:tc>
          <w:tcPr>
            <w:tcW w:w="623" w:type="dxa"/>
          </w:tcPr>
          <w:p w:rsidR="00176527" w:rsidRDefault="00176527">
            <w:pPr>
              <w:pStyle w:val="ConsPlusNormal"/>
              <w:jc w:val="center"/>
            </w:pPr>
            <w:r>
              <w:t>313</w:t>
            </w:r>
          </w:p>
        </w:tc>
        <w:tc>
          <w:tcPr>
            <w:tcW w:w="1700" w:type="dxa"/>
          </w:tcPr>
          <w:p w:rsidR="00176527" w:rsidRDefault="00176527">
            <w:pPr>
              <w:pStyle w:val="ConsPlusNormal"/>
            </w:pPr>
            <w:r>
              <w:t>ул. Кирова</w:t>
            </w:r>
          </w:p>
        </w:tc>
        <w:tc>
          <w:tcPr>
            <w:tcW w:w="1020" w:type="dxa"/>
          </w:tcPr>
          <w:p w:rsidR="00176527" w:rsidRDefault="00176527">
            <w:pPr>
              <w:pStyle w:val="ConsPlusNormal"/>
              <w:jc w:val="center"/>
            </w:pPr>
            <w:r>
              <w:t>0,80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12,50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12,50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12,50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12,50</w:t>
            </w:r>
          </w:p>
        </w:tc>
      </w:tr>
      <w:tr w:rsidR="00176527">
        <w:tc>
          <w:tcPr>
            <w:tcW w:w="623" w:type="dxa"/>
          </w:tcPr>
          <w:p w:rsidR="00176527" w:rsidRDefault="00176527">
            <w:pPr>
              <w:pStyle w:val="ConsPlusNormal"/>
              <w:jc w:val="center"/>
            </w:pPr>
            <w:r>
              <w:t>314</w:t>
            </w:r>
          </w:p>
        </w:tc>
        <w:tc>
          <w:tcPr>
            <w:tcW w:w="1700" w:type="dxa"/>
          </w:tcPr>
          <w:p w:rsidR="00176527" w:rsidRDefault="00176527">
            <w:pPr>
              <w:pStyle w:val="ConsPlusNormal"/>
            </w:pPr>
            <w:r>
              <w:t>ул. Почтовая</w:t>
            </w:r>
          </w:p>
        </w:tc>
        <w:tc>
          <w:tcPr>
            <w:tcW w:w="1020" w:type="dxa"/>
          </w:tcPr>
          <w:p w:rsidR="00176527" w:rsidRDefault="00176527">
            <w:pPr>
              <w:pStyle w:val="ConsPlusNormal"/>
              <w:jc w:val="center"/>
            </w:pPr>
            <w:r>
              <w:t>0,55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72,73</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72,73</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72,73</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72,73</w:t>
            </w:r>
          </w:p>
        </w:tc>
      </w:tr>
      <w:tr w:rsidR="00176527">
        <w:tc>
          <w:tcPr>
            <w:tcW w:w="623" w:type="dxa"/>
          </w:tcPr>
          <w:p w:rsidR="00176527" w:rsidRDefault="00176527">
            <w:pPr>
              <w:pStyle w:val="ConsPlusNormal"/>
              <w:jc w:val="center"/>
            </w:pPr>
            <w:r>
              <w:t>315</w:t>
            </w:r>
          </w:p>
        </w:tc>
        <w:tc>
          <w:tcPr>
            <w:tcW w:w="1700" w:type="dxa"/>
          </w:tcPr>
          <w:p w:rsidR="00176527" w:rsidRDefault="00176527">
            <w:pPr>
              <w:pStyle w:val="ConsPlusNormal"/>
            </w:pPr>
            <w:r>
              <w:t>ул. Пушкина</w:t>
            </w:r>
          </w:p>
        </w:tc>
        <w:tc>
          <w:tcPr>
            <w:tcW w:w="1020" w:type="dxa"/>
          </w:tcPr>
          <w:p w:rsidR="00176527" w:rsidRDefault="00176527">
            <w:pPr>
              <w:pStyle w:val="ConsPlusNormal"/>
              <w:jc w:val="center"/>
            </w:pPr>
            <w:r>
              <w:t>2,39</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2,10</w:t>
            </w:r>
          </w:p>
        </w:tc>
        <w:tc>
          <w:tcPr>
            <w:tcW w:w="907" w:type="dxa"/>
          </w:tcPr>
          <w:p w:rsidR="00176527" w:rsidRDefault="00176527">
            <w:pPr>
              <w:pStyle w:val="ConsPlusNormal"/>
              <w:jc w:val="center"/>
            </w:pPr>
            <w:r>
              <w:t>87,87</w:t>
            </w:r>
          </w:p>
        </w:tc>
        <w:tc>
          <w:tcPr>
            <w:tcW w:w="907" w:type="dxa"/>
          </w:tcPr>
          <w:p w:rsidR="00176527" w:rsidRDefault="00176527">
            <w:pPr>
              <w:pStyle w:val="ConsPlusNormal"/>
              <w:jc w:val="center"/>
            </w:pPr>
            <w:r>
              <w:t>2,10</w:t>
            </w:r>
          </w:p>
        </w:tc>
        <w:tc>
          <w:tcPr>
            <w:tcW w:w="907" w:type="dxa"/>
          </w:tcPr>
          <w:p w:rsidR="00176527" w:rsidRDefault="00176527">
            <w:pPr>
              <w:pStyle w:val="ConsPlusNormal"/>
              <w:jc w:val="center"/>
            </w:pPr>
            <w:r>
              <w:t>87,87</w:t>
            </w:r>
          </w:p>
        </w:tc>
        <w:tc>
          <w:tcPr>
            <w:tcW w:w="907" w:type="dxa"/>
          </w:tcPr>
          <w:p w:rsidR="00176527" w:rsidRDefault="00176527">
            <w:pPr>
              <w:pStyle w:val="ConsPlusNormal"/>
              <w:jc w:val="center"/>
            </w:pPr>
            <w:r>
              <w:t>2,10</w:t>
            </w:r>
          </w:p>
        </w:tc>
        <w:tc>
          <w:tcPr>
            <w:tcW w:w="907" w:type="dxa"/>
          </w:tcPr>
          <w:p w:rsidR="00176527" w:rsidRDefault="00176527">
            <w:pPr>
              <w:pStyle w:val="ConsPlusNormal"/>
              <w:jc w:val="center"/>
            </w:pPr>
            <w:r>
              <w:t>87,87</w:t>
            </w:r>
          </w:p>
        </w:tc>
        <w:tc>
          <w:tcPr>
            <w:tcW w:w="907" w:type="dxa"/>
          </w:tcPr>
          <w:p w:rsidR="00176527" w:rsidRDefault="00176527">
            <w:pPr>
              <w:pStyle w:val="ConsPlusNormal"/>
              <w:jc w:val="center"/>
            </w:pPr>
            <w:r>
              <w:t>2,10</w:t>
            </w:r>
          </w:p>
        </w:tc>
        <w:tc>
          <w:tcPr>
            <w:tcW w:w="907" w:type="dxa"/>
          </w:tcPr>
          <w:p w:rsidR="00176527" w:rsidRDefault="00176527">
            <w:pPr>
              <w:pStyle w:val="ConsPlusNormal"/>
              <w:jc w:val="center"/>
            </w:pPr>
            <w:r>
              <w:t>87,87</w:t>
            </w:r>
          </w:p>
        </w:tc>
      </w:tr>
      <w:tr w:rsidR="00176527">
        <w:tc>
          <w:tcPr>
            <w:tcW w:w="623" w:type="dxa"/>
          </w:tcPr>
          <w:p w:rsidR="00176527" w:rsidRDefault="00176527">
            <w:pPr>
              <w:pStyle w:val="ConsPlusNormal"/>
              <w:jc w:val="center"/>
            </w:pPr>
            <w:r>
              <w:t>316</w:t>
            </w:r>
          </w:p>
        </w:tc>
        <w:tc>
          <w:tcPr>
            <w:tcW w:w="1700" w:type="dxa"/>
          </w:tcPr>
          <w:p w:rsidR="00176527" w:rsidRDefault="00176527">
            <w:pPr>
              <w:pStyle w:val="ConsPlusNormal"/>
            </w:pPr>
            <w:r>
              <w:t>ул. Школьная</w:t>
            </w:r>
          </w:p>
        </w:tc>
        <w:tc>
          <w:tcPr>
            <w:tcW w:w="1020" w:type="dxa"/>
          </w:tcPr>
          <w:p w:rsidR="00176527" w:rsidRDefault="00176527">
            <w:pPr>
              <w:pStyle w:val="ConsPlusNormal"/>
              <w:jc w:val="center"/>
            </w:pPr>
            <w:r>
              <w:t>1,26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47,62</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47,62</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47,62</w:t>
            </w:r>
          </w:p>
        </w:tc>
        <w:tc>
          <w:tcPr>
            <w:tcW w:w="907" w:type="dxa"/>
          </w:tcPr>
          <w:p w:rsidR="00176527" w:rsidRDefault="00176527">
            <w:pPr>
              <w:pStyle w:val="ConsPlusNormal"/>
              <w:jc w:val="center"/>
            </w:pPr>
            <w:r>
              <w:t>0,60</w:t>
            </w:r>
          </w:p>
        </w:tc>
        <w:tc>
          <w:tcPr>
            <w:tcW w:w="907" w:type="dxa"/>
          </w:tcPr>
          <w:p w:rsidR="00176527" w:rsidRDefault="00176527">
            <w:pPr>
              <w:pStyle w:val="ConsPlusNormal"/>
              <w:jc w:val="center"/>
            </w:pPr>
            <w:r>
              <w:t>47,62</w:t>
            </w:r>
          </w:p>
        </w:tc>
      </w:tr>
      <w:tr w:rsidR="00176527">
        <w:tc>
          <w:tcPr>
            <w:tcW w:w="623" w:type="dxa"/>
          </w:tcPr>
          <w:p w:rsidR="00176527" w:rsidRDefault="00176527">
            <w:pPr>
              <w:pStyle w:val="ConsPlusNormal"/>
              <w:jc w:val="center"/>
            </w:pPr>
            <w:r>
              <w:t>317</w:t>
            </w:r>
          </w:p>
        </w:tc>
        <w:tc>
          <w:tcPr>
            <w:tcW w:w="1700" w:type="dxa"/>
          </w:tcPr>
          <w:p w:rsidR="00176527" w:rsidRDefault="00176527">
            <w:pPr>
              <w:pStyle w:val="ConsPlusNormal"/>
            </w:pPr>
            <w:r>
              <w:t>ул. 2-я Станционная</w:t>
            </w:r>
          </w:p>
        </w:tc>
        <w:tc>
          <w:tcPr>
            <w:tcW w:w="1020" w:type="dxa"/>
          </w:tcPr>
          <w:p w:rsidR="00176527" w:rsidRDefault="00176527">
            <w:pPr>
              <w:pStyle w:val="ConsPlusNormal"/>
              <w:jc w:val="center"/>
            </w:pPr>
            <w:r>
              <w:t>0,64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31,25</w:t>
            </w:r>
          </w:p>
        </w:tc>
        <w:tc>
          <w:tcPr>
            <w:tcW w:w="907" w:type="dxa"/>
          </w:tcPr>
          <w:p w:rsidR="00176527" w:rsidRDefault="00176527">
            <w:pPr>
              <w:pStyle w:val="ConsPlusNormal"/>
              <w:jc w:val="center"/>
            </w:pPr>
            <w:r>
              <w:t>0,20</w:t>
            </w:r>
          </w:p>
        </w:tc>
        <w:tc>
          <w:tcPr>
            <w:tcW w:w="907" w:type="dxa"/>
          </w:tcPr>
          <w:p w:rsidR="00176527" w:rsidRDefault="00176527">
            <w:pPr>
              <w:pStyle w:val="ConsPlusNormal"/>
              <w:jc w:val="center"/>
            </w:pPr>
            <w:r>
              <w:t>31,25</w:t>
            </w:r>
          </w:p>
        </w:tc>
      </w:tr>
      <w:tr w:rsidR="00176527">
        <w:tc>
          <w:tcPr>
            <w:tcW w:w="623" w:type="dxa"/>
          </w:tcPr>
          <w:p w:rsidR="00176527" w:rsidRDefault="00176527">
            <w:pPr>
              <w:pStyle w:val="ConsPlusNormal"/>
              <w:jc w:val="center"/>
            </w:pPr>
            <w:r>
              <w:t>318</w:t>
            </w:r>
          </w:p>
        </w:tc>
        <w:tc>
          <w:tcPr>
            <w:tcW w:w="1700" w:type="dxa"/>
          </w:tcPr>
          <w:p w:rsidR="00176527" w:rsidRDefault="00176527">
            <w:pPr>
              <w:pStyle w:val="ConsPlusNormal"/>
            </w:pPr>
            <w:r>
              <w:t>ул. Элеваторная</w:t>
            </w:r>
          </w:p>
        </w:tc>
        <w:tc>
          <w:tcPr>
            <w:tcW w:w="1020" w:type="dxa"/>
          </w:tcPr>
          <w:p w:rsidR="00176527" w:rsidRDefault="00176527">
            <w:pPr>
              <w:pStyle w:val="ConsPlusNormal"/>
              <w:jc w:val="center"/>
            </w:pPr>
            <w:r>
              <w:t>1,94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0,44</w:t>
            </w:r>
          </w:p>
        </w:tc>
        <w:tc>
          <w:tcPr>
            <w:tcW w:w="907" w:type="dxa"/>
          </w:tcPr>
          <w:p w:rsidR="00176527" w:rsidRDefault="00176527">
            <w:pPr>
              <w:pStyle w:val="ConsPlusNormal"/>
              <w:jc w:val="center"/>
            </w:pPr>
            <w:r>
              <w:t>22,68</w:t>
            </w:r>
          </w:p>
        </w:tc>
        <w:tc>
          <w:tcPr>
            <w:tcW w:w="907" w:type="dxa"/>
          </w:tcPr>
          <w:p w:rsidR="00176527" w:rsidRDefault="00176527">
            <w:pPr>
              <w:pStyle w:val="ConsPlusNormal"/>
              <w:jc w:val="center"/>
            </w:pPr>
            <w:r>
              <w:t>0,44</w:t>
            </w:r>
          </w:p>
        </w:tc>
        <w:tc>
          <w:tcPr>
            <w:tcW w:w="907" w:type="dxa"/>
          </w:tcPr>
          <w:p w:rsidR="00176527" w:rsidRDefault="00176527">
            <w:pPr>
              <w:pStyle w:val="ConsPlusNormal"/>
              <w:jc w:val="center"/>
            </w:pPr>
            <w:r>
              <w:t>22,68</w:t>
            </w:r>
          </w:p>
        </w:tc>
        <w:tc>
          <w:tcPr>
            <w:tcW w:w="907" w:type="dxa"/>
          </w:tcPr>
          <w:p w:rsidR="00176527" w:rsidRDefault="00176527">
            <w:pPr>
              <w:pStyle w:val="ConsPlusNormal"/>
              <w:jc w:val="center"/>
            </w:pPr>
            <w:r>
              <w:t>0,44</w:t>
            </w:r>
          </w:p>
        </w:tc>
        <w:tc>
          <w:tcPr>
            <w:tcW w:w="907" w:type="dxa"/>
          </w:tcPr>
          <w:p w:rsidR="00176527" w:rsidRDefault="00176527">
            <w:pPr>
              <w:pStyle w:val="ConsPlusNormal"/>
              <w:jc w:val="center"/>
            </w:pPr>
            <w:r>
              <w:t>22,68</w:t>
            </w:r>
          </w:p>
        </w:tc>
        <w:tc>
          <w:tcPr>
            <w:tcW w:w="907" w:type="dxa"/>
          </w:tcPr>
          <w:p w:rsidR="00176527" w:rsidRDefault="00176527">
            <w:pPr>
              <w:pStyle w:val="ConsPlusNormal"/>
              <w:jc w:val="center"/>
            </w:pPr>
            <w:r>
              <w:t>0,44</w:t>
            </w:r>
          </w:p>
        </w:tc>
        <w:tc>
          <w:tcPr>
            <w:tcW w:w="907" w:type="dxa"/>
          </w:tcPr>
          <w:p w:rsidR="00176527" w:rsidRDefault="00176527">
            <w:pPr>
              <w:pStyle w:val="ConsPlusNormal"/>
              <w:jc w:val="center"/>
            </w:pPr>
            <w:r>
              <w:t>22,68</w:t>
            </w:r>
          </w:p>
        </w:tc>
      </w:tr>
      <w:tr w:rsidR="00176527">
        <w:tc>
          <w:tcPr>
            <w:tcW w:w="623" w:type="dxa"/>
          </w:tcPr>
          <w:p w:rsidR="00176527" w:rsidRDefault="00176527">
            <w:pPr>
              <w:pStyle w:val="ConsPlusNormal"/>
              <w:jc w:val="center"/>
            </w:pPr>
            <w:r>
              <w:t>319</w:t>
            </w:r>
          </w:p>
        </w:tc>
        <w:tc>
          <w:tcPr>
            <w:tcW w:w="1700" w:type="dxa"/>
          </w:tcPr>
          <w:p w:rsidR="00176527" w:rsidRDefault="00176527">
            <w:pPr>
              <w:pStyle w:val="ConsPlusNormal"/>
            </w:pPr>
            <w:r>
              <w:t>ул. Набережная</w:t>
            </w:r>
          </w:p>
        </w:tc>
        <w:tc>
          <w:tcPr>
            <w:tcW w:w="1020" w:type="dxa"/>
          </w:tcPr>
          <w:p w:rsidR="00176527" w:rsidRDefault="00176527">
            <w:pPr>
              <w:pStyle w:val="ConsPlusNormal"/>
              <w:jc w:val="center"/>
            </w:pPr>
            <w:r>
              <w:t>3,50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8,57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8,57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8,57</w:t>
            </w:r>
          </w:p>
        </w:tc>
        <w:tc>
          <w:tcPr>
            <w:tcW w:w="907" w:type="dxa"/>
          </w:tcPr>
          <w:p w:rsidR="00176527" w:rsidRDefault="00176527">
            <w:pPr>
              <w:pStyle w:val="ConsPlusNormal"/>
              <w:jc w:val="center"/>
            </w:pPr>
            <w:r>
              <w:t>0,30</w:t>
            </w:r>
          </w:p>
        </w:tc>
        <w:tc>
          <w:tcPr>
            <w:tcW w:w="907" w:type="dxa"/>
          </w:tcPr>
          <w:p w:rsidR="00176527" w:rsidRDefault="00176527">
            <w:pPr>
              <w:pStyle w:val="ConsPlusNormal"/>
              <w:jc w:val="center"/>
            </w:pPr>
            <w:r>
              <w:t>8,57</w:t>
            </w:r>
          </w:p>
        </w:tc>
      </w:tr>
      <w:tr w:rsidR="00176527">
        <w:tc>
          <w:tcPr>
            <w:tcW w:w="623" w:type="dxa"/>
          </w:tcPr>
          <w:p w:rsidR="00176527" w:rsidRDefault="00176527">
            <w:pPr>
              <w:pStyle w:val="ConsPlusNormal"/>
              <w:jc w:val="center"/>
            </w:pPr>
            <w:r>
              <w:t>320</w:t>
            </w:r>
          </w:p>
        </w:tc>
        <w:tc>
          <w:tcPr>
            <w:tcW w:w="1700" w:type="dxa"/>
          </w:tcPr>
          <w:p w:rsidR="00176527" w:rsidRDefault="00176527">
            <w:pPr>
              <w:pStyle w:val="ConsPlusNormal"/>
            </w:pPr>
            <w:r>
              <w:t>ул. Коротеева</w:t>
            </w:r>
          </w:p>
        </w:tc>
        <w:tc>
          <w:tcPr>
            <w:tcW w:w="1020" w:type="dxa"/>
          </w:tcPr>
          <w:p w:rsidR="00176527" w:rsidRDefault="00176527">
            <w:pPr>
              <w:pStyle w:val="ConsPlusNormal"/>
              <w:jc w:val="center"/>
            </w:pPr>
            <w:r>
              <w:t>1,16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0,22</w:t>
            </w:r>
          </w:p>
        </w:tc>
        <w:tc>
          <w:tcPr>
            <w:tcW w:w="907" w:type="dxa"/>
          </w:tcPr>
          <w:p w:rsidR="00176527" w:rsidRDefault="00176527">
            <w:pPr>
              <w:pStyle w:val="ConsPlusNormal"/>
              <w:jc w:val="center"/>
            </w:pPr>
            <w:r>
              <w:t>18,97</w:t>
            </w:r>
          </w:p>
        </w:tc>
        <w:tc>
          <w:tcPr>
            <w:tcW w:w="907" w:type="dxa"/>
          </w:tcPr>
          <w:p w:rsidR="00176527" w:rsidRDefault="00176527">
            <w:pPr>
              <w:pStyle w:val="ConsPlusNormal"/>
              <w:jc w:val="center"/>
            </w:pPr>
            <w:r>
              <w:t>0,22</w:t>
            </w:r>
          </w:p>
        </w:tc>
        <w:tc>
          <w:tcPr>
            <w:tcW w:w="907" w:type="dxa"/>
          </w:tcPr>
          <w:p w:rsidR="00176527" w:rsidRDefault="00176527">
            <w:pPr>
              <w:pStyle w:val="ConsPlusNormal"/>
              <w:jc w:val="center"/>
            </w:pPr>
            <w:r>
              <w:t>18,97</w:t>
            </w:r>
          </w:p>
        </w:tc>
        <w:tc>
          <w:tcPr>
            <w:tcW w:w="907" w:type="dxa"/>
          </w:tcPr>
          <w:p w:rsidR="00176527" w:rsidRDefault="00176527">
            <w:pPr>
              <w:pStyle w:val="ConsPlusNormal"/>
              <w:jc w:val="center"/>
            </w:pPr>
            <w:r>
              <w:t>0,22</w:t>
            </w:r>
          </w:p>
        </w:tc>
        <w:tc>
          <w:tcPr>
            <w:tcW w:w="907" w:type="dxa"/>
          </w:tcPr>
          <w:p w:rsidR="00176527" w:rsidRDefault="00176527">
            <w:pPr>
              <w:pStyle w:val="ConsPlusNormal"/>
              <w:jc w:val="center"/>
            </w:pPr>
            <w:r>
              <w:t>18,97</w:t>
            </w:r>
          </w:p>
        </w:tc>
        <w:tc>
          <w:tcPr>
            <w:tcW w:w="907" w:type="dxa"/>
          </w:tcPr>
          <w:p w:rsidR="00176527" w:rsidRDefault="00176527">
            <w:pPr>
              <w:pStyle w:val="ConsPlusNormal"/>
              <w:jc w:val="center"/>
            </w:pPr>
            <w:r>
              <w:t>0,22</w:t>
            </w:r>
          </w:p>
        </w:tc>
        <w:tc>
          <w:tcPr>
            <w:tcW w:w="907" w:type="dxa"/>
          </w:tcPr>
          <w:p w:rsidR="00176527" w:rsidRDefault="00176527">
            <w:pPr>
              <w:pStyle w:val="ConsPlusNormal"/>
              <w:jc w:val="center"/>
            </w:pPr>
            <w:r>
              <w:t>18,97</w:t>
            </w:r>
          </w:p>
        </w:tc>
      </w:tr>
      <w:tr w:rsidR="00176527">
        <w:tc>
          <w:tcPr>
            <w:tcW w:w="623" w:type="dxa"/>
          </w:tcPr>
          <w:p w:rsidR="00176527" w:rsidRDefault="00176527">
            <w:pPr>
              <w:pStyle w:val="ConsPlusNormal"/>
              <w:jc w:val="center"/>
            </w:pPr>
            <w:r>
              <w:t>321</w:t>
            </w:r>
          </w:p>
        </w:tc>
        <w:tc>
          <w:tcPr>
            <w:tcW w:w="1700" w:type="dxa"/>
          </w:tcPr>
          <w:p w:rsidR="00176527" w:rsidRDefault="00176527">
            <w:pPr>
              <w:pStyle w:val="ConsPlusNormal"/>
            </w:pPr>
            <w:r>
              <w:t>ул. Революции</w:t>
            </w:r>
          </w:p>
        </w:tc>
        <w:tc>
          <w:tcPr>
            <w:tcW w:w="1020" w:type="dxa"/>
          </w:tcPr>
          <w:p w:rsidR="00176527" w:rsidRDefault="00176527">
            <w:pPr>
              <w:pStyle w:val="ConsPlusNormal"/>
              <w:jc w:val="center"/>
            </w:pPr>
            <w:r>
              <w:t>0,93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322</w:t>
            </w:r>
          </w:p>
        </w:tc>
        <w:tc>
          <w:tcPr>
            <w:tcW w:w="1700" w:type="dxa"/>
          </w:tcPr>
          <w:p w:rsidR="00176527" w:rsidRDefault="00176527">
            <w:pPr>
              <w:pStyle w:val="ConsPlusNormal"/>
            </w:pPr>
            <w:r>
              <w:t>ул. Вокзальная</w:t>
            </w:r>
          </w:p>
        </w:tc>
        <w:tc>
          <w:tcPr>
            <w:tcW w:w="1020" w:type="dxa"/>
          </w:tcPr>
          <w:p w:rsidR="00176527" w:rsidRDefault="00176527">
            <w:pPr>
              <w:pStyle w:val="ConsPlusNormal"/>
              <w:jc w:val="center"/>
            </w:pPr>
            <w:r>
              <w:t>0,33</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30,30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30,30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30,30</w:t>
            </w:r>
          </w:p>
        </w:tc>
        <w:tc>
          <w:tcPr>
            <w:tcW w:w="907" w:type="dxa"/>
          </w:tcPr>
          <w:p w:rsidR="00176527" w:rsidRDefault="00176527">
            <w:pPr>
              <w:pStyle w:val="ConsPlusNormal"/>
              <w:jc w:val="center"/>
            </w:pPr>
            <w:r>
              <w:t>0,10</w:t>
            </w:r>
          </w:p>
        </w:tc>
        <w:tc>
          <w:tcPr>
            <w:tcW w:w="907" w:type="dxa"/>
          </w:tcPr>
          <w:p w:rsidR="00176527" w:rsidRDefault="00176527">
            <w:pPr>
              <w:pStyle w:val="ConsPlusNormal"/>
              <w:jc w:val="center"/>
            </w:pPr>
            <w:r>
              <w:t>30,30</w:t>
            </w:r>
          </w:p>
        </w:tc>
      </w:tr>
      <w:tr w:rsidR="00176527">
        <w:tc>
          <w:tcPr>
            <w:tcW w:w="623" w:type="dxa"/>
          </w:tcPr>
          <w:p w:rsidR="00176527" w:rsidRDefault="00176527">
            <w:pPr>
              <w:pStyle w:val="ConsPlusNormal"/>
              <w:jc w:val="center"/>
            </w:pPr>
            <w:r>
              <w:t>323</w:t>
            </w:r>
          </w:p>
        </w:tc>
        <w:tc>
          <w:tcPr>
            <w:tcW w:w="1700" w:type="dxa"/>
          </w:tcPr>
          <w:p w:rsidR="00176527" w:rsidRDefault="00176527">
            <w:pPr>
              <w:pStyle w:val="ConsPlusNormal"/>
            </w:pPr>
            <w:r>
              <w:t xml:space="preserve">Автодорога от </w:t>
            </w:r>
            <w:r>
              <w:lastRenderedPageBreak/>
              <w:t>трассы М-52 до пр. Юбилейного 15, ДК "Россия"</w:t>
            </w:r>
          </w:p>
        </w:tc>
        <w:tc>
          <w:tcPr>
            <w:tcW w:w="1020" w:type="dxa"/>
          </w:tcPr>
          <w:p w:rsidR="00176527" w:rsidRDefault="00176527">
            <w:pPr>
              <w:pStyle w:val="ConsPlusNormal"/>
              <w:jc w:val="center"/>
            </w:pPr>
            <w:r>
              <w:lastRenderedPageBreak/>
              <w:t>0,74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0,14</w:t>
            </w:r>
          </w:p>
        </w:tc>
        <w:tc>
          <w:tcPr>
            <w:tcW w:w="907" w:type="dxa"/>
          </w:tcPr>
          <w:p w:rsidR="00176527" w:rsidRDefault="00176527">
            <w:pPr>
              <w:pStyle w:val="ConsPlusNormal"/>
              <w:jc w:val="center"/>
            </w:pPr>
            <w:r>
              <w:t>18,92</w:t>
            </w:r>
          </w:p>
        </w:tc>
        <w:tc>
          <w:tcPr>
            <w:tcW w:w="907" w:type="dxa"/>
          </w:tcPr>
          <w:p w:rsidR="00176527" w:rsidRDefault="00176527">
            <w:pPr>
              <w:pStyle w:val="ConsPlusNormal"/>
              <w:jc w:val="center"/>
            </w:pPr>
            <w:r>
              <w:t>0,14</w:t>
            </w:r>
          </w:p>
        </w:tc>
        <w:tc>
          <w:tcPr>
            <w:tcW w:w="907" w:type="dxa"/>
          </w:tcPr>
          <w:p w:rsidR="00176527" w:rsidRDefault="00176527">
            <w:pPr>
              <w:pStyle w:val="ConsPlusNormal"/>
              <w:jc w:val="center"/>
            </w:pPr>
            <w:r>
              <w:t>18,92</w:t>
            </w:r>
          </w:p>
        </w:tc>
        <w:tc>
          <w:tcPr>
            <w:tcW w:w="907" w:type="dxa"/>
          </w:tcPr>
          <w:p w:rsidR="00176527" w:rsidRDefault="00176527">
            <w:pPr>
              <w:pStyle w:val="ConsPlusNormal"/>
              <w:jc w:val="center"/>
            </w:pPr>
            <w:r>
              <w:t>0,14</w:t>
            </w:r>
          </w:p>
        </w:tc>
        <w:tc>
          <w:tcPr>
            <w:tcW w:w="907" w:type="dxa"/>
          </w:tcPr>
          <w:p w:rsidR="00176527" w:rsidRDefault="00176527">
            <w:pPr>
              <w:pStyle w:val="ConsPlusNormal"/>
              <w:jc w:val="center"/>
            </w:pPr>
            <w:r>
              <w:t>18,92</w:t>
            </w:r>
          </w:p>
        </w:tc>
        <w:tc>
          <w:tcPr>
            <w:tcW w:w="907" w:type="dxa"/>
          </w:tcPr>
          <w:p w:rsidR="00176527" w:rsidRDefault="00176527">
            <w:pPr>
              <w:pStyle w:val="ConsPlusNormal"/>
              <w:jc w:val="center"/>
            </w:pPr>
            <w:r>
              <w:t>0,14</w:t>
            </w:r>
          </w:p>
        </w:tc>
        <w:tc>
          <w:tcPr>
            <w:tcW w:w="907" w:type="dxa"/>
          </w:tcPr>
          <w:p w:rsidR="00176527" w:rsidRDefault="00176527">
            <w:pPr>
              <w:pStyle w:val="ConsPlusNormal"/>
              <w:jc w:val="center"/>
            </w:pPr>
            <w:r>
              <w:t>18,92</w:t>
            </w:r>
          </w:p>
        </w:tc>
      </w:tr>
      <w:tr w:rsidR="00176527">
        <w:tc>
          <w:tcPr>
            <w:tcW w:w="623" w:type="dxa"/>
          </w:tcPr>
          <w:p w:rsidR="00176527" w:rsidRDefault="00176527">
            <w:pPr>
              <w:pStyle w:val="ConsPlusNormal"/>
              <w:jc w:val="center"/>
            </w:pPr>
            <w:r>
              <w:t>324</w:t>
            </w:r>
          </w:p>
        </w:tc>
        <w:tc>
          <w:tcPr>
            <w:tcW w:w="1700" w:type="dxa"/>
          </w:tcPr>
          <w:p w:rsidR="00176527" w:rsidRDefault="00176527">
            <w:pPr>
              <w:pStyle w:val="ConsPlusNormal"/>
            </w:pPr>
            <w:r>
              <w:t>ул. Прорабская</w:t>
            </w:r>
          </w:p>
        </w:tc>
        <w:tc>
          <w:tcPr>
            <w:tcW w:w="1020" w:type="dxa"/>
          </w:tcPr>
          <w:p w:rsidR="00176527" w:rsidRDefault="00176527">
            <w:pPr>
              <w:pStyle w:val="ConsPlusNormal"/>
              <w:jc w:val="center"/>
            </w:pPr>
            <w:r>
              <w:t>1,30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30,77</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30,77</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30,77</w:t>
            </w:r>
          </w:p>
        </w:tc>
        <w:tc>
          <w:tcPr>
            <w:tcW w:w="907" w:type="dxa"/>
          </w:tcPr>
          <w:p w:rsidR="00176527" w:rsidRDefault="00176527">
            <w:pPr>
              <w:pStyle w:val="ConsPlusNormal"/>
              <w:jc w:val="center"/>
            </w:pPr>
            <w:r>
              <w:t>0,40</w:t>
            </w:r>
          </w:p>
        </w:tc>
        <w:tc>
          <w:tcPr>
            <w:tcW w:w="907" w:type="dxa"/>
          </w:tcPr>
          <w:p w:rsidR="00176527" w:rsidRDefault="00176527">
            <w:pPr>
              <w:pStyle w:val="ConsPlusNormal"/>
              <w:jc w:val="center"/>
            </w:pPr>
            <w:r>
              <w:t>30,77</w:t>
            </w:r>
          </w:p>
        </w:tc>
      </w:tr>
      <w:tr w:rsidR="00176527">
        <w:tc>
          <w:tcPr>
            <w:tcW w:w="2323" w:type="dxa"/>
            <w:gridSpan w:val="2"/>
          </w:tcPr>
          <w:p w:rsidR="00176527" w:rsidRDefault="00176527">
            <w:pPr>
              <w:pStyle w:val="ConsPlusNormal"/>
            </w:pPr>
            <w:r>
              <w:t>ИТОГО по г. Искитиму:</w:t>
            </w:r>
          </w:p>
        </w:tc>
        <w:tc>
          <w:tcPr>
            <w:tcW w:w="1020" w:type="dxa"/>
          </w:tcPr>
          <w:p w:rsidR="00176527" w:rsidRDefault="00176527">
            <w:pPr>
              <w:pStyle w:val="ConsPlusNormal"/>
              <w:jc w:val="center"/>
            </w:pPr>
            <w:r>
              <w:t>58,90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22,21</w:t>
            </w:r>
          </w:p>
        </w:tc>
        <w:tc>
          <w:tcPr>
            <w:tcW w:w="907" w:type="dxa"/>
          </w:tcPr>
          <w:p w:rsidR="00176527" w:rsidRDefault="00176527">
            <w:pPr>
              <w:pStyle w:val="ConsPlusNormal"/>
              <w:jc w:val="center"/>
            </w:pPr>
            <w:r>
              <w:t>37,71</w:t>
            </w:r>
          </w:p>
        </w:tc>
        <w:tc>
          <w:tcPr>
            <w:tcW w:w="907" w:type="dxa"/>
          </w:tcPr>
          <w:p w:rsidR="00176527" w:rsidRDefault="00176527">
            <w:pPr>
              <w:pStyle w:val="ConsPlusNormal"/>
              <w:jc w:val="center"/>
            </w:pPr>
            <w:r>
              <w:t>22,21</w:t>
            </w:r>
          </w:p>
        </w:tc>
        <w:tc>
          <w:tcPr>
            <w:tcW w:w="907" w:type="dxa"/>
          </w:tcPr>
          <w:p w:rsidR="00176527" w:rsidRDefault="00176527">
            <w:pPr>
              <w:pStyle w:val="ConsPlusNormal"/>
              <w:jc w:val="center"/>
            </w:pPr>
            <w:r>
              <w:t>37,71</w:t>
            </w:r>
          </w:p>
        </w:tc>
        <w:tc>
          <w:tcPr>
            <w:tcW w:w="907" w:type="dxa"/>
          </w:tcPr>
          <w:p w:rsidR="00176527" w:rsidRDefault="00176527">
            <w:pPr>
              <w:pStyle w:val="ConsPlusNormal"/>
              <w:jc w:val="center"/>
            </w:pPr>
            <w:r>
              <w:t>24,81</w:t>
            </w:r>
          </w:p>
        </w:tc>
        <w:tc>
          <w:tcPr>
            <w:tcW w:w="907" w:type="dxa"/>
          </w:tcPr>
          <w:p w:rsidR="00176527" w:rsidRDefault="00176527">
            <w:pPr>
              <w:pStyle w:val="ConsPlusNormal"/>
              <w:jc w:val="center"/>
            </w:pPr>
            <w:r>
              <w:t>42,12</w:t>
            </w:r>
          </w:p>
        </w:tc>
        <w:tc>
          <w:tcPr>
            <w:tcW w:w="907" w:type="dxa"/>
          </w:tcPr>
          <w:p w:rsidR="00176527" w:rsidRDefault="00176527">
            <w:pPr>
              <w:pStyle w:val="ConsPlusNormal"/>
              <w:jc w:val="center"/>
            </w:pPr>
            <w:r>
              <w:t>30,23</w:t>
            </w:r>
          </w:p>
        </w:tc>
        <w:tc>
          <w:tcPr>
            <w:tcW w:w="907" w:type="dxa"/>
          </w:tcPr>
          <w:p w:rsidR="00176527" w:rsidRDefault="00176527">
            <w:pPr>
              <w:pStyle w:val="ConsPlusNormal"/>
              <w:jc w:val="center"/>
            </w:pPr>
            <w:r>
              <w:t>51,32</w:t>
            </w:r>
          </w:p>
        </w:tc>
      </w:tr>
      <w:tr w:rsidR="00176527">
        <w:tc>
          <w:tcPr>
            <w:tcW w:w="17855" w:type="dxa"/>
            <w:gridSpan w:val="19"/>
          </w:tcPr>
          <w:p w:rsidR="00176527" w:rsidRDefault="00176527">
            <w:pPr>
              <w:pStyle w:val="ConsPlusNormal"/>
              <w:outlineLvl w:val="4"/>
            </w:pPr>
            <w:r>
              <w:t>г. Обь</w:t>
            </w:r>
          </w:p>
        </w:tc>
      </w:tr>
      <w:tr w:rsidR="00176527">
        <w:tc>
          <w:tcPr>
            <w:tcW w:w="623" w:type="dxa"/>
          </w:tcPr>
          <w:p w:rsidR="00176527" w:rsidRDefault="00176527">
            <w:pPr>
              <w:pStyle w:val="ConsPlusNormal"/>
              <w:jc w:val="center"/>
            </w:pPr>
            <w:r>
              <w:t>325</w:t>
            </w:r>
          </w:p>
        </w:tc>
        <w:tc>
          <w:tcPr>
            <w:tcW w:w="1700" w:type="dxa"/>
          </w:tcPr>
          <w:p w:rsidR="00176527" w:rsidRDefault="00176527">
            <w:pPr>
              <w:pStyle w:val="ConsPlusNormal"/>
            </w:pPr>
            <w:r>
              <w:t>ул. Ломоносова</w:t>
            </w:r>
          </w:p>
        </w:tc>
        <w:tc>
          <w:tcPr>
            <w:tcW w:w="1020" w:type="dxa"/>
          </w:tcPr>
          <w:p w:rsidR="00176527" w:rsidRDefault="00176527">
            <w:pPr>
              <w:pStyle w:val="ConsPlusNormal"/>
              <w:jc w:val="center"/>
            </w:pPr>
            <w:r>
              <w:t>2,00</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2,00</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326</w:t>
            </w:r>
          </w:p>
        </w:tc>
        <w:tc>
          <w:tcPr>
            <w:tcW w:w="1700" w:type="dxa"/>
          </w:tcPr>
          <w:p w:rsidR="00176527" w:rsidRDefault="00176527">
            <w:pPr>
              <w:pStyle w:val="ConsPlusNormal"/>
            </w:pPr>
            <w:r>
              <w:t>ул. Вокзальная</w:t>
            </w:r>
          </w:p>
        </w:tc>
        <w:tc>
          <w:tcPr>
            <w:tcW w:w="1020" w:type="dxa"/>
          </w:tcPr>
          <w:p w:rsidR="00176527" w:rsidRDefault="00176527">
            <w:pPr>
              <w:pStyle w:val="ConsPlusNormal"/>
              <w:jc w:val="center"/>
            </w:pPr>
            <w:r>
              <w:t>2,71</w:t>
            </w:r>
          </w:p>
        </w:tc>
        <w:tc>
          <w:tcPr>
            <w:tcW w:w="907" w:type="dxa"/>
          </w:tcPr>
          <w:p w:rsidR="00176527" w:rsidRDefault="00176527">
            <w:pPr>
              <w:pStyle w:val="ConsPlusNormal"/>
              <w:jc w:val="center"/>
            </w:pPr>
            <w:r>
              <w:t>2,71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2,71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2,71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2,71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r>
      <w:tr w:rsidR="00176527">
        <w:tc>
          <w:tcPr>
            <w:tcW w:w="623" w:type="dxa"/>
          </w:tcPr>
          <w:p w:rsidR="00176527" w:rsidRDefault="00176527">
            <w:pPr>
              <w:pStyle w:val="ConsPlusNormal"/>
              <w:jc w:val="center"/>
            </w:pPr>
            <w:r>
              <w:t>327</w:t>
            </w:r>
          </w:p>
        </w:tc>
        <w:tc>
          <w:tcPr>
            <w:tcW w:w="1700" w:type="dxa"/>
          </w:tcPr>
          <w:p w:rsidR="00176527" w:rsidRDefault="00176527">
            <w:pPr>
              <w:pStyle w:val="ConsPlusNormal"/>
            </w:pPr>
            <w:r>
              <w:t>пер. Планировочный</w:t>
            </w:r>
          </w:p>
        </w:tc>
        <w:tc>
          <w:tcPr>
            <w:tcW w:w="1020" w:type="dxa"/>
          </w:tcPr>
          <w:p w:rsidR="00176527" w:rsidRDefault="00176527">
            <w:pPr>
              <w:pStyle w:val="ConsPlusNormal"/>
              <w:jc w:val="center"/>
            </w:pPr>
            <w:r>
              <w:t>0,28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328</w:t>
            </w:r>
          </w:p>
        </w:tc>
        <w:tc>
          <w:tcPr>
            <w:tcW w:w="1700" w:type="dxa"/>
          </w:tcPr>
          <w:p w:rsidR="00176527" w:rsidRDefault="00176527">
            <w:pPr>
              <w:pStyle w:val="ConsPlusNormal"/>
            </w:pPr>
            <w:r>
              <w:t>ул. Линейная</w:t>
            </w:r>
          </w:p>
        </w:tc>
        <w:tc>
          <w:tcPr>
            <w:tcW w:w="1020" w:type="dxa"/>
          </w:tcPr>
          <w:p w:rsidR="00176527" w:rsidRDefault="00176527">
            <w:pPr>
              <w:pStyle w:val="ConsPlusNormal"/>
              <w:jc w:val="center"/>
            </w:pPr>
            <w:r>
              <w:t>1,07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329</w:t>
            </w:r>
          </w:p>
        </w:tc>
        <w:tc>
          <w:tcPr>
            <w:tcW w:w="1700" w:type="dxa"/>
          </w:tcPr>
          <w:p w:rsidR="00176527" w:rsidRDefault="00176527">
            <w:pPr>
              <w:pStyle w:val="ConsPlusNormal"/>
            </w:pPr>
            <w:r>
              <w:t>ул. 2-я Северная</w:t>
            </w:r>
          </w:p>
        </w:tc>
        <w:tc>
          <w:tcPr>
            <w:tcW w:w="1020" w:type="dxa"/>
          </w:tcPr>
          <w:p w:rsidR="00176527" w:rsidRDefault="00176527">
            <w:pPr>
              <w:pStyle w:val="ConsPlusNormal"/>
              <w:jc w:val="center"/>
            </w:pPr>
            <w:r>
              <w:t>2,00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50,50</w:t>
            </w: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50,50</w:t>
            </w: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50,50</w:t>
            </w:r>
          </w:p>
        </w:tc>
        <w:tc>
          <w:tcPr>
            <w:tcW w:w="907" w:type="dxa"/>
          </w:tcPr>
          <w:p w:rsidR="00176527" w:rsidRDefault="00176527">
            <w:pPr>
              <w:pStyle w:val="ConsPlusNormal"/>
              <w:jc w:val="center"/>
            </w:pPr>
            <w:r>
              <w:t>1,01</w:t>
            </w:r>
          </w:p>
        </w:tc>
        <w:tc>
          <w:tcPr>
            <w:tcW w:w="907" w:type="dxa"/>
          </w:tcPr>
          <w:p w:rsidR="00176527" w:rsidRDefault="00176527">
            <w:pPr>
              <w:pStyle w:val="ConsPlusNormal"/>
              <w:jc w:val="center"/>
            </w:pPr>
            <w:r>
              <w:t>50,50</w:t>
            </w:r>
          </w:p>
        </w:tc>
      </w:tr>
      <w:tr w:rsidR="00176527">
        <w:tc>
          <w:tcPr>
            <w:tcW w:w="623" w:type="dxa"/>
          </w:tcPr>
          <w:p w:rsidR="00176527" w:rsidRDefault="00176527">
            <w:pPr>
              <w:pStyle w:val="ConsPlusNormal"/>
              <w:jc w:val="center"/>
            </w:pPr>
            <w:r>
              <w:t>330</w:t>
            </w:r>
          </w:p>
        </w:tc>
        <w:tc>
          <w:tcPr>
            <w:tcW w:w="1700" w:type="dxa"/>
          </w:tcPr>
          <w:p w:rsidR="00176527" w:rsidRDefault="00176527">
            <w:pPr>
              <w:pStyle w:val="ConsPlusNormal"/>
            </w:pPr>
            <w:r>
              <w:t>ул. Железнодорожная</w:t>
            </w:r>
          </w:p>
        </w:tc>
        <w:tc>
          <w:tcPr>
            <w:tcW w:w="1020" w:type="dxa"/>
          </w:tcPr>
          <w:p w:rsidR="00176527" w:rsidRDefault="00176527">
            <w:pPr>
              <w:pStyle w:val="ConsPlusNormal"/>
              <w:jc w:val="center"/>
            </w:pPr>
            <w:r>
              <w:t>1,78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28,17</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28,17</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28,17</w:t>
            </w:r>
          </w:p>
        </w:tc>
        <w:tc>
          <w:tcPr>
            <w:tcW w:w="907" w:type="dxa"/>
          </w:tcPr>
          <w:p w:rsidR="00176527" w:rsidRDefault="00176527">
            <w:pPr>
              <w:pStyle w:val="ConsPlusNormal"/>
              <w:jc w:val="center"/>
            </w:pPr>
            <w:r>
              <w:t>0,50</w:t>
            </w:r>
          </w:p>
        </w:tc>
        <w:tc>
          <w:tcPr>
            <w:tcW w:w="907" w:type="dxa"/>
          </w:tcPr>
          <w:p w:rsidR="00176527" w:rsidRDefault="00176527">
            <w:pPr>
              <w:pStyle w:val="ConsPlusNormal"/>
              <w:jc w:val="center"/>
            </w:pPr>
            <w:r>
              <w:t>28,17</w:t>
            </w:r>
          </w:p>
        </w:tc>
      </w:tr>
      <w:tr w:rsidR="00176527">
        <w:tc>
          <w:tcPr>
            <w:tcW w:w="623" w:type="dxa"/>
          </w:tcPr>
          <w:p w:rsidR="00176527" w:rsidRDefault="00176527">
            <w:pPr>
              <w:pStyle w:val="ConsPlusNormal"/>
              <w:jc w:val="center"/>
            </w:pPr>
            <w:r>
              <w:t>331</w:t>
            </w:r>
          </w:p>
        </w:tc>
        <w:tc>
          <w:tcPr>
            <w:tcW w:w="1700" w:type="dxa"/>
          </w:tcPr>
          <w:p w:rsidR="00176527" w:rsidRDefault="00176527">
            <w:pPr>
              <w:pStyle w:val="ConsPlusNormal"/>
            </w:pPr>
            <w:r>
              <w:t>ул. Строительная</w:t>
            </w:r>
          </w:p>
        </w:tc>
        <w:tc>
          <w:tcPr>
            <w:tcW w:w="1020" w:type="dxa"/>
          </w:tcPr>
          <w:p w:rsidR="00176527" w:rsidRDefault="00176527">
            <w:pPr>
              <w:pStyle w:val="ConsPlusNormal"/>
              <w:jc w:val="center"/>
            </w:pPr>
            <w:r>
              <w:t>1,44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332</w:t>
            </w:r>
          </w:p>
        </w:tc>
        <w:tc>
          <w:tcPr>
            <w:tcW w:w="1700" w:type="dxa"/>
          </w:tcPr>
          <w:p w:rsidR="00176527" w:rsidRDefault="00176527">
            <w:pPr>
              <w:pStyle w:val="ConsPlusNormal"/>
            </w:pPr>
            <w:r>
              <w:t>ул. Байдукова (от пересечения с ул. Огородной до пересечения с ул. Вокзальной)</w:t>
            </w:r>
          </w:p>
        </w:tc>
        <w:tc>
          <w:tcPr>
            <w:tcW w:w="1020" w:type="dxa"/>
          </w:tcPr>
          <w:p w:rsidR="00176527" w:rsidRDefault="00176527">
            <w:pPr>
              <w:pStyle w:val="ConsPlusNormal"/>
              <w:jc w:val="center"/>
            </w:pPr>
            <w:r>
              <w:t>0,50</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r>
      <w:tr w:rsidR="00176527">
        <w:tc>
          <w:tcPr>
            <w:tcW w:w="623" w:type="dxa"/>
          </w:tcPr>
          <w:p w:rsidR="00176527" w:rsidRDefault="00176527">
            <w:pPr>
              <w:pStyle w:val="ConsPlusNormal"/>
              <w:jc w:val="center"/>
            </w:pPr>
            <w:r>
              <w:t>333</w:t>
            </w:r>
          </w:p>
        </w:tc>
        <w:tc>
          <w:tcPr>
            <w:tcW w:w="1700" w:type="dxa"/>
          </w:tcPr>
          <w:p w:rsidR="00176527" w:rsidRDefault="00176527">
            <w:pPr>
              <w:pStyle w:val="ConsPlusNormal"/>
            </w:pPr>
            <w:r>
              <w:t>ул. Большая</w:t>
            </w:r>
          </w:p>
        </w:tc>
        <w:tc>
          <w:tcPr>
            <w:tcW w:w="1020" w:type="dxa"/>
          </w:tcPr>
          <w:p w:rsidR="00176527" w:rsidRDefault="00176527">
            <w:pPr>
              <w:pStyle w:val="ConsPlusNormal"/>
              <w:jc w:val="center"/>
            </w:pPr>
            <w:r>
              <w:t>2,45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48,98</w:t>
            </w:r>
          </w:p>
        </w:tc>
      </w:tr>
      <w:tr w:rsidR="00176527">
        <w:tc>
          <w:tcPr>
            <w:tcW w:w="623" w:type="dxa"/>
          </w:tcPr>
          <w:p w:rsidR="00176527" w:rsidRDefault="00176527">
            <w:pPr>
              <w:pStyle w:val="ConsPlusNormal"/>
              <w:jc w:val="center"/>
            </w:pPr>
            <w:r>
              <w:t>334</w:t>
            </w:r>
          </w:p>
        </w:tc>
        <w:tc>
          <w:tcPr>
            <w:tcW w:w="1700" w:type="dxa"/>
          </w:tcPr>
          <w:p w:rsidR="00176527" w:rsidRDefault="00176527">
            <w:pPr>
              <w:pStyle w:val="ConsPlusNormal"/>
            </w:pPr>
            <w:r>
              <w:t>ул. Геодезическая</w:t>
            </w:r>
          </w:p>
        </w:tc>
        <w:tc>
          <w:tcPr>
            <w:tcW w:w="1020" w:type="dxa"/>
          </w:tcPr>
          <w:p w:rsidR="00176527" w:rsidRDefault="00176527">
            <w:pPr>
              <w:pStyle w:val="ConsPlusNormal"/>
              <w:jc w:val="center"/>
            </w:pPr>
            <w:r>
              <w:t>2,78</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43,18</w:t>
            </w:r>
          </w:p>
        </w:tc>
        <w:tc>
          <w:tcPr>
            <w:tcW w:w="907" w:type="dxa"/>
          </w:tcPr>
          <w:p w:rsidR="00176527" w:rsidRDefault="00176527">
            <w:pPr>
              <w:pStyle w:val="ConsPlusNormal"/>
              <w:jc w:val="center"/>
            </w:pPr>
            <w:r>
              <w:t>1,20</w:t>
            </w:r>
          </w:p>
        </w:tc>
        <w:tc>
          <w:tcPr>
            <w:tcW w:w="907" w:type="dxa"/>
          </w:tcPr>
          <w:p w:rsidR="00176527" w:rsidRDefault="00176527">
            <w:pPr>
              <w:pStyle w:val="ConsPlusNormal"/>
              <w:jc w:val="center"/>
            </w:pPr>
            <w:r>
              <w:t>43,18</w:t>
            </w:r>
          </w:p>
        </w:tc>
      </w:tr>
      <w:tr w:rsidR="00176527">
        <w:tc>
          <w:tcPr>
            <w:tcW w:w="2323" w:type="dxa"/>
            <w:gridSpan w:val="2"/>
          </w:tcPr>
          <w:p w:rsidR="00176527" w:rsidRDefault="00176527">
            <w:pPr>
              <w:pStyle w:val="ConsPlusNormal"/>
            </w:pPr>
            <w:r>
              <w:lastRenderedPageBreak/>
              <w:t>ИТОГО по г. Оби:</w:t>
            </w:r>
          </w:p>
        </w:tc>
        <w:tc>
          <w:tcPr>
            <w:tcW w:w="1020" w:type="dxa"/>
          </w:tcPr>
          <w:p w:rsidR="00176527" w:rsidRDefault="00176527">
            <w:pPr>
              <w:pStyle w:val="ConsPlusNormal"/>
              <w:jc w:val="center"/>
            </w:pPr>
            <w:r>
              <w:t>16,99</w:t>
            </w:r>
          </w:p>
        </w:tc>
        <w:tc>
          <w:tcPr>
            <w:tcW w:w="907" w:type="dxa"/>
          </w:tcPr>
          <w:p w:rsidR="00176527" w:rsidRDefault="00176527">
            <w:pPr>
              <w:pStyle w:val="ConsPlusNormal"/>
              <w:jc w:val="center"/>
            </w:pPr>
            <w:r>
              <w:t>4,71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4,71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4,71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4,71</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1,51</w:t>
            </w:r>
          </w:p>
        </w:tc>
        <w:tc>
          <w:tcPr>
            <w:tcW w:w="907" w:type="dxa"/>
          </w:tcPr>
          <w:p w:rsidR="00176527" w:rsidRDefault="00176527">
            <w:pPr>
              <w:pStyle w:val="ConsPlusNormal"/>
              <w:jc w:val="center"/>
            </w:pPr>
            <w:r>
              <w:t>12,29</w:t>
            </w:r>
          </w:p>
        </w:tc>
        <w:tc>
          <w:tcPr>
            <w:tcW w:w="907" w:type="dxa"/>
          </w:tcPr>
          <w:p w:rsidR="00176527" w:rsidRDefault="00176527">
            <w:pPr>
              <w:pStyle w:val="ConsPlusNormal"/>
              <w:jc w:val="center"/>
            </w:pPr>
            <w:r>
              <w:t>1,51</w:t>
            </w:r>
          </w:p>
        </w:tc>
        <w:tc>
          <w:tcPr>
            <w:tcW w:w="907" w:type="dxa"/>
          </w:tcPr>
          <w:p w:rsidR="00176527" w:rsidRDefault="00176527">
            <w:pPr>
              <w:pStyle w:val="ConsPlusNormal"/>
              <w:jc w:val="center"/>
            </w:pPr>
            <w:r>
              <w:t>12,29</w:t>
            </w:r>
          </w:p>
        </w:tc>
        <w:tc>
          <w:tcPr>
            <w:tcW w:w="907" w:type="dxa"/>
          </w:tcPr>
          <w:p w:rsidR="00176527" w:rsidRDefault="00176527">
            <w:pPr>
              <w:pStyle w:val="ConsPlusNormal"/>
              <w:jc w:val="center"/>
            </w:pPr>
            <w:r>
              <w:t>2,71</w:t>
            </w:r>
          </w:p>
        </w:tc>
        <w:tc>
          <w:tcPr>
            <w:tcW w:w="907" w:type="dxa"/>
          </w:tcPr>
          <w:p w:rsidR="00176527" w:rsidRDefault="00176527">
            <w:pPr>
              <w:pStyle w:val="ConsPlusNormal"/>
              <w:jc w:val="center"/>
            </w:pPr>
            <w:r>
              <w:t>22,05</w:t>
            </w:r>
          </w:p>
        </w:tc>
        <w:tc>
          <w:tcPr>
            <w:tcW w:w="907" w:type="dxa"/>
          </w:tcPr>
          <w:p w:rsidR="00176527" w:rsidRDefault="00176527">
            <w:pPr>
              <w:pStyle w:val="ConsPlusNormal"/>
              <w:jc w:val="center"/>
            </w:pPr>
            <w:r>
              <w:t>3,91</w:t>
            </w:r>
          </w:p>
        </w:tc>
        <w:tc>
          <w:tcPr>
            <w:tcW w:w="907" w:type="dxa"/>
          </w:tcPr>
          <w:p w:rsidR="00176527" w:rsidRDefault="00176527">
            <w:pPr>
              <w:pStyle w:val="ConsPlusNormal"/>
              <w:jc w:val="center"/>
            </w:pPr>
            <w:r>
              <w:t>31,82</w:t>
            </w:r>
          </w:p>
        </w:tc>
      </w:tr>
      <w:tr w:rsidR="00176527">
        <w:tc>
          <w:tcPr>
            <w:tcW w:w="17855" w:type="dxa"/>
            <w:gridSpan w:val="19"/>
          </w:tcPr>
          <w:p w:rsidR="00176527" w:rsidRDefault="00176527">
            <w:pPr>
              <w:pStyle w:val="ConsPlusNormal"/>
              <w:outlineLvl w:val="4"/>
            </w:pPr>
            <w:r>
              <w:t>р.п. Кольцово</w:t>
            </w:r>
          </w:p>
        </w:tc>
      </w:tr>
      <w:tr w:rsidR="00176527">
        <w:tc>
          <w:tcPr>
            <w:tcW w:w="623" w:type="dxa"/>
          </w:tcPr>
          <w:p w:rsidR="00176527" w:rsidRDefault="00176527">
            <w:pPr>
              <w:pStyle w:val="ConsPlusNormal"/>
              <w:jc w:val="center"/>
            </w:pPr>
            <w:r>
              <w:t>335</w:t>
            </w:r>
          </w:p>
        </w:tc>
        <w:tc>
          <w:tcPr>
            <w:tcW w:w="1700" w:type="dxa"/>
          </w:tcPr>
          <w:p w:rsidR="00176527" w:rsidRDefault="00176527">
            <w:pPr>
              <w:pStyle w:val="ConsPlusNormal"/>
            </w:pPr>
            <w:r>
              <w:t>Автомобильная дорога N 12 (часть 2)</w:t>
            </w:r>
          </w:p>
        </w:tc>
        <w:tc>
          <w:tcPr>
            <w:tcW w:w="1020" w:type="dxa"/>
          </w:tcPr>
          <w:p w:rsidR="00176527" w:rsidRDefault="00176527">
            <w:pPr>
              <w:pStyle w:val="ConsPlusNormal"/>
              <w:jc w:val="center"/>
            </w:pPr>
            <w:r>
              <w:t>0,42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0,42</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336</w:t>
            </w:r>
          </w:p>
        </w:tc>
        <w:tc>
          <w:tcPr>
            <w:tcW w:w="1700" w:type="dxa"/>
          </w:tcPr>
          <w:p w:rsidR="00176527" w:rsidRDefault="00176527">
            <w:pPr>
              <w:pStyle w:val="ConsPlusNormal"/>
            </w:pPr>
            <w:r>
              <w:t>Автомобильная дорога N 10</w:t>
            </w:r>
          </w:p>
        </w:tc>
        <w:tc>
          <w:tcPr>
            <w:tcW w:w="1020" w:type="dxa"/>
          </w:tcPr>
          <w:p w:rsidR="00176527" w:rsidRDefault="00176527">
            <w:pPr>
              <w:pStyle w:val="ConsPlusNormal"/>
              <w:jc w:val="center"/>
            </w:pPr>
            <w:r>
              <w:t>0,42</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0,00</w:t>
            </w:r>
          </w:p>
        </w:tc>
        <w:tc>
          <w:tcPr>
            <w:tcW w:w="907" w:type="dxa"/>
          </w:tcPr>
          <w:p w:rsidR="00176527" w:rsidRDefault="00176527">
            <w:pPr>
              <w:pStyle w:val="ConsPlusNormal"/>
              <w:jc w:val="center"/>
            </w:pPr>
            <w:r>
              <w:t>0,42</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0,42</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337</w:t>
            </w:r>
          </w:p>
        </w:tc>
        <w:tc>
          <w:tcPr>
            <w:tcW w:w="1700" w:type="dxa"/>
          </w:tcPr>
          <w:p w:rsidR="00176527" w:rsidRDefault="00176527">
            <w:pPr>
              <w:pStyle w:val="ConsPlusNormal"/>
            </w:pPr>
            <w:r>
              <w:t>Автомобильная дорога N 4</w:t>
            </w:r>
          </w:p>
        </w:tc>
        <w:tc>
          <w:tcPr>
            <w:tcW w:w="1020" w:type="dxa"/>
          </w:tcPr>
          <w:p w:rsidR="00176527" w:rsidRDefault="00176527">
            <w:pPr>
              <w:pStyle w:val="ConsPlusNormal"/>
              <w:jc w:val="center"/>
            </w:pPr>
            <w:r>
              <w:t>0,77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0,77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0,77</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338</w:t>
            </w:r>
          </w:p>
        </w:tc>
        <w:tc>
          <w:tcPr>
            <w:tcW w:w="1700" w:type="dxa"/>
          </w:tcPr>
          <w:p w:rsidR="00176527" w:rsidRDefault="00176527">
            <w:pPr>
              <w:pStyle w:val="ConsPlusNormal"/>
            </w:pPr>
            <w:r>
              <w:t>Автомобильная дорога N 6</w:t>
            </w:r>
          </w:p>
        </w:tc>
        <w:tc>
          <w:tcPr>
            <w:tcW w:w="1020" w:type="dxa"/>
          </w:tcPr>
          <w:p w:rsidR="00176527" w:rsidRDefault="00176527">
            <w:pPr>
              <w:pStyle w:val="ConsPlusNormal"/>
              <w:jc w:val="center"/>
            </w:pPr>
            <w:r>
              <w:t>0,67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0,67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0,67</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339</w:t>
            </w:r>
          </w:p>
        </w:tc>
        <w:tc>
          <w:tcPr>
            <w:tcW w:w="1700" w:type="dxa"/>
          </w:tcPr>
          <w:p w:rsidR="00176527" w:rsidRDefault="00176527">
            <w:pPr>
              <w:pStyle w:val="ConsPlusNormal"/>
            </w:pPr>
            <w:r>
              <w:t>Автомобильная дорога N 3</w:t>
            </w:r>
          </w:p>
        </w:tc>
        <w:tc>
          <w:tcPr>
            <w:tcW w:w="1020" w:type="dxa"/>
          </w:tcPr>
          <w:p w:rsidR="00176527" w:rsidRDefault="00176527">
            <w:pPr>
              <w:pStyle w:val="ConsPlusNormal"/>
              <w:jc w:val="center"/>
            </w:pPr>
            <w:r>
              <w:t>0,44</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0,44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0,44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0,44</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0,44</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340</w:t>
            </w:r>
          </w:p>
        </w:tc>
        <w:tc>
          <w:tcPr>
            <w:tcW w:w="1700" w:type="dxa"/>
          </w:tcPr>
          <w:p w:rsidR="00176527" w:rsidRDefault="00176527">
            <w:pPr>
              <w:pStyle w:val="ConsPlusNormal"/>
            </w:pPr>
            <w:r>
              <w:t>Автомобильная дорога N 5</w:t>
            </w:r>
          </w:p>
        </w:tc>
        <w:tc>
          <w:tcPr>
            <w:tcW w:w="1020" w:type="dxa"/>
          </w:tcPr>
          <w:p w:rsidR="00176527" w:rsidRDefault="00176527">
            <w:pPr>
              <w:pStyle w:val="ConsPlusNormal"/>
              <w:jc w:val="center"/>
            </w:pPr>
            <w:r>
              <w:t>0,75</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0,75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0,75</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0,75</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341</w:t>
            </w:r>
          </w:p>
        </w:tc>
        <w:tc>
          <w:tcPr>
            <w:tcW w:w="1700" w:type="dxa"/>
          </w:tcPr>
          <w:p w:rsidR="00176527" w:rsidRDefault="00176527">
            <w:pPr>
              <w:pStyle w:val="ConsPlusNormal"/>
            </w:pPr>
            <w:r>
              <w:t>Автодорога в микрорайоне Новоборском</w:t>
            </w:r>
          </w:p>
        </w:tc>
        <w:tc>
          <w:tcPr>
            <w:tcW w:w="1020" w:type="dxa"/>
          </w:tcPr>
          <w:p w:rsidR="00176527" w:rsidRDefault="00176527">
            <w:pPr>
              <w:pStyle w:val="ConsPlusNormal"/>
              <w:jc w:val="center"/>
            </w:pPr>
            <w:r>
              <w:t>1,86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1,86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1,86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1,86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1,86</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342</w:t>
            </w:r>
          </w:p>
        </w:tc>
        <w:tc>
          <w:tcPr>
            <w:tcW w:w="1700" w:type="dxa"/>
          </w:tcPr>
          <w:p w:rsidR="00176527" w:rsidRDefault="00176527">
            <w:pPr>
              <w:pStyle w:val="ConsPlusNormal"/>
            </w:pPr>
            <w:r>
              <w:t>Сооружение (проспект академика Сандахчиева)</w:t>
            </w:r>
          </w:p>
        </w:tc>
        <w:tc>
          <w:tcPr>
            <w:tcW w:w="1020" w:type="dxa"/>
          </w:tcPr>
          <w:p w:rsidR="00176527" w:rsidRDefault="00176527">
            <w:pPr>
              <w:pStyle w:val="ConsPlusNormal"/>
              <w:jc w:val="center"/>
            </w:pPr>
            <w:r>
              <w:t>2,46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2,46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2,46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2,46</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2,46</w:t>
            </w:r>
          </w:p>
        </w:tc>
        <w:tc>
          <w:tcPr>
            <w:tcW w:w="907" w:type="dxa"/>
          </w:tcPr>
          <w:p w:rsidR="00176527" w:rsidRDefault="00176527">
            <w:pPr>
              <w:pStyle w:val="ConsPlusNormal"/>
              <w:jc w:val="center"/>
            </w:pPr>
            <w:r>
              <w:t>100,00</w:t>
            </w:r>
          </w:p>
        </w:tc>
      </w:tr>
      <w:tr w:rsidR="00176527">
        <w:tc>
          <w:tcPr>
            <w:tcW w:w="623" w:type="dxa"/>
          </w:tcPr>
          <w:p w:rsidR="00176527" w:rsidRDefault="00176527">
            <w:pPr>
              <w:pStyle w:val="ConsPlusNormal"/>
              <w:jc w:val="center"/>
            </w:pPr>
            <w:r>
              <w:t>343</w:t>
            </w:r>
          </w:p>
        </w:tc>
        <w:tc>
          <w:tcPr>
            <w:tcW w:w="1700" w:type="dxa"/>
          </w:tcPr>
          <w:p w:rsidR="00176527" w:rsidRDefault="00176527">
            <w:pPr>
              <w:pStyle w:val="ConsPlusNormal"/>
            </w:pPr>
            <w:r>
              <w:t>Местный проезд II. Дорожная часть, I этап</w:t>
            </w:r>
          </w:p>
        </w:tc>
        <w:tc>
          <w:tcPr>
            <w:tcW w:w="1020" w:type="dxa"/>
          </w:tcPr>
          <w:p w:rsidR="00176527" w:rsidRDefault="00176527">
            <w:pPr>
              <w:pStyle w:val="ConsPlusNormal"/>
              <w:jc w:val="center"/>
            </w:pPr>
            <w:r>
              <w:t>0,57</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100,00</w:t>
            </w:r>
          </w:p>
        </w:tc>
        <w:tc>
          <w:tcPr>
            <w:tcW w:w="907" w:type="dxa"/>
          </w:tcPr>
          <w:p w:rsidR="00176527" w:rsidRDefault="00176527">
            <w:pPr>
              <w:pStyle w:val="ConsPlusNormal"/>
              <w:jc w:val="center"/>
            </w:pPr>
            <w:r>
              <w:t>0,57</w:t>
            </w:r>
          </w:p>
        </w:tc>
        <w:tc>
          <w:tcPr>
            <w:tcW w:w="907" w:type="dxa"/>
          </w:tcPr>
          <w:p w:rsidR="00176527" w:rsidRDefault="00176527">
            <w:pPr>
              <w:pStyle w:val="ConsPlusNormal"/>
              <w:jc w:val="center"/>
            </w:pPr>
            <w:r>
              <w:t>100,00</w:t>
            </w:r>
          </w:p>
        </w:tc>
      </w:tr>
      <w:tr w:rsidR="00176527">
        <w:tc>
          <w:tcPr>
            <w:tcW w:w="2323" w:type="dxa"/>
            <w:gridSpan w:val="2"/>
          </w:tcPr>
          <w:p w:rsidR="00176527" w:rsidRDefault="00176527">
            <w:pPr>
              <w:pStyle w:val="ConsPlusNormal"/>
            </w:pPr>
            <w:r>
              <w:t>ИТОГО по р.п. Кольцово:</w:t>
            </w:r>
          </w:p>
        </w:tc>
        <w:tc>
          <w:tcPr>
            <w:tcW w:w="1020" w:type="dxa"/>
          </w:tcPr>
          <w:p w:rsidR="00176527" w:rsidRDefault="00176527">
            <w:pPr>
              <w:pStyle w:val="ConsPlusNormal"/>
              <w:jc w:val="center"/>
            </w:pPr>
            <w:r>
              <w:t>8,36</w:t>
            </w: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pPr>
          </w:p>
        </w:tc>
        <w:tc>
          <w:tcPr>
            <w:tcW w:w="907" w:type="dxa"/>
          </w:tcPr>
          <w:p w:rsidR="00176527" w:rsidRDefault="00176527">
            <w:pPr>
              <w:pStyle w:val="ConsPlusNormal"/>
              <w:jc w:val="center"/>
            </w:pPr>
            <w:r>
              <w:t>7,52</w:t>
            </w:r>
          </w:p>
        </w:tc>
        <w:tc>
          <w:tcPr>
            <w:tcW w:w="907" w:type="dxa"/>
          </w:tcPr>
          <w:p w:rsidR="00176527" w:rsidRDefault="00176527">
            <w:pPr>
              <w:pStyle w:val="ConsPlusNormal"/>
              <w:jc w:val="center"/>
            </w:pPr>
            <w:r>
              <w:t>89,95</w:t>
            </w:r>
          </w:p>
        </w:tc>
        <w:tc>
          <w:tcPr>
            <w:tcW w:w="907" w:type="dxa"/>
          </w:tcPr>
          <w:p w:rsidR="00176527" w:rsidRDefault="00176527">
            <w:pPr>
              <w:pStyle w:val="ConsPlusNormal"/>
              <w:jc w:val="center"/>
            </w:pPr>
            <w:r>
              <w:t>7,52</w:t>
            </w:r>
          </w:p>
        </w:tc>
        <w:tc>
          <w:tcPr>
            <w:tcW w:w="907" w:type="dxa"/>
          </w:tcPr>
          <w:p w:rsidR="00176527" w:rsidRDefault="00176527">
            <w:pPr>
              <w:pStyle w:val="ConsPlusNormal"/>
              <w:jc w:val="center"/>
            </w:pPr>
            <w:r>
              <w:t>89,95</w:t>
            </w:r>
          </w:p>
        </w:tc>
        <w:tc>
          <w:tcPr>
            <w:tcW w:w="907" w:type="dxa"/>
          </w:tcPr>
          <w:p w:rsidR="00176527" w:rsidRDefault="00176527">
            <w:pPr>
              <w:pStyle w:val="ConsPlusNormal"/>
              <w:jc w:val="center"/>
            </w:pPr>
            <w:r>
              <w:t>7,94</w:t>
            </w:r>
          </w:p>
        </w:tc>
        <w:tc>
          <w:tcPr>
            <w:tcW w:w="907" w:type="dxa"/>
          </w:tcPr>
          <w:p w:rsidR="00176527" w:rsidRDefault="00176527">
            <w:pPr>
              <w:pStyle w:val="ConsPlusNormal"/>
              <w:jc w:val="center"/>
            </w:pPr>
            <w:r>
              <w:t>94,97</w:t>
            </w:r>
          </w:p>
        </w:tc>
        <w:tc>
          <w:tcPr>
            <w:tcW w:w="907" w:type="dxa"/>
          </w:tcPr>
          <w:p w:rsidR="00176527" w:rsidRDefault="00176527">
            <w:pPr>
              <w:pStyle w:val="ConsPlusNormal"/>
              <w:jc w:val="center"/>
            </w:pPr>
            <w:r>
              <w:t>8,36</w:t>
            </w:r>
          </w:p>
        </w:tc>
        <w:tc>
          <w:tcPr>
            <w:tcW w:w="907" w:type="dxa"/>
          </w:tcPr>
          <w:p w:rsidR="00176527" w:rsidRDefault="00176527">
            <w:pPr>
              <w:pStyle w:val="ConsPlusNormal"/>
              <w:jc w:val="center"/>
            </w:pPr>
            <w:r>
              <w:t>100,00</w:t>
            </w:r>
          </w:p>
        </w:tc>
      </w:tr>
      <w:tr w:rsidR="00176527">
        <w:tc>
          <w:tcPr>
            <w:tcW w:w="2323" w:type="dxa"/>
            <w:gridSpan w:val="2"/>
          </w:tcPr>
          <w:p w:rsidR="00176527" w:rsidRDefault="00176527">
            <w:pPr>
              <w:pStyle w:val="ConsPlusNormal"/>
            </w:pPr>
            <w:r>
              <w:t xml:space="preserve">ИТОГО по </w:t>
            </w:r>
            <w:r>
              <w:lastRenderedPageBreak/>
              <w:t>автомобильным дорогам местного значения (улицам):</w:t>
            </w:r>
          </w:p>
        </w:tc>
        <w:tc>
          <w:tcPr>
            <w:tcW w:w="1020" w:type="dxa"/>
          </w:tcPr>
          <w:p w:rsidR="00176527" w:rsidRDefault="00176527">
            <w:pPr>
              <w:pStyle w:val="ConsPlusNormal"/>
              <w:jc w:val="center"/>
            </w:pPr>
            <w:r>
              <w:lastRenderedPageBreak/>
              <w:t>662,27</w:t>
            </w:r>
          </w:p>
        </w:tc>
        <w:tc>
          <w:tcPr>
            <w:tcW w:w="907" w:type="dxa"/>
          </w:tcPr>
          <w:p w:rsidR="00176527" w:rsidRDefault="00176527">
            <w:pPr>
              <w:pStyle w:val="ConsPlusNormal"/>
              <w:jc w:val="center"/>
            </w:pPr>
            <w:r>
              <w:t>162,23</w:t>
            </w:r>
          </w:p>
        </w:tc>
        <w:tc>
          <w:tcPr>
            <w:tcW w:w="907" w:type="dxa"/>
          </w:tcPr>
          <w:p w:rsidR="00176527" w:rsidRDefault="00176527">
            <w:pPr>
              <w:pStyle w:val="ConsPlusNormal"/>
              <w:jc w:val="center"/>
            </w:pPr>
            <w:r>
              <w:t>24,50</w:t>
            </w:r>
          </w:p>
        </w:tc>
        <w:tc>
          <w:tcPr>
            <w:tcW w:w="907" w:type="dxa"/>
          </w:tcPr>
          <w:p w:rsidR="00176527" w:rsidRDefault="00176527">
            <w:pPr>
              <w:pStyle w:val="ConsPlusNormal"/>
              <w:jc w:val="center"/>
            </w:pPr>
            <w:r>
              <w:t>162,23</w:t>
            </w:r>
          </w:p>
        </w:tc>
        <w:tc>
          <w:tcPr>
            <w:tcW w:w="907" w:type="dxa"/>
          </w:tcPr>
          <w:p w:rsidR="00176527" w:rsidRDefault="00176527">
            <w:pPr>
              <w:pStyle w:val="ConsPlusNormal"/>
              <w:jc w:val="center"/>
            </w:pPr>
            <w:r>
              <w:t>24,50</w:t>
            </w:r>
          </w:p>
        </w:tc>
        <w:tc>
          <w:tcPr>
            <w:tcW w:w="907" w:type="dxa"/>
          </w:tcPr>
          <w:p w:rsidR="00176527" w:rsidRDefault="00176527">
            <w:pPr>
              <w:pStyle w:val="ConsPlusNormal"/>
              <w:jc w:val="center"/>
            </w:pPr>
            <w:r>
              <w:t>198,24</w:t>
            </w:r>
          </w:p>
        </w:tc>
        <w:tc>
          <w:tcPr>
            <w:tcW w:w="907" w:type="dxa"/>
          </w:tcPr>
          <w:p w:rsidR="00176527" w:rsidRDefault="00176527">
            <w:pPr>
              <w:pStyle w:val="ConsPlusNormal"/>
              <w:jc w:val="center"/>
            </w:pPr>
            <w:r>
              <w:t>29,93</w:t>
            </w:r>
          </w:p>
        </w:tc>
        <w:tc>
          <w:tcPr>
            <w:tcW w:w="907" w:type="dxa"/>
          </w:tcPr>
          <w:p w:rsidR="00176527" w:rsidRDefault="00176527">
            <w:pPr>
              <w:pStyle w:val="ConsPlusNormal"/>
              <w:jc w:val="center"/>
            </w:pPr>
            <w:r>
              <w:t>226,64</w:t>
            </w:r>
          </w:p>
        </w:tc>
        <w:tc>
          <w:tcPr>
            <w:tcW w:w="907" w:type="dxa"/>
          </w:tcPr>
          <w:p w:rsidR="00176527" w:rsidRDefault="00176527">
            <w:pPr>
              <w:pStyle w:val="ConsPlusNormal"/>
              <w:jc w:val="center"/>
            </w:pPr>
            <w:r>
              <w:t>34,22</w:t>
            </w:r>
          </w:p>
        </w:tc>
        <w:tc>
          <w:tcPr>
            <w:tcW w:w="907" w:type="dxa"/>
          </w:tcPr>
          <w:p w:rsidR="00176527" w:rsidRDefault="00176527">
            <w:pPr>
              <w:pStyle w:val="ConsPlusNormal"/>
              <w:jc w:val="center"/>
            </w:pPr>
            <w:r>
              <w:t>50,09</w:t>
            </w:r>
          </w:p>
        </w:tc>
        <w:tc>
          <w:tcPr>
            <w:tcW w:w="907" w:type="dxa"/>
          </w:tcPr>
          <w:p w:rsidR="00176527" w:rsidRDefault="00176527">
            <w:pPr>
              <w:pStyle w:val="ConsPlusNormal"/>
              <w:jc w:val="center"/>
            </w:pPr>
            <w:r>
              <w:t>7,56</w:t>
            </w:r>
          </w:p>
        </w:tc>
        <w:tc>
          <w:tcPr>
            <w:tcW w:w="907" w:type="dxa"/>
          </w:tcPr>
          <w:p w:rsidR="00176527" w:rsidRDefault="00176527">
            <w:pPr>
              <w:pStyle w:val="ConsPlusNormal"/>
              <w:jc w:val="center"/>
            </w:pPr>
            <w:r>
              <w:t>50,09</w:t>
            </w:r>
          </w:p>
        </w:tc>
        <w:tc>
          <w:tcPr>
            <w:tcW w:w="907" w:type="dxa"/>
          </w:tcPr>
          <w:p w:rsidR="00176527" w:rsidRDefault="00176527">
            <w:pPr>
              <w:pStyle w:val="ConsPlusNormal"/>
              <w:jc w:val="center"/>
            </w:pPr>
            <w:r>
              <w:t>7,56</w:t>
            </w:r>
          </w:p>
        </w:tc>
        <w:tc>
          <w:tcPr>
            <w:tcW w:w="907" w:type="dxa"/>
          </w:tcPr>
          <w:p w:rsidR="00176527" w:rsidRDefault="00176527">
            <w:pPr>
              <w:pStyle w:val="ConsPlusNormal"/>
              <w:jc w:val="center"/>
            </w:pPr>
            <w:r>
              <w:t>55,44</w:t>
            </w:r>
          </w:p>
        </w:tc>
        <w:tc>
          <w:tcPr>
            <w:tcW w:w="907" w:type="dxa"/>
          </w:tcPr>
          <w:p w:rsidR="00176527" w:rsidRDefault="00176527">
            <w:pPr>
              <w:pStyle w:val="ConsPlusNormal"/>
              <w:jc w:val="center"/>
            </w:pPr>
            <w:r>
              <w:t>8,37</w:t>
            </w:r>
          </w:p>
        </w:tc>
        <w:tc>
          <w:tcPr>
            <w:tcW w:w="907" w:type="dxa"/>
          </w:tcPr>
          <w:p w:rsidR="00176527" w:rsidRDefault="00176527">
            <w:pPr>
              <w:pStyle w:val="ConsPlusNormal"/>
              <w:jc w:val="center"/>
            </w:pPr>
            <w:r>
              <w:t>65,68</w:t>
            </w:r>
          </w:p>
        </w:tc>
        <w:tc>
          <w:tcPr>
            <w:tcW w:w="907" w:type="dxa"/>
          </w:tcPr>
          <w:p w:rsidR="00176527" w:rsidRDefault="00176527">
            <w:pPr>
              <w:pStyle w:val="ConsPlusNormal"/>
              <w:jc w:val="center"/>
            </w:pPr>
            <w:r>
              <w:t>9,92</w:t>
            </w:r>
          </w:p>
        </w:tc>
      </w:tr>
      <w:tr w:rsidR="00176527">
        <w:tc>
          <w:tcPr>
            <w:tcW w:w="2323" w:type="dxa"/>
            <w:gridSpan w:val="2"/>
          </w:tcPr>
          <w:p w:rsidR="00176527" w:rsidRDefault="00176527">
            <w:pPr>
              <w:pStyle w:val="ConsPlusNormal"/>
            </w:pPr>
            <w:r>
              <w:t>ВСЕГО по Новосибирской агломерации:</w:t>
            </w:r>
          </w:p>
        </w:tc>
        <w:tc>
          <w:tcPr>
            <w:tcW w:w="1020" w:type="dxa"/>
          </w:tcPr>
          <w:p w:rsidR="00176527" w:rsidRDefault="00176527">
            <w:pPr>
              <w:pStyle w:val="ConsPlusNormal"/>
              <w:jc w:val="center"/>
            </w:pPr>
            <w:r>
              <w:t>1 058,78</w:t>
            </w:r>
          </w:p>
        </w:tc>
        <w:tc>
          <w:tcPr>
            <w:tcW w:w="907" w:type="dxa"/>
          </w:tcPr>
          <w:p w:rsidR="00176527" w:rsidRDefault="00176527">
            <w:pPr>
              <w:pStyle w:val="ConsPlusNormal"/>
              <w:jc w:val="center"/>
            </w:pPr>
            <w:r>
              <w:t>400,49</w:t>
            </w:r>
          </w:p>
        </w:tc>
        <w:tc>
          <w:tcPr>
            <w:tcW w:w="907" w:type="dxa"/>
          </w:tcPr>
          <w:p w:rsidR="00176527" w:rsidRDefault="00176527">
            <w:pPr>
              <w:pStyle w:val="ConsPlusNormal"/>
              <w:jc w:val="center"/>
            </w:pPr>
            <w:r>
              <w:t>37,83</w:t>
            </w:r>
          </w:p>
        </w:tc>
        <w:tc>
          <w:tcPr>
            <w:tcW w:w="907" w:type="dxa"/>
          </w:tcPr>
          <w:p w:rsidR="00176527" w:rsidRDefault="00176527">
            <w:pPr>
              <w:pStyle w:val="ConsPlusNormal"/>
              <w:jc w:val="center"/>
            </w:pPr>
            <w:r>
              <w:t>400,49</w:t>
            </w:r>
          </w:p>
        </w:tc>
        <w:tc>
          <w:tcPr>
            <w:tcW w:w="907" w:type="dxa"/>
          </w:tcPr>
          <w:p w:rsidR="00176527" w:rsidRDefault="00176527">
            <w:pPr>
              <w:pStyle w:val="ConsPlusNormal"/>
              <w:jc w:val="center"/>
            </w:pPr>
            <w:r>
              <w:t>37,83</w:t>
            </w:r>
          </w:p>
        </w:tc>
        <w:tc>
          <w:tcPr>
            <w:tcW w:w="907" w:type="dxa"/>
          </w:tcPr>
          <w:p w:rsidR="00176527" w:rsidRDefault="00176527">
            <w:pPr>
              <w:pStyle w:val="ConsPlusNormal"/>
              <w:jc w:val="center"/>
            </w:pPr>
            <w:r>
              <w:t>495,86</w:t>
            </w:r>
          </w:p>
        </w:tc>
        <w:tc>
          <w:tcPr>
            <w:tcW w:w="907" w:type="dxa"/>
          </w:tcPr>
          <w:p w:rsidR="00176527" w:rsidRDefault="00176527">
            <w:pPr>
              <w:pStyle w:val="ConsPlusNormal"/>
              <w:jc w:val="center"/>
            </w:pPr>
            <w:r>
              <w:t>46,83</w:t>
            </w:r>
          </w:p>
        </w:tc>
        <w:tc>
          <w:tcPr>
            <w:tcW w:w="907" w:type="dxa"/>
          </w:tcPr>
          <w:p w:rsidR="00176527" w:rsidRDefault="00176527">
            <w:pPr>
              <w:pStyle w:val="ConsPlusNormal"/>
              <w:jc w:val="center"/>
            </w:pPr>
            <w:r>
              <w:t>553,02</w:t>
            </w:r>
          </w:p>
        </w:tc>
        <w:tc>
          <w:tcPr>
            <w:tcW w:w="907" w:type="dxa"/>
          </w:tcPr>
          <w:p w:rsidR="00176527" w:rsidRDefault="00176527">
            <w:pPr>
              <w:pStyle w:val="ConsPlusNormal"/>
              <w:jc w:val="center"/>
            </w:pPr>
            <w:r>
              <w:t>52,23</w:t>
            </w:r>
          </w:p>
        </w:tc>
        <w:tc>
          <w:tcPr>
            <w:tcW w:w="907" w:type="dxa"/>
          </w:tcPr>
          <w:p w:rsidR="00176527" w:rsidRDefault="00176527">
            <w:pPr>
              <w:pStyle w:val="ConsPlusNormal"/>
              <w:jc w:val="center"/>
            </w:pPr>
            <w:r>
              <w:t>50,09</w:t>
            </w:r>
          </w:p>
        </w:tc>
        <w:tc>
          <w:tcPr>
            <w:tcW w:w="907" w:type="dxa"/>
          </w:tcPr>
          <w:p w:rsidR="00176527" w:rsidRDefault="00176527">
            <w:pPr>
              <w:pStyle w:val="ConsPlusNormal"/>
              <w:jc w:val="center"/>
            </w:pPr>
            <w:r>
              <w:t>4,73</w:t>
            </w:r>
          </w:p>
        </w:tc>
        <w:tc>
          <w:tcPr>
            <w:tcW w:w="907" w:type="dxa"/>
          </w:tcPr>
          <w:p w:rsidR="00176527" w:rsidRDefault="00176527">
            <w:pPr>
              <w:pStyle w:val="ConsPlusNormal"/>
              <w:jc w:val="center"/>
            </w:pPr>
            <w:r>
              <w:t>50,09</w:t>
            </w:r>
          </w:p>
        </w:tc>
        <w:tc>
          <w:tcPr>
            <w:tcW w:w="907" w:type="dxa"/>
          </w:tcPr>
          <w:p w:rsidR="00176527" w:rsidRDefault="00176527">
            <w:pPr>
              <w:pStyle w:val="ConsPlusNormal"/>
              <w:jc w:val="center"/>
            </w:pPr>
            <w:r>
              <w:t>4,73</w:t>
            </w:r>
          </w:p>
        </w:tc>
        <w:tc>
          <w:tcPr>
            <w:tcW w:w="907" w:type="dxa"/>
          </w:tcPr>
          <w:p w:rsidR="00176527" w:rsidRDefault="00176527">
            <w:pPr>
              <w:pStyle w:val="ConsPlusNormal"/>
              <w:jc w:val="center"/>
            </w:pPr>
            <w:r>
              <w:t>55,44</w:t>
            </w:r>
          </w:p>
        </w:tc>
        <w:tc>
          <w:tcPr>
            <w:tcW w:w="907" w:type="dxa"/>
          </w:tcPr>
          <w:p w:rsidR="00176527" w:rsidRDefault="00176527">
            <w:pPr>
              <w:pStyle w:val="ConsPlusNormal"/>
              <w:jc w:val="center"/>
            </w:pPr>
            <w:r>
              <w:t>5,24</w:t>
            </w:r>
          </w:p>
        </w:tc>
        <w:tc>
          <w:tcPr>
            <w:tcW w:w="907" w:type="dxa"/>
          </w:tcPr>
          <w:p w:rsidR="00176527" w:rsidRDefault="00176527">
            <w:pPr>
              <w:pStyle w:val="ConsPlusNormal"/>
              <w:jc w:val="center"/>
            </w:pPr>
            <w:r>
              <w:t>65,68</w:t>
            </w:r>
          </w:p>
        </w:tc>
        <w:tc>
          <w:tcPr>
            <w:tcW w:w="907" w:type="dxa"/>
          </w:tcPr>
          <w:p w:rsidR="00176527" w:rsidRDefault="00176527">
            <w:pPr>
              <w:pStyle w:val="ConsPlusNormal"/>
              <w:jc w:val="center"/>
            </w:pPr>
            <w:r>
              <w:t>6,20</w:t>
            </w: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2"/>
      </w:pPr>
      <w:r>
        <w:t>Приложение N 4</w:t>
      </w:r>
    </w:p>
    <w:p w:rsidR="00176527" w:rsidRDefault="00176527">
      <w:pPr>
        <w:pStyle w:val="ConsPlusNormal"/>
        <w:ind w:firstLine="540"/>
        <w:jc w:val="both"/>
      </w:pPr>
    </w:p>
    <w:p w:rsidR="00176527" w:rsidRDefault="00176527">
      <w:pPr>
        <w:pStyle w:val="ConsPlusTitle"/>
        <w:jc w:val="center"/>
      </w:pPr>
      <w:bookmarkStart w:id="20" w:name="P26424"/>
      <w:bookmarkEnd w:id="20"/>
      <w:r>
        <w:t>Таблица N 4 - план мероприятий по ликвидации</w:t>
      </w:r>
    </w:p>
    <w:p w:rsidR="00176527" w:rsidRDefault="00176527">
      <w:pPr>
        <w:pStyle w:val="ConsPlusTitle"/>
        <w:jc w:val="center"/>
      </w:pPr>
      <w:r>
        <w:t>мест концентрации ДТП на автомобильных</w:t>
      </w:r>
    </w:p>
    <w:p w:rsidR="00176527" w:rsidRDefault="00176527">
      <w:pPr>
        <w:pStyle w:val="ConsPlusTitle"/>
        <w:jc w:val="center"/>
      </w:pPr>
      <w:r>
        <w:t>дорогах, входящих в городскую агломерацию</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040"/>
        <w:gridCol w:w="1133"/>
        <w:gridCol w:w="850"/>
        <w:gridCol w:w="1417"/>
        <w:gridCol w:w="3004"/>
        <w:gridCol w:w="4535"/>
      </w:tblGrid>
      <w:tr w:rsidR="00176527">
        <w:tc>
          <w:tcPr>
            <w:tcW w:w="623" w:type="dxa"/>
          </w:tcPr>
          <w:p w:rsidR="00176527" w:rsidRDefault="00176527">
            <w:pPr>
              <w:pStyle w:val="ConsPlusNormal"/>
              <w:jc w:val="center"/>
            </w:pPr>
            <w:r>
              <w:t>N п/п</w:t>
            </w:r>
          </w:p>
        </w:tc>
        <w:tc>
          <w:tcPr>
            <w:tcW w:w="2040" w:type="dxa"/>
          </w:tcPr>
          <w:p w:rsidR="00176527" w:rsidRDefault="00176527">
            <w:pPr>
              <w:pStyle w:val="ConsPlusNormal"/>
              <w:jc w:val="center"/>
            </w:pPr>
            <w:r>
              <w:t>Наименование автодороги (улицы) с указанием км (адрес объекта в границах агломерации)</w:t>
            </w:r>
          </w:p>
        </w:tc>
        <w:tc>
          <w:tcPr>
            <w:tcW w:w="1133" w:type="dxa"/>
          </w:tcPr>
          <w:p w:rsidR="00176527" w:rsidRDefault="00176527">
            <w:pPr>
              <w:pStyle w:val="ConsPlusNormal"/>
              <w:jc w:val="center"/>
            </w:pPr>
            <w:r>
              <w:t>Протяженность автодороги (улицы) в пределах агломерации, км</w:t>
            </w:r>
          </w:p>
        </w:tc>
        <w:tc>
          <w:tcPr>
            <w:tcW w:w="850" w:type="dxa"/>
          </w:tcPr>
          <w:p w:rsidR="00176527" w:rsidRDefault="00176527">
            <w:pPr>
              <w:pStyle w:val="ConsPlusNormal"/>
              <w:jc w:val="center"/>
            </w:pPr>
            <w:r>
              <w:t>Количество мест концентрации ДТП, шт.</w:t>
            </w:r>
          </w:p>
        </w:tc>
        <w:tc>
          <w:tcPr>
            <w:tcW w:w="1417" w:type="dxa"/>
          </w:tcPr>
          <w:p w:rsidR="00176527" w:rsidRDefault="00176527">
            <w:pPr>
              <w:pStyle w:val="ConsPlusNormal"/>
              <w:jc w:val="center"/>
            </w:pPr>
            <w:r>
              <w:t>Адрес мест концентрации ДТП, км</w:t>
            </w:r>
          </w:p>
        </w:tc>
        <w:tc>
          <w:tcPr>
            <w:tcW w:w="3004" w:type="dxa"/>
          </w:tcPr>
          <w:p w:rsidR="00176527" w:rsidRDefault="00176527">
            <w:pPr>
              <w:pStyle w:val="ConsPlusNormal"/>
              <w:jc w:val="center"/>
            </w:pPr>
            <w:r>
              <w:t>Причины возникновения места концентрации ДТП</w:t>
            </w:r>
          </w:p>
        </w:tc>
        <w:tc>
          <w:tcPr>
            <w:tcW w:w="4535" w:type="dxa"/>
          </w:tcPr>
          <w:p w:rsidR="00176527" w:rsidRDefault="00176527">
            <w:pPr>
              <w:pStyle w:val="ConsPlusNormal"/>
              <w:jc w:val="center"/>
            </w:pPr>
            <w:r>
              <w:t>Рекомендованные мероприятия по ликвидации места концентрации ДТП</w:t>
            </w:r>
          </w:p>
        </w:tc>
      </w:tr>
      <w:tr w:rsidR="00176527">
        <w:tc>
          <w:tcPr>
            <w:tcW w:w="13602" w:type="dxa"/>
            <w:gridSpan w:val="7"/>
          </w:tcPr>
          <w:p w:rsidR="00176527" w:rsidRDefault="00176527">
            <w:pPr>
              <w:pStyle w:val="ConsPlusNormal"/>
              <w:jc w:val="center"/>
              <w:outlineLvl w:val="3"/>
            </w:pPr>
            <w:r>
              <w:t>Автомобильные дороги федерального значения</w:t>
            </w:r>
          </w:p>
        </w:tc>
      </w:tr>
      <w:tr w:rsidR="00176527">
        <w:tc>
          <w:tcPr>
            <w:tcW w:w="623" w:type="dxa"/>
          </w:tcPr>
          <w:p w:rsidR="00176527" w:rsidRDefault="00176527">
            <w:pPr>
              <w:pStyle w:val="ConsPlusNormal"/>
              <w:jc w:val="center"/>
            </w:pPr>
            <w:r>
              <w:t>-</w:t>
            </w:r>
          </w:p>
        </w:tc>
        <w:tc>
          <w:tcPr>
            <w:tcW w:w="2040" w:type="dxa"/>
          </w:tcPr>
          <w:p w:rsidR="00176527" w:rsidRDefault="00176527">
            <w:pPr>
              <w:pStyle w:val="ConsPlusNormal"/>
              <w:jc w:val="center"/>
            </w:pPr>
            <w:r>
              <w:t>-</w:t>
            </w:r>
          </w:p>
        </w:tc>
        <w:tc>
          <w:tcPr>
            <w:tcW w:w="1133" w:type="dxa"/>
          </w:tcPr>
          <w:p w:rsidR="00176527" w:rsidRDefault="00176527">
            <w:pPr>
              <w:pStyle w:val="ConsPlusNormal"/>
              <w:jc w:val="center"/>
            </w:pPr>
            <w:r>
              <w:t>-</w:t>
            </w:r>
          </w:p>
        </w:tc>
        <w:tc>
          <w:tcPr>
            <w:tcW w:w="85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3004" w:type="dxa"/>
          </w:tcPr>
          <w:p w:rsidR="00176527" w:rsidRDefault="00176527">
            <w:pPr>
              <w:pStyle w:val="ConsPlusNormal"/>
              <w:jc w:val="center"/>
            </w:pPr>
            <w:r>
              <w:t>-</w:t>
            </w:r>
          </w:p>
        </w:tc>
        <w:tc>
          <w:tcPr>
            <w:tcW w:w="4535" w:type="dxa"/>
          </w:tcPr>
          <w:p w:rsidR="00176527" w:rsidRDefault="00176527">
            <w:pPr>
              <w:pStyle w:val="ConsPlusNormal"/>
              <w:jc w:val="center"/>
            </w:pPr>
            <w:r>
              <w:t>-</w:t>
            </w:r>
          </w:p>
        </w:tc>
      </w:tr>
      <w:tr w:rsidR="00176527">
        <w:tc>
          <w:tcPr>
            <w:tcW w:w="13602" w:type="dxa"/>
            <w:gridSpan w:val="7"/>
          </w:tcPr>
          <w:p w:rsidR="00176527" w:rsidRDefault="00176527">
            <w:pPr>
              <w:pStyle w:val="ConsPlusNormal"/>
              <w:jc w:val="center"/>
              <w:outlineLvl w:val="3"/>
            </w:pPr>
            <w:r>
              <w:t>Автомобильные дороги регионального и межмуниципального значения</w:t>
            </w:r>
          </w:p>
        </w:tc>
      </w:tr>
      <w:tr w:rsidR="00176527">
        <w:tc>
          <w:tcPr>
            <w:tcW w:w="623" w:type="dxa"/>
            <w:vMerge w:val="restart"/>
          </w:tcPr>
          <w:p w:rsidR="00176527" w:rsidRDefault="00176527">
            <w:pPr>
              <w:pStyle w:val="ConsPlusNormal"/>
              <w:jc w:val="center"/>
            </w:pPr>
            <w:r>
              <w:t>1</w:t>
            </w:r>
          </w:p>
        </w:tc>
        <w:tc>
          <w:tcPr>
            <w:tcW w:w="2040" w:type="dxa"/>
            <w:vMerge w:val="restart"/>
          </w:tcPr>
          <w:p w:rsidR="00176527" w:rsidRDefault="00176527">
            <w:pPr>
              <w:pStyle w:val="ConsPlusNormal"/>
              <w:jc w:val="both"/>
            </w:pPr>
            <w:r>
              <w:t>Новосибирск - Ленинск-Кузнецкий (в границах НСО)</w:t>
            </w:r>
          </w:p>
        </w:tc>
        <w:tc>
          <w:tcPr>
            <w:tcW w:w="1133" w:type="dxa"/>
            <w:vMerge w:val="restart"/>
          </w:tcPr>
          <w:p w:rsidR="00176527" w:rsidRDefault="00176527">
            <w:pPr>
              <w:pStyle w:val="ConsPlusNormal"/>
              <w:jc w:val="center"/>
            </w:pPr>
            <w:r>
              <w:t>44,161</w:t>
            </w:r>
          </w:p>
        </w:tc>
        <w:tc>
          <w:tcPr>
            <w:tcW w:w="850" w:type="dxa"/>
            <w:vMerge w:val="restart"/>
          </w:tcPr>
          <w:p w:rsidR="00176527" w:rsidRDefault="00176527">
            <w:pPr>
              <w:pStyle w:val="ConsPlusNormal"/>
              <w:jc w:val="center"/>
            </w:pPr>
            <w:r>
              <w:t>3</w:t>
            </w:r>
          </w:p>
        </w:tc>
        <w:tc>
          <w:tcPr>
            <w:tcW w:w="1417" w:type="dxa"/>
          </w:tcPr>
          <w:p w:rsidR="00176527" w:rsidRDefault="00176527">
            <w:pPr>
              <w:pStyle w:val="ConsPlusNormal"/>
              <w:jc w:val="both"/>
            </w:pPr>
            <w:r>
              <w:t>24+230 25+230</w:t>
            </w:r>
          </w:p>
        </w:tc>
        <w:tc>
          <w:tcPr>
            <w:tcW w:w="3004" w:type="dxa"/>
          </w:tcPr>
          <w:p w:rsidR="00176527" w:rsidRDefault="00176527">
            <w:pPr>
              <w:pStyle w:val="ConsPlusNormal"/>
              <w:jc w:val="both"/>
            </w:pPr>
            <w:r>
              <w:t>Нерегулируемый перекресток, отсутствие барьерного ограждения, кривые в плане и профиле</w:t>
            </w:r>
          </w:p>
        </w:tc>
        <w:tc>
          <w:tcPr>
            <w:tcW w:w="4535" w:type="dxa"/>
          </w:tcPr>
          <w:p w:rsidR="00176527" w:rsidRDefault="00176527">
            <w:pPr>
              <w:pStyle w:val="ConsPlusNormal"/>
              <w:jc w:val="both"/>
            </w:pPr>
            <w:r>
              <w:t>Капитальный ремонт. Установка дорожных знаков 3.24 "Ограничение максимальной скорости 70 км/ч". Установка комплексов фотовидеофиксации нарушений ПДД</w:t>
            </w:r>
          </w:p>
        </w:tc>
      </w:tr>
      <w:tr w:rsidR="00176527">
        <w:tc>
          <w:tcPr>
            <w:tcW w:w="623" w:type="dxa"/>
            <w:vMerge/>
          </w:tcPr>
          <w:p w:rsidR="00176527" w:rsidRDefault="00176527">
            <w:pPr>
              <w:pStyle w:val="ConsPlusNormal"/>
            </w:pP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vMerge/>
          </w:tcPr>
          <w:p w:rsidR="00176527" w:rsidRDefault="00176527">
            <w:pPr>
              <w:pStyle w:val="ConsPlusNormal"/>
            </w:pPr>
          </w:p>
        </w:tc>
        <w:tc>
          <w:tcPr>
            <w:tcW w:w="1417" w:type="dxa"/>
          </w:tcPr>
          <w:p w:rsidR="00176527" w:rsidRDefault="00176527">
            <w:pPr>
              <w:pStyle w:val="ConsPlusNormal"/>
              <w:jc w:val="both"/>
            </w:pPr>
            <w:r>
              <w:t>26+500 27+500</w:t>
            </w:r>
          </w:p>
        </w:tc>
        <w:tc>
          <w:tcPr>
            <w:tcW w:w="3004" w:type="dxa"/>
          </w:tcPr>
          <w:p w:rsidR="00176527" w:rsidRDefault="00176527">
            <w:pPr>
              <w:pStyle w:val="ConsPlusNormal"/>
              <w:jc w:val="both"/>
            </w:pPr>
            <w:r>
              <w:t>Кривая в плане и профиле, крутой спуск-подъем</w:t>
            </w:r>
          </w:p>
        </w:tc>
        <w:tc>
          <w:tcPr>
            <w:tcW w:w="4535" w:type="dxa"/>
          </w:tcPr>
          <w:p w:rsidR="00176527" w:rsidRDefault="00176527">
            <w:pPr>
              <w:pStyle w:val="ConsPlusNormal"/>
              <w:jc w:val="both"/>
            </w:pPr>
            <w:r>
              <w:t>Капитальный ремонт. Установка дорожных знаков 2.5 "Движение без остановки запрещено" на примыканиях. Установка комплексов фотовидеофиксации нарушений ПДД. Установка информационных щитов</w:t>
            </w:r>
          </w:p>
        </w:tc>
      </w:tr>
      <w:tr w:rsidR="00176527">
        <w:tc>
          <w:tcPr>
            <w:tcW w:w="623" w:type="dxa"/>
            <w:vMerge/>
          </w:tcPr>
          <w:p w:rsidR="00176527" w:rsidRDefault="00176527">
            <w:pPr>
              <w:pStyle w:val="ConsPlusNormal"/>
            </w:pP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vMerge/>
          </w:tcPr>
          <w:p w:rsidR="00176527" w:rsidRDefault="00176527">
            <w:pPr>
              <w:pStyle w:val="ConsPlusNormal"/>
            </w:pPr>
          </w:p>
        </w:tc>
        <w:tc>
          <w:tcPr>
            <w:tcW w:w="1417" w:type="dxa"/>
          </w:tcPr>
          <w:p w:rsidR="00176527" w:rsidRDefault="00176527">
            <w:pPr>
              <w:pStyle w:val="ConsPlusNormal"/>
              <w:jc w:val="both"/>
            </w:pPr>
            <w:r>
              <w:t>28+000 29+000</w:t>
            </w:r>
          </w:p>
        </w:tc>
        <w:tc>
          <w:tcPr>
            <w:tcW w:w="3004" w:type="dxa"/>
          </w:tcPr>
          <w:p w:rsidR="00176527" w:rsidRDefault="00176527">
            <w:pPr>
              <w:pStyle w:val="ConsPlusNormal"/>
              <w:jc w:val="both"/>
            </w:pPr>
            <w:r>
              <w:t>Кривая в плане и профиле, примыкание без переходно-скоростной полосы</w:t>
            </w:r>
          </w:p>
        </w:tc>
        <w:tc>
          <w:tcPr>
            <w:tcW w:w="4535" w:type="dxa"/>
          </w:tcPr>
          <w:p w:rsidR="00176527" w:rsidRDefault="00176527">
            <w:pPr>
              <w:pStyle w:val="ConsPlusNormal"/>
              <w:jc w:val="both"/>
            </w:pPr>
            <w:r>
              <w:t xml:space="preserve">Капитальный ремонт. Установка дорожных знаков 3.24 "Ограничение максимальной скорости 70 км/ч". Установка комплексов </w:t>
            </w:r>
            <w:r>
              <w:lastRenderedPageBreak/>
              <w:t>фотовидеофиксации нарушений ПДД</w:t>
            </w:r>
          </w:p>
        </w:tc>
      </w:tr>
      <w:tr w:rsidR="00176527">
        <w:tc>
          <w:tcPr>
            <w:tcW w:w="623" w:type="dxa"/>
          </w:tcPr>
          <w:p w:rsidR="00176527" w:rsidRDefault="00176527">
            <w:pPr>
              <w:pStyle w:val="ConsPlusNormal"/>
            </w:pPr>
          </w:p>
        </w:tc>
        <w:tc>
          <w:tcPr>
            <w:tcW w:w="2040" w:type="dxa"/>
          </w:tcPr>
          <w:p w:rsidR="00176527" w:rsidRDefault="00176527">
            <w:pPr>
              <w:pStyle w:val="ConsPlusNormal"/>
              <w:jc w:val="both"/>
            </w:pPr>
            <w:r>
              <w:t>ИТОГО по автомобильным дорогам регионального и межмуниципального значения:</w:t>
            </w:r>
          </w:p>
        </w:tc>
        <w:tc>
          <w:tcPr>
            <w:tcW w:w="1133" w:type="dxa"/>
          </w:tcPr>
          <w:p w:rsidR="00176527" w:rsidRDefault="00176527">
            <w:pPr>
              <w:pStyle w:val="ConsPlusNormal"/>
              <w:jc w:val="center"/>
            </w:pPr>
            <w:r>
              <w:t>44,2</w:t>
            </w:r>
          </w:p>
        </w:tc>
        <w:tc>
          <w:tcPr>
            <w:tcW w:w="850" w:type="dxa"/>
          </w:tcPr>
          <w:p w:rsidR="00176527" w:rsidRDefault="00176527">
            <w:pPr>
              <w:pStyle w:val="ConsPlusNormal"/>
              <w:jc w:val="center"/>
            </w:pPr>
            <w:r>
              <w:t>3</w:t>
            </w:r>
          </w:p>
        </w:tc>
        <w:tc>
          <w:tcPr>
            <w:tcW w:w="1417" w:type="dxa"/>
          </w:tcPr>
          <w:p w:rsidR="00176527" w:rsidRDefault="00176527">
            <w:pPr>
              <w:pStyle w:val="ConsPlusNormal"/>
            </w:pPr>
          </w:p>
        </w:tc>
        <w:tc>
          <w:tcPr>
            <w:tcW w:w="3004" w:type="dxa"/>
          </w:tcPr>
          <w:p w:rsidR="00176527" w:rsidRDefault="00176527">
            <w:pPr>
              <w:pStyle w:val="ConsPlusNormal"/>
            </w:pPr>
          </w:p>
        </w:tc>
        <w:tc>
          <w:tcPr>
            <w:tcW w:w="4535" w:type="dxa"/>
          </w:tcPr>
          <w:p w:rsidR="00176527" w:rsidRDefault="00176527">
            <w:pPr>
              <w:pStyle w:val="ConsPlusNormal"/>
            </w:pPr>
          </w:p>
        </w:tc>
      </w:tr>
      <w:tr w:rsidR="00176527">
        <w:tc>
          <w:tcPr>
            <w:tcW w:w="13602" w:type="dxa"/>
            <w:gridSpan w:val="7"/>
          </w:tcPr>
          <w:p w:rsidR="00176527" w:rsidRDefault="00176527">
            <w:pPr>
              <w:pStyle w:val="ConsPlusNormal"/>
              <w:jc w:val="center"/>
              <w:outlineLvl w:val="3"/>
            </w:pPr>
            <w:r>
              <w:t>Автомобильные дороги местного значения (улицы)</w:t>
            </w:r>
          </w:p>
        </w:tc>
      </w:tr>
      <w:tr w:rsidR="00176527">
        <w:tc>
          <w:tcPr>
            <w:tcW w:w="13602" w:type="dxa"/>
            <w:gridSpan w:val="7"/>
          </w:tcPr>
          <w:p w:rsidR="00176527" w:rsidRDefault="00176527">
            <w:pPr>
              <w:pStyle w:val="ConsPlusNormal"/>
              <w:jc w:val="center"/>
              <w:outlineLvl w:val="4"/>
            </w:pPr>
            <w:r>
              <w:t>г. Новосибирск</w:t>
            </w:r>
          </w:p>
        </w:tc>
      </w:tr>
      <w:tr w:rsidR="00176527">
        <w:tc>
          <w:tcPr>
            <w:tcW w:w="623" w:type="dxa"/>
          </w:tcPr>
          <w:p w:rsidR="00176527" w:rsidRDefault="00176527">
            <w:pPr>
              <w:pStyle w:val="ConsPlusNormal"/>
              <w:jc w:val="center"/>
            </w:pPr>
            <w:r>
              <w:t>2</w:t>
            </w:r>
          </w:p>
        </w:tc>
        <w:tc>
          <w:tcPr>
            <w:tcW w:w="2040" w:type="dxa"/>
          </w:tcPr>
          <w:p w:rsidR="00176527" w:rsidRDefault="00176527">
            <w:pPr>
              <w:pStyle w:val="ConsPlusNormal"/>
              <w:jc w:val="both"/>
            </w:pPr>
            <w:r>
              <w:t>проспект Димитрова (с тоннелем Димитровского моста), Димитровский мост (с дамбами моста), проезд Энергетиков (с площадью Энергетиков)</w:t>
            </w:r>
          </w:p>
        </w:tc>
        <w:tc>
          <w:tcPr>
            <w:tcW w:w="1133" w:type="dxa"/>
          </w:tcPr>
          <w:p w:rsidR="00176527" w:rsidRDefault="00176527">
            <w:pPr>
              <w:pStyle w:val="ConsPlusNormal"/>
              <w:jc w:val="center"/>
            </w:pPr>
            <w:r>
              <w:t>5,5</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проезд Энергетиков, 8</w:t>
            </w:r>
          </w:p>
        </w:tc>
        <w:tc>
          <w:tcPr>
            <w:tcW w:w="3004" w:type="dxa"/>
          </w:tcPr>
          <w:p w:rsidR="00176527" w:rsidRDefault="00176527">
            <w:pPr>
              <w:pStyle w:val="ConsPlusNormal"/>
              <w:jc w:val="both"/>
            </w:pPr>
            <w:r>
              <w:t>Несоблюдение водителями скоростного режима, дефекты покрытия, отсутствие тротуаров, плохая видимость дорожных знаков,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Ремонт проезжей части, ремонт тротуаров, нанесение дорожной разметки, установка дорожных знаков, установка пешеходного ограждения, перенос существующего комплекса фотовидеофиксации</w:t>
            </w:r>
          </w:p>
        </w:tc>
      </w:tr>
      <w:tr w:rsidR="00176527">
        <w:tc>
          <w:tcPr>
            <w:tcW w:w="623" w:type="dxa"/>
          </w:tcPr>
          <w:p w:rsidR="00176527" w:rsidRDefault="00176527">
            <w:pPr>
              <w:pStyle w:val="ConsPlusNormal"/>
              <w:jc w:val="center"/>
            </w:pPr>
            <w:r>
              <w:t>3</w:t>
            </w:r>
          </w:p>
        </w:tc>
        <w:tc>
          <w:tcPr>
            <w:tcW w:w="2040" w:type="dxa"/>
          </w:tcPr>
          <w:p w:rsidR="00176527" w:rsidRDefault="00176527">
            <w:pPr>
              <w:pStyle w:val="ConsPlusNormal"/>
              <w:jc w:val="both"/>
            </w:pPr>
            <w:r>
              <w:t>ул. Жуковского</w:t>
            </w:r>
          </w:p>
        </w:tc>
        <w:tc>
          <w:tcPr>
            <w:tcW w:w="1133" w:type="dxa"/>
          </w:tcPr>
          <w:p w:rsidR="00176527" w:rsidRDefault="00176527">
            <w:pPr>
              <w:pStyle w:val="ConsPlusNormal"/>
              <w:jc w:val="center"/>
            </w:pPr>
            <w:r>
              <w:t>2,7</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перекресток ул. Жуковского и ул. Дмитрия Донского</w:t>
            </w:r>
          </w:p>
        </w:tc>
        <w:tc>
          <w:tcPr>
            <w:tcW w:w="3004" w:type="dxa"/>
          </w:tcPr>
          <w:p w:rsidR="00176527" w:rsidRDefault="00176527">
            <w:pPr>
              <w:pStyle w:val="ConsPlusNormal"/>
              <w:jc w:val="both"/>
            </w:pPr>
            <w:r>
              <w:t>Дефекты покрытия, плохая видимость дорожных знаков, отсутствие и плохая различимость горизонтальной разметки проезжей части, плохая видимость светофора, отсутствие пешеходных ограждений в необходимых местах</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tcPr>
          <w:p w:rsidR="00176527" w:rsidRDefault="00176527">
            <w:pPr>
              <w:pStyle w:val="ConsPlusNormal"/>
              <w:jc w:val="center"/>
            </w:pPr>
            <w:r>
              <w:t>4</w:t>
            </w:r>
          </w:p>
        </w:tc>
        <w:tc>
          <w:tcPr>
            <w:tcW w:w="2040" w:type="dxa"/>
          </w:tcPr>
          <w:p w:rsidR="00176527" w:rsidRDefault="00176527">
            <w:pPr>
              <w:pStyle w:val="ConsPlusNormal"/>
              <w:jc w:val="both"/>
            </w:pPr>
            <w:r>
              <w:t>Бердское (Старое) шоссе</w:t>
            </w:r>
          </w:p>
        </w:tc>
        <w:tc>
          <w:tcPr>
            <w:tcW w:w="1133" w:type="dxa"/>
          </w:tcPr>
          <w:p w:rsidR="00176527" w:rsidRDefault="00176527">
            <w:pPr>
              <w:pStyle w:val="ConsPlusNormal"/>
              <w:jc w:val="center"/>
            </w:pPr>
            <w:r>
              <w:t>12</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 xml:space="preserve">перекресток ул. Бердское шоссе и проспекта </w:t>
            </w:r>
            <w:r>
              <w:lastRenderedPageBreak/>
              <w:t>Строителей</w:t>
            </w:r>
          </w:p>
        </w:tc>
        <w:tc>
          <w:tcPr>
            <w:tcW w:w="3004" w:type="dxa"/>
          </w:tcPr>
          <w:p w:rsidR="00176527" w:rsidRDefault="00176527">
            <w:pPr>
              <w:pStyle w:val="ConsPlusNormal"/>
              <w:jc w:val="both"/>
            </w:pPr>
            <w:r>
              <w:lastRenderedPageBreak/>
              <w:t xml:space="preserve">Дефекты покрытия, плохая видимость дорожных знаков, отсутствие и плохая различимость горизонтальной </w:t>
            </w:r>
            <w:r>
              <w:lastRenderedPageBreak/>
              <w:t>разметки проезжей части</w:t>
            </w:r>
          </w:p>
        </w:tc>
        <w:tc>
          <w:tcPr>
            <w:tcW w:w="4535" w:type="dxa"/>
          </w:tcPr>
          <w:p w:rsidR="00176527" w:rsidRDefault="00176527">
            <w:pPr>
              <w:pStyle w:val="ConsPlusNormal"/>
              <w:jc w:val="both"/>
            </w:pPr>
            <w:r>
              <w:lastRenderedPageBreak/>
              <w:t xml:space="preserve">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w:t>
            </w:r>
            <w:r>
              <w:lastRenderedPageBreak/>
              <w:t>проезжей частью, установить пешеходное ограждение перильного типа в полном объеме,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val="restart"/>
            <w:tcBorders>
              <w:bottom w:val="nil"/>
            </w:tcBorders>
          </w:tcPr>
          <w:p w:rsidR="00176527" w:rsidRDefault="00176527">
            <w:pPr>
              <w:pStyle w:val="ConsPlusNormal"/>
              <w:jc w:val="center"/>
            </w:pPr>
            <w:r>
              <w:lastRenderedPageBreak/>
              <w:t>5</w:t>
            </w:r>
          </w:p>
        </w:tc>
        <w:tc>
          <w:tcPr>
            <w:tcW w:w="2040" w:type="dxa"/>
            <w:vMerge w:val="restart"/>
            <w:tcBorders>
              <w:bottom w:val="nil"/>
            </w:tcBorders>
          </w:tcPr>
          <w:p w:rsidR="00176527" w:rsidRDefault="00176527">
            <w:pPr>
              <w:pStyle w:val="ConsPlusNormal"/>
              <w:jc w:val="both"/>
            </w:pPr>
            <w:r>
              <w:t>ул. Большевистская</w:t>
            </w:r>
          </w:p>
        </w:tc>
        <w:tc>
          <w:tcPr>
            <w:tcW w:w="1133" w:type="dxa"/>
            <w:vMerge w:val="restart"/>
            <w:tcBorders>
              <w:bottom w:val="nil"/>
            </w:tcBorders>
          </w:tcPr>
          <w:p w:rsidR="00176527" w:rsidRDefault="00176527">
            <w:pPr>
              <w:pStyle w:val="ConsPlusNormal"/>
              <w:jc w:val="center"/>
            </w:pPr>
            <w:r>
              <w:t>7,9</w:t>
            </w:r>
          </w:p>
        </w:tc>
        <w:tc>
          <w:tcPr>
            <w:tcW w:w="850" w:type="dxa"/>
            <w:vMerge w:val="restart"/>
            <w:tcBorders>
              <w:bottom w:val="nil"/>
            </w:tcBorders>
          </w:tcPr>
          <w:p w:rsidR="00176527" w:rsidRDefault="00176527">
            <w:pPr>
              <w:pStyle w:val="ConsPlusNormal"/>
              <w:jc w:val="center"/>
            </w:pPr>
            <w:r>
              <w:t>4</w:t>
            </w:r>
          </w:p>
        </w:tc>
        <w:tc>
          <w:tcPr>
            <w:tcW w:w="1417" w:type="dxa"/>
          </w:tcPr>
          <w:p w:rsidR="00176527" w:rsidRDefault="00176527">
            <w:pPr>
              <w:pStyle w:val="ConsPlusNormal"/>
              <w:jc w:val="both"/>
            </w:pPr>
            <w:r>
              <w:t>ул. Большевистской, 48</w:t>
            </w:r>
          </w:p>
        </w:tc>
        <w:tc>
          <w:tcPr>
            <w:tcW w:w="3004" w:type="dxa"/>
          </w:tcPr>
          <w:p w:rsidR="00176527" w:rsidRDefault="00176527">
            <w:pPr>
              <w:pStyle w:val="ConsPlusNormal"/>
              <w:jc w:val="both"/>
            </w:pPr>
            <w:r>
              <w:t>Плохая видимость дорожных знаков, отсутствие и плохая различимость горизонтальной разметки проезжей части, отсутствие пешеходных ограждений в необходимых местах</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tcBorders>
              <w:bottom w:val="nil"/>
            </w:tcBorders>
          </w:tcPr>
          <w:p w:rsidR="00176527" w:rsidRDefault="00176527">
            <w:pPr>
              <w:pStyle w:val="ConsPlusNormal"/>
            </w:pPr>
          </w:p>
        </w:tc>
        <w:tc>
          <w:tcPr>
            <w:tcW w:w="2040" w:type="dxa"/>
            <w:vMerge/>
            <w:tcBorders>
              <w:bottom w:val="nil"/>
            </w:tcBorders>
          </w:tcPr>
          <w:p w:rsidR="00176527" w:rsidRDefault="00176527">
            <w:pPr>
              <w:pStyle w:val="ConsPlusNormal"/>
            </w:pPr>
          </w:p>
        </w:tc>
        <w:tc>
          <w:tcPr>
            <w:tcW w:w="1133" w:type="dxa"/>
            <w:vMerge/>
            <w:tcBorders>
              <w:bottom w:val="nil"/>
            </w:tcBorders>
          </w:tcPr>
          <w:p w:rsidR="00176527" w:rsidRDefault="00176527">
            <w:pPr>
              <w:pStyle w:val="ConsPlusNormal"/>
            </w:pPr>
          </w:p>
        </w:tc>
        <w:tc>
          <w:tcPr>
            <w:tcW w:w="850" w:type="dxa"/>
            <w:vMerge/>
            <w:tcBorders>
              <w:bottom w:val="nil"/>
            </w:tcBorders>
          </w:tcPr>
          <w:p w:rsidR="00176527" w:rsidRDefault="00176527">
            <w:pPr>
              <w:pStyle w:val="ConsPlusNormal"/>
            </w:pPr>
          </w:p>
        </w:tc>
        <w:tc>
          <w:tcPr>
            <w:tcW w:w="1417" w:type="dxa"/>
          </w:tcPr>
          <w:p w:rsidR="00176527" w:rsidRDefault="00176527">
            <w:pPr>
              <w:pStyle w:val="ConsPlusNormal"/>
              <w:jc w:val="both"/>
            </w:pPr>
            <w:r>
              <w:t>перекресток ул. Большевистской и ул. Добролюбова</w:t>
            </w:r>
          </w:p>
        </w:tc>
        <w:tc>
          <w:tcPr>
            <w:tcW w:w="3004" w:type="dxa"/>
          </w:tcPr>
          <w:p w:rsidR="00176527" w:rsidRDefault="00176527">
            <w:pPr>
              <w:pStyle w:val="ConsPlusNormal"/>
              <w:jc w:val="both"/>
            </w:pPr>
            <w:r>
              <w:t>Плохая видимость дорожных знаков, отсутствие и плохая различимость горизонтальной разметки проезжей части, отсутствие пешеходных ограждений в необходимых местах</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val="restart"/>
            <w:tcBorders>
              <w:top w:val="nil"/>
            </w:tcBorders>
          </w:tcPr>
          <w:p w:rsidR="00176527" w:rsidRDefault="00176527">
            <w:pPr>
              <w:pStyle w:val="ConsPlusNormal"/>
            </w:pPr>
          </w:p>
        </w:tc>
        <w:tc>
          <w:tcPr>
            <w:tcW w:w="2040" w:type="dxa"/>
            <w:vMerge w:val="restart"/>
            <w:tcBorders>
              <w:top w:val="nil"/>
            </w:tcBorders>
          </w:tcPr>
          <w:p w:rsidR="00176527" w:rsidRDefault="00176527">
            <w:pPr>
              <w:pStyle w:val="ConsPlusNormal"/>
            </w:pPr>
          </w:p>
        </w:tc>
        <w:tc>
          <w:tcPr>
            <w:tcW w:w="1133" w:type="dxa"/>
            <w:vMerge w:val="restart"/>
            <w:tcBorders>
              <w:top w:val="nil"/>
            </w:tcBorders>
          </w:tcPr>
          <w:p w:rsidR="00176527" w:rsidRDefault="00176527">
            <w:pPr>
              <w:pStyle w:val="ConsPlusNormal"/>
            </w:pPr>
          </w:p>
        </w:tc>
        <w:tc>
          <w:tcPr>
            <w:tcW w:w="850" w:type="dxa"/>
            <w:vMerge w:val="restart"/>
            <w:tcBorders>
              <w:top w:val="nil"/>
            </w:tcBorders>
          </w:tcPr>
          <w:p w:rsidR="00176527" w:rsidRDefault="00176527">
            <w:pPr>
              <w:pStyle w:val="ConsPlusNormal"/>
            </w:pPr>
          </w:p>
        </w:tc>
        <w:tc>
          <w:tcPr>
            <w:tcW w:w="1417" w:type="dxa"/>
          </w:tcPr>
          <w:p w:rsidR="00176527" w:rsidRDefault="00176527">
            <w:pPr>
              <w:pStyle w:val="ConsPlusNormal"/>
              <w:jc w:val="both"/>
            </w:pPr>
            <w:r>
              <w:t>ул. Большевистская, 229</w:t>
            </w:r>
          </w:p>
        </w:tc>
        <w:tc>
          <w:tcPr>
            <w:tcW w:w="3004" w:type="dxa"/>
          </w:tcPr>
          <w:p w:rsidR="00176527" w:rsidRDefault="00176527">
            <w:pPr>
              <w:pStyle w:val="ConsPlusNormal"/>
              <w:jc w:val="both"/>
            </w:pPr>
            <w:r>
              <w:t xml:space="preserve">Плохая видимость дорожных знаков, отсутствие и плохая различимость горизонтальной разметки проезжей части, отсутствие пешеходных ограждений в необходимых </w:t>
            </w:r>
            <w:r>
              <w:lastRenderedPageBreak/>
              <w:t>местах</w:t>
            </w:r>
          </w:p>
        </w:tc>
        <w:tc>
          <w:tcPr>
            <w:tcW w:w="4535" w:type="dxa"/>
          </w:tcPr>
          <w:p w:rsidR="00176527" w:rsidRDefault="00176527">
            <w:pPr>
              <w:pStyle w:val="ConsPlusNormal"/>
              <w:jc w:val="both"/>
            </w:pPr>
            <w:r>
              <w:lastRenderedPageBreak/>
              <w:t xml:space="preserve">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w:t>
            </w:r>
            <w:r>
              <w:lastRenderedPageBreak/>
              <w:t>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tcBorders>
              <w:top w:val="nil"/>
            </w:tcBorders>
          </w:tcPr>
          <w:p w:rsidR="00176527" w:rsidRDefault="00176527">
            <w:pPr>
              <w:pStyle w:val="ConsPlusNormal"/>
            </w:pPr>
          </w:p>
        </w:tc>
        <w:tc>
          <w:tcPr>
            <w:tcW w:w="2040" w:type="dxa"/>
            <w:vMerge/>
            <w:tcBorders>
              <w:top w:val="nil"/>
            </w:tcBorders>
          </w:tcPr>
          <w:p w:rsidR="00176527" w:rsidRDefault="00176527">
            <w:pPr>
              <w:pStyle w:val="ConsPlusNormal"/>
            </w:pPr>
          </w:p>
        </w:tc>
        <w:tc>
          <w:tcPr>
            <w:tcW w:w="1133" w:type="dxa"/>
            <w:vMerge/>
            <w:tcBorders>
              <w:top w:val="nil"/>
            </w:tcBorders>
          </w:tcPr>
          <w:p w:rsidR="00176527" w:rsidRDefault="00176527">
            <w:pPr>
              <w:pStyle w:val="ConsPlusNormal"/>
            </w:pPr>
          </w:p>
        </w:tc>
        <w:tc>
          <w:tcPr>
            <w:tcW w:w="850" w:type="dxa"/>
            <w:vMerge/>
            <w:tcBorders>
              <w:top w:val="nil"/>
            </w:tcBorders>
          </w:tcPr>
          <w:p w:rsidR="00176527" w:rsidRDefault="00176527">
            <w:pPr>
              <w:pStyle w:val="ConsPlusNormal"/>
            </w:pPr>
          </w:p>
        </w:tc>
        <w:tc>
          <w:tcPr>
            <w:tcW w:w="1417" w:type="dxa"/>
          </w:tcPr>
          <w:p w:rsidR="00176527" w:rsidRDefault="00176527">
            <w:pPr>
              <w:pStyle w:val="ConsPlusNormal"/>
              <w:jc w:val="both"/>
            </w:pPr>
            <w:r>
              <w:t>перекресток ул. Большевистской и ул. Выборной</w:t>
            </w:r>
          </w:p>
        </w:tc>
        <w:tc>
          <w:tcPr>
            <w:tcW w:w="3004" w:type="dxa"/>
          </w:tcPr>
          <w:p w:rsidR="00176527" w:rsidRDefault="00176527">
            <w:pPr>
              <w:pStyle w:val="ConsPlusNormal"/>
              <w:jc w:val="both"/>
            </w:pPr>
            <w:r>
              <w:t>Отсутствие и плохая различимость горизонтальной разметки проезжей части, дефекты покрытия, плохая видимость дорожных знаков, отсутствие пешеходных ограждений в необходимых местах</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и строительство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val="restart"/>
          </w:tcPr>
          <w:p w:rsidR="00176527" w:rsidRDefault="00176527">
            <w:pPr>
              <w:pStyle w:val="ConsPlusNormal"/>
              <w:jc w:val="center"/>
            </w:pPr>
            <w:r>
              <w:t>6</w:t>
            </w:r>
          </w:p>
        </w:tc>
        <w:tc>
          <w:tcPr>
            <w:tcW w:w="2040" w:type="dxa"/>
            <w:vMerge w:val="restart"/>
          </w:tcPr>
          <w:p w:rsidR="00176527" w:rsidRDefault="00176527">
            <w:pPr>
              <w:pStyle w:val="ConsPlusNormal"/>
              <w:jc w:val="both"/>
            </w:pPr>
            <w:r>
              <w:t>Красный проспект с площадями</w:t>
            </w:r>
          </w:p>
        </w:tc>
        <w:tc>
          <w:tcPr>
            <w:tcW w:w="1133" w:type="dxa"/>
            <w:vMerge w:val="restart"/>
          </w:tcPr>
          <w:p w:rsidR="00176527" w:rsidRDefault="00176527">
            <w:pPr>
              <w:pStyle w:val="ConsPlusNormal"/>
              <w:jc w:val="center"/>
            </w:pPr>
            <w:r>
              <w:t>8,44</w:t>
            </w:r>
          </w:p>
        </w:tc>
        <w:tc>
          <w:tcPr>
            <w:tcW w:w="850" w:type="dxa"/>
            <w:vMerge w:val="restart"/>
          </w:tcPr>
          <w:p w:rsidR="00176527" w:rsidRDefault="00176527">
            <w:pPr>
              <w:pStyle w:val="ConsPlusNormal"/>
              <w:jc w:val="center"/>
            </w:pPr>
            <w:r>
              <w:t>2</w:t>
            </w:r>
          </w:p>
        </w:tc>
        <w:tc>
          <w:tcPr>
            <w:tcW w:w="1417" w:type="dxa"/>
          </w:tcPr>
          <w:p w:rsidR="00176527" w:rsidRDefault="00176527">
            <w:pPr>
              <w:pStyle w:val="ConsPlusNormal"/>
              <w:jc w:val="both"/>
            </w:pPr>
            <w:r>
              <w:t>перекресток ул. Красный проспект и ул. Орджоникидзе</w:t>
            </w:r>
          </w:p>
        </w:tc>
        <w:tc>
          <w:tcPr>
            <w:tcW w:w="3004" w:type="dxa"/>
          </w:tcPr>
          <w:p w:rsidR="00176527" w:rsidRDefault="00176527">
            <w:pPr>
              <w:pStyle w:val="ConsPlusNormal"/>
              <w:jc w:val="both"/>
            </w:pPr>
            <w:r>
              <w:t>Дефекты покрытия, отсутствие тротуаров, плохая видимость дорожных знаков, отсутствие 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Ремонт проезжей части, ремонт тротуаров, нанесение дорожной разметки, установка дорожных знаков</w:t>
            </w:r>
          </w:p>
        </w:tc>
      </w:tr>
      <w:tr w:rsidR="00176527">
        <w:tc>
          <w:tcPr>
            <w:tcW w:w="623" w:type="dxa"/>
            <w:vMerge/>
          </w:tcPr>
          <w:p w:rsidR="00176527" w:rsidRDefault="00176527">
            <w:pPr>
              <w:pStyle w:val="ConsPlusNormal"/>
            </w:pP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vMerge/>
          </w:tcPr>
          <w:p w:rsidR="00176527" w:rsidRDefault="00176527">
            <w:pPr>
              <w:pStyle w:val="ConsPlusNormal"/>
            </w:pPr>
          </w:p>
        </w:tc>
        <w:tc>
          <w:tcPr>
            <w:tcW w:w="1417" w:type="dxa"/>
          </w:tcPr>
          <w:p w:rsidR="00176527" w:rsidRDefault="00176527">
            <w:pPr>
              <w:pStyle w:val="ConsPlusNormal"/>
              <w:jc w:val="both"/>
            </w:pPr>
            <w:r>
              <w:t>перекресток ул. Красный проспект и ул. Достоевского</w:t>
            </w:r>
          </w:p>
        </w:tc>
        <w:tc>
          <w:tcPr>
            <w:tcW w:w="3004" w:type="dxa"/>
          </w:tcPr>
          <w:p w:rsidR="00176527" w:rsidRDefault="00176527">
            <w:pPr>
              <w:pStyle w:val="ConsPlusNormal"/>
              <w:jc w:val="both"/>
            </w:pPr>
            <w:r>
              <w:t xml:space="preserve">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w:t>
            </w:r>
            <w:r>
              <w:lastRenderedPageBreak/>
              <w:t>разметки проезжей части</w:t>
            </w:r>
          </w:p>
        </w:tc>
        <w:tc>
          <w:tcPr>
            <w:tcW w:w="4535" w:type="dxa"/>
          </w:tcPr>
          <w:p w:rsidR="00176527" w:rsidRDefault="00176527">
            <w:pPr>
              <w:pStyle w:val="ConsPlusNormal"/>
              <w:jc w:val="both"/>
            </w:pPr>
            <w:r>
              <w:lastRenderedPageBreak/>
              <w:t>Ремонт проезжей части, ремонт тротуаров, нанесение дорожной разметки, установка дорожных знаков, установка пешеходного ограждения, установка комплексов фотовидеофиксации</w:t>
            </w:r>
          </w:p>
        </w:tc>
      </w:tr>
      <w:tr w:rsidR="00176527">
        <w:tc>
          <w:tcPr>
            <w:tcW w:w="623" w:type="dxa"/>
          </w:tcPr>
          <w:p w:rsidR="00176527" w:rsidRDefault="00176527">
            <w:pPr>
              <w:pStyle w:val="ConsPlusNormal"/>
              <w:jc w:val="center"/>
            </w:pPr>
            <w:r>
              <w:t>7</w:t>
            </w:r>
          </w:p>
        </w:tc>
        <w:tc>
          <w:tcPr>
            <w:tcW w:w="2040" w:type="dxa"/>
          </w:tcPr>
          <w:p w:rsidR="00176527" w:rsidRDefault="00176527">
            <w:pPr>
              <w:pStyle w:val="ConsPlusNormal"/>
              <w:jc w:val="both"/>
            </w:pPr>
            <w:r>
              <w:t>ул. Богдана Хмельницкого</w:t>
            </w:r>
          </w:p>
        </w:tc>
        <w:tc>
          <w:tcPr>
            <w:tcW w:w="1133" w:type="dxa"/>
          </w:tcPr>
          <w:p w:rsidR="00176527" w:rsidRDefault="00176527">
            <w:pPr>
              <w:pStyle w:val="ConsPlusNormal"/>
              <w:jc w:val="center"/>
            </w:pPr>
            <w:r>
              <w:t>6,08</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ул. Богдана Хмельницкого от дома N 14 до дома N 18</w:t>
            </w:r>
          </w:p>
        </w:tc>
        <w:tc>
          <w:tcPr>
            <w:tcW w:w="3004" w:type="dxa"/>
          </w:tcPr>
          <w:p w:rsidR="00176527" w:rsidRDefault="00176527">
            <w:pPr>
              <w:pStyle w:val="ConsPlusNormal"/>
              <w:jc w:val="both"/>
            </w:pPr>
            <w:r>
              <w:t>Дефекты покрытия,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предусмотреть искусственное освещение пешеходных переходов</w:t>
            </w:r>
          </w:p>
        </w:tc>
      </w:tr>
      <w:tr w:rsidR="00176527">
        <w:tc>
          <w:tcPr>
            <w:tcW w:w="623" w:type="dxa"/>
          </w:tcPr>
          <w:p w:rsidR="00176527" w:rsidRDefault="00176527">
            <w:pPr>
              <w:pStyle w:val="ConsPlusNormal"/>
              <w:jc w:val="center"/>
            </w:pPr>
            <w:r>
              <w:t>8</w:t>
            </w:r>
          </w:p>
        </w:tc>
        <w:tc>
          <w:tcPr>
            <w:tcW w:w="2040" w:type="dxa"/>
          </w:tcPr>
          <w:p w:rsidR="00176527" w:rsidRDefault="00176527">
            <w:pPr>
              <w:pStyle w:val="ConsPlusNormal"/>
              <w:jc w:val="both"/>
            </w:pPr>
            <w:r>
              <w:t>ул. Дуси Ковальчук</w:t>
            </w:r>
          </w:p>
        </w:tc>
        <w:tc>
          <w:tcPr>
            <w:tcW w:w="1133" w:type="dxa"/>
          </w:tcPr>
          <w:p w:rsidR="00176527" w:rsidRDefault="00176527">
            <w:pPr>
              <w:pStyle w:val="ConsPlusNormal"/>
              <w:jc w:val="center"/>
            </w:pPr>
            <w:r>
              <w:t>3,6</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ул. Дуси Ковальчук, 12</w:t>
            </w:r>
          </w:p>
        </w:tc>
        <w:tc>
          <w:tcPr>
            <w:tcW w:w="3004" w:type="dxa"/>
          </w:tcPr>
          <w:p w:rsidR="00176527" w:rsidRDefault="00176527">
            <w:pPr>
              <w:pStyle w:val="ConsPlusNormal"/>
              <w:jc w:val="both"/>
            </w:pPr>
            <w:r>
              <w:t>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Нанесение дорожной разметки, установка дорожных знаков, установка пешеходного ограждения</w:t>
            </w:r>
          </w:p>
        </w:tc>
      </w:tr>
      <w:tr w:rsidR="00176527">
        <w:tc>
          <w:tcPr>
            <w:tcW w:w="623" w:type="dxa"/>
          </w:tcPr>
          <w:p w:rsidR="00176527" w:rsidRDefault="00176527">
            <w:pPr>
              <w:pStyle w:val="ConsPlusNormal"/>
              <w:jc w:val="center"/>
            </w:pPr>
            <w:r>
              <w:t>9</w:t>
            </w:r>
          </w:p>
        </w:tc>
        <w:tc>
          <w:tcPr>
            <w:tcW w:w="2040" w:type="dxa"/>
          </w:tcPr>
          <w:p w:rsidR="00176527" w:rsidRDefault="00176527">
            <w:pPr>
              <w:pStyle w:val="ConsPlusNormal"/>
              <w:jc w:val="both"/>
            </w:pPr>
            <w:r>
              <w:t>ул. Фабричная</w:t>
            </w:r>
          </w:p>
        </w:tc>
        <w:tc>
          <w:tcPr>
            <w:tcW w:w="1133" w:type="dxa"/>
          </w:tcPr>
          <w:p w:rsidR="00176527" w:rsidRDefault="00176527">
            <w:pPr>
              <w:pStyle w:val="ConsPlusNormal"/>
              <w:jc w:val="center"/>
            </w:pPr>
            <w:r>
              <w:t>1,6</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перекресток ул. Фабричной и ул. Спартака</w:t>
            </w:r>
          </w:p>
        </w:tc>
        <w:tc>
          <w:tcPr>
            <w:tcW w:w="3004" w:type="dxa"/>
          </w:tcPr>
          <w:p w:rsidR="00176527" w:rsidRDefault="00176527">
            <w:pPr>
              <w:pStyle w:val="ConsPlusNormal"/>
              <w:jc w:val="both"/>
            </w:pPr>
            <w:r>
              <w:t>Дефекты покрытия, плохая видимость дорожных знаков,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tcPr>
          <w:p w:rsidR="00176527" w:rsidRDefault="00176527">
            <w:pPr>
              <w:pStyle w:val="ConsPlusNormal"/>
              <w:jc w:val="center"/>
            </w:pPr>
            <w:r>
              <w:t>10</w:t>
            </w:r>
          </w:p>
        </w:tc>
        <w:tc>
          <w:tcPr>
            <w:tcW w:w="2040" w:type="dxa"/>
          </w:tcPr>
          <w:p w:rsidR="00176527" w:rsidRDefault="00176527">
            <w:pPr>
              <w:pStyle w:val="ConsPlusNormal"/>
              <w:jc w:val="both"/>
            </w:pPr>
            <w:r>
              <w:t>ул. Троллейная</w:t>
            </w:r>
          </w:p>
        </w:tc>
        <w:tc>
          <w:tcPr>
            <w:tcW w:w="1133" w:type="dxa"/>
          </w:tcPr>
          <w:p w:rsidR="00176527" w:rsidRDefault="00176527">
            <w:pPr>
              <w:pStyle w:val="ConsPlusNormal"/>
              <w:jc w:val="center"/>
            </w:pPr>
            <w:r>
              <w:t>5,8</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ул. Троллейная, 93</w:t>
            </w:r>
          </w:p>
        </w:tc>
        <w:tc>
          <w:tcPr>
            <w:tcW w:w="3004" w:type="dxa"/>
          </w:tcPr>
          <w:p w:rsidR="00176527" w:rsidRDefault="00176527">
            <w:pPr>
              <w:pStyle w:val="ConsPlusNormal"/>
              <w:jc w:val="both"/>
            </w:pPr>
            <w:r>
              <w:t xml:space="preserve">Несоблюдение водителями скоростного режима, дефекты покрытия, отсутствие тротуаров, плохая видимость </w:t>
            </w:r>
            <w:r>
              <w:lastRenderedPageBreak/>
              <w:t>дорожных знаков, отсутствие 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lastRenderedPageBreak/>
              <w:t xml:space="preserve">Ремонт проезжей части, ремонт тротуаров, нанесение дорожной разметки, установка дорожных знаков, установка пешеходного ограждения, установка приборов </w:t>
            </w:r>
            <w:r>
              <w:lastRenderedPageBreak/>
              <w:t>фотовидеофиксации, реконструкция светофорных объектов</w:t>
            </w:r>
          </w:p>
        </w:tc>
      </w:tr>
      <w:tr w:rsidR="00176527">
        <w:tc>
          <w:tcPr>
            <w:tcW w:w="623" w:type="dxa"/>
          </w:tcPr>
          <w:p w:rsidR="00176527" w:rsidRDefault="00176527">
            <w:pPr>
              <w:pStyle w:val="ConsPlusNormal"/>
              <w:jc w:val="center"/>
            </w:pPr>
            <w:r>
              <w:lastRenderedPageBreak/>
              <w:t>11</w:t>
            </w:r>
          </w:p>
        </w:tc>
        <w:tc>
          <w:tcPr>
            <w:tcW w:w="2040" w:type="dxa"/>
          </w:tcPr>
          <w:p w:rsidR="00176527" w:rsidRDefault="00176527">
            <w:pPr>
              <w:pStyle w:val="ConsPlusNormal"/>
              <w:jc w:val="both"/>
            </w:pPr>
            <w:r>
              <w:t>проспект Карла Маркса</w:t>
            </w:r>
          </w:p>
        </w:tc>
        <w:tc>
          <w:tcPr>
            <w:tcW w:w="1133" w:type="dxa"/>
          </w:tcPr>
          <w:p w:rsidR="00176527" w:rsidRDefault="00176527">
            <w:pPr>
              <w:pStyle w:val="ConsPlusNormal"/>
              <w:jc w:val="center"/>
            </w:pPr>
            <w:r>
              <w:t>1,5</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перекресток пр. Карла Маркса и ул. Геодезической</w:t>
            </w:r>
          </w:p>
        </w:tc>
        <w:tc>
          <w:tcPr>
            <w:tcW w:w="3004" w:type="dxa"/>
          </w:tcPr>
          <w:p w:rsidR="00176527" w:rsidRDefault="00176527">
            <w:pPr>
              <w:pStyle w:val="ConsPlusNormal"/>
              <w:jc w:val="both"/>
            </w:pPr>
            <w:r>
              <w:t>Дефекты покрытия, плохая видимость дорожных знаков,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val="restart"/>
          </w:tcPr>
          <w:p w:rsidR="00176527" w:rsidRDefault="00176527">
            <w:pPr>
              <w:pStyle w:val="ConsPlusNormal"/>
              <w:jc w:val="center"/>
            </w:pPr>
            <w:r>
              <w:t>12</w:t>
            </w:r>
          </w:p>
        </w:tc>
        <w:tc>
          <w:tcPr>
            <w:tcW w:w="2040" w:type="dxa"/>
            <w:vMerge w:val="restart"/>
          </w:tcPr>
          <w:p w:rsidR="00176527" w:rsidRDefault="00176527">
            <w:pPr>
              <w:pStyle w:val="ConsPlusNormal"/>
              <w:jc w:val="both"/>
            </w:pPr>
            <w:r>
              <w:t>ул. Титова</w:t>
            </w:r>
          </w:p>
        </w:tc>
        <w:tc>
          <w:tcPr>
            <w:tcW w:w="1133" w:type="dxa"/>
            <w:vMerge w:val="restart"/>
          </w:tcPr>
          <w:p w:rsidR="00176527" w:rsidRDefault="00176527">
            <w:pPr>
              <w:pStyle w:val="ConsPlusNormal"/>
              <w:jc w:val="center"/>
            </w:pPr>
            <w:r>
              <w:t>4,1</w:t>
            </w:r>
          </w:p>
        </w:tc>
        <w:tc>
          <w:tcPr>
            <w:tcW w:w="850" w:type="dxa"/>
            <w:vMerge w:val="restart"/>
          </w:tcPr>
          <w:p w:rsidR="00176527" w:rsidRDefault="00176527">
            <w:pPr>
              <w:pStyle w:val="ConsPlusNormal"/>
              <w:jc w:val="center"/>
            </w:pPr>
            <w:r>
              <w:t>2</w:t>
            </w:r>
          </w:p>
        </w:tc>
        <w:tc>
          <w:tcPr>
            <w:tcW w:w="1417" w:type="dxa"/>
          </w:tcPr>
          <w:p w:rsidR="00176527" w:rsidRDefault="00176527">
            <w:pPr>
              <w:pStyle w:val="ConsPlusNormal"/>
              <w:jc w:val="both"/>
            </w:pPr>
            <w:r>
              <w:t>перекресток ул. Титова и пер. Широкого</w:t>
            </w:r>
          </w:p>
        </w:tc>
        <w:tc>
          <w:tcPr>
            <w:tcW w:w="3004" w:type="dxa"/>
          </w:tcPr>
          <w:p w:rsidR="00176527" w:rsidRDefault="00176527">
            <w:pPr>
              <w:pStyle w:val="ConsPlusNormal"/>
              <w:jc w:val="both"/>
            </w:pPr>
            <w:r>
              <w:t>Дефекты покрытия, плохая видимость дорожных знаков,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tcPr>
          <w:p w:rsidR="00176527" w:rsidRDefault="00176527">
            <w:pPr>
              <w:pStyle w:val="ConsPlusNormal"/>
            </w:pP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vMerge/>
          </w:tcPr>
          <w:p w:rsidR="00176527" w:rsidRDefault="00176527">
            <w:pPr>
              <w:pStyle w:val="ConsPlusNormal"/>
            </w:pPr>
          </w:p>
        </w:tc>
        <w:tc>
          <w:tcPr>
            <w:tcW w:w="1417" w:type="dxa"/>
          </w:tcPr>
          <w:p w:rsidR="00176527" w:rsidRDefault="00176527">
            <w:pPr>
              <w:pStyle w:val="ConsPlusNormal"/>
              <w:jc w:val="both"/>
            </w:pPr>
            <w:r>
              <w:t>перекресток ул. Титова и ул. Пермской</w:t>
            </w:r>
          </w:p>
        </w:tc>
        <w:tc>
          <w:tcPr>
            <w:tcW w:w="3004" w:type="dxa"/>
          </w:tcPr>
          <w:p w:rsidR="00176527" w:rsidRDefault="00176527">
            <w:pPr>
              <w:pStyle w:val="ConsPlusNormal"/>
              <w:jc w:val="both"/>
            </w:pPr>
            <w:r>
              <w:t>Дефекты покрытия, плохая видимость дорожных знаков,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 xml:space="preserve">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w:t>
            </w:r>
            <w:r>
              <w:lastRenderedPageBreak/>
              <w:t>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val="restart"/>
          </w:tcPr>
          <w:p w:rsidR="00176527" w:rsidRDefault="00176527">
            <w:pPr>
              <w:pStyle w:val="ConsPlusNormal"/>
              <w:jc w:val="center"/>
            </w:pPr>
            <w:r>
              <w:lastRenderedPageBreak/>
              <w:t>13</w:t>
            </w:r>
          </w:p>
        </w:tc>
        <w:tc>
          <w:tcPr>
            <w:tcW w:w="2040" w:type="dxa"/>
            <w:vMerge w:val="restart"/>
          </w:tcPr>
          <w:p w:rsidR="00176527" w:rsidRDefault="00176527">
            <w:pPr>
              <w:pStyle w:val="ConsPlusNormal"/>
              <w:jc w:val="both"/>
            </w:pPr>
            <w:r>
              <w:t>ул. Кирова</w:t>
            </w:r>
          </w:p>
        </w:tc>
        <w:tc>
          <w:tcPr>
            <w:tcW w:w="1133" w:type="dxa"/>
            <w:vMerge w:val="restart"/>
          </w:tcPr>
          <w:p w:rsidR="00176527" w:rsidRDefault="00176527">
            <w:pPr>
              <w:pStyle w:val="ConsPlusNormal"/>
              <w:jc w:val="center"/>
            </w:pPr>
            <w:r>
              <w:t>4,05</w:t>
            </w:r>
          </w:p>
        </w:tc>
        <w:tc>
          <w:tcPr>
            <w:tcW w:w="850" w:type="dxa"/>
            <w:vMerge w:val="restart"/>
          </w:tcPr>
          <w:p w:rsidR="00176527" w:rsidRDefault="00176527">
            <w:pPr>
              <w:pStyle w:val="ConsPlusNormal"/>
              <w:jc w:val="center"/>
            </w:pPr>
            <w:r>
              <w:t>2</w:t>
            </w:r>
          </w:p>
        </w:tc>
        <w:tc>
          <w:tcPr>
            <w:tcW w:w="1417" w:type="dxa"/>
          </w:tcPr>
          <w:p w:rsidR="00176527" w:rsidRDefault="00176527">
            <w:pPr>
              <w:pStyle w:val="ConsPlusNormal"/>
              <w:jc w:val="both"/>
            </w:pPr>
            <w:r>
              <w:t>перекресток ул. Кирова и ул. Сакко и Ванцетти</w:t>
            </w:r>
          </w:p>
        </w:tc>
        <w:tc>
          <w:tcPr>
            <w:tcW w:w="3004" w:type="dxa"/>
          </w:tcPr>
          <w:p w:rsidR="00176527" w:rsidRDefault="00176527">
            <w:pPr>
              <w:pStyle w:val="ConsPlusNormal"/>
              <w:jc w:val="both"/>
            </w:pPr>
            <w:r>
              <w:t>Плохая видимость дорожных знаков, отсутствие горизонтальной разметки проезжей части</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tcPr>
          <w:p w:rsidR="00176527" w:rsidRDefault="00176527">
            <w:pPr>
              <w:pStyle w:val="ConsPlusNormal"/>
            </w:pP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vMerge/>
          </w:tcPr>
          <w:p w:rsidR="00176527" w:rsidRDefault="00176527">
            <w:pPr>
              <w:pStyle w:val="ConsPlusNormal"/>
            </w:pPr>
          </w:p>
        </w:tc>
        <w:tc>
          <w:tcPr>
            <w:tcW w:w="1417" w:type="dxa"/>
          </w:tcPr>
          <w:p w:rsidR="00176527" w:rsidRDefault="00176527">
            <w:pPr>
              <w:pStyle w:val="ConsPlusNormal"/>
              <w:jc w:val="both"/>
            </w:pPr>
            <w:r>
              <w:t>перекресток ул. Кирова и ул. Гурьевской</w:t>
            </w:r>
          </w:p>
        </w:tc>
        <w:tc>
          <w:tcPr>
            <w:tcW w:w="3004" w:type="dxa"/>
          </w:tcPr>
          <w:p w:rsidR="00176527" w:rsidRDefault="00176527">
            <w:pPr>
              <w:pStyle w:val="ConsPlusNormal"/>
              <w:jc w:val="both"/>
            </w:pPr>
            <w:r>
              <w:t>Плохая видимость дорожных знаков, отсутствие горизонтальной разметки проезжей части</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tcPr>
          <w:p w:rsidR="00176527" w:rsidRDefault="00176527">
            <w:pPr>
              <w:pStyle w:val="ConsPlusNormal"/>
              <w:jc w:val="center"/>
            </w:pPr>
            <w:r>
              <w:t>14</w:t>
            </w:r>
          </w:p>
        </w:tc>
        <w:tc>
          <w:tcPr>
            <w:tcW w:w="2040" w:type="dxa"/>
          </w:tcPr>
          <w:p w:rsidR="00176527" w:rsidRDefault="00176527">
            <w:pPr>
              <w:pStyle w:val="ConsPlusNormal"/>
              <w:jc w:val="both"/>
            </w:pPr>
            <w:r>
              <w:t>ул. Кошурникова</w:t>
            </w:r>
          </w:p>
        </w:tc>
        <w:tc>
          <w:tcPr>
            <w:tcW w:w="1133" w:type="dxa"/>
          </w:tcPr>
          <w:p w:rsidR="00176527" w:rsidRDefault="00176527">
            <w:pPr>
              <w:pStyle w:val="ConsPlusNormal"/>
              <w:jc w:val="center"/>
            </w:pPr>
            <w:r>
              <w:t>3,28</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 xml:space="preserve">перекресток ул. Кошурникова, и ул. Фрунзе, и ул. </w:t>
            </w:r>
            <w:r>
              <w:lastRenderedPageBreak/>
              <w:t>Красина</w:t>
            </w:r>
          </w:p>
        </w:tc>
        <w:tc>
          <w:tcPr>
            <w:tcW w:w="3004" w:type="dxa"/>
          </w:tcPr>
          <w:p w:rsidR="00176527" w:rsidRDefault="00176527">
            <w:pPr>
              <w:pStyle w:val="ConsPlusNormal"/>
              <w:jc w:val="both"/>
            </w:pPr>
            <w:r>
              <w:lastRenderedPageBreak/>
              <w:t xml:space="preserve">Дефекты покрытия, отсутствие тротуаров, плохая видимость дорожных знаков, отсутствие пешеходных ограждений в необходимых местах, </w:t>
            </w:r>
            <w:r>
              <w:lastRenderedPageBreak/>
              <w:t>отсутствие и плохая различимость горизонтальной разметки проезжей части</w:t>
            </w:r>
          </w:p>
        </w:tc>
        <w:tc>
          <w:tcPr>
            <w:tcW w:w="4535" w:type="dxa"/>
          </w:tcPr>
          <w:p w:rsidR="00176527" w:rsidRDefault="00176527">
            <w:pPr>
              <w:pStyle w:val="ConsPlusNormal"/>
              <w:jc w:val="both"/>
            </w:pPr>
            <w:r>
              <w:lastRenderedPageBreak/>
              <w:t xml:space="preserve">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w:t>
            </w:r>
            <w:r>
              <w:lastRenderedPageBreak/>
              <w:t>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val="restart"/>
          </w:tcPr>
          <w:p w:rsidR="00176527" w:rsidRDefault="00176527">
            <w:pPr>
              <w:pStyle w:val="ConsPlusNormal"/>
              <w:jc w:val="center"/>
            </w:pPr>
            <w:r>
              <w:lastRenderedPageBreak/>
              <w:t>15</w:t>
            </w:r>
          </w:p>
        </w:tc>
        <w:tc>
          <w:tcPr>
            <w:tcW w:w="2040" w:type="dxa"/>
            <w:vMerge w:val="restart"/>
          </w:tcPr>
          <w:p w:rsidR="00176527" w:rsidRDefault="00176527">
            <w:pPr>
              <w:pStyle w:val="ConsPlusNormal"/>
              <w:jc w:val="both"/>
            </w:pPr>
            <w:r>
              <w:t>ул. Бориса Богаткова</w:t>
            </w:r>
          </w:p>
        </w:tc>
        <w:tc>
          <w:tcPr>
            <w:tcW w:w="1133" w:type="dxa"/>
            <w:vMerge w:val="restart"/>
          </w:tcPr>
          <w:p w:rsidR="00176527" w:rsidRDefault="00176527">
            <w:pPr>
              <w:pStyle w:val="ConsPlusNormal"/>
              <w:jc w:val="center"/>
            </w:pPr>
            <w:r>
              <w:t>5,476</w:t>
            </w:r>
          </w:p>
        </w:tc>
        <w:tc>
          <w:tcPr>
            <w:tcW w:w="850" w:type="dxa"/>
            <w:vMerge w:val="restart"/>
          </w:tcPr>
          <w:p w:rsidR="00176527" w:rsidRDefault="00176527">
            <w:pPr>
              <w:pStyle w:val="ConsPlusNormal"/>
              <w:jc w:val="center"/>
            </w:pPr>
            <w:r>
              <w:t>2</w:t>
            </w:r>
          </w:p>
        </w:tc>
        <w:tc>
          <w:tcPr>
            <w:tcW w:w="1417" w:type="dxa"/>
          </w:tcPr>
          <w:p w:rsidR="00176527" w:rsidRDefault="00176527">
            <w:pPr>
              <w:pStyle w:val="ConsPlusNormal"/>
              <w:jc w:val="both"/>
            </w:pPr>
            <w:r>
              <w:t>перекресток ул. Бориса Богаткова и ул. Есенина</w:t>
            </w:r>
          </w:p>
        </w:tc>
        <w:tc>
          <w:tcPr>
            <w:tcW w:w="3004" w:type="dxa"/>
          </w:tcPr>
          <w:p w:rsidR="00176527" w:rsidRDefault="00176527">
            <w:pPr>
              <w:pStyle w:val="ConsPlusNormal"/>
              <w:jc w:val="both"/>
            </w:pPr>
            <w:r>
              <w:t>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Ремонт проезжей части, ремонт тротуаров, установка дорожных знаков, установка пешеходного ограждения, реконструкция светофорных объектов, установка приборов фотовидеофиксации, нанесение дорожной разметки</w:t>
            </w:r>
          </w:p>
        </w:tc>
      </w:tr>
      <w:tr w:rsidR="00176527">
        <w:tc>
          <w:tcPr>
            <w:tcW w:w="623" w:type="dxa"/>
            <w:vMerge/>
          </w:tcPr>
          <w:p w:rsidR="00176527" w:rsidRDefault="00176527">
            <w:pPr>
              <w:pStyle w:val="ConsPlusNormal"/>
            </w:pP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vMerge/>
          </w:tcPr>
          <w:p w:rsidR="00176527" w:rsidRDefault="00176527">
            <w:pPr>
              <w:pStyle w:val="ConsPlusNormal"/>
            </w:pPr>
          </w:p>
        </w:tc>
        <w:tc>
          <w:tcPr>
            <w:tcW w:w="1417" w:type="dxa"/>
          </w:tcPr>
          <w:p w:rsidR="00176527" w:rsidRDefault="00176527">
            <w:pPr>
              <w:pStyle w:val="ConsPlusNormal"/>
              <w:jc w:val="both"/>
            </w:pPr>
            <w:r>
              <w:t>ул. Бориса Богаткова, 107</w:t>
            </w:r>
          </w:p>
        </w:tc>
        <w:tc>
          <w:tcPr>
            <w:tcW w:w="3004" w:type="dxa"/>
          </w:tcPr>
          <w:p w:rsidR="00176527" w:rsidRDefault="00176527">
            <w:pPr>
              <w:pStyle w:val="ConsPlusNormal"/>
              <w:jc w:val="both"/>
            </w:pPr>
            <w:r>
              <w:t>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в соответствии с нормативом, в том числе над проезжей частью, установить пешеходное 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tcPr>
          <w:p w:rsidR="00176527" w:rsidRDefault="00176527">
            <w:pPr>
              <w:pStyle w:val="ConsPlusNormal"/>
              <w:jc w:val="center"/>
            </w:pPr>
            <w:r>
              <w:t>16</w:t>
            </w:r>
          </w:p>
        </w:tc>
        <w:tc>
          <w:tcPr>
            <w:tcW w:w="2040" w:type="dxa"/>
          </w:tcPr>
          <w:p w:rsidR="00176527" w:rsidRDefault="00176527">
            <w:pPr>
              <w:pStyle w:val="ConsPlusNormal"/>
              <w:jc w:val="both"/>
            </w:pPr>
            <w:r>
              <w:t>ул. Авиастроителей</w:t>
            </w:r>
          </w:p>
        </w:tc>
        <w:tc>
          <w:tcPr>
            <w:tcW w:w="1133" w:type="dxa"/>
          </w:tcPr>
          <w:p w:rsidR="00176527" w:rsidRDefault="00176527">
            <w:pPr>
              <w:pStyle w:val="ConsPlusNormal"/>
              <w:jc w:val="center"/>
            </w:pPr>
            <w:r>
              <w:t>1,5</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ул. Авиастроителей от д. N 3 до д. N 4</w:t>
            </w:r>
          </w:p>
        </w:tc>
        <w:tc>
          <w:tcPr>
            <w:tcW w:w="3004" w:type="dxa"/>
          </w:tcPr>
          <w:p w:rsidR="00176527" w:rsidRDefault="00176527">
            <w:pPr>
              <w:pStyle w:val="ConsPlusNormal"/>
              <w:jc w:val="both"/>
            </w:pPr>
            <w:r>
              <w:t xml:space="preserve">Дефекты покрытия, отсутствие тротуаров, плохая видимость дорожных знаков, плохая видимость светофора, отсутствие и плохая </w:t>
            </w:r>
            <w:r>
              <w:lastRenderedPageBreak/>
              <w:t>различимость горизонтальной разметки проезжей части</w:t>
            </w:r>
          </w:p>
        </w:tc>
        <w:tc>
          <w:tcPr>
            <w:tcW w:w="4535" w:type="dxa"/>
          </w:tcPr>
          <w:p w:rsidR="00176527" w:rsidRDefault="00176527">
            <w:pPr>
              <w:pStyle w:val="ConsPlusNormal"/>
              <w:jc w:val="both"/>
            </w:pPr>
            <w:r>
              <w:lastRenderedPageBreak/>
              <w:t xml:space="preserve">Выполнить комплекс работ по восстановлению конструктивных элементов автомобильной дороги, выполнить дорожную разметку пластиком, установить дорожные знаки над проезжей частью, установить пешеходное </w:t>
            </w:r>
            <w:r>
              <w:lastRenderedPageBreak/>
              <w:t>ограждение перильного типа в полном объеме, установить приборы фотовидеофиксации и таблички 8.23 "Фотовидеофиксация", ремонт тротуаров и пешеходных зон, реконструкция светофорных объектов, предусмотреть искусственное освещение пешеходных переходов</w:t>
            </w:r>
          </w:p>
        </w:tc>
      </w:tr>
      <w:tr w:rsidR="00176527">
        <w:tc>
          <w:tcPr>
            <w:tcW w:w="623" w:type="dxa"/>
            <w:vMerge w:val="restart"/>
          </w:tcPr>
          <w:p w:rsidR="00176527" w:rsidRDefault="00176527">
            <w:pPr>
              <w:pStyle w:val="ConsPlusNormal"/>
              <w:jc w:val="center"/>
            </w:pPr>
            <w:r>
              <w:lastRenderedPageBreak/>
              <w:t>17</w:t>
            </w:r>
          </w:p>
        </w:tc>
        <w:tc>
          <w:tcPr>
            <w:tcW w:w="2040" w:type="dxa"/>
            <w:vMerge w:val="restart"/>
          </w:tcPr>
          <w:p w:rsidR="00176527" w:rsidRDefault="00176527">
            <w:pPr>
              <w:pStyle w:val="ConsPlusNormal"/>
              <w:jc w:val="both"/>
            </w:pPr>
            <w:r>
              <w:t>ул. Ватутина</w:t>
            </w:r>
          </w:p>
        </w:tc>
        <w:tc>
          <w:tcPr>
            <w:tcW w:w="1133" w:type="dxa"/>
            <w:vMerge w:val="restart"/>
          </w:tcPr>
          <w:p w:rsidR="00176527" w:rsidRDefault="00176527">
            <w:pPr>
              <w:pStyle w:val="ConsPlusNormal"/>
              <w:jc w:val="center"/>
            </w:pPr>
            <w:r>
              <w:t>5,15</w:t>
            </w:r>
          </w:p>
        </w:tc>
        <w:tc>
          <w:tcPr>
            <w:tcW w:w="850" w:type="dxa"/>
            <w:vMerge w:val="restart"/>
          </w:tcPr>
          <w:p w:rsidR="00176527" w:rsidRDefault="00176527">
            <w:pPr>
              <w:pStyle w:val="ConsPlusNormal"/>
              <w:jc w:val="center"/>
            </w:pPr>
            <w:r>
              <w:t>2</w:t>
            </w:r>
          </w:p>
        </w:tc>
        <w:tc>
          <w:tcPr>
            <w:tcW w:w="1417" w:type="dxa"/>
          </w:tcPr>
          <w:p w:rsidR="00176527" w:rsidRDefault="00176527">
            <w:pPr>
              <w:pStyle w:val="ConsPlusNormal"/>
              <w:jc w:val="both"/>
            </w:pPr>
            <w:r>
              <w:t>ул. Ватутина - ООТ "ГУМ"</w:t>
            </w:r>
          </w:p>
        </w:tc>
        <w:tc>
          <w:tcPr>
            <w:tcW w:w="3004" w:type="dxa"/>
          </w:tcPr>
          <w:p w:rsidR="00176527" w:rsidRDefault="00176527">
            <w:pPr>
              <w:pStyle w:val="ConsPlusNormal"/>
              <w:jc w:val="both"/>
            </w:pPr>
            <w:r>
              <w:t>Дефекты покрытия, отсутствие тротуаров, плохая видимость дорожных знаков, отсутствие 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Ремонт проезжей части, ремонт тротуаров, установка дорожных знаков, установка пешеходного ограждения, реконструкция светофорных объектов, нанесение дорожной разметки</w:t>
            </w:r>
          </w:p>
        </w:tc>
      </w:tr>
      <w:tr w:rsidR="00176527">
        <w:tc>
          <w:tcPr>
            <w:tcW w:w="623" w:type="dxa"/>
            <w:vMerge/>
          </w:tcPr>
          <w:p w:rsidR="00176527" w:rsidRDefault="00176527">
            <w:pPr>
              <w:pStyle w:val="ConsPlusNormal"/>
            </w:pP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vMerge/>
          </w:tcPr>
          <w:p w:rsidR="00176527" w:rsidRDefault="00176527">
            <w:pPr>
              <w:pStyle w:val="ConsPlusNormal"/>
            </w:pPr>
          </w:p>
        </w:tc>
        <w:tc>
          <w:tcPr>
            <w:tcW w:w="1417" w:type="dxa"/>
          </w:tcPr>
          <w:p w:rsidR="00176527" w:rsidRDefault="00176527">
            <w:pPr>
              <w:pStyle w:val="ConsPlusNormal"/>
              <w:jc w:val="both"/>
            </w:pPr>
            <w:r>
              <w:t>перекресток ул. Ватутина и ул. Выставочной</w:t>
            </w:r>
          </w:p>
        </w:tc>
        <w:tc>
          <w:tcPr>
            <w:tcW w:w="3004" w:type="dxa"/>
          </w:tcPr>
          <w:p w:rsidR="00176527" w:rsidRDefault="00176527">
            <w:pPr>
              <w:pStyle w:val="ConsPlusNormal"/>
              <w:jc w:val="both"/>
            </w:pPr>
            <w:r>
              <w:t>Дефекты покрытия, отсутствие тротуаров, плохая видимость дорожных знаков, отсутствие пешеходных ограждений в необходимых местах, плохая видимость светофора,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Ремонт проезжей части, ремонт тротуаров, установка дорожных знаков, установка пешеходного ограждения, реконструкция светофорных объектов, нанесение дорожной разметки</w:t>
            </w:r>
          </w:p>
        </w:tc>
      </w:tr>
      <w:tr w:rsidR="00176527">
        <w:tc>
          <w:tcPr>
            <w:tcW w:w="623" w:type="dxa"/>
          </w:tcPr>
          <w:p w:rsidR="00176527" w:rsidRDefault="00176527">
            <w:pPr>
              <w:pStyle w:val="ConsPlusNormal"/>
              <w:jc w:val="center"/>
            </w:pPr>
            <w:r>
              <w:t>18</w:t>
            </w:r>
          </w:p>
        </w:tc>
        <w:tc>
          <w:tcPr>
            <w:tcW w:w="2040" w:type="dxa"/>
          </w:tcPr>
          <w:p w:rsidR="00176527" w:rsidRDefault="00176527">
            <w:pPr>
              <w:pStyle w:val="ConsPlusNormal"/>
              <w:jc w:val="both"/>
            </w:pPr>
            <w:r>
              <w:t>проспект Дзержинского (1 участок)</w:t>
            </w:r>
          </w:p>
        </w:tc>
        <w:tc>
          <w:tcPr>
            <w:tcW w:w="1133" w:type="dxa"/>
          </w:tcPr>
          <w:p w:rsidR="00176527" w:rsidRDefault="00176527">
            <w:pPr>
              <w:pStyle w:val="ConsPlusNormal"/>
              <w:jc w:val="center"/>
            </w:pPr>
            <w:r>
              <w:t>2,73</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перекресток пр. Дзержинского и ул. Авиационной</w:t>
            </w:r>
          </w:p>
        </w:tc>
        <w:tc>
          <w:tcPr>
            <w:tcW w:w="3004" w:type="dxa"/>
          </w:tcPr>
          <w:p w:rsidR="00176527" w:rsidRDefault="00176527">
            <w:pPr>
              <w:pStyle w:val="ConsPlusNormal"/>
              <w:jc w:val="both"/>
            </w:pPr>
            <w:r>
              <w:t>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Ремонт проезжей части, ремонт тротуаров, установка дорожных знаков, установка пешеходного ограждения, реконструкция светофорных объектов, установка приборов фотовидеофиксации, нанесение дорожной разметки</w:t>
            </w:r>
          </w:p>
        </w:tc>
      </w:tr>
      <w:tr w:rsidR="00176527">
        <w:tc>
          <w:tcPr>
            <w:tcW w:w="623" w:type="dxa"/>
          </w:tcPr>
          <w:p w:rsidR="00176527" w:rsidRDefault="00176527">
            <w:pPr>
              <w:pStyle w:val="ConsPlusNormal"/>
              <w:jc w:val="center"/>
            </w:pPr>
            <w:r>
              <w:lastRenderedPageBreak/>
              <w:t>19</w:t>
            </w:r>
          </w:p>
        </w:tc>
        <w:tc>
          <w:tcPr>
            <w:tcW w:w="2040" w:type="dxa"/>
          </w:tcPr>
          <w:p w:rsidR="00176527" w:rsidRDefault="00176527">
            <w:pPr>
              <w:pStyle w:val="ConsPlusNormal"/>
              <w:jc w:val="both"/>
            </w:pPr>
            <w:r>
              <w:t>ул. Первомайская</w:t>
            </w:r>
          </w:p>
        </w:tc>
        <w:tc>
          <w:tcPr>
            <w:tcW w:w="1133" w:type="dxa"/>
          </w:tcPr>
          <w:p w:rsidR="00176527" w:rsidRDefault="00176527">
            <w:pPr>
              <w:pStyle w:val="ConsPlusNormal"/>
              <w:jc w:val="center"/>
            </w:pPr>
            <w:r>
              <w:t>7,7</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ул. Первомайская, 188, 202</w:t>
            </w:r>
          </w:p>
        </w:tc>
        <w:tc>
          <w:tcPr>
            <w:tcW w:w="3004" w:type="dxa"/>
          </w:tcPr>
          <w:p w:rsidR="00176527" w:rsidRDefault="00176527">
            <w:pPr>
              <w:pStyle w:val="ConsPlusNormal"/>
              <w:jc w:val="both"/>
            </w:pPr>
            <w:r>
              <w:t>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Ремонт проезжей части, ремонт тротуаров, установка дорожных знаков, установка пешеходного ограждения, реконструкция светофорных объектов, установка приборов фотовидеофиксации, нанесение дорожной разметки</w:t>
            </w:r>
          </w:p>
        </w:tc>
      </w:tr>
      <w:tr w:rsidR="00176527">
        <w:tc>
          <w:tcPr>
            <w:tcW w:w="623" w:type="dxa"/>
          </w:tcPr>
          <w:p w:rsidR="00176527" w:rsidRDefault="00176527">
            <w:pPr>
              <w:pStyle w:val="ConsPlusNormal"/>
              <w:jc w:val="center"/>
            </w:pPr>
            <w:r>
              <w:t>20</w:t>
            </w:r>
          </w:p>
        </w:tc>
        <w:tc>
          <w:tcPr>
            <w:tcW w:w="2040" w:type="dxa"/>
          </w:tcPr>
          <w:p w:rsidR="00176527" w:rsidRDefault="00176527">
            <w:pPr>
              <w:pStyle w:val="ConsPlusNormal"/>
              <w:jc w:val="both"/>
            </w:pPr>
            <w:r>
              <w:t>ул. Приморская</w:t>
            </w:r>
          </w:p>
        </w:tc>
        <w:tc>
          <w:tcPr>
            <w:tcW w:w="1133" w:type="dxa"/>
          </w:tcPr>
          <w:p w:rsidR="00176527" w:rsidRDefault="00176527">
            <w:pPr>
              <w:pStyle w:val="ConsPlusNormal"/>
              <w:jc w:val="center"/>
            </w:pPr>
            <w:r>
              <w:t>1,66</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ул. Приморская, 19</w:t>
            </w:r>
          </w:p>
        </w:tc>
        <w:tc>
          <w:tcPr>
            <w:tcW w:w="3004" w:type="dxa"/>
          </w:tcPr>
          <w:p w:rsidR="00176527" w:rsidRDefault="00176527">
            <w:pPr>
              <w:pStyle w:val="ConsPlusNormal"/>
              <w:jc w:val="both"/>
            </w:pPr>
            <w:r>
              <w:t>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Ремонт проезжей части, ремонт тротуаров, установка дорожных знаков, установка пешеходного ограждения, реконструкция светофорных объектов, установка приборов фотовидеофиксации, нанесение дорожной разметки</w:t>
            </w:r>
          </w:p>
        </w:tc>
      </w:tr>
      <w:tr w:rsidR="00176527">
        <w:tc>
          <w:tcPr>
            <w:tcW w:w="623" w:type="dxa"/>
          </w:tcPr>
          <w:p w:rsidR="00176527" w:rsidRDefault="00176527">
            <w:pPr>
              <w:pStyle w:val="ConsPlusNormal"/>
              <w:jc w:val="center"/>
            </w:pPr>
            <w:r>
              <w:t>21</w:t>
            </w:r>
          </w:p>
        </w:tc>
        <w:tc>
          <w:tcPr>
            <w:tcW w:w="2040" w:type="dxa"/>
          </w:tcPr>
          <w:p w:rsidR="00176527" w:rsidRDefault="00176527">
            <w:pPr>
              <w:pStyle w:val="ConsPlusNormal"/>
              <w:jc w:val="both"/>
            </w:pPr>
            <w:r>
              <w:t>ул. Дачная</w:t>
            </w:r>
          </w:p>
        </w:tc>
        <w:tc>
          <w:tcPr>
            <w:tcW w:w="1133" w:type="dxa"/>
          </w:tcPr>
          <w:p w:rsidR="00176527" w:rsidRDefault="00176527">
            <w:pPr>
              <w:pStyle w:val="ConsPlusNormal"/>
              <w:jc w:val="center"/>
            </w:pPr>
            <w:r>
              <w:t>1,23</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перекресток ул. Дачной и ул. Перевозчикова</w:t>
            </w:r>
          </w:p>
        </w:tc>
        <w:tc>
          <w:tcPr>
            <w:tcW w:w="3004" w:type="dxa"/>
          </w:tcPr>
          <w:p w:rsidR="00176527" w:rsidRDefault="00176527">
            <w:pPr>
              <w:pStyle w:val="ConsPlusNormal"/>
              <w:jc w:val="both"/>
            </w:pPr>
            <w:r>
              <w:t>Несоблюдение водителями скоростного режима, дефекты покрытия, отсутствие тротуаров, плохая видимость дорожных знаков, отсутствие пешеходных ограждений в необходимых местах, отсутствие и плохая различимость горизонтальной разметки проезжей части</w:t>
            </w:r>
          </w:p>
        </w:tc>
        <w:tc>
          <w:tcPr>
            <w:tcW w:w="4535" w:type="dxa"/>
          </w:tcPr>
          <w:p w:rsidR="00176527" w:rsidRDefault="00176527">
            <w:pPr>
              <w:pStyle w:val="ConsPlusNormal"/>
              <w:jc w:val="both"/>
            </w:pPr>
            <w:r>
              <w:t>Ремонт проезжей части, ремонт тротуаров, установка дорожных знаков, установка пешеходного ограждения, реконструкция светофорных объектов, установка приборов фотовидеофиксации, нанесение дорожной разметки</w:t>
            </w:r>
          </w:p>
        </w:tc>
      </w:tr>
      <w:tr w:rsidR="00176527">
        <w:tc>
          <w:tcPr>
            <w:tcW w:w="623" w:type="dxa"/>
          </w:tcPr>
          <w:p w:rsidR="00176527" w:rsidRDefault="00176527">
            <w:pPr>
              <w:pStyle w:val="ConsPlusNormal"/>
            </w:pPr>
          </w:p>
        </w:tc>
        <w:tc>
          <w:tcPr>
            <w:tcW w:w="2040" w:type="dxa"/>
          </w:tcPr>
          <w:p w:rsidR="00176527" w:rsidRDefault="00176527">
            <w:pPr>
              <w:pStyle w:val="ConsPlusNormal"/>
              <w:jc w:val="both"/>
            </w:pPr>
            <w:r>
              <w:t>ИТОГО по г. Новосибирску:</w:t>
            </w:r>
          </w:p>
        </w:tc>
        <w:tc>
          <w:tcPr>
            <w:tcW w:w="1133" w:type="dxa"/>
          </w:tcPr>
          <w:p w:rsidR="00176527" w:rsidRDefault="00176527">
            <w:pPr>
              <w:pStyle w:val="ConsPlusNormal"/>
              <w:jc w:val="center"/>
            </w:pPr>
            <w:r>
              <w:t>91,996</w:t>
            </w:r>
          </w:p>
        </w:tc>
        <w:tc>
          <w:tcPr>
            <w:tcW w:w="850" w:type="dxa"/>
          </w:tcPr>
          <w:p w:rsidR="00176527" w:rsidRDefault="00176527">
            <w:pPr>
              <w:pStyle w:val="ConsPlusNormal"/>
              <w:jc w:val="center"/>
            </w:pPr>
            <w:r>
              <w:t>28</w:t>
            </w:r>
          </w:p>
        </w:tc>
        <w:tc>
          <w:tcPr>
            <w:tcW w:w="1417" w:type="dxa"/>
          </w:tcPr>
          <w:p w:rsidR="00176527" w:rsidRDefault="00176527">
            <w:pPr>
              <w:pStyle w:val="ConsPlusNormal"/>
            </w:pPr>
          </w:p>
        </w:tc>
        <w:tc>
          <w:tcPr>
            <w:tcW w:w="3004" w:type="dxa"/>
          </w:tcPr>
          <w:p w:rsidR="00176527" w:rsidRDefault="00176527">
            <w:pPr>
              <w:pStyle w:val="ConsPlusNormal"/>
            </w:pPr>
          </w:p>
        </w:tc>
        <w:tc>
          <w:tcPr>
            <w:tcW w:w="4535" w:type="dxa"/>
          </w:tcPr>
          <w:p w:rsidR="00176527" w:rsidRDefault="00176527">
            <w:pPr>
              <w:pStyle w:val="ConsPlusNormal"/>
            </w:pPr>
          </w:p>
        </w:tc>
      </w:tr>
      <w:tr w:rsidR="00176527">
        <w:tc>
          <w:tcPr>
            <w:tcW w:w="13602" w:type="dxa"/>
            <w:gridSpan w:val="7"/>
          </w:tcPr>
          <w:p w:rsidR="00176527" w:rsidRDefault="00176527">
            <w:pPr>
              <w:pStyle w:val="ConsPlusNormal"/>
              <w:jc w:val="center"/>
              <w:outlineLvl w:val="4"/>
            </w:pPr>
            <w:r>
              <w:t>г. Бердск</w:t>
            </w:r>
          </w:p>
        </w:tc>
      </w:tr>
      <w:tr w:rsidR="00176527">
        <w:tc>
          <w:tcPr>
            <w:tcW w:w="623" w:type="dxa"/>
          </w:tcPr>
          <w:p w:rsidR="00176527" w:rsidRDefault="00176527">
            <w:pPr>
              <w:pStyle w:val="ConsPlusNormal"/>
              <w:jc w:val="center"/>
            </w:pPr>
            <w:r>
              <w:t>22</w:t>
            </w:r>
          </w:p>
        </w:tc>
        <w:tc>
          <w:tcPr>
            <w:tcW w:w="2040" w:type="dxa"/>
            <w:vMerge w:val="restart"/>
          </w:tcPr>
          <w:p w:rsidR="00176527" w:rsidRDefault="00176527">
            <w:pPr>
              <w:pStyle w:val="ConsPlusNormal"/>
              <w:jc w:val="both"/>
            </w:pPr>
            <w:r>
              <w:t>ул. Ленина</w:t>
            </w:r>
          </w:p>
        </w:tc>
        <w:tc>
          <w:tcPr>
            <w:tcW w:w="1133" w:type="dxa"/>
            <w:vMerge w:val="restart"/>
          </w:tcPr>
          <w:p w:rsidR="00176527" w:rsidRDefault="00176527">
            <w:pPr>
              <w:pStyle w:val="ConsPlusNormal"/>
              <w:jc w:val="center"/>
            </w:pPr>
            <w:r>
              <w:t>5,64</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 xml:space="preserve">ул. Ленина от ул. Красная </w:t>
            </w:r>
            <w:r>
              <w:lastRenderedPageBreak/>
              <w:t>Сибирь до ул. Первомайской) (1+22 - 1+96)</w:t>
            </w:r>
          </w:p>
        </w:tc>
        <w:tc>
          <w:tcPr>
            <w:tcW w:w="3004" w:type="dxa"/>
          </w:tcPr>
          <w:p w:rsidR="00176527" w:rsidRDefault="00176527">
            <w:pPr>
              <w:pStyle w:val="ConsPlusNormal"/>
              <w:jc w:val="both"/>
            </w:pPr>
            <w:r>
              <w:lastRenderedPageBreak/>
              <w:t xml:space="preserve">Несоблюдение скоростного режима участниками </w:t>
            </w:r>
            <w:r>
              <w:lastRenderedPageBreak/>
              <w:t>дорожного движения, устаревший светофорный объект, плохая видимость дорожных знаков, отсутствие пешеходных ограждений в необходимых местах</w:t>
            </w:r>
          </w:p>
        </w:tc>
        <w:tc>
          <w:tcPr>
            <w:tcW w:w="4535" w:type="dxa"/>
          </w:tcPr>
          <w:p w:rsidR="00176527" w:rsidRDefault="00176527">
            <w:pPr>
              <w:pStyle w:val="ConsPlusNormal"/>
              <w:jc w:val="both"/>
            </w:pPr>
            <w:r>
              <w:lastRenderedPageBreak/>
              <w:t xml:space="preserve">Установка приборов фотовидеофиксации "Скат-С" и активных муляжей, установка </w:t>
            </w:r>
            <w:r>
              <w:lastRenderedPageBreak/>
              <w:t>дорожных знаков 5.19.1 "Пешеходный переход" над проезжей частью, установка ограждений перильного типа</w:t>
            </w:r>
          </w:p>
        </w:tc>
      </w:tr>
      <w:tr w:rsidR="00176527">
        <w:tc>
          <w:tcPr>
            <w:tcW w:w="623" w:type="dxa"/>
          </w:tcPr>
          <w:p w:rsidR="00176527" w:rsidRDefault="00176527">
            <w:pPr>
              <w:pStyle w:val="ConsPlusNormal"/>
              <w:jc w:val="center"/>
            </w:pPr>
            <w:r>
              <w:lastRenderedPageBreak/>
              <w:t>23</w:t>
            </w: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ул. Ленина от ул. Лелюха до ул. Максима Горького (2+16 - 2+83)</w:t>
            </w:r>
          </w:p>
        </w:tc>
        <w:tc>
          <w:tcPr>
            <w:tcW w:w="3004" w:type="dxa"/>
          </w:tcPr>
          <w:p w:rsidR="00176527" w:rsidRDefault="00176527">
            <w:pPr>
              <w:pStyle w:val="ConsPlusNormal"/>
              <w:jc w:val="both"/>
            </w:pPr>
            <w:r>
              <w:t>Несоблюдение скоростного режима участниками дорожного движения, отсутствие дорожных знаков, устаревшие светофорные объекты</w:t>
            </w:r>
          </w:p>
        </w:tc>
        <w:tc>
          <w:tcPr>
            <w:tcW w:w="4535" w:type="dxa"/>
          </w:tcPr>
          <w:p w:rsidR="00176527" w:rsidRDefault="00176527">
            <w:pPr>
              <w:pStyle w:val="ConsPlusNormal"/>
              <w:jc w:val="both"/>
            </w:pPr>
            <w:r>
              <w:t>Установка приборов фотовидеофиксации "Скат-С" и активных муляжей, установка дорожных знаков 5.19.1 "Пешеходный переход" над проезжей частью, установка ограждений перильного типа</w:t>
            </w:r>
          </w:p>
        </w:tc>
      </w:tr>
      <w:tr w:rsidR="00176527">
        <w:tc>
          <w:tcPr>
            <w:tcW w:w="623" w:type="dxa"/>
          </w:tcPr>
          <w:p w:rsidR="00176527" w:rsidRDefault="00176527">
            <w:pPr>
              <w:pStyle w:val="ConsPlusNormal"/>
              <w:jc w:val="center"/>
            </w:pPr>
            <w:r>
              <w:t>24</w:t>
            </w: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ул. Ленина от ул. Максима Горького до ул. Кирова (2+84 - 3+46)</w:t>
            </w:r>
          </w:p>
        </w:tc>
        <w:tc>
          <w:tcPr>
            <w:tcW w:w="3004" w:type="dxa"/>
          </w:tcPr>
          <w:p w:rsidR="00176527" w:rsidRDefault="00176527">
            <w:pPr>
              <w:pStyle w:val="ConsPlusNormal"/>
              <w:jc w:val="both"/>
            </w:pPr>
            <w:r>
              <w:t>Несоблюдение скоростного режима участниками дорожного движения, отсутствие дорожных знаков, устаревшие светофорные объекты</w:t>
            </w:r>
          </w:p>
        </w:tc>
        <w:tc>
          <w:tcPr>
            <w:tcW w:w="4535" w:type="dxa"/>
          </w:tcPr>
          <w:p w:rsidR="00176527" w:rsidRDefault="00176527">
            <w:pPr>
              <w:pStyle w:val="ConsPlusNormal"/>
              <w:jc w:val="both"/>
            </w:pPr>
            <w:r>
              <w:t>Установка приборов фотовидеофиксации "Скат-С" и активных муляжей, установка дорожных знаков 5.19.1 "Пешеходный переход" над проезжей частью, установка ограждений перильного типа</w:t>
            </w:r>
          </w:p>
        </w:tc>
      </w:tr>
      <w:tr w:rsidR="00176527">
        <w:tc>
          <w:tcPr>
            <w:tcW w:w="623" w:type="dxa"/>
          </w:tcPr>
          <w:p w:rsidR="00176527" w:rsidRDefault="00176527">
            <w:pPr>
              <w:pStyle w:val="ConsPlusNormal"/>
              <w:jc w:val="center"/>
            </w:pPr>
            <w:r>
              <w:t>25</w:t>
            </w:r>
          </w:p>
        </w:tc>
        <w:tc>
          <w:tcPr>
            <w:tcW w:w="2040" w:type="dxa"/>
          </w:tcPr>
          <w:p w:rsidR="00176527" w:rsidRDefault="00176527">
            <w:pPr>
              <w:pStyle w:val="ConsPlusNormal"/>
              <w:jc w:val="both"/>
            </w:pPr>
            <w:r>
              <w:t>ул. Островского</w:t>
            </w:r>
          </w:p>
        </w:tc>
        <w:tc>
          <w:tcPr>
            <w:tcW w:w="1133" w:type="dxa"/>
          </w:tcPr>
          <w:p w:rsidR="00176527" w:rsidRDefault="00176527">
            <w:pPr>
              <w:pStyle w:val="ConsPlusNormal"/>
              <w:jc w:val="center"/>
            </w:pPr>
            <w:r>
              <w:t>4,32</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ул. Островского от ул. Первомайской до ул. Суворова (0+54 - 0+85)</w:t>
            </w:r>
          </w:p>
        </w:tc>
        <w:tc>
          <w:tcPr>
            <w:tcW w:w="3004" w:type="dxa"/>
          </w:tcPr>
          <w:p w:rsidR="00176527" w:rsidRDefault="00176527">
            <w:pPr>
              <w:pStyle w:val="ConsPlusNormal"/>
              <w:jc w:val="both"/>
            </w:pPr>
            <w:r>
              <w:t>Несоблюдение скоростного режима участниками дорожного движения, отсутствие дорожных знаков, устаревшие светофорные объекты</w:t>
            </w:r>
          </w:p>
        </w:tc>
        <w:tc>
          <w:tcPr>
            <w:tcW w:w="4535" w:type="dxa"/>
          </w:tcPr>
          <w:p w:rsidR="00176527" w:rsidRDefault="00176527">
            <w:pPr>
              <w:pStyle w:val="ConsPlusNormal"/>
              <w:jc w:val="both"/>
            </w:pPr>
            <w:r>
              <w:t>Реконструкция светофорного объекта, ремонт перекрестка, установка ограждений перильного типа</w:t>
            </w:r>
          </w:p>
        </w:tc>
      </w:tr>
      <w:tr w:rsidR="00176527">
        <w:tc>
          <w:tcPr>
            <w:tcW w:w="623" w:type="dxa"/>
          </w:tcPr>
          <w:p w:rsidR="00176527" w:rsidRDefault="00176527">
            <w:pPr>
              <w:pStyle w:val="ConsPlusNormal"/>
            </w:pPr>
          </w:p>
        </w:tc>
        <w:tc>
          <w:tcPr>
            <w:tcW w:w="2040" w:type="dxa"/>
          </w:tcPr>
          <w:p w:rsidR="00176527" w:rsidRDefault="00176527">
            <w:pPr>
              <w:pStyle w:val="ConsPlusNormal"/>
              <w:jc w:val="both"/>
            </w:pPr>
            <w:r>
              <w:t>ИТОГО по г. Бердску:</w:t>
            </w:r>
          </w:p>
        </w:tc>
        <w:tc>
          <w:tcPr>
            <w:tcW w:w="1133" w:type="dxa"/>
          </w:tcPr>
          <w:p w:rsidR="00176527" w:rsidRDefault="00176527">
            <w:pPr>
              <w:pStyle w:val="ConsPlusNormal"/>
              <w:jc w:val="center"/>
            </w:pPr>
            <w:r>
              <w:t>9,96</w:t>
            </w:r>
          </w:p>
        </w:tc>
        <w:tc>
          <w:tcPr>
            <w:tcW w:w="850" w:type="dxa"/>
          </w:tcPr>
          <w:p w:rsidR="00176527" w:rsidRDefault="00176527">
            <w:pPr>
              <w:pStyle w:val="ConsPlusNormal"/>
              <w:jc w:val="center"/>
            </w:pPr>
            <w:r>
              <w:t>4</w:t>
            </w:r>
          </w:p>
        </w:tc>
        <w:tc>
          <w:tcPr>
            <w:tcW w:w="1417" w:type="dxa"/>
          </w:tcPr>
          <w:p w:rsidR="00176527" w:rsidRDefault="00176527">
            <w:pPr>
              <w:pStyle w:val="ConsPlusNormal"/>
            </w:pPr>
          </w:p>
        </w:tc>
        <w:tc>
          <w:tcPr>
            <w:tcW w:w="3004" w:type="dxa"/>
          </w:tcPr>
          <w:p w:rsidR="00176527" w:rsidRDefault="00176527">
            <w:pPr>
              <w:pStyle w:val="ConsPlusNormal"/>
            </w:pPr>
          </w:p>
        </w:tc>
        <w:tc>
          <w:tcPr>
            <w:tcW w:w="4535" w:type="dxa"/>
          </w:tcPr>
          <w:p w:rsidR="00176527" w:rsidRDefault="00176527">
            <w:pPr>
              <w:pStyle w:val="ConsPlusNormal"/>
            </w:pPr>
          </w:p>
        </w:tc>
      </w:tr>
      <w:tr w:rsidR="00176527">
        <w:tc>
          <w:tcPr>
            <w:tcW w:w="13602" w:type="dxa"/>
            <w:gridSpan w:val="7"/>
          </w:tcPr>
          <w:p w:rsidR="00176527" w:rsidRDefault="00176527">
            <w:pPr>
              <w:pStyle w:val="ConsPlusNormal"/>
              <w:jc w:val="center"/>
              <w:outlineLvl w:val="4"/>
            </w:pPr>
            <w:r>
              <w:t>г. Искитим</w:t>
            </w:r>
          </w:p>
        </w:tc>
      </w:tr>
      <w:tr w:rsidR="00176527">
        <w:tc>
          <w:tcPr>
            <w:tcW w:w="623" w:type="dxa"/>
          </w:tcPr>
          <w:p w:rsidR="00176527" w:rsidRDefault="00176527">
            <w:pPr>
              <w:pStyle w:val="ConsPlusNormal"/>
              <w:jc w:val="center"/>
            </w:pPr>
            <w:r>
              <w:t>26</w:t>
            </w:r>
          </w:p>
        </w:tc>
        <w:tc>
          <w:tcPr>
            <w:tcW w:w="2040" w:type="dxa"/>
          </w:tcPr>
          <w:p w:rsidR="00176527" w:rsidRDefault="00176527">
            <w:pPr>
              <w:pStyle w:val="ConsPlusNormal"/>
              <w:jc w:val="both"/>
            </w:pPr>
            <w:r>
              <w:t>пр. Юбилейный</w:t>
            </w:r>
          </w:p>
        </w:tc>
        <w:tc>
          <w:tcPr>
            <w:tcW w:w="1133" w:type="dxa"/>
          </w:tcPr>
          <w:p w:rsidR="00176527" w:rsidRDefault="00176527">
            <w:pPr>
              <w:pStyle w:val="ConsPlusNormal"/>
              <w:jc w:val="center"/>
            </w:pPr>
            <w:r>
              <w:t>3,79</w:t>
            </w:r>
          </w:p>
        </w:tc>
        <w:tc>
          <w:tcPr>
            <w:tcW w:w="850" w:type="dxa"/>
          </w:tcPr>
          <w:p w:rsidR="00176527" w:rsidRDefault="00176527">
            <w:pPr>
              <w:pStyle w:val="ConsPlusNormal"/>
              <w:jc w:val="center"/>
            </w:pPr>
            <w:r>
              <w:t>1</w:t>
            </w:r>
          </w:p>
        </w:tc>
        <w:tc>
          <w:tcPr>
            <w:tcW w:w="1417" w:type="dxa"/>
          </w:tcPr>
          <w:p w:rsidR="00176527" w:rsidRDefault="00176527">
            <w:pPr>
              <w:pStyle w:val="ConsPlusNormal"/>
              <w:jc w:val="both"/>
            </w:pPr>
            <w:r>
              <w:t>от ул. Маркса до д. 1б пр. Юбилейного</w:t>
            </w:r>
          </w:p>
        </w:tc>
        <w:tc>
          <w:tcPr>
            <w:tcW w:w="3004" w:type="dxa"/>
          </w:tcPr>
          <w:p w:rsidR="00176527" w:rsidRDefault="00176527">
            <w:pPr>
              <w:pStyle w:val="ConsPlusNormal"/>
              <w:jc w:val="both"/>
            </w:pPr>
            <w:r>
              <w:t>Несоблюдение водителями скоростного режима</w:t>
            </w:r>
          </w:p>
        </w:tc>
        <w:tc>
          <w:tcPr>
            <w:tcW w:w="4535" w:type="dxa"/>
          </w:tcPr>
          <w:p w:rsidR="00176527" w:rsidRDefault="00176527">
            <w:pPr>
              <w:pStyle w:val="ConsPlusNormal"/>
              <w:jc w:val="both"/>
            </w:pPr>
            <w:r>
              <w:t>Установка дополнительных знаков ограничения максимальной скорости. Усиленное патрулирование экипажами ГИБДД</w:t>
            </w:r>
          </w:p>
        </w:tc>
      </w:tr>
      <w:tr w:rsidR="00176527">
        <w:tc>
          <w:tcPr>
            <w:tcW w:w="623" w:type="dxa"/>
            <w:vMerge w:val="restart"/>
          </w:tcPr>
          <w:p w:rsidR="00176527" w:rsidRDefault="00176527">
            <w:pPr>
              <w:pStyle w:val="ConsPlusNormal"/>
              <w:jc w:val="center"/>
            </w:pPr>
            <w:r>
              <w:t>27</w:t>
            </w:r>
          </w:p>
        </w:tc>
        <w:tc>
          <w:tcPr>
            <w:tcW w:w="2040" w:type="dxa"/>
            <w:vMerge w:val="restart"/>
          </w:tcPr>
          <w:p w:rsidR="00176527" w:rsidRDefault="00176527">
            <w:pPr>
              <w:pStyle w:val="ConsPlusNormal"/>
              <w:jc w:val="both"/>
            </w:pPr>
            <w:r>
              <w:t>ул. Пушкина</w:t>
            </w:r>
          </w:p>
        </w:tc>
        <w:tc>
          <w:tcPr>
            <w:tcW w:w="1133" w:type="dxa"/>
            <w:vMerge w:val="restart"/>
          </w:tcPr>
          <w:p w:rsidR="00176527" w:rsidRDefault="00176527">
            <w:pPr>
              <w:pStyle w:val="ConsPlusNormal"/>
              <w:jc w:val="center"/>
            </w:pPr>
            <w:r>
              <w:t>2,39</w:t>
            </w:r>
          </w:p>
        </w:tc>
        <w:tc>
          <w:tcPr>
            <w:tcW w:w="850" w:type="dxa"/>
            <w:vMerge w:val="restart"/>
          </w:tcPr>
          <w:p w:rsidR="00176527" w:rsidRDefault="00176527">
            <w:pPr>
              <w:pStyle w:val="ConsPlusNormal"/>
              <w:jc w:val="center"/>
            </w:pPr>
            <w:r>
              <w:t>2</w:t>
            </w:r>
          </w:p>
        </w:tc>
        <w:tc>
          <w:tcPr>
            <w:tcW w:w="1417" w:type="dxa"/>
          </w:tcPr>
          <w:p w:rsidR="00176527" w:rsidRDefault="00176527">
            <w:pPr>
              <w:pStyle w:val="ConsPlusNormal"/>
              <w:jc w:val="both"/>
            </w:pPr>
            <w:r>
              <w:t xml:space="preserve">от ул. Юбилейной </w:t>
            </w:r>
            <w:r>
              <w:lastRenderedPageBreak/>
              <w:t>до ул. Коротеева</w:t>
            </w:r>
          </w:p>
        </w:tc>
        <w:tc>
          <w:tcPr>
            <w:tcW w:w="3004" w:type="dxa"/>
          </w:tcPr>
          <w:p w:rsidR="00176527" w:rsidRDefault="00176527">
            <w:pPr>
              <w:pStyle w:val="ConsPlusNormal"/>
              <w:jc w:val="both"/>
            </w:pPr>
            <w:r>
              <w:lastRenderedPageBreak/>
              <w:t xml:space="preserve">Несоблюдение водителями скоростного режима, </w:t>
            </w:r>
            <w:r>
              <w:lastRenderedPageBreak/>
              <w:t>неудовлетворительное состояние проезжей части</w:t>
            </w:r>
          </w:p>
        </w:tc>
        <w:tc>
          <w:tcPr>
            <w:tcW w:w="4535" w:type="dxa"/>
          </w:tcPr>
          <w:p w:rsidR="00176527" w:rsidRDefault="00176527">
            <w:pPr>
              <w:pStyle w:val="ConsPlusNormal"/>
              <w:jc w:val="both"/>
            </w:pPr>
            <w:r>
              <w:lastRenderedPageBreak/>
              <w:t xml:space="preserve">Установка дополнительных знаков ограничения максимальной скорости. </w:t>
            </w:r>
            <w:r>
              <w:lastRenderedPageBreak/>
              <w:t>Проведен ремонт проезжей части, нанесена дорожная разметка</w:t>
            </w:r>
          </w:p>
        </w:tc>
      </w:tr>
      <w:tr w:rsidR="00176527">
        <w:tc>
          <w:tcPr>
            <w:tcW w:w="623" w:type="dxa"/>
            <w:vMerge/>
          </w:tcPr>
          <w:p w:rsidR="00176527" w:rsidRDefault="00176527">
            <w:pPr>
              <w:pStyle w:val="ConsPlusNormal"/>
            </w:pPr>
          </w:p>
        </w:tc>
        <w:tc>
          <w:tcPr>
            <w:tcW w:w="2040" w:type="dxa"/>
            <w:vMerge/>
          </w:tcPr>
          <w:p w:rsidR="00176527" w:rsidRDefault="00176527">
            <w:pPr>
              <w:pStyle w:val="ConsPlusNormal"/>
            </w:pPr>
          </w:p>
        </w:tc>
        <w:tc>
          <w:tcPr>
            <w:tcW w:w="1133" w:type="dxa"/>
            <w:vMerge/>
          </w:tcPr>
          <w:p w:rsidR="00176527" w:rsidRDefault="00176527">
            <w:pPr>
              <w:pStyle w:val="ConsPlusNormal"/>
            </w:pPr>
          </w:p>
        </w:tc>
        <w:tc>
          <w:tcPr>
            <w:tcW w:w="850" w:type="dxa"/>
            <w:vMerge/>
          </w:tcPr>
          <w:p w:rsidR="00176527" w:rsidRDefault="00176527">
            <w:pPr>
              <w:pStyle w:val="ConsPlusNormal"/>
            </w:pPr>
          </w:p>
        </w:tc>
        <w:tc>
          <w:tcPr>
            <w:tcW w:w="1417" w:type="dxa"/>
          </w:tcPr>
          <w:p w:rsidR="00176527" w:rsidRDefault="00176527">
            <w:pPr>
              <w:pStyle w:val="ConsPlusNormal"/>
              <w:jc w:val="both"/>
            </w:pPr>
            <w:r>
              <w:t>от ул. Коротеева до ул. Вокзальной</w:t>
            </w:r>
          </w:p>
        </w:tc>
        <w:tc>
          <w:tcPr>
            <w:tcW w:w="3004" w:type="dxa"/>
          </w:tcPr>
          <w:p w:rsidR="00176527" w:rsidRDefault="00176527">
            <w:pPr>
              <w:pStyle w:val="ConsPlusNormal"/>
              <w:jc w:val="both"/>
            </w:pPr>
            <w:r>
              <w:t>Несоблюдение водителями скоростного режима, нарушение правил маневрирования, непредоставление преимущества пешеходам</w:t>
            </w:r>
          </w:p>
        </w:tc>
        <w:tc>
          <w:tcPr>
            <w:tcW w:w="4535" w:type="dxa"/>
          </w:tcPr>
          <w:p w:rsidR="00176527" w:rsidRDefault="00176527">
            <w:pPr>
              <w:pStyle w:val="ConsPlusNormal"/>
              <w:jc w:val="both"/>
            </w:pPr>
            <w:r>
              <w:t>Установка дополнительных знаков ограничения максимальной скорости. Усиленное патрулирование экипажами ГИБДД, проведен ремонт проезжей части, нанесена дорожная разметка</w:t>
            </w:r>
          </w:p>
        </w:tc>
      </w:tr>
      <w:tr w:rsidR="00176527">
        <w:tc>
          <w:tcPr>
            <w:tcW w:w="623" w:type="dxa"/>
          </w:tcPr>
          <w:p w:rsidR="00176527" w:rsidRDefault="00176527">
            <w:pPr>
              <w:pStyle w:val="ConsPlusNormal"/>
            </w:pPr>
          </w:p>
        </w:tc>
        <w:tc>
          <w:tcPr>
            <w:tcW w:w="2040" w:type="dxa"/>
          </w:tcPr>
          <w:p w:rsidR="00176527" w:rsidRDefault="00176527">
            <w:pPr>
              <w:pStyle w:val="ConsPlusNormal"/>
              <w:jc w:val="both"/>
            </w:pPr>
            <w:r>
              <w:t>ИТОГО по г. Искитиму:</w:t>
            </w:r>
          </w:p>
        </w:tc>
        <w:tc>
          <w:tcPr>
            <w:tcW w:w="1133" w:type="dxa"/>
          </w:tcPr>
          <w:p w:rsidR="00176527" w:rsidRDefault="00176527">
            <w:pPr>
              <w:pStyle w:val="ConsPlusNormal"/>
              <w:jc w:val="center"/>
            </w:pPr>
            <w:r>
              <w:t>6,18</w:t>
            </w:r>
          </w:p>
        </w:tc>
        <w:tc>
          <w:tcPr>
            <w:tcW w:w="850" w:type="dxa"/>
          </w:tcPr>
          <w:p w:rsidR="00176527" w:rsidRDefault="00176527">
            <w:pPr>
              <w:pStyle w:val="ConsPlusNormal"/>
              <w:jc w:val="center"/>
            </w:pPr>
            <w:r>
              <w:t>3</w:t>
            </w:r>
          </w:p>
        </w:tc>
        <w:tc>
          <w:tcPr>
            <w:tcW w:w="1417" w:type="dxa"/>
          </w:tcPr>
          <w:p w:rsidR="00176527" w:rsidRDefault="00176527">
            <w:pPr>
              <w:pStyle w:val="ConsPlusNormal"/>
            </w:pPr>
          </w:p>
        </w:tc>
        <w:tc>
          <w:tcPr>
            <w:tcW w:w="3004" w:type="dxa"/>
          </w:tcPr>
          <w:p w:rsidR="00176527" w:rsidRDefault="00176527">
            <w:pPr>
              <w:pStyle w:val="ConsPlusNormal"/>
            </w:pPr>
          </w:p>
        </w:tc>
        <w:tc>
          <w:tcPr>
            <w:tcW w:w="4535" w:type="dxa"/>
          </w:tcPr>
          <w:p w:rsidR="00176527" w:rsidRDefault="00176527">
            <w:pPr>
              <w:pStyle w:val="ConsPlusNormal"/>
            </w:pPr>
          </w:p>
        </w:tc>
      </w:tr>
      <w:tr w:rsidR="00176527">
        <w:tc>
          <w:tcPr>
            <w:tcW w:w="623" w:type="dxa"/>
          </w:tcPr>
          <w:p w:rsidR="00176527" w:rsidRDefault="00176527">
            <w:pPr>
              <w:pStyle w:val="ConsPlusNormal"/>
            </w:pPr>
          </w:p>
        </w:tc>
        <w:tc>
          <w:tcPr>
            <w:tcW w:w="2040" w:type="dxa"/>
          </w:tcPr>
          <w:p w:rsidR="00176527" w:rsidRDefault="00176527">
            <w:pPr>
              <w:pStyle w:val="ConsPlusNormal"/>
              <w:jc w:val="both"/>
            </w:pPr>
            <w:r>
              <w:t>ИТОГО по автомобильным дорогам местного значения (улицам):</w:t>
            </w:r>
          </w:p>
        </w:tc>
        <w:tc>
          <w:tcPr>
            <w:tcW w:w="1133" w:type="dxa"/>
          </w:tcPr>
          <w:p w:rsidR="00176527" w:rsidRDefault="00176527">
            <w:pPr>
              <w:pStyle w:val="ConsPlusNormal"/>
              <w:jc w:val="center"/>
            </w:pPr>
            <w:r>
              <w:t>108,14</w:t>
            </w:r>
          </w:p>
        </w:tc>
        <w:tc>
          <w:tcPr>
            <w:tcW w:w="850" w:type="dxa"/>
          </w:tcPr>
          <w:p w:rsidR="00176527" w:rsidRDefault="00176527">
            <w:pPr>
              <w:pStyle w:val="ConsPlusNormal"/>
              <w:jc w:val="center"/>
            </w:pPr>
            <w:r>
              <w:t>35</w:t>
            </w:r>
          </w:p>
        </w:tc>
        <w:tc>
          <w:tcPr>
            <w:tcW w:w="1417" w:type="dxa"/>
          </w:tcPr>
          <w:p w:rsidR="00176527" w:rsidRDefault="00176527">
            <w:pPr>
              <w:pStyle w:val="ConsPlusNormal"/>
            </w:pPr>
          </w:p>
        </w:tc>
        <w:tc>
          <w:tcPr>
            <w:tcW w:w="3004" w:type="dxa"/>
          </w:tcPr>
          <w:p w:rsidR="00176527" w:rsidRDefault="00176527">
            <w:pPr>
              <w:pStyle w:val="ConsPlusNormal"/>
            </w:pPr>
          </w:p>
        </w:tc>
        <w:tc>
          <w:tcPr>
            <w:tcW w:w="4535" w:type="dxa"/>
          </w:tcPr>
          <w:p w:rsidR="00176527" w:rsidRDefault="00176527">
            <w:pPr>
              <w:pStyle w:val="ConsPlusNormal"/>
            </w:pPr>
          </w:p>
        </w:tc>
      </w:tr>
      <w:tr w:rsidR="00176527">
        <w:tc>
          <w:tcPr>
            <w:tcW w:w="623" w:type="dxa"/>
          </w:tcPr>
          <w:p w:rsidR="00176527" w:rsidRDefault="00176527">
            <w:pPr>
              <w:pStyle w:val="ConsPlusNormal"/>
            </w:pPr>
          </w:p>
        </w:tc>
        <w:tc>
          <w:tcPr>
            <w:tcW w:w="2040" w:type="dxa"/>
          </w:tcPr>
          <w:p w:rsidR="00176527" w:rsidRDefault="00176527">
            <w:pPr>
              <w:pStyle w:val="ConsPlusNormal"/>
              <w:jc w:val="both"/>
            </w:pPr>
            <w:r>
              <w:t>ИТОГО по Новосибирской агломерации:</w:t>
            </w:r>
          </w:p>
        </w:tc>
        <w:tc>
          <w:tcPr>
            <w:tcW w:w="1133" w:type="dxa"/>
          </w:tcPr>
          <w:p w:rsidR="00176527" w:rsidRDefault="00176527">
            <w:pPr>
              <w:pStyle w:val="ConsPlusNormal"/>
              <w:jc w:val="center"/>
            </w:pPr>
            <w:r>
              <w:t>152,30</w:t>
            </w:r>
          </w:p>
        </w:tc>
        <w:tc>
          <w:tcPr>
            <w:tcW w:w="850" w:type="dxa"/>
          </w:tcPr>
          <w:p w:rsidR="00176527" w:rsidRDefault="00176527">
            <w:pPr>
              <w:pStyle w:val="ConsPlusNormal"/>
              <w:jc w:val="center"/>
            </w:pPr>
            <w:r>
              <w:t>38</w:t>
            </w:r>
          </w:p>
        </w:tc>
        <w:tc>
          <w:tcPr>
            <w:tcW w:w="1417" w:type="dxa"/>
          </w:tcPr>
          <w:p w:rsidR="00176527" w:rsidRDefault="00176527">
            <w:pPr>
              <w:pStyle w:val="ConsPlusNormal"/>
            </w:pPr>
          </w:p>
        </w:tc>
        <w:tc>
          <w:tcPr>
            <w:tcW w:w="3004" w:type="dxa"/>
          </w:tcPr>
          <w:p w:rsidR="00176527" w:rsidRDefault="00176527">
            <w:pPr>
              <w:pStyle w:val="ConsPlusNormal"/>
            </w:pPr>
          </w:p>
        </w:tc>
        <w:tc>
          <w:tcPr>
            <w:tcW w:w="4535" w:type="dxa"/>
          </w:tcPr>
          <w:p w:rsidR="00176527" w:rsidRDefault="00176527">
            <w:pPr>
              <w:pStyle w:val="ConsPlusNormal"/>
            </w:pPr>
          </w:p>
        </w:tc>
      </w:tr>
    </w:tbl>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2"/>
      </w:pPr>
      <w:r>
        <w:t>Приложение N 5</w:t>
      </w:r>
    </w:p>
    <w:p w:rsidR="00176527" w:rsidRDefault="00176527">
      <w:pPr>
        <w:pStyle w:val="ConsPlusNormal"/>
        <w:ind w:firstLine="540"/>
        <w:jc w:val="both"/>
      </w:pPr>
    </w:p>
    <w:p w:rsidR="00176527" w:rsidRDefault="00176527">
      <w:pPr>
        <w:pStyle w:val="ConsPlusTitle"/>
        <w:jc w:val="center"/>
      </w:pPr>
      <w:bookmarkStart w:id="21" w:name="P26719"/>
      <w:bookmarkEnd w:id="21"/>
      <w:r>
        <w:t>Таблица N 5 - сведения об аварийно-опасных участках</w:t>
      </w:r>
    </w:p>
    <w:p w:rsidR="00176527" w:rsidRDefault="00176527">
      <w:pPr>
        <w:pStyle w:val="ConsPlusTitle"/>
        <w:jc w:val="center"/>
      </w:pPr>
      <w:r>
        <w:t>(местах концентрации ДТП) за 2017 год на автомобильных</w:t>
      </w:r>
    </w:p>
    <w:p w:rsidR="00176527" w:rsidRDefault="00176527">
      <w:pPr>
        <w:pStyle w:val="ConsPlusTitle"/>
        <w:jc w:val="center"/>
      </w:pPr>
      <w:r>
        <w:t>дорогах Новосибирской агломерации</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907"/>
        <w:gridCol w:w="907"/>
        <w:gridCol w:w="1133"/>
        <w:gridCol w:w="1247"/>
        <w:gridCol w:w="793"/>
        <w:gridCol w:w="793"/>
        <w:gridCol w:w="1360"/>
        <w:gridCol w:w="1927"/>
        <w:gridCol w:w="2267"/>
      </w:tblGrid>
      <w:tr w:rsidR="00176527">
        <w:tc>
          <w:tcPr>
            <w:tcW w:w="2267" w:type="dxa"/>
            <w:vMerge w:val="restart"/>
          </w:tcPr>
          <w:p w:rsidR="00176527" w:rsidRDefault="00176527">
            <w:pPr>
              <w:pStyle w:val="ConsPlusNormal"/>
              <w:jc w:val="center"/>
            </w:pPr>
            <w:r>
              <w:t>Наименование автомобильной дороги (улицы) по титулу</w:t>
            </w:r>
          </w:p>
        </w:tc>
        <w:tc>
          <w:tcPr>
            <w:tcW w:w="1814" w:type="dxa"/>
            <w:gridSpan w:val="2"/>
          </w:tcPr>
          <w:p w:rsidR="00176527" w:rsidRDefault="00176527">
            <w:pPr>
              <w:pStyle w:val="ConsPlusNormal"/>
              <w:jc w:val="center"/>
            </w:pPr>
            <w:r>
              <w:t xml:space="preserve">Адреса аварийно-опасных участков (места концентрации ДТП по Федеральному </w:t>
            </w:r>
            <w:hyperlink r:id="rId333">
              <w:r>
                <w:rPr>
                  <w:color w:val="0000FF"/>
                </w:rPr>
                <w:t>закону</w:t>
              </w:r>
            </w:hyperlink>
            <w:r>
              <w:t xml:space="preserve"> N 296-ФЗ от 03.07.2016) &lt;*&gt;</w:t>
            </w:r>
          </w:p>
        </w:tc>
        <w:tc>
          <w:tcPr>
            <w:tcW w:w="2380" w:type="dxa"/>
            <w:gridSpan w:val="2"/>
          </w:tcPr>
          <w:p w:rsidR="00176527" w:rsidRDefault="00176527">
            <w:pPr>
              <w:pStyle w:val="ConsPlusNormal"/>
              <w:jc w:val="center"/>
            </w:pPr>
            <w:r>
              <w:lastRenderedPageBreak/>
              <w:t>Количество ДТП с пострадавшими на аварийно-опасных участках в 2017 г., шт.</w:t>
            </w:r>
          </w:p>
        </w:tc>
        <w:tc>
          <w:tcPr>
            <w:tcW w:w="1586" w:type="dxa"/>
            <w:gridSpan w:val="2"/>
          </w:tcPr>
          <w:p w:rsidR="00176527" w:rsidRDefault="00176527">
            <w:pPr>
              <w:pStyle w:val="ConsPlusNormal"/>
              <w:jc w:val="center"/>
            </w:pPr>
            <w:r>
              <w:t>Количество пострадавших в 2017 г., чел.</w:t>
            </w:r>
          </w:p>
        </w:tc>
        <w:tc>
          <w:tcPr>
            <w:tcW w:w="1360" w:type="dxa"/>
            <w:vMerge w:val="restart"/>
          </w:tcPr>
          <w:p w:rsidR="00176527" w:rsidRDefault="00176527">
            <w:pPr>
              <w:pStyle w:val="ConsPlusNormal"/>
              <w:jc w:val="center"/>
            </w:pPr>
            <w:r>
              <w:t xml:space="preserve">Коды недостатков транспортно-эксплуатационного состояния в местах </w:t>
            </w:r>
            <w:r>
              <w:lastRenderedPageBreak/>
              <w:t xml:space="preserve">совершения ДТП по карточкам учета (ОДМ 218.6.015-2015, </w:t>
            </w:r>
            <w:hyperlink r:id="rId334">
              <w:r>
                <w:rPr>
                  <w:color w:val="0000FF"/>
                </w:rPr>
                <w:t>таблица Г.1</w:t>
              </w:r>
            </w:hyperlink>
            <w:r>
              <w:t xml:space="preserve"> - кодификатор)</w:t>
            </w:r>
          </w:p>
        </w:tc>
        <w:tc>
          <w:tcPr>
            <w:tcW w:w="1927" w:type="dxa"/>
            <w:vMerge w:val="restart"/>
          </w:tcPr>
          <w:p w:rsidR="00176527" w:rsidRDefault="00176527">
            <w:pPr>
              <w:pStyle w:val="ConsPlusNormal"/>
              <w:jc w:val="center"/>
            </w:pPr>
            <w:r>
              <w:lastRenderedPageBreak/>
              <w:t>Первоочередные предложения по совершенствованию дорожных условий</w:t>
            </w:r>
          </w:p>
        </w:tc>
        <w:tc>
          <w:tcPr>
            <w:tcW w:w="2267" w:type="dxa"/>
            <w:vMerge w:val="restart"/>
          </w:tcPr>
          <w:p w:rsidR="00176527" w:rsidRDefault="00176527">
            <w:pPr>
              <w:pStyle w:val="ConsPlusNormal"/>
              <w:jc w:val="center"/>
            </w:pPr>
            <w:r>
              <w:t xml:space="preserve">Необходимые мероприятия по устранению недостатков транспортно-эксплуатационного состояния и </w:t>
            </w:r>
            <w:r>
              <w:lastRenderedPageBreak/>
              <w:t>профилактике возникновения ДТП</w:t>
            </w:r>
          </w:p>
        </w:tc>
      </w:tr>
      <w:tr w:rsidR="00176527">
        <w:tc>
          <w:tcPr>
            <w:tcW w:w="2267" w:type="dxa"/>
            <w:vMerge/>
          </w:tcPr>
          <w:p w:rsidR="00176527" w:rsidRDefault="00176527">
            <w:pPr>
              <w:pStyle w:val="ConsPlusNormal"/>
            </w:pPr>
          </w:p>
        </w:tc>
        <w:tc>
          <w:tcPr>
            <w:tcW w:w="907" w:type="dxa"/>
          </w:tcPr>
          <w:p w:rsidR="00176527" w:rsidRDefault="00176527">
            <w:pPr>
              <w:pStyle w:val="ConsPlusNormal"/>
              <w:jc w:val="center"/>
            </w:pPr>
            <w:r>
              <w:t>Начало км+м</w:t>
            </w:r>
          </w:p>
        </w:tc>
        <w:tc>
          <w:tcPr>
            <w:tcW w:w="907" w:type="dxa"/>
          </w:tcPr>
          <w:p w:rsidR="00176527" w:rsidRDefault="00176527">
            <w:pPr>
              <w:pStyle w:val="ConsPlusNormal"/>
              <w:jc w:val="center"/>
            </w:pPr>
            <w:r>
              <w:t>Конец км+м</w:t>
            </w:r>
          </w:p>
        </w:tc>
        <w:tc>
          <w:tcPr>
            <w:tcW w:w="1133" w:type="dxa"/>
          </w:tcPr>
          <w:p w:rsidR="00176527" w:rsidRDefault="00176527">
            <w:pPr>
              <w:pStyle w:val="ConsPlusNormal"/>
              <w:jc w:val="center"/>
            </w:pPr>
            <w:r>
              <w:t>Всего/в т.ч. по видам &lt;**&gt;</w:t>
            </w:r>
          </w:p>
        </w:tc>
        <w:tc>
          <w:tcPr>
            <w:tcW w:w="1247" w:type="dxa"/>
          </w:tcPr>
          <w:p w:rsidR="00176527" w:rsidRDefault="00176527">
            <w:pPr>
              <w:pStyle w:val="ConsPlusNormal"/>
              <w:jc w:val="center"/>
            </w:pPr>
            <w:r>
              <w:t>С недостатками транспортно-эксплуатационного состояния УДС</w:t>
            </w:r>
          </w:p>
        </w:tc>
        <w:tc>
          <w:tcPr>
            <w:tcW w:w="793" w:type="dxa"/>
          </w:tcPr>
          <w:p w:rsidR="00176527" w:rsidRDefault="00176527">
            <w:pPr>
              <w:pStyle w:val="ConsPlusNormal"/>
              <w:jc w:val="center"/>
            </w:pPr>
            <w:r>
              <w:t>Погибло</w:t>
            </w:r>
          </w:p>
        </w:tc>
        <w:tc>
          <w:tcPr>
            <w:tcW w:w="793" w:type="dxa"/>
          </w:tcPr>
          <w:p w:rsidR="00176527" w:rsidRDefault="00176527">
            <w:pPr>
              <w:pStyle w:val="ConsPlusNormal"/>
              <w:jc w:val="center"/>
            </w:pPr>
            <w:r>
              <w:t>Ранено</w:t>
            </w:r>
          </w:p>
        </w:tc>
        <w:tc>
          <w:tcPr>
            <w:tcW w:w="1360" w:type="dxa"/>
            <w:vMerge/>
          </w:tcPr>
          <w:p w:rsidR="00176527" w:rsidRDefault="00176527">
            <w:pPr>
              <w:pStyle w:val="ConsPlusNormal"/>
            </w:pPr>
          </w:p>
        </w:tc>
        <w:tc>
          <w:tcPr>
            <w:tcW w:w="1927" w:type="dxa"/>
            <w:vMerge/>
          </w:tcPr>
          <w:p w:rsidR="00176527" w:rsidRDefault="00176527">
            <w:pPr>
              <w:pStyle w:val="ConsPlusNormal"/>
            </w:pPr>
          </w:p>
        </w:tc>
        <w:tc>
          <w:tcPr>
            <w:tcW w:w="2267" w:type="dxa"/>
            <w:vMerge/>
          </w:tcPr>
          <w:p w:rsidR="00176527" w:rsidRDefault="00176527">
            <w:pPr>
              <w:pStyle w:val="ConsPlusNormal"/>
            </w:pPr>
          </w:p>
        </w:tc>
      </w:tr>
      <w:tr w:rsidR="00176527">
        <w:tc>
          <w:tcPr>
            <w:tcW w:w="2267" w:type="dxa"/>
          </w:tcPr>
          <w:p w:rsidR="00176527" w:rsidRDefault="00176527">
            <w:pPr>
              <w:pStyle w:val="ConsPlusNormal"/>
              <w:jc w:val="center"/>
            </w:pPr>
            <w:r>
              <w:t>1</w:t>
            </w:r>
          </w:p>
        </w:tc>
        <w:tc>
          <w:tcPr>
            <w:tcW w:w="907" w:type="dxa"/>
          </w:tcPr>
          <w:p w:rsidR="00176527" w:rsidRDefault="00176527">
            <w:pPr>
              <w:pStyle w:val="ConsPlusNormal"/>
              <w:jc w:val="center"/>
            </w:pPr>
            <w:r>
              <w:t>2</w:t>
            </w:r>
          </w:p>
        </w:tc>
        <w:tc>
          <w:tcPr>
            <w:tcW w:w="907" w:type="dxa"/>
          </w:tcPr>
          <w:p w:rsidR="00176527" w:rsidRDefault="00176527">
            <w:pPr>
              <w:pStyle w:val="ConsPlusNormal"/>
              <w:jc w:val="center"/>
            </w:pPr>
            <w:r>
              <w:t>3</w:t>
            </w:r>
          </w:p>
        </w:tc>
        <w:tc>
          <w:tcPr>
            <w:tcW w:w="1133" w:type="dxa"/>
          </w:tcPr>
          <w:p w:rsidR="00176527" w:rsidRDefault="00176527">
            <w:pPr>
              <w:pStyle w:val="ConsPlusNormal"/>
              <w:jc w:val="center"/>
            </w:pPr>
            <w:r>
              <w:t>4</w:t>
            </w:r>
          </w:p>
        </w:tc>
        <w:tc>
          <w:tcPr>
            <w:tcW w:w="1247" w:type="dxa"/>
          </w:tcPr>
          <w:p w:rsidR="00176527" w:rsidRDefault="00176527">
            <w:pPr>
              <w:pStyle w:val="ConsPlusNormal"/>
              <w:jc w:val="center"/>
            </w:pPr>
            <w:r>
              <w:t>5</w:t>
            </w:r>
          </w:p>
        </w:tc>
        <w:tc>
          <w:tcPr>
            <w:tcW w:w="793" w:type="dxa"/>
          </w:tcPr>
          <w:p w:rsidR="00176527" w:rsidRDefault="00176527">
            <w:pPr>
              <w:pStyle w:val="ConsPlusNormal"/>
              <w:jc w:val="center"/>
            </w:pPr>
            <w:r>
              <w:t>6</w:t>
            </w:r>
          </w:p>
        </w:tc>
        <w:tc>
          <w:tcPr>
            <w:tcW w:w="793" w:type="dxa"/>
          </w:tcPr>
          <w:p w:rsidR="00176527" w:rsidRDefault="00176527">
            <w:pPr>
              <w:pStyle w:val="ConsPlusNormal"/>
              <w:jc w:val="center"/>
            </w:pPr>
            <w:r>
              <w:t>7</w:t>
            </w:r>
          </w:p>
        </w:tc>
        <w:tc>
          <w:tcPr>
            <w:tcW w:w="1360" w:type="dxa"/>
          </w:tcPr>
          <w:p w:rsidR="00176527" w:rsidRDefault="00176527">
            <w:pPr>
              <w:pStyle w:val="ConsPlusNormal"/>
              <w:jc w:val="center"/>
            </w:pPr>
            <w:r>
              <w:t>8</w:t>
            </w:r>
          </w:p>
        </w:tc>
        <w:tc>
          <w:tcPr>
            <w:tcW w:w="1927" w:type="dxa"/>
          </w:tcPr>
          <w:p w:rsidR="00176527" w:rsidRDefault="00176527">
            <w:pPr>
              <w:pStyle w:val="ConsPlusNormal"/>
              <w:jc w:val="center"/>
            </w:pPr>
            <w:r>
              <w:t>9</w:t>
            </w:r>
          </w:p>
        </w:tc>
        <w:tc>
          <w:tcPr>
            <w:tcW w:w="2267" w:type="dxa"/>
          </w:tcPr>
          <w:p w:rsidR="00176527" w:rsidRDefault="00176527">
            <w:pPr>
              <w:pStyle w:val="ConsPlusNormal"/>
              <w:jc w:val="center"/>
            </w:pPr>
            <w:r>
              <w:t>10</w:t>
            </w:r>
          </w:p>
        </w:tc>
      </w:tr>
      <w:tr w:rsidR="00176527">
        <w:tc>
          <w:tcPr>
            <w:tcW w:w="13601" w:type="dxa"/>
            <w:gridSpan w:val="10"/>
          </w:tcPr>
          <w:p w:rsidR="00176527" w:rsidRDefault="00176527">
            <w:pPr>
              <w:pStyle w:val="ConsPlusNormal"/>
              <w:jc w:val="center"/>
              <w:outlineLvl w:val="3"/>
            </w:pPr>
            <w:r>
              <w:t>Автомобильные дороги федерального значения</w:t>
            </w:r>
          </w:p>
        </w:tc>
      </w:tr>
      <w:tr w:rsidR="00176527">
        <w:tc>
          <w:tcPr>
            <w:tcW w:w="226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1133" w:type="dxa"/>
          </w:tcPr>
          <w:p w:rsidR="00176527" w:rsidRDefault="00176527">
            <w:pPr>
              <w:pStyle w:val="ConsPlusNormal"/>
              <w:jc w:val="center"/>
            </w:pPr>
            <w:r>
              <w:t>-</w:t>
            </w:r>
          </w:p>
        </w:tc>
        <w:tc>
          <w:tcPr>
            <w:tcW w:w="1247" w:type="dxa"/>
          </w:tcPr>
          <w:p w:rsidR="00176527" w:rsidRDefault="00176527">
            <w:pPr>
              <w:pStyle w:val="ConsPlusNormal"/>
              <w:jc w:val="center"/>
            </w:pPr>
            <w:r>
              <w:t>-</w:t>
            </w:r>
          </w:p>
        </w:tc>
        <w:tc>
          <w:tcPr>
            <w:tcW w:w="793" w:type="dxa"/>
          </w:tcPr>
          <w:p w:rsidR="00176527" w:rsidRDefault="00176527">
            <w:pPr>
              <w:pStyle w:val="ConsPlusNormal"/>
              <w:jc w:val="center"/>
            </w:pPr>
            <w:r>
              <w:t>-</w:t>
            </w:r>
          </w:p>
        </w:tc>
        <w:tc>
          <w:tcPr>
            <w:tcW w:w="793"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927" w:type="dxa"/>
          </w:tcPr>
          <w:p w:rsidR="00176527" w:rsidRDefault="00176527">
            <w:pPr>
              <w:pStyle w:val="ConsPlusNormal"/>
              <w:jc w:val="center"/>
            </w:pPr>
            <w:r>
              <w:t>-</w:t>
            </w:r>
          </w:p>
        </w:tc>
        <w:tc>
          <w:tcPr>
            <w:tcW w:w="2267" w:type="dxa"/>
          </w:tcPr>
          <w:p w:rsidR="00176527" w:rsidRDefault="00176527">
            <w:pPr>
              <w:pStyle w:val="ConsPlusNormal"/>
              <w:jc w:val="center"/>
            </w:pPr>
            <w:r>
              <w:t>-</w:t>
            </w:r>
          </w:p>
        </w:tc>
      </w:tr>
      <w:tr w:rsidR="00176527">
        <w:tc>
          <w:tcPr>
            <w:tcW w:w="13601" w:type="dxa"/>
            <w:gridSpan w:val="10"/>
          </w:tcPr>
          <w:p w:rsidR="00176527" w:rsidRDefault="00176527">
            <w:pPr>
              <w:pStyle w:val="ConsPlusNormal"/>
              <w:jc w:val="center"/>
              <w:outlineLvl w:val="3"/>
            </w:pPr>
            <w:r>
              <w:t>Автомобильные дороги регионального/межмуниципального значения</w:t>
            </w:r>
          </w:p>
        </w:tc>
      </w:tr>
      <w:tr w:rsidR="00176527">
        <w:tc>
          <w:tcPr>
            <w:tcW w:w="226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907" w:type="dxa"/>
          </w:tcPr>
          <w:p w:rsidR="00176527" w:rsidRDefault="00176527">
            <w:pPr>
              <w:pStyle w:val="ConsPlusNormal"/>
              <w:jc w:val="center"/>
            </w:pPr>
            <w:r>
              <w:t>-</w:t>
            </w:r>
          </w:p>
        </w:tc>
        <w:tc>
          <w:tcPr>
            <w:tcW w:w="1133" w:type="dxa"/>
          </w:tcPr>
          <w:p w:rsidR="00176527" w:rsidRDefault="00176527">
            <w:pPr>
              <w:pStyle w:val="ConsPlusNormal"/>
              <w:jc w:val="center"/>
            </w:pPr>
            <w:r>
              <w:t>-</w:t>
            </w:r>
          </w:p>
        </w:tc>
        <w:tc>
          <w:tcPr>
            <w:tcW w:w="1247" w:type="dxa"/>
          </w:tcPr>
          <w:p w:rsidR="00176527" w:rsidRDefault="00176527">
            <w:pPr>
              <w:pStyle w:val="ConsPlusNormal"/>
              <w:jc w:val="center"/>
            </w:pPr>
            <w:r>
              <w:t>-</w:t>
            </w:r>
          </w:p>
        </w:tc>
        <w:tc>
          <w:tcPr>
            <w:tcW w:w="793" w:type="dxa"/>
          </w:tcPr>
          <w:p w:rsidR="00176527" w:rsidRDefault="00176527">
            <w:pPr>
              <w:pStyle w:val="ConsPlusNormal"/>
              <w:jc w:val="center"/>
            </w:pPr>
            <w:r>
              <w:t>-</w:t>
            </w:r>
          </w:p>
        </w:tc>
        <w:tc>
          <w:tcPr>
            <w:tcW w:w="793"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927" w:type="dxa"/>
          </w:tcPr>
          <w:p w:rsidR="00176527" w:rsidRDefault="00176527">
            <w:pPr>
              <w:pStyle w:val="ConsPlusNormal"/>
              <w:jc w:val="center"/>
            </w:pPr>
            <w:r>
              <w:t>-</w:t>
            </w:r>
          </w:p>
        </w:tc>
        <w:tc>
          <w:tcPr>
            <w:tcW w:w="2267" w:type="dxa"/>
          </w:tcPr>
          <w:p w:rsidR="00176527" w:rsidRDefault="00176527">
            <w:pPr>
              <w:pStyle w:val="ConsPlusNormal"/>
              <w:jc w:val="center"/>
            </w:pPr>
            <w:r>
              <w:t>-</w:t>
            </w:r>
          </w:p>
        </w:tc>
      </w:tr>
      <w:tr w:rsidR="00176527">
        <w:tc>
          <w:tcPr>
            <w:tcW w:w="13601" w:type="dxa"/>
            <w:gridSpan w:val="10"/>
          </w:tcPr>
          <w:p w:rsidR="00176527" w:rsidRDefault="00176527">
            <w:pPr>
              <w:pStyle w:val="ConsPlusNormal"/>
              <w:jc w:val="center"/>
              <w:outlineLvl w:val="3"/>
            </w:pPr>
            <w:r>
              <w:t>Автомобильные дороги местного значения (улицы)</w:t>
            </w:r>
          </w:p>
        </w:tc>
      </w:tr>
      <w:tr w:rsidR="00176527">
        <w:tc>
          <w:tcPr>
            <w:tcW w:w="13601" w:type="dxa"/>
            <w:gridSpan w:val="10"/>
          </w:tcPr>
          <w:p w:rsidR="00176527" w:rsidRDefault="00176527">
            <w:pPr>
              <w:pStyle w:val="ConsPlusNormal"/>
              <w:jc w:val="center"/>
              <w:outlineLvl w:val="4"/>
            </w:pPr>
            <w:r>
              <w:t>город Новосибирск</w:t>
            </w:r>
          </w:p>
        </w:tc>
      </w:tr>
      <w:tr w:rsidR="00176527">
        <w:tc>
          <w:tcPr>
            <w:tcW w:w="2267" w:type="dxa"/>
          </w:tcPr>
          <w:p w:rsidR="00176527" w:rsidRDefault="00176527">
            <w:pPr>
              <w:pStyle w:val="ConsPlusNormal"/>
            </w:pPr>
            <w:r>
              <w:t>проспект Димитрова (с тоннелем Димитровского моста), Димитровский мост (с дамбами моста), проезд Энергетиков (с площадью Энергетиков)</w:t>
            </w:r>
          </w:p>
        </w:tc>
        <w:tc>
          <w:tcPr>
            <w:tcW w:w="1814" w:type="dxa"/>
            <w:gridSpan w:val="2"/>
          </w:tcPr>
          <w:p w:rsidR="00176527" w:rsidRDefault="00176527">
            <w:pPr>
              <w:pStyle w:val="ConsPlusNormal"/>
              <w:jc w:val="center"/>
            </w:pPr>
            <w:r>
              <w:t>проезд Энергетиков, 8</w:t>
            </w:r>
          </w:p>
        </w:tc>
        <w:tc>
          <w:tcPr>
            <w:tcW w:w="1133" w:type="dxa"/>
          </w:tcPr>
          <w:p w:rsidR="00176527" w:rsidRDefault="00176527">
            <w:pPr>
              <w:pStyle w:val="ConsPlusNormal"/>
              <w:jc w:val="center"/>
            </w:pPr>
            <w:r>
              <w:t>4/1; 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335">
              <w:r>
                <w:rPr>
                  <w:color w:val="0000FF"/>
                </w:rPr>
                <w:t>3</w:t>
              </w:r>
            </w:hyperlink>
            <w:r>
              <w:t xml:space="preserve">; </w:t>
            </w:r>
            <w:hyperlink r:id="rId336">
              <w:r>
                <w:rPr>
                  <w:color w:val="0000FF"/>
                </w:rPr>
                <w:t>8</w:t>
              </w:r>
            </w:hyperlink>
            <w:r>
              <w:t xml:space="preserve">; </w:t>
            </w:r>
            <w:hyperlink r:id="rId337">
              <w:r>
                <w:rPr>
                  <w:color w:val="0000FF"/>
                </w:rPr>
                <w:t>9</w:t>
              </w:r>
            </w:hyperlink>
            <w:r>
              <w:t xml:space="preserve">; </w:t>
            </w:r>
            <w:hyperlink r:id="rId338">
              <w:r>
                <w:rPr>
                  <w:color w:val="0000FF"/>
                </w:rPr>
                <w:t>19</w:t>
              </w:r>
            </w:hyperlink>
            <w:r>
              <w:t xml:space="preserve">; </w:t>
            </w:r>
            <w:hyperlink r:id="rId339">
              <w:r>
                <w:rPr>
                  <w:color w:val="0000FF"/>
                </w:rPr>
                <w:t>20</w:t>
              </w:r>
            </w:hyperlink>
            <w:r>
              <w:t xml:space="preserve">; </w:t>
            </w:r>
            <w:hyperlink r:id="rId340">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 xml:space="preserve">ремонт проезжей части; выполнить дорожную разметку термопластиком, заменить и установить дорожные знаки, установить дорожное ограждение; установка прибора фотовидеофиксации нарушений скоростного режима и </w:t>
            </w:r>
            <w:r>
              <w:lastRenderedPageBreak/>
              <w:t>проезда перекрестка на запрещающий сигнал светофора</w:t>
            </w:r>
          </w:p>
        </w:tc>
      </w:tr>
      <w:tr w:rsidR="00176527">
        <w:tc>
          <w:tcPr>
            <w:tcW w:w="2267" w:type="dxa"/>
          </w:tcPr>
          <w:p w:rsidR="00176527" w:rsidRDefault="00176527">
            <w:pPr>
              <w:pStyle w:val="ConsPlusNormal"/>
            </w:pPr>
            <w:r>
              <w:lastRenderedPageBreak/>
              <w:t>ул. Жуковского</w:t>
            </w:r>
          </w:p>
        </w:tc>
        <w:tc>
          <w:tcPr>
            <w:tcW w:w="1814" w:type="dxa"/>
            <w:gridSpan w:val="2"/>
          </w:tcPr>
          <w:p w:rsidR="00176527" w:rsidRDefault="00176527">
            <w:pPr>
              <w:pStyle w:val="ConsPlusNormal"/>
              <w:jc w:val="center"/>
            </w:pPr>
            <w:r>
              <w:t>перекресток ул. Жуковского и ул. Дмитрия Донского</w:t>
            </w:r>
          </w:p>
        </w:tc>
        <w:tc>
          <w:tcPr>
            <w:tcW w:w="1133" w:type="dxa"/>
          </w:tcPr>
          <w:p w:rsidR="00176527" w:rsidRDefault="00176527">
            <w:pPr>
              <w:pStyle w:val="ConsPlusNormal"/>
              <w:jc w:val="center"/>
            </w:pPr>
            <w:r>
              <w:t>4/1; 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1</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341">
              <w:r>
                <w:rPr>
                  <w:color w:val="0000FF"/>
                </w:rPr>
                <w:t>3</w:t>
              </w:r>
            </w:hyperlink>
            <w:r>
              <w:t xml:space="preserve">; </w:t>
            </w:r>
            <w:hyperlink r:id="rId342">
              <w:r>
                <w:rPr>
                  <w:color w:val="0000FF"/>
                </w:rPr>
                <w:t>8</w:t>
              </w:r>
            </w:hyperlink>
            <w:r>
              <w:t xml:space="preserve">; </w:t>
            </w:r>
            <w:hyperlink r:id="rId343">
              <w:r>
                <w:rPr>
                  <w:color w:val="0000FF"/>
                </w:rPr>
                <w:t>9</w:t>
              </w:r>
            </w:hyperlink>
            <w:r>
              <w:t xml:space="preserve">; </w:t>
            </w:r>
            <w:hyperlink r:id="rId344">
              <w:r>
                <w:rPr>
                  <w:color w:val="0000FF"/>
                </w:rPr>
                <w:t>12</w:t>
              </w:r>
            </w:hyperlink>
            <w:r>
              <w:t xml:space="preserve">; </w:t>
            </w:r>
            <w:hyperlink r:id="rId345">
              <w:r>
                <w:rPr>
                  <w:color w:val="0000FF"/>
                </w:rPr>
                <w:t>17</w:t>
              </w:r>
            </w:hyperlink>
            <w:r>
              <w:t xml:space="preserve">; </w:t>
            </w:r>
            <w:hyperlink r:id="rId346">
              <w:r>
                <w:rPr>
                  <w:color w:val="0000FF"/>
                </w:rPr>
                <w:t>18</w:t>
              </w:r>
            </w:hyperlink>
            <w:r>
              <w:t xml:space="preserve">; </w:t>
            </w:r>
            <w:hyperlink r:id="rId347">
              <w:r>
                <w:rPr>
                  <w:color w:val="0000FF"/>
                </w:rPr>
                <w:t>20</w:t>
              </w:r>
            </w:hyperlink>
            <w:r>
              <w:t xml:space="preserve">; </w:t>
            </w:r>
            <w:hyperlink r:id="rId348">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tcPr>
          <w:p w:rsidR="00176527" w:rsidRDefault="00176527">
            <w:pPr>
              <w:pStyle w:val="ConsPlusNormal"/>
            </w:pPr>
            <w:r>
              <w:t>Мочищенское шоссе</w:t>
            </w:r>
          </w:p>
        </w:tc>
        <w:tc>
          <w:tcPr>
            <w:tcW w:w="1814" w:type="dxa"/>
            <w:gridSpan w:val="2"/>
          </w:tcPr>
          <w:p w:rsidR="00176527" w:rsidRDefault="00176527">
            <w:pPr>
              <w:pStyle w:val="ConsPlusNormal"/>
              <w:jc w:val="center"/>
            </w:pPr>
            <w:r>
              <w:t>перекресток Мочищенского шоссе - ул. Ереванской</w:t>
            </w:r>
          </w:p>
        </w:tc>
        <w:tc>
          <w:tcPr>
            <w:tcW w:w="1133" w:type="dxa"/>
          </w:tcPr>
          <w:p w:rsidR="00176527" w:rsidRDefault="00176527">
            <w:pPr>
              <w:pStyle w:val="ConsPlusNormal"/>
              <w:jc w:val="center"/>
            </w:pPr>
            <w:r>
              <w:t>4/1; 5</w:t>
            </w:r>
          </w:p>
        </w:tc>
        <w:tc>
          <w:tcPr>
            <w:tcW w:w="1247" w:type="dxa"/>
          </w:tcPr>
          <w:p w:rsidR="00176527" w:rsidRDefault="00176527">
            <w:pPr>
              <w:pStyle w:val="ConsPlusNormal"/>
              <w:jc w:val="center"/>
            </w:pPr>
            <w:r>
              <w:t>0</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7</w:t>
            </w:r>
          </w:p>
        </w:tc>
        <w:tc>
          <w:tcPr>
            <w:tcW w:w="1360" w:type="dxa"/>
          </w:tcPr>
          <w:p w:rsidR="00176527" w:rsidRDefault="00176527">
            <w:pPr>
              <w:pStyle w:val="ConsPlusNormal"/>
              <w:jc w:val="center"/>
            </w:pPr>
            <w:hyperlink r:id="rId349">
              <w:r>
                <w:rPr>
                  <w:color w:val="0000FF"/>
                </w:rPr>
                <w:t>00</w:t>
              </w:r>
            </w:hyperlink>
          </w:p>
        </w:tc>
        <w:tc>
          <w:tcPr>
            <w:tcW w:w="1927" w:type="dxa"/>
          </w:tcPr>
          <w:p w:rsidR="00176527" w:rsidRDefault="00176527">
            <w:pPr>
              <w:pStyle w:val="ConsPlusNormal"/>
              <w:jc w:val="both"/>
            </w:pPr>
            <w:r>
              <w:t>нет</w:t>
            </w:r>
          </w:p>
        </w:tc>
        <w:tc>
          <w:tcPr>
            <w:tcW w:w="2267" w:type="dxa"/>
          </w:tcPr>
          <w:p w:rsidR="00176527" w:rsidRDefault="00176527">
            <w:pPr>
              <w:pStyle w:val="ConsPlusNormal"/>
              <w:jc w:val="both"/>
            </w:pPr>
            <w:r>
              <w:t>нет</w:t>
            </w:r>
          </w:p>
        </w:tc>
      </w:tr>
      <w:tr w:rsidR="00176527">
        <w:tc>
          <w:tcPr>
            <w:tcW w:w="2267" w:type="dxa"/>
          </w:tcPr>
          <w:p w:rsidR="00176527" w:rsidRDefault="00176527">
            <w:pPr>
              <w:pStyle w:val="ConsPlusNormal"/>
            </w:pPr>
            <w:r>
              <w:t>Бердское (Старое) шоссе</w:t>
            </w:r>
          </w:p>
        </w:tc>
        <w:tc>
          <w:tcPr>
            <w:tcW w:w="1814" w:type="dxa"/>
            <w:gridSpan w:val="2"/>
          </w:tcPr>
          <w:p w:rsidR="00176527" w:rsidRDefault="00176527">
            <w:pPr>
              <w:pStyle w:val="ConsPlusNormal"/>
              <w:jc w:val="center"/>
            </w:pPr>
            <w:r>
              <w:t>перекресток ул. Бердское шоссе и проспекта Строителей</w:t>
            </w:r>
          </w:p>
        </w:tc>
        <w:tc>
          <w:tcPr>
            <w:tcW w:w="1133" w:type="dxa"/>
          </w:tcPr>
          <w:p w:rsidR="00176527" w:rsidRDefault="00176527">
            <w:pPr>
              <w:pStyle w:val="ConsPlusNormal"/>
              <w:jc w:val="center"/>
            </w:pPr>
            <w:r>
              <w:t>4/1</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6</w:t>
            </w:r>
          </w:p>
        </w:tc>
        <w:tc>
          <w:tcPr>
            <w:tcW w:w="1360" w:type="dxa"/>
          </w:tcPr>
          <w:p w:rsidR="00176527" w:rsidRDefault="00176527">
            <w:pPr>
              <w:pStyle w:val="ConsPlusNormal"/>
              <w:jc w:val="center"/>
            </w:pPr>
            <w:hyperlink r:id="rId350">
              <w:r>
                <w:rPr>
                  <w:color w:val="0000FF"/>
                </w:rPr>
                <w:t>3</w:t>
              </w:r>
            </w:hyperlink>
            <w:r>
              <w:t xml:space="preserve">; </w:t>
            </w:r>
            <w:hyperlink r:id="rId351">
              <w:r>
                <w:rPr>
                  <w:color w:val="0000FF"/>
                </w:rPr>
                <w:t>8</w:t>
              </w:r>
            </w:hyperlink>
            <w:r>
              <w:t xml:space="preserve">; </w:t>
            </w:r>
            <w:hyperlink r:id="rId352">
              <w:r>
                <w:rPr>
                  <w:color w:val="0000FF"/>
                </w:rPr>
                <w:t>9</w:t>
              </w:r>
            </w:hyperlink>
            <w:r>
              <w:t xml:space="preserve">; </w:t>
            </w:r>
            <w:hyperlink r:id="rId353">
              <w:r>
                <w:rPr>
                  <w:color w:val="0000FF"/>
                </w:rPr>
                <w:t>12</w:t>
              </w:r>
            </w:hyperlink>
            <w:r>
              <w:t xml:space="preserve">; </w:t>
            </w:r>
            <w:hyperlink r:id="rId354">
              <w:r>
                <w:rPr>
                  <w:color w:val="0000FF"/>
                </w:rPr>
                <w:t>17</w:t>
              </w:r>
            </w:hyperlink>
            <w:r>
              <w:t xml:space="preserve">; </w:t>
            </w:r>
            <w:hyperlink r:id="rId355">
              <w:r>
                <w:rPr>
                  <w:color w:val="0000FF"/>
                </w:rPr>
                <w:t>18</w:t>
              </w:r>
            </w:hyperlink>
            <w:r>
              <w:t xml:space="preserve">; </w:t>
            </w:r>
            <w:hyperlink r:id="rId356">
              <w:r>
                <w:rPr>
                  <w:color w:val="0000FF"/>
                </w:rPr>
                <w:t>20</w:t>
              </w:r>
            </w:hyperlink>
            <w:r>
              <w:t xml:space="preserve">; </w:t>
            </w:r>
            <w:hyperlink r:id="rId357">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 xml:space="preserve">ремонт проезжей части; выполнить дорожную разметку термопластиком, заменить и установить дорожные знаки, установить дорожное ограждение; установка прибора фотовидеофиксации нарушений скоростного режима и проезда перекрестка на запрещающий </w:t>
            </w:r>
            <w:r>
              <w:lastRenderedPageBreak/>
              <w:t>сигнал светофора</w:t>
            </w:r>
          </w:p>
        </w:tc>
      </w:tr>
      <w:tr w:rsidR="00176527">
        <w:tc>
          <w:tcPr>
            <w:tcW w:w="2267" w:type="dxa"/>
            <w:vMerge w:val="restart"/>
            <w:tcBorders>
              <w:bottom w:val="nil"/>
            </w:tcBorders>
          </w:tcPr>
          <w:p w:rsidR="00176527" w:rsidRDefault="00176527">
            <w:pPr>
              <w:pStyle w:val="ConsPlusNormal"/>
            </w:pPr>
            <w:r>
              <w:lastRenderedPageBreak/>
              <w:t>ул. Большевистская</w:t>
            </w:r>
          </w:p>
        </w:tc>
        <w:tc>
          <w:tcPr>
            <w:tcW w:w="1814" w:type="dxa"/>
            <w:gridSpan w:val="2"/>
          </w:tcPr>
          <w:p w:rsidR="00176527" w:rsidRDefault="00176527">
            <w:pPr>
              <w:pStyle w:val="ConsPlusNormal"/>
              <w:jc w:val="center"/>
            </w:pPr>
            <w:r>
              <w:t>ул. Большевистская, 48</w:t>
            </w:r>
          </w:p>
        </w:tc>
        <w:tc>
          <w:tcPr>
            <w:tcW w:w="1133" w:type="dxa"/>
          </w:tcPr>
          <w:p w:rsidR="00176527" w:rsidRDefault="00176527">
            <w:pPr>
              <w:pStyle w:val="ConsPlusNormal"/>
              <w:jc w:val="center"/>
            </w:pPr>
            <w:r>
              <w:t>5/1</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358">
              <w:r>
                <w:rPr>
                  <w:color w:val="0000FF"/>
                </w:rPr>
                <w:t>3</w:t>
              </w:r>
            </w:hyperlink>
            <w:r>
              <w:t xml:space="preserve">; </w:t>
            </w:r>
            <w:hyperlink r:id="rId359">
              <w:r>
                <w:rPr>
                  <w:color w:val="0000FF"/>
                </w:rPr>
                <w:t>8</w:t>
              </w:r>
            </w:hyperlink>
            <w:r>
              <w:t xml:space="preserve">; </w:t>
            </w:r>
            <w:hyperlink r:id="rId360">
              <w:r>
                <w:rPr>
                  <w:color w:val="0000FF"/>
                </w:rPr>
                <w:t>9</w:t>
              </w:r>
            </w:hyperlink>
            <w:r>
              <w:t xml:space="preserve">; </w:t>
            </w:r>
            <w:hyperlink r:id="rId361">
              <w:r>
                <w:rPr>
                  <w:color w:val="0000FF"/>
                </w:rPr>
                <w:t>12</w:t>
              </w:r>
            </w:hyperlink>
            <w:r>
              <w:t xml:space="preserve">; </w:t>
            </w:r>
            <w:hyperlink r:id="rId362">
              <w:r>
                <w:rPr>
                  <w:color w:val="0000FF"/>
                </w:rPr>
                <w:t>17</w:t>
              </w:r>
            </w:hyperlink>
            <w:r>
              <w:t xml:space="preserve">; </w:t>
            </w:r>
            <w:hyperlink r:id="rId363">
              <w:r>
                <w:rPr>
                  <w:color w:val="0000FF"/>
                </w:rPr>
                <w:t>18</w:t>
              </w:r>
            </w:hyperlink>
            <w:r>
              <w:t xml:space="preserve">; </w:t>
            </w:r>
            <w:hyperlink r:id="rId364">
              <w:r>
                <w:rPr>
                  <w:color w:val="0000FF"/>
                </w:rPr>
                <w:t>20</w:t>
              </w:r>
            </w:hyperlink>
            <w:r>
              <w:t xml:space="preserve">; </w:t>
            </w:r>
            <w:hyperlink r:id="rId365">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 парапетного типа для разделения транспортного потока</w:t>
            </w:r>
          </w:p>
        </w:tc>
        <w:tc>
          <w:tcPr>
            <w:tcW w:w="226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 парапетного типа для разделения транспортного потока;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vMerge/>
            <w:tcBorders>
              <w:bottom w:val="nil"/>
            </w:tcBorders>
          </w:tcPr>
          <w:p w:rsidR="00176527" w:rsidRDefault="00176527">
            <w:pPr>
              <w:pStyle w:val="ConsPlusNormal"/>
            </w:pPr>
          </w:p>
        </w:tc>
        <w:tc>
          <w:tcPr>
            <w:tcW w:w="1814" w:type="dxa"/>
            <w:gridSpan w:val="2"/>
          </w:tcPr>
          <w:p w:rsidR="00176527" w:rsidRDefault="00176527">
            <w:pPr>
              <w:pStyle w:val="ConsPlusNormal"/>
              <w:jc w:val="center"/>
            </w:pPr>
            <w:r>
              <w:t>перекресток ул. Большевистской и ул. Выборной</w:t>
            </w:r>
          </w:p>
        </w:tc>
        <w:tc>
          <w:tcPr>
            <w:tcW w:w="1133" w:type="dxa"/>
          </w:tcPr>
          <w:p w:rsidR="00176527" w:rsidRDefault="00176527">
            <w:pPr>
              <w:pStyle w:val="ConsPlusNormal"/>
              <w:jc w:val="center"/>
            </w:pPr>
            <w:r>
              <w:t>5/5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366">
              <w:r>
                <w:rPr>
                  <w:color w:val="0000FF"/>
                </w:rPr>
                <w:t>3</w:t>
              </w:r>
            </w:hyperlink>
            <w:r>
              <w:t xml:space="preserve">; </w:t>
            </w:r>
            <w:hyperlink r:id="rId367">
              <w:r>
                <w:rPr>
                  <w:color w:val="0000FF"/>
                </w:rPr>
                <w:t>8</w:t>
              </w:r>
            </w:hyperlink>
            <w:r>
              <w:t xml:space="preserve">; </w:t>
            </w:r>
            <w:hyperlink r:id="rId368">
              <w:r>
                <w:rPr>
                  <w:color w:val="0000FF"/>
                </w:rPr>
                <w:t>9</w:t>
              </w:r>
            </w:hyperlink>
            <w:r>
              <w:t xml:space="preserve">; </w:t>
            </w:r>
            <w:hyperlink r:id="rId369">
              <w:r>
                <w:rPr>
                  <w:color w:val="0000FF"/>
                </w:rPr>
                <w:t>12</w:t>
              </w:r>
            </w:hyperlink>
            <w:r>
              <w:t xml:space="preserve">; </w:t>
            </w:r>
            <w:hyperlink r:id="rId370">
              <w:r>
                <w:rPr>
                  <w:color w:val="0000FF"/>
                </w:rPr>
                <w:t>17</w:t>
              </w:r>
            </w:hyperlink>
            <w:r>
              <w:t xml:space="preserve">; </w:t>
            </w:r>
            <w:hyperlink r:id="rId371">
              <w:r>
                <w:rPr>
                  <w:color w:val="0000FF"/>
                </w:rPr>
                <w:t>18</w:t>
              </w:r>
            </w:hyperlink>
            <w:r>
              <w:t xml:space="preserve">; </w:t>
            </w:r>
            <w:hyperlink r:id="rId372">
              <w:r>
                <w:rPr>
                  <w:color w:val="0000FF"/>
                </w:rPr>
                <w:t>20</w:t>
              </w:r>
            </w:hyperlink>
            <w:r>
              <w:t xml:space="preserve">; </w:t>
            </w:r>
            <w:hyperlink r:id="rId373">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vMerge w:val="restart"/>
            <w:tcBorders>
              <w:top w:val="nil"/>
            </w:tcBorders>
          </w:tcPr>
          <w:p w:rsidR="00176527" w:rsidRDefault="00176527">
            <w:pPr>
              <w:pStyle w:val="ConsPlusNormal"/>
            </w:pPr>
          </w:p>
        </w:tc>
        <w:tc>
          <w:tcPr>
            <w:tcW w:w="1814" w:type="dxa"/>
            <w:gridSpan w:val="2"/>
          </w:tcPr>
          <w:p w:rsidR="00176527" w:rsidRDefault="00176527">
            <w:pPr>
              <w:pStyle w:val="ConsPlusNormal"/>
              <w:jc w:val="center"/>
            </w:pPr>
            <w:r>
              <w:t xml:space="preserve">перекресток ул. Большевистской - </w:t>
            </w:r>
            <w:r>
              <w:lastRenderedPageBreak/>
              <w:t>ул. Добролюбова</w:t>
            </w:r>
          </w:p>
        </w:tc>
        <w:tc>
          <w:tcPr>
            <w:tcW w:w="1133" w:type="dxa"/>
          </w:tcPr>
          <w:p w:rsidR="00176527" w:rsidRDefault="00176527">
            <w:pPr>
              <w:pStyle w:val="ConsPlusNormal"/>
              <w:jc w:val="center"/>
            </w:pPr>
            <w:r>
              <w:lastRenderedPageBreak/>
              <w:t>7/1; 4</w:t>
            </w:r>
          </w:p>
        </w:tc>
        <w:tc>
          <w:tcPr>
            <w:tcW w:w="1247" w:type="dxa"/>
          </w:tcPr>
          <w:p w:rsidR="00176527" w:rsidRDefault="00176527">
            <w:pPr>
              <w:pStyle w:val="ConsPlusNormal"/>
              <w:jc w:val="center"/>
            </w:pPr>
            <w:r>
              <w:t>5</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17</w:t>
            </w:r>
          </w:p>
        </w:tc>
        <w:tc>
          <w:tcPr>
            <w:tcW w:w="1360" w:type="dxa"/>
          </w:tcPr>
          <w:p w:rsidR="00176527" w:rsidRDefault="00176527">
            <w:pPr>
              <w:pStyle w:val="ConsPlusNormal"/>
              <w:jc w:val="center"/>
            </w:pPr>
            <w:hyperlink r:id="rId374">
              <w:r>
                <w:rPr>
                  <w:color w:val="0000FF"/>
                </w:rPr>
                <w:t>2</w:t>
              </w:r>
            </w:hyperlink>
            <w:r>
              <w:t xml:space="preserve">; </w:t>
            </w:r>
            <w:hyperlink r:id="rId375">
              <w:r>
                <w:rPr>
                  <w:color w:val="0000FF"/>
                </w:rPr>
                <w:t>16</w:t>
              </w:r>
            </w:hyperlink>
            <w:r>
              <w:t xml:space="preserve">; </w:t>
            </w:r>
            <w:hyperlink r:id="rId376">
              <w:r>
                <w:rPr>
                  <w:color w:val="0000FF"/>
                </w:rPr>
                <w:t>8</w:t>
              </w:r>
            </w:hyperlink>
            <w:r>
              <w:t xml:space="preserve">; </w:t>
            </w:r>
            <w:hyperlink r:id="rId377">
              <w:r>
                <w:rPr>
                  <w:color w:val="0000FF"/>
                </w:rPr>
                <w:t>18</w:t>
              </w:r>
            </w:hyperlink>
          </w:p>
        </w:tc>
        <w:tc>
          <w:tcPr>
            <w:tcW w:w="1927" w:type="dxa"/>
          </w:tcPr>
          <w:p w:rsidR="00176527" w:rsidRDefault="00176527">
            <w:pPr>
              <w:pStyle w:val="ConsPlusNormal"/>
              <w:jc w:val="both"/>
            </w:pPr>
            <w:r>
              <w:t xml:space="preserve">ремонт проезжей части; выполнить </w:t>
            </w:r>
            <w:r>
              <w:lastRenderedPageBreak/>
              <w:t>дорожную разметку термопластиком; заменить и установить дорожные знаки; установить пешеходное ограждения перильного типа в полном объеме</w:t>
            </w:r>
          </w:p>
        </w:tc>
        <w:tc>
          <w:tcPr>
            <w:tcW w:w="2267" w:type="dxa"/>
          </w:tcPr>
          <w:p w:rsidR="00176527" w:rsidRDefault="00176527">
            <w:pPr>
              <w:pStyle w:val="ConsPlusNormal"/>
              <w:jc w:val="both"/>
            </w:pPr>
            <w:r>
              <w:lastRenderedPageBreak/>
              <w:t xml:space="preserve">ремонт проезжей части; выполнить </w:t>
            </w:r>
            <w:r>
              <w:lastRenderedPageBreak/>
              <w:t>дорожную разметку термопластиком; заменить и установить дорожные знаки; установить пешеходное ограждения перильного типа в полном объеме;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vMerge/>
            <w:tcBorders>
              <w:top w:val="nil"/>
            </w:tcBorders>
          </w:tcPr>
          <w:p w:rsidR="00176527" w:rsidRDefault="00176527">
            <w:pPr>
              <w:pStyle w:val="ConsPlusNormal"/>
            </w:pPr>
          </w:p>
        </w:tc>
        <w:tc>
          <w:tcPr>
            <w:tcW w:w="1814" w:type="dxa"/>
            <w:gridSpan w:val="2"/>
          </w:tcPr>
          <w:p w:rsidR="00176527" w:rsidRDefault="00176527">
            <w:pPr>
              <w:pStyle w:val="ConsPlusNormal"/>
              <w:jc w:val="center"/>
            </w:pPr>
            <w:r>
              <w:t>ул. Большевистская, 229</w:t>
            </w:r>
          </w:p>
        </w:tc>
        <w:tc>
          <w:tcPr>
            <w:tcW w:w="1133" w:type="dxa"/>
          </w:tcPr>
          <w:p w:rsidR="00176527" w:rsidRDefault="00176527">
            <w:pPr>
              <w:pStyle w:val="ConsPlusNormal"/>
              <w:jc w:val="center"/>
            </w:pPr>
            <w:r>
              <w:t>5/1; 4</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13</w:t>
            </w:r>
          </w:p>
        </w:tc>
        <w:tc>
          <w:tcPr>
            <w:tcW w:w="1360" w:type="dxa"/>
          </w:tcPr>
          <w:p w:rsidR="00176527" w:rsidRDefault="00176527">
            <w:pPr>
              <w:pStyle w:val="ConsPlusNormal"/>
              <w:jc w:val="center"/>
            </w:pPr>
            <w:hyperlink r:id="rId378">
              <w:r>
                <w:rPr>
                  <w:color w:val="0000FF"/>
                </w:rPr>
                <w:t>2</w:t>
              </w:r>
            </w:hyperlink>
            <w:r>
              <w:t xml:space="preserve">; </w:t>
            </w:r>
            <w:hyperlink r:id="rId379">
              <w:r>
                <w:rPr>
                  <w:color w:val="0000FF"/>
                </w:rPr>
                <w:t>8</w:t>
              </w:r>
            </w:hyperlink>
            <w:r>
              <w:t xml:space="preserve">; </w:t>
            </w:r>
            <w:hyperlink r:id="rId380">
              <w:r>
                <w:rPr>
                  <w:color w:val="0000FF"/>
                </w:rPr>
                <w:t>16</w:t>
              </w:r>
            </w:hyperlink>
            <w:r>
              <w:t xml:space="preserve">; </w:t>
            </w:r>
            <w:hyperlink r:id="rId381">
              <w:r>
                <w:rPr>
                  <w:color w:val="0000FF"/>
                </w:rPr>
                <w:t>18</w:t>
              </w:r>
            </w:hyperlink>
            <w:r>
              <w:t xml:space="preserve">; </w:t>
            </w:r>
            <w:hyperlink r:id="rId382">
              <w:r>
                <w:rPr>
                  <w:color w:val="0000FF"/>
                </w:rPr>
                <w:t>13</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пешеходное ограждения перильного типа в полном объеме; установить дополнительную секцию (стрелка) на светофорном объекте</w:t>
            </w:r>
          </w:p>
        </w:tc>
        <w:tc>
          <w:tcPr>
            <w:tcW w:w="226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пешеходное ограждения перильного типа в полном объеме; установить дополнительную секцию (стрелка) на светофорном объекте;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vMerge w:val="restart"/>
            <w:tcBorders>
              <w:bottom w:val="nil"/>
            </w:tcBorders>
          </w:tcPr>
          <w:p w:rsidR="00176527" w:rsidRDefault="00176527">
            <w:pPr>
              <w:pStyle w:val="ConsPlusNormal"/>
            </w:pPr>
            <w:r>
              <w:lastRenderedPageBreak/>
              <w:t>Красный проспект с площадями</w:t>
            </w:r>
          </w:p>
        </w:tc>
        <w:tc>
          <w:tcPr>
            <w:tcW w:w="1814" w:type="dxa"/>
            <w:gridSpan w:val="2"/>
          </w:tcPr>
          <w:p w:rsidR="00176527" w:rsidRDefault="00176527">
            <w:pPr>
              <w:pStyle w:val="ConsPlusNormal"/>
              <w:jc w:val="center"/>
            </w:pPr>
            <w:r>
              <w:t>площадь Калинина</w:t>
            </w:r>
          </w:p>
        </w:tc>
        <w:tc>
          <w:tcPr>
            <w:tcW w:w="1133" w:type="dxa"/>
          </w:tcPr>
          <w:p w:rsidR="00176527" w:rsidRDefault="00176527">
            <w:pPr>
              <w:pStyle w:val="ConsPlusNormal"/>
              <w:jc w:val="center"/>
            </w:pPr>
            <w:r>
              <w:t>5/1; 5</w:t>
            </w:r>
          </w:p>
        </w:tc>
        <w:tc>
          <w:tcPr>
            <w:tcW w:w="1247" w:type="dxa"/>
          </w:tcPr>
          <w:p w:rsidR="00176527" w:rsidRDefault="00176527">
            <w:pPr>
              <w:pStyle w:val="ConsPlusNormal"/>
              <w:jc w:val="center"/>
            </w:pPr>
            <w:r>
              <w:t>0</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7</w:t>
            </w:r>
          </w:p>
        </w:tc>
        <w:tc>
          <w:tcPr>
            <w:tcW w:w="1360" w:type="dxa"/>
          </w:tcPr>
          <w:p w:rsidR="00176527" w:rsidRDefault="00176527">
            <w:pPr>
              <w:pStyle w:val="ConsPlusNormal"/>
              <w:jc w:val="center"/>
            </w:pPr>
            <w:hyperlink r:id="rId383">
              <w:r>
                <w:rPr>
                  <w:color w:val="0000FF"/>
                </w:rPr>
                <w:t>00</w:t>
              </w:r>
            </w:hyperlink>
          </w:p>
        </w:tc>
        <w:tc>
          <w:tcPr>
            <w:tcW w:w="1927" w:type="dxa"/>
          </w:tcPr>
          <w:p w:rsidR="00176527" w:rsidRDefault="00176527">
            <w:pPr>
              <w:pStyle w:val="ConsPlusNormal"/>
              <w:jc w:val="both"/>
            </w:pPr>
            <w:r>
              <w:t>нет</w:t>
            </w:r>
          </w:p>
        </w:tc>
        <w:tc>
          <w:tcPr>
            <w:tcW w:w="2267" w:type="dxa"/>
          </w:tcPr>
          <w:p w:rsidR="00176527" w:rsidRDefault="00176527">
            <w:pPr>
              <w:pStyle w:val="ConsPlusNormal"/>
              <w:jc w:val="both"/>
            </w:pPr>
            <w:r>
              <w:t>нет</w:t>
            </w:r>
          </w:p>
        </w:tc>
      </w:tr>
      <w:tr w:rsidR="00176527">
        <w:tc>
          <w:tcPr>
            <w:tcW w:w="2267" w:type="dxa"/>
            <w:vMerge/>
            <w:tcBorders>
              <w:bottom w:val="nil"/>
            </w:tcBorders>
          </w:tcPr>
          <w:p w:rsidR="00176527" w:rsidRDefault="00176527">
            <w:pPr>
              <w:pStyle w:val="ConsPlusNormal"/>
            </w:pPr>
          </w:p>
        </w:tc>
        <w:tc>
          <w:tcPr>
            <w:tcW w:w="1814" w:type="dxa"/>
            <w:gridSpan w:val="2"/>
          </w:tcPr>
          <w:p w:rsidR="00176527" w:rsidRDefault="00176527">
            <w:pPr>
              <w:pStyle w:val="ConsPlusNormal"/>
              <w:jc w:val="center"/>
            </w:pPr>
            <w:r>
              <w:t>перекресток ул. Красный проспект и ул. Орджоникидзе</w:t>
            </w:r>
          </w:p>
        </w:tc>
        <w:tc>
          <w:tcPr>
            <w:tcW w:w="1133" w:type="dxa"/>
          </w:tcPr>
          <w:p w:rsidR="00176527" w:rsidRDefault="00176527">
            <w:pPr>
              <w:pStyle w:val="ConsPlusNormal"/>
              <w:jc w:val="center"/>
            </w:pPr>
            <w:r>
              <w:t>6/1</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hyperlink r:id="rId384">
              <w:r>
                <w:rPr>
                  <w:color w:val="0000FF"/>
                </w:rPr>
                <w:t>8</w:t>
              </w:r>
            </w:hyperlink>
          </w:p>
        </w:tc>
        <w:tc>
          <w:tcPr>
            <w:tcW w:w="1360" w:type="dxa"/>
          </w:tcPr>
          <w:p w:rsidR="00176527" w:rsidRDefault="00176527">
            <w:pPr>
              <w:pStyle w:val="ConsPlusNormal"/>
              <w:jc w:val="center"/>
            </w:pPr>
            <w:hyperlink r:id="rId385">
              <w:r>
                <w:rPr>
                  <w:color w:val="0000FF"/>
                </w:rPr>
                <w:t>3</w:t>
              </w:r>
            </w:hyperlink>
            <w:r>
              <w:t xml:space="preserve">; </w:t>
            </w:r>
            <w:hyperlink r:id="rId386">
              <w:r>
                <w:rPr>
                  <w:color w:val="0000FF"/>
                </w:rPr>
                <w:t>8</w:t>
              </w:r>
            </w:hyperlink>
            <w:r>
              <w:t xml:space="preserve">; </w:t>
            </w:r>
            <w:hyperlink r:id="rId387">
              <w:r>
                <w:rPr>
                  <w:color w:val="0000FF"/>
                </w:rPr>
                <w:t>9</w:t>
              </w:r>
            </w:hyperlink>
            <w:r>
              <w:t xml:space="preserve">; </w:t>
            </w:r>
            <w:hyperlink r:id="rId388">
              <w:r>
                <w:rPr>
                  <w:color w:val="0000FF"/>
                </w:rPr>
                <w:t>12</w:t>
              </w:r>
            </w:hyperlink>
            <w:r>
              <w:t xml:space="preserve">; </w:t>
            </w:r>
            <w:hyperlink r:id="rId389">
              <w:r>
                <w:rPr>
                  <w:color w:val="0000FF"/>
                </w:rPr>
                <w:t>17</w:t>
              </w:r>
            </w:hyperlink>
            <w:r>
              <w:t xml:space="preserve">; </w:t>
            </w:r>
            <w:hyperlink r:id="rId390">
              <w:r>
                <w:rPr>
                  <w:color w:val="0000FF"/>
                </w:rPr>
                <w:t>18</w:t>
              </w:r>
            </w:hyperlink>
            <w:r>
              <w:t xml:space="preserve">; </w:t>
            </w:r>
            <w:hyperlink r:id="rId391">
              <w:r>
                <w:rPr>
                  <w:color w:val="0000FF"/>
                </w:rPr>
                <w:t>20</w:t>
              </w:r>
            </w:hyperlink>
            <w:r>
              <w:t xml:space="preserve">; </w:t>
            </w:r>
            <w:hyperlink r:id="rId392">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r>
      <w:tr w:rsidR="00176527">
        <w:tc>
          <w:tcPr>
            <w:tcW w:w="2267" w:type="dxa"/>
            <w:tcBorders>
              <w:top w:val="nil"/>
            </w:tcBorders>
          </w:tcPr>
          <w:p w:rsidR="00176527" w:rsidRDefault="00176527">
            <w:pPr>
              <w:pStyle w:val="ConsPlusNormal"/>
            </w:pPr>
          </w:p>
        </w:tc>
        <w:tc>
          <w:tcPr>
            <w:tcW w:w="1814" w:type="dxa"/>
            <w:gridSpan w:val="2"/>
          </w:tcPr>
          <w:p w:rsidR="00176527" w:rsidRDefault="00176527">
            <w:pPr>
              <w:pStyle w:val="ConsPlusNormal"/>
              <w:jc w:val="center"/>
            </w:pPr>
            <w:r>
              <w:t>перекресток Красного проспекта и ул. Достоевского</w:t>
            </w:r>
          </w:p>
        </w:tc>
        <w:tc>
          <w:tcPr>
            <w:tcW w:w="1133" w:type="dxa"/>
          </w:tcPr>
          <w:p w:rsidR="00176527" w:rsidRDefault="00176527">
            <w:pPr>
              <w:pStyle w:val="ConsPlusNormal"/>
              <w:jc w:val="center"/>
            </w:pPr>
            <w:r>
              <w:t>4/1</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6</w:t>
            </w:r>
          </w:p>
        </w:tc>
        <w:tc>
          <w:tcPr>
            <w:tcW w:w="1360" w:type="dxa"/>
          </w:tcPr>
          <w:p w:rsidR="00176527" w:rsidRDefault="00176527">
            <w:pPr>
              <w:pStyle w:val="ConsPlusNormal"/>
              <w:jc w:val="center"/>
            </w:pPr>
            <w:hyperlink r:id="rId393">
              <w:r>
                <w:rPr>
                  <w:color w:val="0000FF"/>
                </w:rPr>
                <w:t>3</w:t>
              </w:r>
            </w:hyperlink>
            <w:r>
              <w:t xml:space="preserve">; </w:t>
            </w:r>
            <w:hyperlink r:id="rId394">
              <w:r>
                <w:rPr>
                  <w:color w:val="0000FF"/>
                </w:rPr>
                <w:t>8</w:t>
              </w:r>
            </w:hyperlink>
            <w:r>
              <w:t xml:space="preserve">; </w:t>
            </w:r>
            <w:hyperlink r:id="rId395">
              <w:r>
                <w:rPr>
                  <w:color w:val="0000FF"/>
                </w:rPr>
                <w:t>9</w:t>
              </w:r>
            </w:hyperlink>
            <w:r>
              <w:t xml:space="preserve">; </w:t>
            </w:r>
            <w:hyperlink r:id="rId396">
              <w:r>
                <w:rPr>
                  <w:color w:val="0000FF"/>
                </w:rPr>
                <w:t>12</w:t>
              </w:r>
            </w:hyperlink>
            <w:r>
              <w:t xml:space="preserve">; </w:t>
            </w:r>
            <w:hyperlink r:id="rId397">
              <w:r>
                <w:rPr>
                  <w:color w:val="0000FF"/>
                </w:rPr>
                <w:t>17</w:t>
              </w:r>
            </w:hyperlink>
            <w:r>
              <w:t xml:space="preserve">; </w:t>
            </w:r>
            <w:hyperlink r:id="rId398">
              <w:r>
                <w:rPr>
                  <w:color w:val="0000FF"/>
                </w:rPr>
                <w:t>18</w:t>
              </w:r>
            </w:hyperlink>
            <w:r>
              <w:t xml:space="preserve">; </w:t>
            </w:r>
            <w:hyperlink r:id="rId399">
              <w:r>
                <w:rPr>
                  <w:color w:val="0000FF"/>
                </w:rPr>
                <w:t>20</w:t>
              </w:r>
            </w:hyperlink>
            <w:r>
              <w:t xml:space="preserve">; </w:t>
            </w:r>
            <w:hyperlink r:id="rId400">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tcPr>
          <w:p w:rsidR="00176527" w:rsidRDefault="00176527">
            <w:pPr>
              <w:pStyle w:val="ConsPlusNormal"/>
            </w:pPr>
            <w:r>
              <w:t>ул. Богдана Хмельницкого</w:t>
            </w:r>
          </w:p>
        </w:tc>
        <w:tc>
          <w:tcPr>
            <w:tcW w:w="1814" w:type="dxa"/>
            <w:gridSpan w:val="2"/>
          </w:tcPr>
          <w:p w:rsidR="00176527" w:rsidRDefault="00176527">
            <w:pPr>
              <w:pStyle w:val="ConsPlusNormal"/>
              <w:jc w:val="center"/>
            </w:pPr>
            <w:r>
              <w:t>ул. Богдана Хмельницкого, от 14 до 18</w:t>
            </w:r>
          </w:p>
        </w:tc>
        <w:tc>
          <w:tcPr>
            <w:tcW w:w="1133" w:type="dxa"/>
          </w:tcPr>
          <w:p w:rsidR="00176527" w:rsidRDefault="00176527">
            <w:pPr>
              <w:pStyle w:val="ConsPlusNormal"/>
              <w:jc w:val="center"/>
            </w:pPr>
            <w:r>
              <w:t>3/1</w:t>
            </w:r>
          </w:p>
        </w:tc>
        <w:tc>
          <w:tcPr>
            <w:tcW w:w="1247" w:type="dxa"/>
          </w:tcPr>
          <w:p w:rsidR="00176527" w:rsidRDefault="00176527">
            <w:pPr>
              <w:pStyle w:val="ConsPlusNormal"/>
              <w:jc w:val="center"/>
            </w:pPr>
            <w:r>
              <w:t>3</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6</w:t>
            </w:r>
          </w:p>
        </w:tc>
        <w:tc>
          <w:tcPr>
            <w:tcW w:w="1360" w:type="dxa"/>
          </w:tcPr>
          <w:p w:rsidR="00176527" w:rsidRDefault="00176527">
            <w:pPr>
              <w:pStyle w:val="ConsPlusNormal"/>
              <w:jc w:val="center"/>
            </w:pPr>
            <w:hyperlink r:id="rId401">
              <w:r>
                <w:rPr>
                  <w:color w:val="0000FF"/>
                </w:rPr>
                <w:t>2</w:t>
              </w:r>
            </w:hyperlink>
            <w:r>
              <w:t xml:space="preserve">; </w:t>
            </w:r>
            <w:hyperlink r:id="rId402">
              <w:r>
                <w:rPr>
                  <w:color w:val="0000FF"/>
                </w:rPr>
                <w:t>8</w:t>
              </w:r>
            </w:hyperlink>
            <w:r>
              <w:t xml:space="preserve">; </w:t>
            </w:r>
            <w:hyperlink r:id="rId403">
              <w:r>
                <w:rPr>
                  <w:color w:val="0000FF"/>
                </w:rPr>
                <w:t>16</w:t>
              </w:r>
            </w:hyperlink>
            <w:r>
              <w:t xml:space="preserve">; </w:t>
            </w:r>
            <w:hyperlink r:id="rId404">
              <w:r>
                <w:rPr>
                  <w:color w:val="0000FF"/>
                </w:rPr>
                <w:t>11</w:t>
              </w:r>
            </w:hyperlink>
          </w:p>
        </w:tc>
        <w:tc>
          <w:tcPr>
            <w:tcW w:w="1927" w:type="dxa"/>
          </w:tcPr>
          <w:p w:rsidR="00176527" w:rsidRDefault="00176527">
            <w:pPr>
              <w:pStyle w:val="ConsPlusNormal"/>
              <w:jc w:val="both"/>
            </w:pPr>
            <w:r>
              <w:t xml:space="preserve">ремонт проезжей части; выполнить дорожную разметку термопластиком, заменить и установить дорожные знаки, </w:t>
            </w:r>
            <w:r>
              <w:lastRenderedPageBreak/>
              <w:t>выполнить устройство тротуаров, где они должны быть предусмотрены</w:t>
            </w:r>
          </w:p>
        </w:tc>
        <w:tc>
          <w:tcPr>
            <w:tcW w:w="2267" w:type="dxa"/>
          </w:tcPr>
          <w:p w:rsidR="00176527" w:rsidRDefault="00176527">
            <w:pPr>
              <w:pStyle w:val="ConsPlusNormal"/>
              <w:jc w:val="both"/>
            </w:pPr>
            <w:r>
              <w:lastRenderedPageBreak/>
              <w:t xml:space="preserve">ремонт проезжей части; выполнить дорожную разметку термопластиком, заменить и установить дорожные знаки, выполнить устройство тротуаров, где они </w:t>
            </w:r>
            <w:r>
              <w:lastRenderedPageBreak/>
              <w:t>должны быть предусмотрены;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tcPr>
          <w:p w:rsidR="00176527" w:rsidRDefault="00176527">
            <w:pPr>
              <w:pStyle w:val="ConsPlusNormal"/>
            </w:pPr>
            <w:r>
              <w:lastRenderedPageBreak/>
              <w:t>ул. Дуси Ковальчук</w:t>
            </w:r>
          </w:p>
        </w:tc>
        <w:tc>
          <w:tcPr>
            <w:tcW w:w="1814" w:type="dxa"/>
            <w:gridSpan w:val="2"/>
          </w:tcPr>
          <w:p w:rsidR="00176527" w:rsidRDefault="00176527">
            <w:pPr>
              <w:pStyle w:val="ConsPlusNormal"/>
              <w:jc w:val="center"/>
            </w:pPr>
            <w:r>
              <w:t>ул. Дуси Ковальчук, 12</w:t>
            </w:r>
          </w:p>
        </w:tc>
        <w:tc>
          <w:tcPr>
            <w:tcW w:w="1133" w:type="dxa"/>
          </w:tcPr>
          <w:p w:rsidR="00176527" w:rsidRDefault="00176527">
            <w:pPr>
              <w:pStyle w:val="ConsPlusNormal"/>
              <w:jc w:val="center"/>
            </w:pPr>
            <w:r>
              <w:t>3/5</w:t>
            </w:r>
          </w:p>
        </w:tc>
        <w:tc>
          <w:tcPr>
            <w:tcW w:w="1247" w:type="dxa"/>
          </w:tcPr>
          <w:p w:rsidR="00176527" w:rsidRDefault="00176527">
            <w:pPr>
              <w:pStyle w:val="ConsPlusNormal"/>
              <w:jc w:val="center"/>
            </w:pPr>
            <w:r>
              <w:t>3</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405">
              <w:r>
                <w:rPr>
                  <w:color w:val="0000FF"/>
                </w:rPr>
                <w:t>16</w:t>
              </w:r>
            </w:hyperlink>
            <w:r>
              <w:t xml:space="preserve">; </w:t>
            </w:r>
            <w:hyperlink r:id="rId406">
              <w:r>
                <w:rPr>
                  <w:color w:val="0000FF"/>
                </w:rPr>
                <w:t>18</w:t>
              </w:r>
            </w:hyperlink>
          </w:p>
        </w:tc>
        <w:tc>
          <w:tcPr>
            <w:tcW w:w="1927" w:type="dxa"/>
          </w:tcPr>
          <w:p w:rsidR="00176527" w:rsidRDefault="00176527">
            <w:pPr>
              <w:pStyle w:val="ConsPlusNormal"/>
              <w:jc w:val="both"/>
            </w:pPr>
            <w:r>
              <w:t>нанесение дорожной разметки, установка дорожных знаков, установка пешеходного ограждения</w:t>
            </w:r>
          </w:p>
        </w:tc>
        <w:tc>
          <w:tcPr>
            <w:tcW w:w="2267" w:type="dxa"/>
          </w:tcPr>
          <w:p w:rsidR="00176527" w:rsidRDefault="00176527">
            <w:pPr>
              <w:pStyle w:val="ConsPlusNormal"/>
              <w:jc w:val="both"/>
            </w:pPr>
            <w:r>
              <w:t>нанесение дорожной разметки, установка дорожных знаков, установка пешеходного ограждения</w:t>
            </w:r>
          </w:p>
        </w:tc>
      </w:tr>
      <w:tr w:rsidR="00176527">
        <w:tc>
          <w:tcPr>
            <w:tcW w:w="2267" w:type="dxa"/>
          </w:tcPr>
          <w:p w:rsidR="00176527" w:rsidRDefault="00176527">
            <w:pPr>
              <w:pStyle w:val="ConsPlusNormal"/>
            </w:pPr>
            <w:r>
              <w:t>ул. Фабричная</w:t>
            </w:r>
          </w:p>
        </w:tc>
        <w:tc>
          <w:tcPr>
            <w:tcW w:w="1814" w:type="dxa"/>
            <w:gridSpan w:val="2"/>
          </w:tcPr>
          <w:p w:rsidR="00176527" w:rsidRDefault="00176527">
            <w:pPr>
              <w:pStyle w:val="ConsPlusNormal"/>
              <w:jc w:val="center"/>
            </w:pPr>
            <w:r>
              <w:t>перекресток ул. Фабричной и ул. Спартака</w:t>
            </w:r>
          </w:p>
        </w:tc>
        <w:tc>
          <w:tcPr>
            <w:tcW w:w="1133" w:type="dxa"/>
          </w:tcPr>
          <w:p w:rsidR="00176527" w:rsidRDefault="00176527">
            <w:pPr>
              <w:pStyle w:val="ConsPlusNormal"/>
              <w:jc w:val="center"/>
            </w:pPr>
            <w:r>
              <w:t>3/1</w:t>
            </w:r>
          </w:p>
        </w:tc>
        <w:tc>
          <w:tcPr>
            <w:tcW w:w="1247" w:type="dxa"/>
          </w:tcPr>
          <w:p w:rsidR="00176527" w:rsidRDefault="00176527">
            <w:pPr>
              <w:pStyle w:val="ConsPlusNormal"/>
              <w:jc w:val="center"/>
            </w:pPr>
            <w:r>
              <w:t>3</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4</w:t>
            </w:r>
          </w:p>
        </w:tc>
        <w:tc>
          <w:tcPr>
            <w:tcW w:w="1360" w:type="dxa"/>
          </w:tcPr>
          <w:p w:rsidR="00176527" w:rsidRDefault="00176527">
            <w:pPr>
              <w:pStyle w:val="ConsPlusNormal"/>
              <w:jc w:val="center"/>
            </w:pPr>
            <w:hyperlink r:id="rId407">
              <w:r>
                <w:rPr>
                  <w:color w:val="0000FF"/>
                </w:rPr>
                <w:t>3</w:t>
              </w:r>
            </w:hyperlink>
            <w:r>
              <w:t xml:space="preserve">; </w:t>
            </w:r>
            <w:hyperlink r:id="rId408">
              <w:r>
                <w:rPr>
                  <w:color w:val="0000FF"/>
                </w:rPr>
                <w:t>8</w:t>
              </w:r>
            </w:hyperlink>
            <w:r>
              <w:t xml:space="preserve">; </w:t>
            </w:r>
            <w:hyperlink r:id="rId409">
              <w:r>
                <w:rPr>
                  <w:color w:val="0000FF"/>
                </w:rPr>
                <w:t>9</w:t>
              </w:r>
            </w:hyperlink>
            <w:r>
              <w:t xml:space="preserve">; </w:t>
            </w:r>
            <w:hyperlink r:id="rId410">
              <w:r>
                <w:rPr>
                  <w:color w:val="0000FF"/>
                </w:rPr>
                <w:t>12</w:t>
              </w:r>
            </w:hyperlink>
            <w:r>
              <w:t xml:space="preserve">; </w:t>
            </w:r>
            <w:hyperlink r:id="rId411">
              <w:r>
                <w:rPr>
                  <w:color w:val="0000FF"/>
                </w:rPr>
                <w:t>17</w:t>
              </w:r>
            </w:hyperlink>
            <w:r>
              <w:t xml:space="preserve">; </w:t>
            </w:r>
            <w:hyperlink r:id="rId412">
              <w:r>
                <w:rPr>
                  <w:color w:val="0000FF"/>
                </w:rPr>
                <w:t>18</w:t>
              </w:r>
            </w:hyperlink>
            <w:r>
              <w:t xml:space="preserve">; </w:t>
            </w:r>
            <w:hyperlink r:id="rId413">
              <w:r>
                <w:rPr>
                  <w:color w:val="0000FF"/>
                </w:rPr>
                <w:t>20</w:t>
              </w:r>
            </w:hyperlink>
            <w:r>
              <w:t xml:space="preserve">; </w:t>
            </w:r>
            <w:hyperlink r:id="rId414">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r>
      <w:tr w:rsidR="00176527">
        <w:tc>
          <w:tcPr>
            <w:tcW w:w="2267" w:type="dxa"/>
          </w:tcPr>
          <w:p w:rsidR="00176527" w:rsidRDefault="00176527">
            <w:pPr>
              <w:pStyle w:val="ConsPlusNormal"/>
            </w:pPr>
            <w:r>
              <w:t>ул. Троллейная</w:t>
            </w:r>
          </w:p>
        </w:tc>
        <w:tc>
          <w:tcPr>
            <w:tcW w:w="1814" w:type="dxa"/>
            <w:gridSpan w:val="2"/>
          </w:tcPr>
          <w:p w:rsidR="00176527" w:rsidRDefault="00176527">
            <w:pPr>
              <w:pStyle w:val="ConsPlusNormal"/>
              <w:jc w:val="center"/>
            </w:pPr>
            <w:r>
              <w:t>ул. Троллейная, 93</w:t>
            </w:r>
          </w:p>
        </w:tc>
        <w:tc>
          <w:tcPr>
            <w:tcW w:w="1133" w:type="dxa"/>
          </w:tcPr>
          <w:p w:rsidR="00176527" w:rsidRDefault="00176527">
            <w:pPr>
              <w:pStyle w:val="ConsPlusNormal"/>
              <w:jc w:val="center"/>
            </w:pPr>
            <w:r>
              <w:t>3/1</w:t>
            </w:r>
          </w:p>
        </w:tc>
        <w:tc>
          <w:tcPr>
            <w:tcW w:w="1247" w:type="dxa"/>
          </w:tcPr>
          <w:p w:rsidR="00176527" w:rsidRDefault="00176527">
            <w:pPr>
              <w:pStyle w:val="ConsPlusNormal"/>
              <w:jc w:val="center"/>
            </w:pPr>
            <w:r>
              <w:t>3</w:t>
            </w:r>
          </w:p>
        </w:tc>
        <w:tc>
          <w:tcPr>
            <w:tcW w:w="793" w:type="dxa"/>
          </w:tcPr>
          <w:p w:rsidR="00176527" w:rsidRDefault="00176527">
            <w:pPr>
              <w:pStyle w:val="ConsPlusNormal"/>
              <w:jc w:val="center"/>
            </w:pPr>
            <w:r>
              <w:t>1</w:t>
            </w:r>
          </w:p>
        </w:tc>
        <w:tc>
          <w:tcPr>
            <w:tcW w:w="793" w:type="dxa"/>
          </w:tcPr>
          <w:p w:rsidR="00176527" w:rsidRDefault="00176527">
            <w:pPr>
              <w:pStyle w:val="ConsPlusNormal"/>
              <w:jc w:val="center"/>
            </w:pPr>
            <w:r>
              <w:t>4</w:t>
            </w:r>
          </w:p>
        </w:tc>
        <w:tc>
          <w:tcPr>
            <w:tcW w:w="1360" w:type="dxa"/>
          </w:tcPr>
          <w:p w:rsidR="00176527" w:rsidRDefault="00176527">
            <w:pPr>
              <w:pStyle w:val="ConsPlusNormal"/>
              <w:jc w:val="center"/>
            </w:pPr>
            <w:hyperlink r:id="rId415">
              <w:r>
                <w:rPr>
                  <w:color w:val="0000FF"/>
                </w:rPr>
                <w:t>3</w:t>
              </w:r>
            </w:hyperlink>
            <w:r>
              <w:t xml:space="preserve">; </w:t>
            </w:r>
            <w:hyperlink r:id="rId416">
              <w:r>
                <w:rPr>
                  <w:color w:val="0000FF"/>
                </w:rPr>
                <w:t>8</w:t>
              </w:r>
            </w:hyperlink>
            <w:r>
              <w:t xml:space="preserve">; </w:t>
            </w:r>
            <w:hyperlink r:id="rId417">
              <w:r>
                <w:rPr>
                  <w:color w:val="0000FF"/>
                </w:rPr>
                <w:t>9</w:t>
              </w:r>
            </w:hyperlink>
            <w:r>
              <w:t xml:space="preserve">; </w:t>
            </w:r>
            <w:hyperlink r:id="rId418">
              <w:r>
                <w:rPr>
                  <w:color w:val="0000FF"/>
                </w:rPr>
                <w:t>12</w:t>
              </w:r>
            </w:hyperlink>
            <w:r>
              <w:t xml:space="preserve">; </w:t>
            </w:r>
            <w:hyperlink r:id="rId419">
              <w:r>
                <w:rPr>
                  <w:color w:val="0000FF"/>
                </w:rPr>
                <w:t>17</w:t>
              </w:r>
            </w:hyperlink>
            <w:r>
              <w:t xml:space="preserve">; </w:t>
            </w:r>
            <w:hyperlink r:id="rId420">
              <w:r>
                <w:rPr>
                  <w:color w:val="0000FF"/>
                </w:rPr>
                <w:t>18</w:t>
              </w:r>
            </w:hyperlink>
            <w:r>
              <w:t xml:space="preserve">; </w:t>
            </w:r>
            <w:hyperlink r:id="rId421">
              <w:r>
                <w:rPr>
                  <w:color w:val="0000FF"/>
                </w:rPr>
                <w:t>20</w:t>
              </w:r>
            </w:hyperlink>
            <w:r>
              <w:t xml:space="preserve">; </w:t>
            </w:r>
            <w:hyperlink r:id="rId422">
              <w:r>
                <w:rPr>
                  <w:color w:val="0000FF"/>
                </w:rPr>
                <w:t>21</w:t>
              </w:r>
            </w:hyperlink>
          </w:p>
        </w:tc>
        <w:tc>
          <w:tcPr>
            <w:tcW w:w="1927" w:type="dxa"/>
          </w:tcPr>
          <w:p w:rsidR="00176527" w:rsidRDefault="00176527">
            <w:pPr>
              <w:pStyle w:val="ConsPlusNormal"/>
              <w:jc w:val="both"/>
            </w:pPr>
            <w:r>
              <w:t xml:space="preserve">ремонт проезжей части; выполнить дорожную разметку термопластиком, заменить и установить дорожные знаки, </w:t>
            </w:r>
            <w:r>
              <w:lastRenderedPageBreak/>
              <w:t>установить дорожное ограждение</w:t>
            </w:r>
          </w:p>
        </w:tc>
        <w:tc>
          <w:tcPr>
            <w:tcW w:w="2267" w:type="dxa"/>
          </w:tcPr>
          <w:p w:rsidR="00176527" w:rsidRDefault="00176527">
            <w:pPr>
              <w:pStyle w:val="ConsPlusNormal"/>
              <w:jc w:val="both"/>
            </w:pPr>
            <w:r>
              <w:lastRenderedPageBreak/>
              <w:t xml:space="preserve">ремонт проезжей части; выполнить дорожную разметку термопластиком, заменить и установить дорожные знаки, установить дорожное ограждение; установка </w:t>
            </w:r>
            <w:r>
              <w:lastRenderedPageBreak/>
              <w:t>прибора фотовидеофиксации нарушений скоростного режима и проезда перекрестка на запрещающий сигнал светофора</w:t>
            </w:r>
          </w:p>
        </w:tc>
      </w:tr>
      <w:tr w:rsidR="00176527">
        <w:tc>
          <w:tcPr>
            <w:tcW w:w="2267" w:type="dxa"/>
            <w:vMerge w:val="restart"/>
          </w:tcPr>
          <w:p w:rsidR="00176527" w:rsidRDefault="00176527">
            <w:pPr>
              <w:pStyle w:val="ConsPlusNormal"/>
            </w:pPr>
            <w:r>
              <w:lastRenderedPageBreak/>
              <w:t>ул. Никитина</w:t>
            </w:r>
          </w:p>
        </w:tc>
        <w:tc>
          <w:tcPr>
            <w:tcW w:w="1814" w:type="dxa"/>
            <w:gridSpan w:val="2"/>
          </w:tcPr>
          <w:p w:rsidR="00176527" w:rsidRDefault="00176527">
            <w:pPr>
              <w:pStyle w:val="ConsPlusNormal"/>
              <w:jc w:val="center"/>
            </w:pPr>
            <w:r>
              <w:t>ул. Никитина, 89а</w:t>
            </w:r>
          </w:p>
        </w:tc>
        <w:tc>
          <w:tcPr>
            <w:tcW w:w="1133" w:type="dxa"/>
          </w:tcPr>
          <w:p w:rsidR="00176527" w:rsidRDefault="00176527">
            <w:pPr>
              <w:pStyle w:val="ConsPlusNormal"/>
              <w:jc w:val="center"/>
            </w:pPr>
            <w:r>
              <w:t>7/1; 4; 5; 6</w:t>
            </w:r>
          </w:p>
        </w:tc>
        <w:tc>
          <w:tcPr>
            <w:tcW w:w="1247" w:type="dxa"/>
          </w:tcPr>
          <w:p w:rsidR="00176527" w:rsidRDefault="00176527">
            <w:pPr>
              <w:pStyle w:val="ConsPlusNormal"/>
              <w:jc w:val="center"/>
            </w:pPr>
            <w:r>
              <w:t>0</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10</w:t>
            </w:r>
          </w:p>
        </w:tc>
        <w:tc>
          <w:tcPr>
            <w:tcW w:w="1360" w:type="dxa"/>
          </w:tcPr>
          <w:p w:rsidR="00176527" w:rsidRDefault="00176527">
            <w:pPr>
              <w:pStyle w:val="ConsPlusNormal"/>
              <w:jc w:val="center"/>
            </w:pPr>
            <w:hyperlink r:id="rId423">
              <w:r>
                <w:rPr>
                  <w:color w:val="0000FF"/>
                </w:rPr>
                <w:t>00</w:t>
              </w:r>
            </w:hyperlink>
          </w:p>
        </w:tc>
        <w:tc>
          <w:tcPr>
            <w:tcW w:w="1927" w:type="dxa"/>
          </w:tcPr>
          <w:p w:rsidR="00176527" w:rsidRDefault="00176527">
            <w:pPr>
              <w:pStyle w:val="ConsPlusNormal"/>
              <w:jc w:val="both"/>
            </w:pPr>
            <w:r>
              <w:t>нет</w:t>
            </w:r>
          </w:p>
        </w:tc>
        <w:tc>
          <w:tcPr>
            <w:tcW w:w="2267" w:type="dxa"/>
          </w:tcPr>
          <w:p w:rsidR="00176527" w:rsidRDefault="00176527">
            <w:pPr>
              <w:pStyle w:val="ConsPlusNormal"/>
              <w:jc w:val="both"/>
            </w:pPr>
            <w:r>
              <w:t>нет</w:t>
            </w:r>
          </w:p>
        </w:tc>
      </w:tr>
      <w:tr w:rsidR="00176527">
        <w:tc>
          <w:tcPr>
            <w:tcW w:w="2267" w:type="dxa"/>
            <w:vMerge/>
          </w:tcPr>
          <w:p w:rsidR="00176527" w:rsidRDefault="00176527">
            <w:pPr>
              <w:pStyle w:val="ConsPlusNormal"/>
            </w:pPr>
          </w:p>
        </w:tc>
        <w:tc>
          <w:tcPr>
            <w:tcW w:w="1814" w:type="dxa"/>
            <w:gridSpan w:val="2"/>
          </w:tcPr>
          <w:p w:rsidR="00176527" w:rsidRDefault="00176527">
            <w:pPr>
              <w:pStyle w:val="ConsPlusNormal"/>
              <w:jc w:val="center"/>
            </w:pPr>
            <w:r>
              <w:t>перекресток ул. Никитина - ул. Кирова</w:t>
            </w:r>
          </w:p>
        </w:tc>
        <w:tc>
          <w:tcPr>
            <w:tcW w:w="1133" w:type="dxa"/>
          </w:tcPr>
          <w:p w:rsidR="00176527" w:rsidRDefault="00176527">
            <w:pPr>
              <w:pStyle w:val="ConsPlusNormal"/>
              <w:jc w:val="center"/>
            </w:pPr>
            <w:r>
              <w:t>3/5</w:t>
            </w:r>
          </w:p>
        </w:tc>
        <w:tc>
          <w:tcPr>
            <w:tcW w:w="1247" w:type="dxa"/>
          </w:tcPr>
          <w:p w:rsidR="00176527" w:rsidRDefault="00176527">
            <w:pPr>
              <w:pStyle w:val="ConsPlusNormal"/>
              <w:jc w:val="center"/>
            </w:pPr>
            <w:r>
              <w:t>0</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424">
              <w:r>
                <w:rPr>
                  <w:color w:val="0000FF"/>
                </w:rPr>
                <w:t>00</w:t>
              </w:r>
            </w:hyperlink>
          </w:p>
        </w:tc>
        <w:tc>
          <w:tcPr>
            <w:tcW w:w="1927" w:type="dxa"/>
          </w:tcPr>
          <w:p w:rsidR="00176527" w:rsidRDefault="00176527">
            <w:pPr>
              <w:pStyle w:val="ConsPlusNormal"/>
              <w:jc w:val="both"/>
            </w:pPr>
            <w:r>
              <w:t>нет</w:t>
            </w:r>
          </w:p>
        </w:tc>
        <w:tc>
          <w:tcPr>
            <w:tcW w:w="2267" w:type="dxa"/>
          </w:tcPr>
          <w:p w:rsidR="00176527" w:rsidRDefault="00176527">
            <w:pPr>
              <w:pStyle w:val="ConsPlusNormal"/>
              <w:jc w:val="both"/>
            </w:pPr>
            <w:r>
              <w:t>нет</w:t>
            </w:r>
          </w:p>
        </w:tc>
      </w:tr>
      <w:tr w:rsidR="00176527">
        <w:tc>
          <w:tcPr>
            <w:tcW w:w="2267" w:type="dxa"/>
          </w:tcPr>
          <w:p w:rsidR="00176527" w:rsidRDefault="00176527">
            <w:pPr>
              <w:pStyle w:val="ConsPlusNormal"/>
            </w:pPr>
            <w:r>
              <w:t>проспект Карла Маркса</w:t>
            </w:r>
          </w:p>
        </w:tc>
        <w:tc>
          <w:tcPr>
            <w:tcW w:w="1814" w:type="dxa"/>
            <w:gridSpan w:val="2"/>
          </w:tcPr>
          <w:p w:rsidR="00176527" w:rsidRDefault="00176527">
            <w:pPr>
              <w:pStyle w:val="ConsPlusNormal"/>
              <w:jc w:val="center"/>
            </w:pPr>
            <w:r>
              <w:t>перекресток пр. Карла Маркса - ул. Геодезической</w:t>
            </w:r>
          </w:p>
        </w:tc>
        <w:tc>
          <w:tcPr>
            <w:tcW w:w="1133" w:type="dxa"/>
          </w:tcPr>
          <w:p w:rsidR="00176527" w:rsidRDefault="00176527">
            <w:pPr>
              <w:pStyle w:val="ConsPlusNormal"/>
              <w:jc w:val="center"/>
            </w:pPr>
            <w:r>
              <w:t>4/5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425">
              <w:r>
                <w:rPr>
                  <w:color w:val="0000FF"/>
                </w:rPr>
                <w:t>2</w:t>
              </w:r>
            </w:hyperlink>
            <w:r>
              <w:t xml:space="preserve">; </w:t>
            </w:r>
            <w:hyperlink r:id="rId426">
              <w:r>
                <w:rPr>
                  <w:color w:val="0000FF"/>
                </w:rPr>
                <w:t>16</w:t>
              </w:r>
            </w:hyperlink>
            <w:r>
              <w:t xml:space="preserve">; </w:t>
            </w:r>
            <w:hyperlink r:id="rId427">
              <w:r>
                <w:rPr>
                  <w:color w:val="0000FF"/>
                </w:rPr>
                <w:t>8</w:t>
              </w:r>
            </w:hyperlink>
            <w:r>
              <w:t xml:space="preserve">; </w:t>
            </w:r>
            <w:hyperlink r:id="rId428">
              <w:r>
                <w:rPr>
                  <w:color w:val="0000FF"/>
                </w:rPr>
                <w:t>18</w:t>
              </w:r>
            </w:hyperlink>
          </w:p>
        </w:tc>
        <w:tc>
          <w:tcPr>
            <w:tcW w:w="1927" w:type="dxa"/>
          </w:tcPr>
          <w:p w:rsidR="00176527" w:rsidRDefault="00176527">
            <w:pPr>
              <w:pStyle w:val="ConsPlusNormal"/>
              <w:jc w:val="both"/>
            </w:pPr>
            <w:r>
              <w:t>ремонт проезжей части; заменить и установить дорожные знаки; выполнить дорожную разметку термопластиком; установить пешеходное ограждение перильного типа в полном объеме</w:t>
            </w:r>
          </w:p>
        </w:tc>
        <w:tc>
          <w:tcPr>
            <w:tcW w:w="2267" w:type="dxa"/>
          </w:tcPr>
          <w:p w:rsidR="00176527" w:rsidRDefault="00176527">
            <w:pPr>
              <w:pStyle w:val="ConsPlusNormal"/>
              <w:jc w:val="both"/>
            </w:pPr>
            <w:r>
              <w:t>ремонт проезжей части; заменить и установить дорожные знаки; выполнить дорожную разметку термопластиком; установить пешеходное ограждение перильного типа в полном объеме; установка прибора фотовидеофиксации нарушений скоростного режима и проезда перекрестка на запрещающий сигнал</w:t>
            </w:r>
          </w:p>
        </w:tc>
      </w:tr>
      <w:tr w:rsidR="00176527">
        <w:tc>
          <w:tcPr>
            <w:tcW w:w="2267" w:type="dxa"/>
            <w:vMerge w:val="restart"/>
          </w:tcPr>
          <w:p w:rsidR="00176527" w:rsidRDefault="00176527">
            <w:pPr>
              <w:pStyle w:val="ConsPlusNormal"/>
            </w:pPr>
            <w:r>
              <w:t>ул. Титова</w:t>
            </w:r>
          </w:p>
        </w:tc>
        <w:tc>
          <w:tcPr>
            <w:tcW w:w="1814" w:type="dxa"/>
            <w:gridSpan w:val="2"/>
          </w:tcPr>
          <w:p w:rsidR="00176527" w:rsidRDefault="00176527">
            <w:pPr>
              <w:pStyle w:val="ConsPlusNormal"/>
              <w:jc w:val="center"/>
            </w:pPr>
            <w:r>
              <w:t>перекресток ул. Титова - пер. Широкого</w:t>
            </w:r>
          </w:p>
        </w:tc>
        <w:tc>
          <w:tcPr>
            <w:tcW w:w="1133" w:type="dxa"/>
          </w:tcPr>
          <w:p w:rsidR="00176527" w:rsidRDefault="00176527">
            <w:pPr>
              <w:pStyle w:val="ConsPlusNormal"/>
              <w:jc w:val="center"/>
            </w:pPr>
            <w:r>
              <w:t>4/5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4</w:t>
            </w:r>
          </w:p>
        </w:tc>
        <w:tc>
          <w:tcPr>
            <w:tcW w:w="1360" w:type="dxa"/>
          </w:tcPr>
          <w:p w:rsidR="00176527" w:rsidRDefault="00176527">
            <w:pPr>
              <w:pStyle w:val="ConsPlusNormal"/>
              <w:jc w:val="center"/>
            </w:pPr>
            <w:hyperlink r:id="rId429">
              <w:r>
                <w:rPr>
                  <w:color w:val="0000FF"/>
                </w:rPr>
                <w:t>2</w:t>
              </w:r>
            </w:hyperlink>
            <w:r>
              <w:t xml:space="preserve">; </w:t>
            </w:r>
            <w:hyperlink r:id="rId430">
              <w:r>
                <w:rPr>
                  <w:color w:val="0000FF"/>
                </w:rPr>
                <w:t>16</w:t>
              </w:r>
            </w:hyperlink>
            <w:r>
              <w:t xml:space="preserve">; </w:t>
            </w:r>
            <w:hyperlink r:id="rId431">
              <w:r>
                <w:rPr>
                  <w:color w:val="0000FF"/>
                </w:rPr>
                <w:t>8</w:t>
              </w:r>
            </w:hyperlink>
            <w:r>
              <w:t xml:space="preserve">; </w:t>
            </w:r>
            <w:hyperlink r:id="rId432">
              <w:r>
                <w:rPr>
                  <w:color w:val="0000FF"/>
                </w:rPr>
                <w:t>13</w:t>
              </w:r>
            </w:hyperlink>
          </w:p>
        </w:tc>
        <w:tc>
          <w:tcPr>
            <w:tcW w:w="1927" w:type="dxa"/>
          </w:tcPr>
          <w:p w:rsidR="00176527" w:rsidRDefault="00176527">
            <w:pPr>
              <w:pStyle w:val="ConsPlusNormal"/>
              <w:jc w:val="both"/>
            </w:pPr>
            <w:r>
              <w:t xml:space="preserve">ремонт проезжей части; заменить и установить дорожные знаки; выполнить дорожную </w:t>
            </w:r>
            <w:r>
              <w:lastRenderedPageBreak/>
              <w:t>разметку термопластиком; установить светофорный объект с кнопкой вызова</w:t>
            </w:r>
          </w:p>
        </w:tc>
        <w:tc>
          <w:tcPr>
            <w:tcW w:w="2267" w:type="dxa"/>
          </w:tcPr>
          <w:p w:rsidR="00176527" w:rsidRDefault="00176527">
            <w:pPr>
              <w:pStyle w:val="ConsPlusNormal"/>
              <w:jc w:val="both"/>
            </w:pPr>
            <w:r>
              <w:lastRenderedPageBreak/>
              <w:t xml:space="preserve">ремонт проезжей части; заменить и установить дорожные знаки; выполнить дорожную разметку термопластиком; </w:t>
            </w:r>
            <w:r>
              <w:lastRenderedPageBreak/>
              <w:t>установить светофорный объект с кнопкой вызова</w:t>
            </w:r>
          </w:p>
        </w:tc>
      </w:tr>
      <w:tr w:rsidR="00176527">
        <w:tc>
          <w:tcPr>
            <w:tcW w:w="2267" w:type="dxa"/>
            <w:vMerge/>
          </w:tcPr>
          <w:p w:rsidR="00176527" w:rsidRDefault="00176527">
            <w:pPr>
              <w:pStyle w:val="ConsPlusNormal"/>
            </w:pPr>
          </w:p>
        </w:tc>
        <w:tc>
          <w:tcPr>
            <w:tcW w:w="1814" w:type="dxa"/>
            <w:gridSpan w:val="2"/>
          </w:tcPr>
          <w:p w:rsidR="00176527" w:rsidRDefault="00176527">
            <w:pPr>
              <w:pStyle w:val="ConsPlusNormal"/>
              <w:jc w:val="center"/>
            </w:pPr>
            <w:r>
              <w:t>перекресток ул. Титова - ул. Пермской</w:t>
            </w:r>
          </w:p>
        </w:tc>
        <w:tc>
          <w:tcPr>
            <w:tcW w:w="1133" w:type="dxa"/>
          </w:tcPr>
          <w:p w:rsidR="00176527" w:rsidRDefault="00176527">
            <w:pPr>
              <w:pStyle w:val="ConsPlusNormal"/>
              <w:jc w:val="center"/>
            </w:pPr>
            <w:r>
              <w:t>4/1</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4</w:t>
            </w:r>
          </w:p>
        </w:tc>
        <w:tc>
          <w:tcPr>
            <w:tcW w:w="1360" w:type="dxa"/>
          </w:tcPr>
          <w:p w:rsidR="00176527" w:rsidRDefault="00176527">
            <w:pPr>
              <w:pStyle w:val="ConsPlusNormal"/>
              <w:jc w:val="center"/>
            </w:pPr>
            <w:hyperlink r:id="rId433">
              <w:r>
                <w:rPr>
                  <w:color w:val="0000FF"/>
                </w:rPr>
                <w:t>2</w:t>
              </w:r>
            </w:hyperlink>
            <w:r>
              <w:t xml:space="preserve">; </w:t>
            </w:r>
            <w:hyperlink r:id="rId434">
              <w:r>
                <w:rPr>
                  <w:color w:val="0000FF"/>
                </w:rPr>
                <w:t>16</w:t>
              </w:r>
            </w:hyperlink>
            <w:r>
              <w:t xml:space="preserve">; </w:t>
            </w:r>
            <w:hyperlink r:id="rId435">
              <w:r>
                <w:rPr>
                  <w:color w:val="0000FF"/>
                </w:rPr>
                <w:t>8</w:t>
              </w:r>
            </w:hyperlink>
            <w:r>
              <w:t xml:space="preserve">; </w:t>
            </w:r>
            <w:hyperlink r:id="rId436">
              <w:r>
                <w:rPr>
                  <w:color w:val="0000FF"/>
                </w:rPr>
                <w:t>18</w:t>
              </w:r>
            </w:hyperlink>
          </w:p>
        </w:tc>
        <w:tc>
          <w:tcPr>
            <w:tcW w:w="1927" w:type="dxa"/>
          </w:tcPr>
          <w:p w:rsidR="00176527" w:rsidRDefault="00176527">
            <w:pPr>
              <w:pStyle w:val="ConsPlusNormal"/>
              <w:jc w:val="both"/>
            </w:pPr>
            <w:r>
              <w:t>ремонт проезжей части; заменить и установить дорожные знаки; выполнить дорожную разметку термопластиком; установить пешеходное ограждение перильного типа в полном объеме</w:t>
            </w:r>
          </w:p>
        </w:tc>
        <w:tc>
          <w:tcPr>
            <w:tcW w:w="2267" w:type="dxa"/>
          </w:tcPr>
          <w:p w:rsidR="00176527" w:rsidRDefault="00176527">
            <w:pPr>
              <w:pStyle w:val="ConsPlusNormal"/>
              <w:jc w:val="both"/>
            </w:pPr>
            <w:r>
              <w:t>ремонт проезжей части; заменить и установить дорожные знаки; выполнить дорожную разметку термопластиком; установить пешеходное ограждение перильного типа в полном объеме;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vMerge w:val="restart"/>
          </w:tcPr>
          <w:p w:rsidR="00176527" w:rsidRDefault="00176527">
            <w:pPr>
              <w:pStyle w:val="ConsPlusNormal"/>
            </w:pPr>
            <w:r>
              <w:t>ул. Кирова</w:t>
            </w:r>
          </w:p>
        </w:tc>
        <w:tc>
          <w:tcPr>
            <w:tcW w:w="1814" w:type="dxa"/>
            <w:gridSpan w:val="2"/>
          </w:tcPr>
          <w:p w:rsidR="00176527" w:rsidRDefault="00176527">
            <w:pPr>
              <w:pStyle w:val="ConsPlusNormal"/>
              <w:jc w:val="center"/>
            </w:pPr>
            <w:r>
              <w:t>перекресток ул. Кирова и ул. Сакко и Ванцетти</w:t>
            </w:r>
          </w:p>
        </w:tc>
        <w:tc>
          <w:tcPr>
            <w:tcW w:w="1133" w:type="dxa"/>
          </w:tcPr>
          <w:p w:rsidR="00176527" w:rsidRDefault="00176527">
            <w:pPr>
              <w:pStyle w:val="ConsPlusNormal"/>
              <w:jc w:val="center"/>
            </w:pPr>
            <w:r>
              <w:t>7/1; 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7</w:t>
            </w:r>
          </w:p>
        </w:tc>
        <w:tc>
          <w:tcPr>
            <w:tcW w:w="1360" w:type="dxa"/>
          </w:tcPr>
          <w:p w:rsidR="00176527" w:rsidRDefault="00176527">
            <w:pPr>
              <w:pStyle w:val="ConsPlusNormal"/>
              <w:jc w:val="center"/>
            </w:pPr>
            <w:hyperlink r:id="rId437">
              <w:r>
                <w:rPr>
                  <w:color w:val="0000FF"/>
                </w:rPr>
                <w:t>3</w:t>
              </w:r>
            </w:hyperlink>
            <w:r>
              <w:t xml:space="preserve">; </w:t>
            </w:r>
            <w:hyperlink r:id="rId438">
              <w:r>
                <w:rPr>
                  <w:color w:val="0000FF"/>
                </w:rPr>
                <w:t>8</w:t>
              </w:r>
            </w:hyperlink>
            <w:r>
              <w:t xml:space="preserve">; </w:t>
            </w:r>
            <w:hyperlink r:id="rId439">
              <w:r>
                <w:rPr>
                  <w:color w:val="0000FF"/>
                </w:rPr>
                <w:t>9</w:t>
              </w:r>
            </w:hyperlink>
            <w:r>
              <w:t xml:space="preserve">; </w:t>
            </w:r>
            <w:hyperlink r:id="rId440">
              <w:r>
                <w:rPr>
                  <w:color w:val="0000FF"/>
                </w:rPr>
                <w:t>12</w:t>
              </w:r>
            </w:hyperlink>
            <w:r>
              <w:t xml:space="preserve">; </w:t>
            </w:r>
            <w:hyperlink r:id="rId441">
              <w:r>
                <w:rPr>
                  <w:color w:val="0000FF"/>
                </w:rPr>
                <w:t>17</w:t>
              </w:r>
            </w:hyperlink>
            <w:r>
              <w:t xml:space="preserve">; </w:t>
            </w:r>
            <w:hyperlink r:id="rId442">
              <w:r>
                <w:rPr>
                  <w:color w:val="0000FF"/>
                </w:rPr>
                <w:t>18</w:t>
              </w:r>
            </w:hyperlink>
            <w:r>
              <w:t xml:space="preserve">; </w:t>
            </w:r>
            <w:hyperlink r:id="rId443">
              <w:r>
                <w:rPr>
                  <w:color w:val="0000FF"/>
                </w:rPr>
                <w:t>20</w:t>
              </w:r>
            </w:hyperlink>
            <w:r>
              <w:t xml:space="preserve">; </w:t>
            </w:r>
            <w:hyperlink r:id="rId444">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 xml:space="preserve">ремонт проезжей части; выполнить дорожную разметку термопластиком, заменить и установить дорожные знаки, установить дорожное ограждение; установка прибора фотовидеофиксации нарушений скоростного режима и проезда перекрестка </w:t>
            </w:r>
            <w:r>
              <w:lastRenderedPageBreak/>
              <w:t>на запрещающий сигнал светофора</w:t>
            </w:r>
          </w:p>
        </w:tc>
      </w:tr>
      <w:tr w:rsidR="00176527">
        <w:tc>
          <w:tcPr>
            <w:tcW w:w="2267" w:type="dxa"/>
            <w:vMerge/>
          </w:tcPr>
          <w:p w:rsidR="00176527" w:rsidRDefault="00176527">
            <w:pPr>
              <w:pStyle w:val="ConsPlusNormal"/>
            </w:pPr>
          </w:p>
        </w:tc>
        <w:tc>
          <w:tcPr>
            <w:tcW w:w="1814" w:type="dxa"/>
            <w:gridSpan w:val="2"/>
          </w:tcPr>
          <w:p w:rsidR="00176527" w:rsidRDefault="00176527">
            <w:pPr>
              <w:pStyle w:val="ConsPlusNormal"/>
              <w:jc w:val="center"/>
            </w:pPr>
            <w:r>
              <w:t>перекресток ул. Кирова и ул. Гурьевской</w:t>
            </w:r>
          </w:p>
        </w:tc>
        <w:tc>
          <w:tcPr>
            <w:tcW w:w="1133" w:type="dxa"/>
          </w:tcPr>
          <w:p w:rsidR="00176527" w:rsidRDefault="00176527">
            <w:pPr>
              <w:pStyle w:val="ConsPlusNormal"/>
              <w:jc w:val="center"/>
            </w:pPr>
            <w:r>
              <w:t>4/1</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445">
              <w:r>
                <w:rPr>
                  <w:color w:val="0000FF"/>
                </w:rPr>
                <w:t>3</w:t>
              </w:r>
            </w:hyperlink>
            <w:r>
              <w:t xml:space="preserve">; </w:t>
            </w:r>
            <w:hyperlink r:id="rId446">
              <w:r>
                <w:rPr>
                  <w:color w:val="0000FF"/>
                </w:rPr>
                <w:t>8</w:t>
              </w:r>
            </w:hyperlink>
            <w:r>
              <w:t xml:space="preserve">; </w:t>
            </w:r>
            <w:hyperlink r:id="rId447">
              <w:r>
                <w:rPr>
                  <w:color w:val="0000FF"/>
                </w:rPr>
                <w:t>9</w:t>
              </w:r>
            </w:hyperlink>
            <w:r>
              <w:t xml:space="preserve">; </w:t>
            </w:r>
            <w:hyperlink r:id="rId448">
              <w:r>
                <w:rPr>
                  <w:color w:val="0000FF"/>
                </w:rPr>
                <w:t>12</w:t>
              </w:r>
            </w:hyperlink>
            <w:r>
              <w:t xml:space="preserve">; </w:t>
            </w:r>
            <w:hyperlink r:id="rId449">
              <w:r>
                <w:rPr>
                  <w:color w:val="0000FF"/>
                </w:rPr>
                <w:t>17</w:t>
              </w:r>
            </w:hyperlink>
            <w:r>
              <w:t xml:space="preserve">; </w:t>
            </w:r>
            <w:hyperlink r:id="rId450">
              <w:r>
                <w:rPr>
                  <w:color w:val="0000FF"/>
                </w:rPr>
                <w:t>18</w:t>
              </w:r>
            </w:hyperlink>
            <w:r>
              <w:t xml:space="preserve">; </w:t>
            </w:r>
            <w:hyperlink r:id="rId451">
              <w:r>
                <w:rPr>
                  <w:color w:val="0000FF"/>
                </w:rPr>
                <w:t>20</w:t>
              </w:r>
            </w:hyperlink>
            <w:r>
              <w:t xml:space="preserve">; </w:t>
            </w:r>
            <w:hyperlink r:id="rId452">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tcPr>
          <w:p w:rsidR="00176527" w:rsidRDefault="00176527">
            <w:pPr>
              <w:pStyle w:val="ConsPlusNormal"/>
            </w:pPr>
            <w:r>
              <w:t>ул. Кошурникова</w:t>
            </w:r>
          </w:p>
        </w:tc>
        <w:tc>
          <w:tcPr>
            <w:tcW w:w="1814" w:type="dxa"/>
            <w:gridSpan w:val="2"/>
          </w:tcPr>
          <w:p w:rsidR="00176527" w:rsidRDefault="00176527">
            <w:pPr>
              <w:pStyle w:val="ConsPlusNormal"/>
              <w:jc w:val="center"/>
            </w:pPr>
            <w:r>
              <w:t>перекресток ул. Фрунзе - ул. Кошурникова - ул. Красина</w:t>
            </w:r>
          </w:p>
        </w:tc>
        <w:tc>
          <w:tcPr>
            <w:tcW w:w="1133" w:type="dxa"/>
          </w:tcPr>
          <w:p w:rsidR="00176527" w:rsidRDefault="00176527">
            <w:pPr>
              <w:pStyle w:val="ConsPlusNormal"/>
              <w:jc w:val="center"/>
            </w:pPr>
            <w:r>
              <w:t>6/1</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8</w:t>
            </w:r>
          </w:p>
        </w:tc>
        <w:tc>
          <w:tcPr>
            <w:tcW w:w="1360" w:type="dxa"/>
          </w:tcPr>
          <w:p w:rsidR="00176527" w:rsidRDefault="00176527">
            <w:pPr>
              <w:pStyle w:val="ConsPlusNormal"/>
              <w:jc w:val="center"/>
            </w:pPr>
            <w:hyperlink r:id="rId453">
              <w:r>
                <w:rPr>
                  <w:color w:val="0000FF"/>
                </w:rPr>
                <w:t>2</w:t>
              </w:r>
            </w:hyperlink>
            <w:r>
              <w:t xml:space="preserve">; </w:t>
            </w:r>
            <w:hyperlink r:id="rId454">
              <w:r>
                <w:rPr>
                  <w:color w:val="0000FF"/>
                </w:rPr>
                <w:t>8</w:t>
              </w:r>
            </w:hyperlink>
            <w:r>
              <w:t xml:space="preserve">; </w:t>
            </w:r>
            <w:hyperlink r:id="rId455">
              <w:r>
                <w:rPr>
                  <w:color w:val="0000FF"/>
                </w:rPr>
                <w:t>11</w:t>
              </w:r>
            </w:hyperlink>
            <w:r>
              <w:t xml:space="preserve">; </w:t>
            </w:r>
            <w:hyperlink r:id="rId456">
              <w:r>
                <w:rPr>
                  <w:color w:val="0000FF"/>
                </w:rPr>
                <w:t>16</w:t>
              </w:r>
            </w:hyperlink>
          </w:p>
        </w:tc>
        <w:tc>
          <w:tcPr>
            <w:tcW w:w="1927" w:type="dxa"/>
          </w:tcPr>
          <w:p w:rsidR="00176527" w:rsidRDefault="00176527">
            <w:pPr>
              <w:pStyle w:val="ConsPlusNormal"/>
              <w:jc w:val="both"/>
            </w:pPr>
            <w:r>
              <w:t>ремонт проезжей части; выполнить дорожную разметку термопластиком, устройство тротуаров в местах, где они должны быть, замена дорожных знаков</w:t>
            </w:r>
          </w:p>
        </w:tc>
        <w:tc>
          <w:tcPr>
            <w:tcW w:w="2267" w:type="dxa"/>
          </w:tcPr>
          <w:p w:rsidR="00176527" w:rsidRDefault="00176527">
            <w:pPr>
              <w:pStyle w:val="ConsPlusNormal"/>
              <w:jc w:val="both"/>
            </w:pPr>
            <w:r>
              <w:t>ремонт проезжей части; выполнить дорожную разметку термопластиком, устройство тротуаров в местах, где они должны быть, замена дорожных знаков;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vMerge w:val="restart"/>
          </w:tcPr>
          <w:p w:rsidR="00176527" w:rsidRDefault="00176527">
            <w:pPr>
              <w:pStyle w:val="ConsPlusNormal"/>
            </w:pPr>
            <w:r>
              <w:t>ул. Бориса Богаткова</w:t>
            </w:r>
          </w:p>
        </w:tc>
        <w:tc>
          <w:tcPr>
            <w:tcW w:w="1814" w:type="dxa"/>
            <w:gridSpan w:val="2"/>
          </w:tcPr>
          <w:p w:rsidR="00176527" w:rsidRDefault="00176527">
            <w:pPr>
              <w:pStyle w:val="ConsPlusNormal"/>
              <w:jc w:val="center"/>
            </w:pPr>
            <w:r>
              <w:t>перекресток ул. Бориса Богаткова и ул. Есенина</w:t>
            </w:r>
          </w:p>
        </w:tc>
        <w:tc>
          <w:tcPr>
            <w:tcW w:w="1133" w:type="dxa"/>
          </w:tcPr>
          <w:p w:rsidR="00176527" w:rsidRDefault="00176527">
            <w:pPr>
              <w:pStyle w:val="ConsPlusNormal"/>
              <w:jc w:val="center"/>
            </w:pPr>
            <w:r>
              <w:t>4/1; 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4</w:t>
            </w:r>
          </w:p>
        </w:tc>
        <w:tc>
          <w:tcPr>
            <w:tcW w:w="1360" w:type="dxa"/>
          </w:tcPr>
          <w:p w:rsidR="00176527" w:rsidRDefault="00176527">
            <w:pPr>
              <w:pStyle w:val="ConsPlusNormal"/>
              <w:jc w:val="center"/>
            </w:pPr>
            <w:hyperlink r:id="rId457">
              <w:r>
                <w:rPr>
                  <w:color w:val="0000FF"/>
                </w:rPr>
                <w:t>2</w:t>
              </w:r>
            </w:hyperlink>
            <w:r>
              <w:t xml:space="preserve">; </w:t>
            </w:r>
            <w:hyperlink r:id="rId458">
              <w:r>
                <w:rPr>
                  <w:color w:val="0000FF"/>
                </w:rPr>
                <w:t>8</w:t>
              </w:r>
            </w:hyperlink>
            <w:r>
              <w:t xml:space="preserve">; </w:t>
            </w:r>
            <w:hyperlink r:id="rId459">
              <w:r>
                <w:rPr>
                  <w:color w:val="0000FF"/>
                </w:rPr>
                <w:t>18</w:t>
              </w:r>
            </w:hyperlink>
            <w:r>
              <w:t xml:space="preserve">; </w:t>
            </w:r>
            <w:hyperlink r:id="rId460">
              <w:r>
                <w:rPr>
                  <w:color w:val="0000FF"/>
                </w:rPr>
                <w:t>10</w:t>
              </w:r>
            </w:hyperlink>
          </w:p>
        </w:tc>
        <w:tc>
          <w:tcPr>
            <w:tcW w:w="1927" w:type="dxa"/>
          </w:tcPr>
          <w:p w:rsidR="00176527" w:rsidRDefault="00176527">
            <w:pPr>
              <w:pStyle w:val="ConsPlusNormal"/>
              <w:jc w:val="both"/>
            </w:pPr>
            <w:r>
              <w:t xml:space="preserve">ремонт проезжей части; выполнить дорожную разметку </w:t>
            </w:r>
            <w:r>
              <w:lastRenderedPageBreak/>
              <w:t>термопластиком, установить пешеходное ограждение перильного типа в полном объеме, выполнить заездные карманы к остановочным площадкам</w:t>
            </w:r>
          </w:p>
        </w:tc>
        <w:tc>
          <w:tcPr>
            <w:tcW w:w="2267" w:type="dxa"/>
          </w:tcPr>
          <w:p w:rsidR="00176527" w:rsidRDefault="00176527">
            <w:pPr>
              <w:pStyle w:val="ConsPlusNormal"/>
              <w:jc w:val="both"/>
            </w:pPr>
            <w:r>
              <w:lastRenderedPageBreak/>
              <w:t xml:space="preserve">ремонт проезжей части; выполнить дорожную разметку термопластиком, </w:t>
            </w:r>
            <w:r>
              <w:lastRenderedPageBreak/>
              <w:t>установить пешеходное ограждение перильного типа в полном объеме, выполнить заездные карманы к остановочным площадкам;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vMerge/>
          </w:tcPr>
          <w:p w:rsidR="00176527" w:rsidRDefault="00176527">
            <w:pPr>
              <w:pStyle w:val="ConsPlusNormal"/>
            </w:pPr>
          </w:p>
        </w:tc>
        <w:tc>
          <w:tcPr>
            <w:tcW w:w="1814" w:type="dxa"/>
            <w:gridSpan w:val="2"/>
          </w:tcPr>
          <w:p w:rsidR="00176527" w:rsidRDefault="00176527">
            <w:pPr>
              <w:pStyle w:val="ConsPlusNormal"/>
              <w:jc w:val="center"/>
            </w:pPr>
            <w:r>
              <w:t>ул. Бориса Богаткова, 107</w:t>
            </w:r>
          </w:p>
        </w:tc>
        <w:tc>
          <w:tcPr>
            <w:tcW w:w="1133" w:type="dxa"/>
          </w:tcPr>
          <w:p w:rsidR="00176527" w:rsidRDefault="00176527">
            <w:pPr>
              <w:pStyle w:val="ConsPlusNormal"/>
              <w:jc w:val="center"/>
            </w:pPr>
            <w:r>
              <w:t>4/5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4</w:t>
            </w:r>
          </w:p>
        </w:tc>
        <w:tc>
          <w:tcPr>
            <w:tcW w:w="1360" w:type="dxa"/>
          </w:tcPr>
          <w:p w:rsidR="00176527" w:rsidRDefault="00176527">
            <w:pPr>
              <w:pStyle w:val="ConsPlusNormal"/>
              <w:jc w:val="center"/>
            </w:pPr>
            <w:hyperlink r:id="rId461">
              <w:r>
                <w:rPr>
                  <w:color w:val="0000FF"/>
                </w:rPr>
                <w:t>2</w:t>
              </w:r>
            </w:hyperlink>
            <w:r>
              <w:t xml:space="preserve">; </w:t>
            </w:r>
            <w:hyperlink r:id="rId462">
              <w:r>
                <w:rPr>
                  <w:color w:val="0000FF"/>
                </w:rPr>
                <w:t>8</w:t>
              </w:r>
            </w:hyperlink>
            <w:r>
              <w:t xml:space="preserve">; </w:t>
            </w:r>
            <w:hyperlink r:id="rId463">
              <w:r>
                <w:rPr>
                  <w:color w:val="0000FF"/>
                </w:rPr>
                <w:t>16</w:t>
              </w:r>
            </w:hyperlink>
            <w:r>
              <w:t xml:space="preserve">; </w:t>
            </w:r>
            <w:hyperlink r:id="rId464">
              <w:r>
                <w:rPr>
                  <w:color w:val="0000FF"/>
                </w:rPr>
                <w:t>13</w:t>
              </w:r>
            </w:hyperlink>
            <w:r>
              <w:t xml:space="preserve">; </w:t>
            </w:r>
            <w:hyperlink r:id="rId465">
              <w:r>
                <w:rPr>
                  <w:color w:val="0000FF"/>
                </w:rPr>
                <w:t>11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замена и установка; дорожных знаков; установить светофор с кнопкой вызова; выполнить подходы - тротуары с восстановлением бордюрного камня</w:t>
            </w:r>
          </w:p>
        </w:tc>
        <w:tc>
          <w:tcPr>
            <w:tcW w:w="2267" w:type="dxa"/>
          </w:tcPr>
          <w:p w:rsidR="00176527" w:rsidRDefault="00176527">
            <w:pPr>
              <w:pStyle w:val="ConsPlusNormal"/>
              <w:jc w:val="both"/>
            </w:pPr>
            <w:r>
              <w:t>ремонт проезжей части; выполнить дорожную разметку термопластиком; замена и установка; дорожных знаков; установить светофор с кнопкой вызова; выполнить подходы - тротуары с восстановлением бордюрного камня;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tcPr>
          <w:p w:rsidR="00176527" w:rsidRDefault="00176527">
            <w:pPr>
              <w:pStyle w:val="ConsPlusNormal"/>
            </w:pPr>
            <w:r>
              <w:t>ул. Авиастроителей</w:t>
            </w:r>
          </w:p>
        </w:tc>
        <w:tc>
          <w:tcPr>
            <w:tcW w:w="1814" w:type="dxa"/>
            <w:gridSpan w:val="2"/>
          </w:tcPr>
          <w:p w:rsidR="00176527" w:rsidRDefault="00176527">
            <w:pPr>
              <w:pStyle w:val="ConsPlusNormal"/>
              <w:jc w:val="center"/>
            </w:pPr>
            <w:r>
              <w:t xml:space="preserve">ул. Авиастроителей, </w:t>
            </w:r>
            <w:r>
              <w:lastRenderedPageBreak/>
              <w:t>от 3 до 4</w:t>
            </w:r>
          </w:p>
        </w:tc>
        <w:tc>
          <w:tcPr>
            <w:tcW w:w="1133" w:type="dxa"/>
          </w:tcPr>
          <w:p w:rsidR="00176527" w:rsidRDefault="00176527">
            <w:pPr>
              <w:pStyle w:val="ConsPlusNormal"/>
              <w:jc w:val="center"/>
            </w:pPr>
            <w:r>
              <w:lastRenderedPageBreak/>
              <w:t>4/5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4</w:t>
            </w:r>
          </w:p>
        </w:tc>
        <w:tc>
          <w:tcPr>
            <w:tcW w:w="1360" w:type="dxa"/>
          </w:tcPr>
          <w:p w:rsidR="00176527" w:rsidRDefault="00176527">
            <w:pPr>
              <w:pStyle w:val="ConsPlusNormal"/>
              <w:jc w:val="center"/>
            </w:pPr>
            <w:hyperlink r:id="rId466">
              <w:r>
                <w:rPr>
                  <w:color w:val="0000FF"/>
                </w:rPr>
                <w:t>2</w:t>
              </w:r>
            </w:hyperlink>
            <w:r>
              <w:t xml:space="preserve">; </w:t>
            </w:r>
            <w:hyperlink r:id="rId467">
              <w:r>
                <w:rPr>
                  <w:color w:val="0000FF"/>
                </w:rPr>
                <w:t>8</w:t>
              </w:r>
            </w:hyperlink>
            <w:r>
              <w:t xml:space="preserve">; </w:t>
            </w:r>
            <w:hyperlink r:id="rId468">
              <w:r>
                <w:rPr>
                  <w:color w:val="0000FF"/>
                </w:rPr>
                <w:t>13</w:t>
              </w:r>
            </w:hyperlink>
            <w:r>
              <w:t xml:space="preserve">; </w:t>
            </w:r>
            <w:hyperlink r:id="rId469">
              <w:r>
                <w:rPr>
                  <w:color w:val="0000FF"/>
                </w:rPr>
                <w:t>16</w:t>
              </w:r>
            </w:hyperlink>
            <w:r>
              <w:t xml:space="preserve">; </w:t>
            </w:r>
            <w:hyperlink r:id="rId470">
              <w:r>
                <w:rPr>
                  <w:color w:val="0000FF"/>
                </w:rPr>
                <w:t>18</w:t>
              </w:r>
            </w:hyperlink>
          </w:p>
        </w:tc>
        <w:tc>
          <w:tcPr>
            <w:tcW w:w="1927" w:type="dxa"/>
          </w:tcPr>
          <w:p w:rsidR="00176527" w:rsidRDefault="00176527">
            <w:pPr>
              <w:pStyle w:val="ConsPlusNormal"/>
              <w:jc w:val="both"/>
            </w:pPr>
            <w:r>
              <w:t xml:space="preserve">ремонт проезжей части; выполнить </w:t>
            </w:r>
            <w:r>
              <w:lastRenderedPageBreak/>
              <w:t>дорожную разметку термопластиком, установить дополнительную секцию на светофорном объекте, замена дорожных знаков, установить пешеходное ограждение перильного типа в полном объеме</w:t>
            </w:r>
          </w:p>
        </w:tc>
        <w:tc>
          <w:tcPr>
            <w:tcW w:w="2267" w:type="dxa"/>
          </w:tcPr>
          <w:p w:rsidR="00176527" w:rsidRDefault="00176527">
            <w:pPr>
              <w:pStyle w:val="ConsPlusNormal"/>
              <w:jc w:val="both"/>
            </w:pPr>
            <w:r>
              <w:lastRenderedPageBreak/>
              <w:t xml:space="preserve">ремонт проезжей части; выполнить </w:t>
            </w:r>
            <w:r>
              <w:lastRenderedPageBreak/>
              <w:t>дорожную разметку термопластиком, установить дополнительную секцию на светофорном объекте, замена дорожных знаков, установить пешеходное ограждение перильного типа в полном объеме;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vMerge w:val="restart"/>
          </w:tcPr>
          <w:p w:rsidR="00176527" w:rsidRDefault="00176527">
            <w:pPr>
              <w:pStyle w:val="ConsPlusNormal"/>
            </w:pPr>
            <w:r>
              <w:lastRenderedPageBreak/>
              <w:t>ул. Ватутина</w:t>
            </w:r>
          </w:p>
        </w:tc>
        <w:tc>
          <w:tcPr>
            <w:tcW w:w="1814" w:type="dxa"/>
            <w:gridSpan w:val="2"/>
          </w:tcPr>
          <w:p w:rsidR="00176527" w:rsidRDefault="00176527">
            <w:pPr>
              <w:pStyle w:val="ConsPlusNormal"/>
              <w:jc w:val="center"/>
            </w:pPr>
            <w:r>
              <w:t>ул. Ватутина - ООТ "ГУМ"</w:t>
            </w:r>
          </w:p>
        </w:tc>
        <w:tc>
          <w:tcPr>
            <w:tcW w:w="1133" w:type="dxa"/>
          </w:tcPr>
          <w:p w:rsidR="00176527" w:rsidRDefault="00176527">
            <w:pPr>
              <w:pStyle w:val="ConsPlusNormal"/>
              <w:jc w:val="center"/>
            </w:pPr>
            <w:r>
              <w:t>3/5</w:t>
            </w:r>
          </w:p>
        </w:tc>
        <w:tc>
          <w:tcPr>
            <w:tcW w:w="1247" w:type="dxa"/>
          </w:tcPr>
          <w:p w:rsidR="00176527" w:rsidRDefault="00176527">
            <w:pPr>
              <w:pStyle w:val="ConsPlusNormal"/>
              <w:jc w:val="center"/>
            </w:pPr>
            <w:r>
              <w:t>3</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471">
              <w:r>
                <w:rPr>
                  <w:color w:val="0000FF"/>
                </w:rPr>
                <w:t>2</w:t>
              </w:r>
            </w:hyperlink>
            <w:r>
              <w:t xml:space="preserve">; </w:t>
            </w:r>
            <w:hyperlink r:id="rId472">
              <w:r>
                <w:rPr>
                  <w:color w:val="0000FF"/>
                </w:rPr>
                <w:t>13</w:t>
              </w:r>
            </w:hyperlink>
            <w:r>
              <w:t xml:space="preserve">; </w:t>
            </w:r>
            <w:hyperlink r:id="rId473">
              <w:r>
                <w:rPr>
                  <w:color w:val="0000FF"/>
                </w:rPr>
                <w:t>8</w:t>
              </w:r>
            </w:hyperlink>
            <w:r>
              <w:t xml:space="preserve">; </w:t>
            </w:r>
            <w:hyperlink r:id="rId474">
              <w:r>
                <w:rPr>
                  <w:color w:val="0000FF"/>
                </w:rPr>
                <w:t>16</w:t>
              </w:r>
            </w:hyperlink>
            <w:r>
              <w:t xml:space="preserve">; </w:t>
            </w:r>
            <w:hyperlink r:id="rId475">
              <w:r>
                <w:rPr>
                  <w:color w:val="0000FF"/>
                </w:rPr>
                <w:t>18</w:t>
              </w:r>
            </w:hyperlink>
          </w:p>
        </w:tc>
        <w:tc>
          <w:tcPr>
            <w:tcW w:w="1927" w:type="dxa"/>
          </w:tcPr>
          <w:p w:rsidR="00176527" w:rsidRDefault="00176527">
            <w:pPr>
              <w:pStyle w:val="ConsPlusNormal"/>
              <w:jc w:val="both"/>
            </w:pPr>
            <w:r>
              <w:t>ремонт проезжей части; режим работы светофорного объекта отрегулировать; выполнить дорожную разметку термопластиком, замена и установка дорожных знаков; установка пешеходного ограждения перильного типа в полном объеме</w:t>
            </w:r>
          </w:p>
        </w:tc>
        <w:tc>
          <w:tcPr>
            <w:tcW w:w="2267" w:type="dxa"/>
          </w:tcPr>
          <w:p w:rsidR="00176527" w:rsidRDefault="00176527">
            <w:pPr>
              <w:pStyle w:val="ConsPlusNormal"/>
              <w:jc w:val="both"/>
            </w:pPr>
            <w:r>
              <w:t>ремонт проезжей части; режим работы светофорного объекта отрегулировать; выполнить дорожную разметку термопластиком, замена и установка дорожных знаков; установка пешеходного ограждения перильного типа в полном объеме</w:t>
            </w:r>
          </w:p>
        </w:tc>
      </w:tr>
      <w:tr w:rsidR="00176527">
        <w:tc>
          <w:tcPr>
            <w:tcW w:w="2267" w:type="dxa"/>
            <w:vMerge/>
          </w:tcPr>
          <w:p w:rsidR="00176527" w:rsidRDefault="00176527">
            <w:pPr>
              <w:pStyle w:val="ConsPlusNormal"/>
            </w:pPr>
          </w:p>
        </w:tc>
        <w:tc>
          <w:tcPr>
            <w:tcW w:w="1814" w:type="dxa"/>
            <w:gridSpan w:val="2"/>
          </w:tcPr>
          <w:p w:rsidR="00176527" w:rsidRDefault="00176527">
            <w:pPr>
              <w:pStyle w:val="ConsPlusNormal"/>
              <w:jc w:val="center"/>
            </w:pPr>
            <w:r>
              <w:t xml:space="preserve">перекресток ул. </w:t>
            </w:r>
            <w:r>
              <w:lastRenderedPageBreak/>
              <w:t>Ватутина и ул. Выставочной</w:t>
            </w:r>
          </w:p>
        </w:tc>
        <w:tc>
          <w:tcPr>
            <w:tcW w:w="1133" w:type="dxa"/>
          </w:tcPr>
          <w:p w:rsidR="00176527" w:rsidRDefault="00176527">
            <w:pPr>
              <w:pStyle w:val="ConsPlusNormal"/>
              <w:jc w:val="center"/>
            </w:pPr>
            <w:r>
              <w:lastRenderedPageBreak/>
              <w:t>3/5</w:t>
            </w:r>
          </w:p>
        </w:tc>
        <w:tc>
          <w:tcPr>
            <w:tcW w:w="1247" w:type="dxa"/>
          </w:tcPr>
          <w:p w:rsidR="00176527" w:rsidRDefault="00176527">
            <w:pPr>
              <w:pStyle w:val="ConsPlusNormal"/>
              <w:jc w:val="center"/>
            </w:pPr>
            <w:r>
              <w:t>3</w:t>
            </w:r>
          </w:p>
        </w:tc>
        <w:tc>
          <w:tcPr>
            <w:tcW w:w="793" w:type="dxa"/>
          </w:tcPr>
          <w:p w:rsidR="00176527" w:rsidRDefault="00176527">
            <w:pPr>
              <w:pStyle w:val="ConsPlusNormal"/>
              <w:jc w:val="center"/>
            </w:pPr>
            <w:r>
              <w:t>1</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476">
              <w:r>
                <w:rPr>
                  <w:color w:val="0000FF"/>
                </w:rPr>
                <w:t>2</w:t>
              </w:r>
            </w:hyperlink>
            <w:r>
              <w:t xml:space="preserve">; </w:t>
            </w:r>
            <w:hyperlink r:id="rId477">
              <w:r>
                <w:rPr>
                  <w:color w:val="0000FF"/>
                </w:rPr>
                <w:t>16</w:t>
              </w:r>
            </w:hyperlink>
            <w:r>
              <w:t xml:space="preserve">; </w:t>
            </w:r>
            <w:hyperlink r:id="rId478">
              <w:r>
                <w:rPr>
                  <w:color w:val="0000FF"/>
                </w:rPr>
                <w:t>8</w:t>
              </w:r>
            </w:hyperlink>
            <w:r>
              <w:t xml:space="preserve">; </w:t>
            </w:r>
            <w:hyperlink r:id="rId479">
              <w:r>
                <w:rPr>
                  <w:color w:val="0000FF"/>
                </w:rPr>
                <w:t>13</w:t>
              </w:r>
            </w:hyperlink>
          </w:p>
        </w:tc>
        <w:tc>
          <w:tcPr>
            <w:tcW w:w="1927" w:type="dxa"/>
          </w:tcPr>
          <w:p w:rsidR="00176527" w:rsidRDefault="00176527">
            <w:pPr>
              <w:pStyle w:val="ConsPlusNormal"/>
              <w:jc w:val="both"/>
            </w:pPr>
            <w:r>
              <w:t xml:space="preserve">ремонт проезжей </w:t>
            </w:r>
            <w:r>
              <w:lastRenderedPageBreak/>
              <w:t>части; замена и установка дорожных знаков; выполнить дорожную разметку термопластиком; устройство тротуара в местах, где они должны быть; установить светофорный объект с кнопкой вызова</w:t>
            </w:r>
          </w:p>
        </w:tc>
        <w:tc>
          <w:tcPr>
            <w:tcW w:w="2267" w:type="dxa"/>
          </w:tcPr>
          <w:p w:rsidR="00176527" w:rsidRDefault="00176527">
            <w:pPr>
              <w:pStyle w:val="ConsPlusNormal"/>
              <w:jc w:val="both"/>
            </w:pPr>
            <w:r>
              <w:lastRenderedPageBreak/>
              <w:t xml:space="preserve">ремонт проезжей </w:t>
            </w:r>
            <w:r>
              <w:lastRenderedPageBreak/>
              <w:t>части; замена и установка дорожных знаков; выполнить дорожную разметку термопластиком; устройство тротуара в местах, где они должны быть; установить светофорный объект с кнопкой вызова</w:t>
            </w:r>
          </w:p>
        </w:tc>
      </w:tr>
      <w:tr w:rsidR="00176527">
        <w:tc>
          <w:tcPr>
            <w:tcW w:w="2267" w:type="dxa"/>
          </w:tcPr>
          <w:p w:rsidR="00176527" w:rsidRDefault="00176527">
            <w:pPr>
              <w:pStyle w:val="ConsPlusNormal"/>
            </w:pPr>
            <w:r>
              <w:lastRenderedPageBreak/>
              <w:t>ул. Петухова</w:t>
            </w:r>
          </w:p>
        </w:tc>
        <w:tc>
          <w:tcPr>
            <w:tcW w:w="1814" w:type="dxa"/>
            <w:gridSpan w:val="2"/>
          </w:tcPr>
          <w:p w:rsidR="00176527" w:rsidRDefault="00176527">
            <w:pPr>
              <w:pStyle w:val="ConsPlusNormal"/>
              <w:jc w:val="center"/>
            </w:pPr>
            <w:r>
              <w:t>ул. Петухова от 71 до 73</w:t>
            </w:r>
          </w:p>
        </w:tc>
        <w:tc>
          <w:tcPr>
            <w:tcW w:w="1133" w:type="dxa"/>
          </w:tcPr>
          <w:p w:rsidR="00176527" w:rsidRDefault="00176527">
            <w:pPr>
              <w:pStyle w:val="ConsPlusNormal"/>
              <w:jc w:val="center"/>
            </w:pPr>
            <w:r>
              <w:t>4/5</w:t>
            </w:r>
          </w:p>
        </w:tc>
        <w:tc>
          <w:tcPr>
            <w:tcW w:w="1247" w:type="dxa"/>
          </w:tcPr>
          <w:p w:rsidR="00176527" w:rsidRDefault="00176527">
            <w:pPr>
              <w:pStyle w:val="ConsPlusNormal"/>
              <w:jc w:val="center"/>
            </w:pPr>
            <w:r>
              <w:t>0</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6</w:t>
            </w:r>
          </w:p>
        </w:tc>
        <w:tc>
          <w:tcPr>
            <w:tcW w:w="1360" w:type="dxa"/>
          </w:tcPr>
          <w:p w:rsidR="00176527" w:rsidRDefault="00176527">
            <w:pPr>
              <w:pStyle w:val="ConsPlusNormal"/>
              <w:jc w:val="center"/>
            </w:pPr>
            <w:hyperlink r:id="rId480">
              <w:r>
                <w:rPr>
                  <w:color w:val="0000FF"/>
                </w:rPr>
                <w:t>00</w:t>
              </w:r>
            </w:hyperlink>
          </w:p>
        </w:tc>
        <w:tc>
          <w:tcPr>
            <w:tcW w:w="1927" w:type="dxa"/>
          </w:tcPr>
          <w:p w:rsidR="00176527" w:rsidRDefault="00176527">
            <w:pPr>
              <w:pStyle w:val="ConsPlusNormal"/>
              <w:jc w:val="both"/>
            </w:pPr>
            <w:r>
              <w:t>нет</w:t>
            </w:r>
          </w:p>
        </w:tc>
        <w:tc>
          <w:tcPr>
            <w:tcW w:w="2267" w:type="dxa"/>
          </w:tcPr>
          <w:p w:rsidR="00176527" w:rsidRDefault="00176527">
            <w:pPr>
              <w:pStyle w:val="ConsPlusNormal"/>
              <w:jc w:val="both"/>
            </w:pPr>
            <w:r>
              <w:t>нет</w:t>
            </w:r>
          </w:p>
        </w:tc>
      </w:tr>
      <w:tr w:rsidR="00176527">
        <w:tc>
          <w:tcPr>
            <w:tcW w:w="2267" w:type="dxa"/>
          </w:tcPr>
          <w:p w:rsidR="00176527" w:rsidRDefault="00176527">
            <w:pPr>
              <w:pStyle w:val="ConsPlusNormal"/>
            </w:pPr>
            <w:r>
              <w:t>проспект Дзержинского (1 участок)</w:t>
            </w:r>
          </w:p>
        </w:tc>
        <w:tc>
          <w:tcPr>
            <w:tcW w:w="1814" w:type="dxa"/>
            <w:gridSpan w:val="2"/>
          </w:tcPr>
          <w:p w:rsidR="00176527" w:rsidRDefault="00176527">
            <w:pPr>
              <w:pStyle w:val="ConsPlusNormal"/>
              <w:jc w:val="center"/>
            </w:pPr>
            <w:r>
              <w:t>перекресток пр. Дзержинского - ул. Авиационной</w:t>
            </w:r>
          </w:p>
        </w:tc>
        <w:tc>
          <w:tcPr>
            <w:tcW w:w="1133" w:type="dxa"/>
          </w:tcPr>
          <w:p w:rsidR="00176527" w:rsidRDefault="00176527">
            <w:pPr>
              <w:pStyle w:val="ConsPlusNormal"/>
              <w:jc w:val="center"/>
            </w:pPr>
            <w:r>
              <w:t>7/5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7</w:t>
            </w:r>
          </w:p>
        </w:tc>
        <w:tc>
          <w:tcPr>
            <w:tcW w:w="1360" w:type="dxa"/>
          </w:tcPr>
          <w:p w:rsidR="00176527" w:rsidRDefault="00176527">
            <w:pPr>
              <w:pStyle w:val="ConsPlusNormal"/>
              <w:jc w:val="center"/>
            </w:pPr>
            <w:hyperlink r:id="rId481">
              <w:r>
                <w:rPr>
                  <w:color w:val="0000FF"/>
                </w:rPr>
                <w:t>2</w:t>
              </w:r>
            </w:hyperlink>
            <w:r>
              <w:t xml:space="preserve">; </w:t>
            </w:r>
            <w:hyperlink r:id="rId482">
              <w:r>
                <w:rPr>
                  <w:color w:val="0000FF"/>
                </w:rPr>
                <w:t>8</w:t>
              </w:r>
            </w:hyperlink>
            <w:r>
              <w:t xml:space="preserve">; </w:t>
            </w:r>
            <w:hyperlink r:id="rId483">
              <w:r>
                <w:rPr>
                  <w:color w:val="0000FF"/>
                </w:rPr>
                <w:t>16</w:t>
              </w:r>
            </w:hyperlink>
            <w:r>
              <w:t xml:space="preserve">; </w:t>
            </w:r>
            <w:hyperlink r:id="rId484">
              <w:r>
                <w:rPr>
                  <w:color w:val="0000FF"/>
                </w:rPr>
                <w:t>29</w:t>
              </w:r>
            </w:hyperlink>
            <w:r>
              <w:t xml:space="preserve">; </w:t>
            </w:r>
            <w:hyperlink r:id="rId485">
              <w:r>
                <w:rPr>
                  <w:color w:val="0000FF"/>
                </w:rPr>
                <w:t>14</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замена дорожных знаков, отремонтировать дорожное покрытие на примыкании с трамвайными путями, обустройство регулируемого перекрестка путем установки светофорного объекта</w:t>
            </w:r>
          </w:p>
        </w:tc>
        <w:tc>
          <w:tcPr>
            <w:tcW w:w="2267" w:type="dxa"/>
          </w:tcPr>
          <w:p w:rsidR="00176527" w:rsidRDefault="00176527">
            <w:pPr>
              <w:pStyle w:val="ConsPlusNormal"/>
              <w:jc w:val="both"/>
            </w:pPr>
            <w:r>
              <w:t xml:space="preserve">ремонт проезжей части; выполнить дорожную разметку термопластиком, замена дорожных знаков, отремонтировать дорожное покрытие на примыкании с трамвайными путями, обустройство регулируемого перекрестка путем установки светофорного объекта; установка прибора фотовидеофиксации нарушений скоростного режима и проезда перекрестка </w:t>
            </w:r>
            <w:r>
              <w:lastRenderedPageBreak/>
              <w:t>на запрещающий сигнал светофора</w:t>
            </w:r>
          </w:p>
        </w:tc>
      </w:tr>
      <w:tr w:rsidR="00176527">
        <w:tc>
          <w:tcPr>
            <w:tcW w:w="2267" w:type="dxa"/>
          </w:tcPr>
          <w:p w:rsidR="00176527" w:rsidRDefault="00176527">
            <w:pPr>
              <w:pStyle w:val="ConsPlusNormal"/>
            </w:pPr>
            <w:r>
              <w:lastRenderedPageBreak/>
              <w:t>ул. Первомайская</w:t>
            </w:r>
          </w:p>
        </w:tc>
        <w:tc>
          <w:tcPr>
            <w:tcW w:w="1814" w:type="dxa"/>
            <w:gridSpan w:val="2"/>
          </w:tcPr>
          <w:p w:rsidR="00176527" w:rsidRDefault="00176527">
            <w:pPr>
              <w:pStyle w:val="ConsPlusNormal"/>
              <w:jc w:val="center"/>
            </w:pPr>
            <w:r>
              <w:t>ул. Первомайская, 188, 202</w:t>
            </w:r>
          </w:p>
        </w:tc>
        <w:tc>
          <w:tcPr>
            <w:tcW w:w="1133" w:type="dxa"/>
          </w:tcPr>
          <w:p w:rsidR="00176527" w:rsidRDefault="00176527">
            <w:pPr>
              <w:pStyle w:val="ConsPlusNormal"/>
              <w:jc w:val="center"/>
            </w:pPr>
            <w:r>
              <w:t>5/1; 5; 3</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1</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486">
              <w:r>
                <w:rPr>
                  <w:color w:val="0000FF"/>
                </w:rPr>
                <w:t>3</w:t>
              </w:r>
            </w:hyperlink>
            <w:r>
              <w:t xml:space="preserve">; </w:t>
            </w:r>
            <w:hyperlink r:id="rId487">
              <w:r>
                <w:rPr>
                  <w:color w:val="0000FF"/>
                </w:rPr>
                <w:t>8</w:t>
              </w:r>
            </w:hyperlink>
            <w:r>
              <w:t xml:space="preserve">; </w:t>
            </w:r>
            <w:hyperlink r:id="rId488">
              <w:r>
                <w:rPr>
                  <w:color w:val="0000FF"/>
                </w:rPr>
                <w:t>9</w:t>
              </w:r>
            </w:hyperlink>
            <w:r>
              <w:t xml:space="preserve">; </w:t>
            </w:r>
            <w:hyperlink r:id="rId489">
              <w:r>
                <w:rPr>
                  <w:color w:val="0000FF"/>
                </w:rPr>
                <w:t>12</w:t>
              </w:r>
            </w:hyperlink>
            <w:r>
              <w:t xml:space="preserve">; </w:t>
            </w:r>
            <w:hyperlink r:id="rId490">
              <w:r>
                <w:rPr>
                  <w:color w:val="0000FF"/>
                </w:rPr>
                <w:t>17</w:t>
              </w:r>
            </w:hyperlink>
            <w:r>
              <w:t xml:space="preserve">; </w:t>
            </w:r>
            <w:hyperlink r:id="rId491">
              <w:r>
                <w:rPr>
                  <w:color w:val="0000FF"/>
                </w:rPr>
                <w:t>18</w:t>
              </w:r>
            </w:hyperlink>
            <w:r>
              <w:t xml:space="preserve">; </w:t>
            </w:r>
            <w:hyperlink r:id="rId492">
              <w:r>
                <w:rPr>
                  <w:color w:val="0000FF"/>
                </w:rPr>
                <w:t>20</w:t>
              </w:r>
            </w:hyperlink>
            <w:r>
              <w:t xml:space="preserve">; </w:t>
            </w:r>
            <w:hyperlink r:id="rId493">
              <w:r>
                <w:rPr>
                  <w:color w:val="0000FF"/>
                </w:rPr>
                <w:t>21</w:t>
              </w:r>
            </w:hyperlink>
          </w:p>
        </w:tc>
        <w:tc>
          <w:tcPr>
            <w:tcW w:w="192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w:t>
            </w:r>
          </w:p>
        </w:tc>
        <w:tc>
          <w:tcPr>
            <w:tcW w:w="2267" w:type="dxa"/>
          </w:tcPr>
          <w:p w:rsidR="00176527" w:rsidRDefault="00176527">
            <w:pPr>
              <w:pStyle w:val="ConsPlusNormal"/>
              <w:jc w:val="both"/>
            </w:pPr>
            <w:r>
              <w:t>ремонт проезжей части; выполнить дорожную разметку термопластиком, заменить и установить дорожные знаки, установить дорожное ограждение;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tcPr>
          <w:p w:rsidR="00176527" w:rsidRDefault="00176527">
            <w:pPr>
              <w:pStyle w:val="ConsPlusNormal"/>
            </w:pPr>
            <w:r>
              <w:t>ул. Приморская</w:t>
            </w:r>
          </w:p>
        </w:tc>
        <w:tc>
          <w:tcPr>
            <w:tcW w:w="1814" w:type="dxa"/>
            <w:gridSpan w:val="2"/>
          </w:tcPr>
          <w:p w:rsidR="00176527" w:rsidRDefault="00176527">
            <w:pPr>
              <w:pStyle w:val="ConsPlusNormal"/>
              <w:jc w:val="center"/>
            </w:pPr>
            <w:r>
              <w:t>ул. Приморская, 19</w:t>
            </w:r>
          </w:p>
        </w:tc>
        <w:tc>
          <w:tcPr>
            <w:tcW w:w="1133" w:type="dxa"/>
          </w:tcPr>
          <w:p w:rsidR="00176527" w:rsidRDefault="00176527">
            <w:pPr>
              <w:pStyle w:val="ConsPlusNormal"/>
              <w:jc w:val="center"/>
            </w:pPr>
            <w:r>
              <w:t>5/5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6</w:t>
            </w:r>
          </w:p>
        </w:tc>
        <w:tc>
          <w:tcPr>
            <w:tcW w:w="1360" w:type="dxa"/>
          </w:tcPr>
          <w:p w:rsidR="00176527" w:rsidRDefault="00176527">
            <w:pPr>
              <w:pStyle w:val="ConsPlusNormal"/>
              <w:jc w:val="center"/>
            </w:pPr>
            <w:hyperlink r:id="rId494">
              <w:r>
                <w:rPr>
                  <w:color w:val="0000FF"/>
                </w:rPr>
                <w:t>2</w:t>
              </w:r>
            </w:hyperlink>
            <w:r>
              <w:t xml:space="preserve">; </w:t>
            </w:r>
            <w:hyperlink r:id="rId495">
              <w:r>
                <w:rPr>
                  <w:color w:val="0000FF"/>
                </w:rPr>
                <w:t>8</w:t>
              </w:r>
            </w:hyperlink>
            <w:r>
              <w:t xml:space="preserve">; </w:t>
            </w:r>
            <w:hyperlink r:id="rId496">
              <w:r>
                <w:rPr>
                  <w:color w:val="0000FF"/>
                </w:rPr>
                <w:t>16</w:t>
              </w:r>
            </w:hyperlink>
            <w:r>
              <w:t xml:space="preserve">; </w:t>
            </w:r>
            <w:hyperlink r:id="rId497">
              <w:r>
                <w:rPr>
                  <w:color w:val="0000FF"/>
                </w:rPr>
                <w:t>11</w:t>
              </w:r>
            </w:hyperlink>
          </w:p>
        </w:tc>
        <w:tc>
          <w:tcPr>
            <w:tcW w:w="1927" w:type="dxa"/>
          </w:tcPr>
          <w:p w:rsidR="00176527" w:rsidRDefault="00176527">
            <w:pPr>
              <w:pStyle w:val="ConsPlusNormal"/>
              <w:jc w:val="both"/>
            </w:pPr>
            <w:r>
              <w:t>ремонт проезжей части; замена и установка дорожных знаков; выполнить дорожную разметку термопластиком; устройство тротуара</w:t>
            </w:r>
          </w:p>
        </w:tc>
        <w:tc>
          <w:tcPr>
            <w:tcW w:w="2267" w:type="dxa"/>
          </w:tcPr>
          <w:p w:rsidR="00176527" w:rsidRDefault="00176527">
            <w:pPr>
              <w:pStyle w:val="ConsPlusNormal"/>
              <w:jc w:val="both"/>
            </w:pPr>
            <w:r>
              <w:t>ремонт проезжей части; замена и установка дорожных знаков; выполнить дорожную разметку термопластиком; устройство тротуара;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tcPr>
          <w:p w:rsidR="00176527" w:rsidRDefault="00176527">
            <w:pPr>
              <w:pStyle w:val="ConsPlusNormal"/>
            </w:pPr>
            <w:r>
              <w:t>ул. Дачная</w:t>
            </w:r>
          </w:p>
        </w:tc>
        <w:tc>
          <w:tcPr>
            <w:tcW w:w="1814" w:type="dxa"/>
            <w:gridSpan w:val="2"/>
          </w:tcPr>
          <w:p w:rsidR="00176527" w:rsidRDefault="00176527">
            <w:pPr>
              <w:pStyle w:val="ConsPlusNormal"/>
              <w:jc w:val="center"/>
            </w:pPr>
            <w:r>
              <w:t>перекресток ул. Дачной - ул. Перевозчикова</w:t>
            </w:r>
          </w:p>
        </w:tc>
        <w:tc>
          <w:tcPr>
            <w:tcW w:w="1133" w:type="dxa"/>
          </w:tcPr>
          <w:p w:rsidR="00176527" w:rsidRDefault="00176527">
            <w:pPr>
              <w:pStyle w:val="ConsPlusNormal"/>
              <w:jc w:val="center"/>
            </w:pPr>
            <w:r>
              <w:t>4/5</w:t>
            </w:r>
          </w:p>
        </w:tc>
        <w:tc>
          <w:tcPr>
            <w:tcW w:w="1247" w:type="dxa"/>
          </w:tcPr>
          <w:p w:rsidR="00176527" w:rsidRDefault="00176527">
            <w:pPr>
              <w:pStyle w:val="ConsPlusNormal"/>
              <w:jc w:val="center"/>
            </w:pPr>
            <w:r>
              <w:t>4</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498">
              <w:r>
                <w:rPr>
                  <w:color w:val="0000FF"/>
                </w:rPr>
                <w:t>2</w:t>
              </w:r>
            </w:hyperlink>
            <w:r>
              <w:t xml:space="preserve">; </w:t>
            </w:r>
            <w:hyperlink r:id="rId499">
              <w:r>
                <w:rPr>
                  <w:color w:val="0000FF"/>
                </w:rPr>
                <w:t>8</w:t>
              </w:r>
            </w:hyperlink>
            <w:r>
              <w:t xml:space="preserve">; </w:t>
            </w:r>
            <w:hyperlink r:id="rId500">
              <w:r>
                <w:rPr>
                  <w:color w:val="0000FF"/>
                </w:rPr>
                <w:t>13</w:t>
              </w:r>
            </w:hyperlink>
          </w:p>
        </w:tc>
        <w:tc>
          <w:tcPr>
            <w:tcW w:w="1927" w:type="dxa"/>
          </w:tcPr>
          <w:p w:rsidR="00176527" w:rsidRDefault="00176527">
            <w:pPr>
              <w:pStyle w:val="ConsPlusNormal"/>
              <w:jc w:val="both"/>
            </w:pPr>
            <w:r>
              <w:t xml:space="preserve">ремонт проезжей части; нанесение дорожной разметки термопластиком; </w:t>
            </w:r>
            <w:r>
              <w:lastRenderedPageBreak/>
              <w:t>обустройство регулируемого перекрестка путем установки светофорного объекта</w:t>
            </w:r>
          </w:p>
        </w:tc>
        <w:tc>
          <w:tcPr>
            <w:tcW w:w="2267" w:type="dxa"/>
          </w:tcPr>
          <w:p w:rsidR="00176527" w:rsidRDefault="00176527">
            <w:pPr>
              <w:pStyle w:val="ConsPlusNormal"/>
              <w:jc w:val="both"/>
            </w:pPr>
            <w:r>
              <w:lastRenderedPageBreak/>
              <w:t xml:space="preserve">ремонт проезжей части; нанесение дорожной разметки термопластиком; обустройство </w:t>
            </w:r>
            <w:r>
              <w:lastRenderedPageBreak/>
              <w:t>регулируемого перекрестка путем установки светофорного объекта; установка прибора фотовидеофиксации нарушений скоростного режима и проезда перекрестка на запрещающий сигнал светофора</w:t>
            </w:r>
          </w:p>
        </w:tc>
      </w:tr>
      <w:tr w:rsidR="00176527">
        <w:tc>
          <w:tcPr>
            <w:tcW w:w="2267" w:type="dxa"/>
          </w:tcPr>
          <w:p w:rsidR="00176527" w:rsidRDefault="00176527">
            <w:pPr>
              <w:pStyle w:val="ConsPlusNormal"/>
            </w:pPr>
            <w:r>
              <w:lastRenderedPageBreak/>
              <w:t>ИТОГО по г. Новосибирску:</w:t>
            </w:r>
          </w:p>
        </w:tc>
        <w:tc>
          <w:tcPr>
            <w:tcW w:w="1814" w:type="dxa"/>
            <w:gridSpan w:val="2"/>
          </w:tcPr>
          <w:p w:rsidR="00176527" w:rsidRDefault="00176527">
            <w:pPr>
              <w:pStyle w:val="ConsPlusNormal"/>
              <w:jc w:val="center"/>
            </w:pPr>
            <w:r>
              <w:t>33 места концентрации ДТП</w:t>
            </w:r>
          </w:p>
        </w:tc>
        <w:tc>
          <w:tcPr>
            <w:tcW w:w="1133" w:type="dxa"/>
          </w:tcPr>
          <w:p w:rsidR="00176527" w:rsidRDefault="00176527">
            <w:pPr>
              <w:pStyle w:val="ConsPlusNormal"/>
              <w:jc w:val="center"/>
            </w:pPr>
            <w:r>
              <w:t>147/1; 3; 4; 5; 6</w:t>
            </w:r>
          </w:p>
        </w:tc>
        <w:tc>
          <w:tcPr>
            <w:tcW w:w="1247" w:type="dxa"/>
          </w:tcPr>
          <w:p w:rsidR="00176527" w:rsidRDefault="00176527">
            <w:pPr>
              <w:pStyle w:val="ConsPlusNormal"/>
              <w:jc w:val="center"/>
            </w:pPr>
            <w:r>
              <w:t>107</w:t>
            </w:r>
          </w:p>
        </w:tc>
        <w:tc>
          <w:tcPr>
            <w:tcW w:w="793" w:type="dxa"/>
          </w:tcPr>
          <w:p w:rsidR="00176527" w:rsidRDefault="00176527">
            <w:pPr>
              <w:pStyle w:val="ConsPlusNormal"/>
              <w:jc w:val="center"/>
            </w:pPr>
            <w:r>
              <w:t>4</w:t>
            </w:r>
          </w:p>
        </w:tc>
        <w:tc>
          <w:tcPr>
            <w:tcW w:w="793" w:type="dxa"/>
          </w:tcPr>
          <w:p w:rsidR="00176527" w:rsidRDefault="00176527">
            <w:pPr>
              <w:pStyle w:val="ConsPlusNormal"/>
              <w:jc w:val="center"/>
            </w:pPr>
            <w:r>
              <w:t>202</w:t>
            </w:r>
          </w:p>
        </w:tc>
        <w:tc>
          <w:tcPr>
            <w:tcW w:w="1360" w:type="dxa"/>
          </w:tcPr>
          <w:p w:rsidR="00176527" w:rsidRDefault="00176527">
            <w:pPr>
              <w:pStyle w:val="ConsPlusNormal"/>
            </w:pPr>
          </w:p>
        </w:tc>
        <w:tc>
          <w:tcPr>
            <w:tcW w:w="1927" w:type="dxa"/>
          </w:tcPr>
          <w:p w:rsidR="00176527" w:rsidRDefault="00176527">
            <w:pPr>
              <w:pStyle w:val="ConsPlusNormal"/>
            </w:pPr>
          </w:p>
        </w:tc>
        <w:tc>
          <w:tcPr>
            <w:tcW w:w="2267" w:type="dxa"/>
          </w:tcPr>
          <w:p w:rsidR="00176527" w:rsidRDefault="00176527">
            <w:pPr>
              <w:pStyle w:val="ConsPlusNormal"/>
            </w:pPr>
          </w:p>
        </w:tc>
      </w:tr>
      <w:tr w:rsidR="00176527">
        <w:tc>
          <w:tcPr>
            <w:tcW w:w="13601" w:type="dxa"/>
            <w:gridSpan w:val="10"/>
          </w:tcPr>
          <w:p w:rsidR="00176527" w:rsidRDefault="00176527">
            <w:pPr>
              <w:pStyle w:val="ConsPlusNormal"/>
              <w:jc w:val="center"/>
              <w:outlineLvl w:val="4"/>
            </w:pPr>
            <w:r>
              <w:t>город Бердск</w:t>
            </w:r>
          </w:p>
        </w:tc>
      </w:tr>
      <w:tr w:rsidR="00176527">
        <w:tc>
          <w:tcPr>
            <w:tcW w:w="2267" w:type="dxa"/>
          </w:tcPr>
          <w:p w:rsidR="00176527" w:rsidRDefault="00176527">
            <w:pPr>
              <w:pStyle w:val="ConsPlusNormal"/>
            </w:pPr>
            <w:r>
              <w:t>ул. Ленина (от ул. Суворова до ул. Первомайской)</w:t>
            </w:r>
          </w:p>
        </w:tc>
        <w:tc>
          <w:tcPr>
            <w:tcW w:w="1814" w:type="dxa"/>
            <w:gridSpan w:val="2"/>
          </w:tcPr>
          <w:p w:rsidR="00176527" w:rsidRDefault="00176527">
            <w:pPr>
              <w:pStyle w:val="ConsPlusNormal"/>
              <w:jc w:val="center"/>
            </w:pPr>
            <w:r>
              <w:t>от ул. Суворова до ул. Первомайской</w:t>
            </w:r>
          </w:p>
        </w:tc>
        <w:tc>
          <w:tcPr>
            <w:tcW w:w="1133" w:type="dxa"/>
          </w:tcPr>
          <w:p w:rsidR="00176527" w:rsidRDefault="00176527">
            <w:pPr>
              <w:pStyle w:val="ConsPlusNormal"/>
              <w:jc w:val="center"/>
            </w:pPr>
            <w:r>
              <w:t>3/1</w:t>
            </w:r>
          </w:p>
        </w:tc>
        <w:tc>
          <w:tcPr>
            <w:tcW w:w="1247" w:type="dxa"/>
          </w:tcPr>
          <w:p w:rsidR="00176527" w:rsidRDefault="00176527">
            <w:pPr>
              <w:pStyle w:val="ConsPlusNormal"/>
              <w:jc w:val="center"/>
            </w:pPr>
            <w:r>
              <w:t>3</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3</w:t>
            </w:r>
          </w:p>
        </w:tc>
        <w:tc>
          <w:tcPr>
            <w:tcW w:w="1360" w:type="dxa"/>
          </w:tcPr>
          <w:p w:rsidR="00176527" w:rsidRDefault="00176527">
            <w:pPr>
              <w:pStyle w:val="ConsPlusNormal"/>
              <w:jc w:val="center"/>
            </w:pPr>
            <w:hyperlink r:id="rId501">
              <w:r>
                <w:rPr>
                  <w:color w:val="0000FF"/>
                </w:rPr>
                <w:t>8</w:t>
              </w:r>
            </w:hyperlink>
            <w:r>
              <w:t xml:space="preserve">, </w:t>
            </w:r>
            <w:hyperlink r:id="rId502">
              <w:r>
                <w:rPr>
                  <w:color w:val="0000FF"/>
                </w:rPr>
                <w:t>15</w:t>
              </w:r>
            </w:hyperlink>
            <w:r>
              <w:t xml:space="preserve">, </w:t>
            </w:r>
            <w:hyperlink r:id="rId503">
              <w:r>
                <w:rPr>
                  <w:color w:val="0000FF"/>
                </w:rPr>
                <w:t>18</w:t>
              </w:r>
            </w:hyperlink>
          </w:p>
        </w:tc>
        <w:tc>
          <w:tcPr>
            <w:tcW w:w="1927" w:type="dxa"/>
          </w:tcPr>
          <w:p w:rsidR="00176527" w:rsidRDefault="00176527">
            <w:pPr>
              <w:pStyle w:val="ConsPlusNormal"/>
              <w:jc w:val="both"/>
            </w:pPr>
            <w:r>
              <w:t>1. Установка ограничивающих пешеходных ограждений.</w:t>
            </w:r>
          </w:p>
          <w:p w:rsidR="00176527" w:rsidRDefault="00176527">
            <w:pPr>
              <w:pStyle w:val="ConsPlusNormal"/>
              <w:jc w:val="both"/>
            </w:pPr>
            <w:r>
              <w:t>2. Установка дорожных знаков над проезжей частью 5.19.1 "Пешеходный переход".</w:t>
            </w:r>
          </w:p>
          <w:p w:rsidR="00176527" w:rsidRDefault="00176527">
            <w:pPr>
              <w:pStyle w:val="ConsPlusNormal"/>
              <w:jc w:val="both"/>
            </w:pPr>
            <w:r>
              <w:t>3. Нанесение горизонтальной дорожной разметки термопластиком</w:t>
            </w:r>
          </w:p>
        </w:tc>
        <w:tc>
          <w:tcPr>
            <w:tcW w:w="2267" w:type="dxa"/>
          </w:tcPr>
          <w:p w:rsidR="00176527" w:rsidRDefault="00176527">
            <w:pPr>
              <w:pStyle w:val="ConsPlusNormal"/>
              <w:jc w:val="both"/>
            </w:pPr>
            <w:r>
              <w:t>Реконструкция светофорных объектов на перекрестках:</w:t>
            </w:r>
          </w:p>
          <w:p w:rsidR="00176527" w:rsidRDefault="00176527">
            <w:pPr>
              <w:pStyle w:val="ConsPlusNormal"/>
              <w:jc w:val="both"/>
            </w:pPr>
            <w:r>
              <w:t>1. Ул. Суворова - ул. Ленина.</w:t>
            </w:r>
          </w:p>
          <w:p w:rsidR="00176527" w:rsidRDefault="00176527">
            <w:pPr>
              <w:pStyle w:val="ConsPlusNormal"/>
              <w:jc w:val="both"/>
            </w:pPr>
            <w:r>
              <w:t>2. Ул. Ленина - ул. Первомайская</w:t>
            </w:r>
          </w:p>
        </w:tc>
      </w:tr>
      <w:tr w:rsidR="00176527">
        <w:tc>
          <w:tcPr>
            <w:tcW w:w="2267" w:type="dxa"/>
          </w:tcPr>
          <w:p w:rsidR="00176527" w:rsidRDefault="00176527">
            <w:pPr>
              <w:pStyle w:val="ConsPlusNormal"/>
            </w:pPr>
            <w:r>
              <w:t>ул. Ленина (от МКД Ленина, 33, до ул. М. Горького)</w:t>
            </w:r>
          </w:p>
        </w:tc>
        <w:tc>
          <w:tcPr>
            <w:tcW w:w="1814" w:type="dxa"/>
            <w:gridSpan w:val="2"/>
          </w:tcPr>
          <w:p w:rsidR="00176527" w:rsidRDefault="00176527">
            <w:pPr>
              <w:pStyle w:val="ConsPlusNormal"/>
              <w:jc w:val="center"/>
            </w:pPr>
            <w:r>
              <w:t>от МКД Ленина, 33, до ул. М. Горького</w:t>
            </w:r>
          </w:p>
        </w:tc>
        <w:tc>
          <w:tcPr>
            <w:tcW w:w="1133" w:type="dxa"/>
          </w:tcPr>
          <w:p w:rsidR="00176527" w:rsidRDefault="00176527">
            <w:pPr>
              <w:pStyle w:val="ConsPlusNormal"/>
              <w:jc w:val="center"/>
            </w:pPr>
            <w:r>
              <w:t>6/1; 5; 8</w:t>
            </w:r>
          </w:p>
        </w:tc>
        <w:tc>
          <w:tcPr>
            <w:tcW w:w="1247" w:type="dxa"/>
          </w:tcPr>
          <w:p w:rsidR="00176527" w:rsidRDefault="00176527">
            <w:pPr>
              <w:pStyle w:val="ConsPlusNormal"/>
              <w:jc w:val="center"/>
            </w:pPr>
            <w:r>
              <w:t>3</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6</w:t>
            </w:r>
          </w:p>
        </w:tc>
        <w:tc>
          <w:tcPr>
            <w:tcW w:w="1360" w:type="dxa"/>
          </w:tcPr>
          <w:p w:rsidR="00176527" w:rsidRDefault="00176527">
            <w:pPr>
              <w:pStyle w:val="ConsPlusNormal"/>
              <w:jc w:val="center"/>
            </w:pPr>
            <w:hyperlink r:id="rId504">
              <w:r>
                <w:rPr>
                  <w:color w:val="0000FF"/>
                </w:rPr>
                <w:t>8</w:t>
              </w:r>
            </w:hyperlink>
            <w:r>
              <w:t>,</w:t>
            </w:r>
            <w:hyperlink r:id="rId505">
              <w:r>
                <w:rPr>
                  <w:color w:val="0000FF"/>
                </w:rPr>
                <w:t>15</w:t>
              </w:r>
            </w:hyperlink>
            <w:r>
              <w:t>,</w:t>
            </w:r>
            <w:hyperlink r:id="rId506">
              <w:r>
                <w:rPr>
                  <w:color w:val="0000FF"/>
                </w:rPr>
                <w:t>18</w:t>
              </w:r>
            </w:hyperlink>
          </w:p>
        </w:tc>
        <w:tc>
          <w:tcPr>
            <w:tcW w:w="1927" w:type="dxa"/>
          </w:tcPr>
          <w:p w:rsidR="00176527" w:rsidRDefault="00176527">
            <w:pPr>
              <w:pStyle w:val="ConsPlusNormal"/>
              <w:jc w:val="both"/>
            </w:pPr>
            <w:r>
              <w:t>1. Установка ограничивающих пешеходных ограждений.</w:t>
            </w:r>
          </w:p>
          <w:p w:rsidR="00176527" w:rsidRDefault="00176527">
            <w:pPr>
              <w:pStyle w:val="ConsPlusNormal"/>
              <w:jc w:val="both"/>
            </w:pPr>
            <w:r>
              <w:lastRenderedPageBreak/>
              <w:t>2. Установка дорожных знаков над проезжей частью 5.19.1 "Пешеходный переход".</w:t>
            </w:r>
          </w:p>
          <w:p w:rsidR="00176527" w:rsidRDefault="00176527">
            <w:pPr>
              <w:pStyle w:val="ConsPlusNormal"/>
              <w:jc w:val="both"/>
            </w:pPr>
            <w:r>
              <w:t>3. Нанесение горизонтальной дорожной разметки термопластиком</w:t>
            </w:r>
          </w:p>
        </w:tc>
        <w:tc>
          <w:tcPr>
            <w:tcW w:w="2267" w:type="dxa"/>
          </w:tcPr>
          <w:p w:rsidR="00176527" w:rsidRDefault="00176527">
            <w:pPr>
              <w:pStyle w:val="ConsPlusNormal"/>
              <w:jc w:val="both"/>
            </w:pPr>
            <w:r>
              <w:lastRenderedPageBreak/>
              <w:t>Реконструкция светофорных объектов на перекрестках:</w:t>
            </w:r>
          </w:p>
          <w:p w:rsidR="00176527" w:rsidRDefault="00176527">
            <w:pPr>
              <w:pStyle w:val="ConsPlusNormal"/>
              <w:jc w:val="both"/>
            </w:pPr>
            <w:r>
              <w:lastRenderedPageBreak/>
              <w:t>1. Ул. Лелюха - ул. Ленина.</w:t>
            </w:r>
          </w:p>
          <w:p w:rsidR="00176527" w:rsidRDefault="00176527">
            <w:pPr>
              <w:pStyle w:val="ConsPlusNormal"/>
              <w:jc w:val="both"/>
            </w:pPr>
            <w:r>
              <w:t>2. Ул. Ленина - ул. М. Горького</w:t>
            </w:r>
          </w:p>
        </w:tc>
      </w:tr>
      <w:tr w:rsidR="00176527">
        <w:tc>
          <w:tcPr>
            <w:tcW w:w="2267" w:type="dxa"/>
          </w:tcPr>
          <w:p w:rsidR="00176527" w:rsidRDefault="00176527">
            <w:pPr>
              <w:pStyle w:val="ConsPlusNormal"/>
            </w:pPr>
            <w:r>
              <w:lastRenderedPageBreak/>
              <w:t>ул. Островского</w:t>
            </w:r>
          </w:p>
        </w:tc>
        <w:tc>
          <w:tcPr>
            <w:tcW w:w="1814" w:type="dxa"/>
            <w:gridSpan w:val="2"/>
          </w:tcPr>
          <w:p w:rsidR="00176527" w:rsidRDefault="00176527">
            <w:pPr>
              <w:pStyle w:val="ConsPlusNormal"/>
              <w:jc w:val="center"/>
            </w:pPr>
            <w:r>
              <w:t>перекресток ул. Суворова - ул. Островского</w:t>
            </w:r>
          </w:p>
        </w:tc>
        <w:tc>
          <w:tcPr>
            <w:tcW w:w="1133" w:type="dxa"/>
          </w:tcPr>
          <w:p w:rsidR="00176527" w:rsidRDefault="00176527">
            <w:pPr>
              <w:pStyle w:val="ConsPlusNormal"/>
              <w:jc w:val="center"/>
            </w:pPr>
            <w:r>
              <w:t>3/1</w:t>
            </w:r>
          </w:p>
        </w:tc>
        <w:tc>
          <w:tcPr>
            <w:tcW w:w="1247" w:type="dxa"/>
          </w:tcPr>
          <w:p w:rsidR="00176527" w:rsidRDefault="00176527">
            <w:pPr>
              <w:pStyle w:val="ConsPlusNormal"/>
              <w:jc w:val="center"/>
            </w:pPr>
            <w:r>
              <w:t>0</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0</w:t>
            </w:r>
          </w:p>
        </w:tc>
        <w:tc>
          <w:tcPr>
            <w:tcW w:w="1360" w:type="dxa"/>
          </w:tcPr>
          <w:p w:rsidR="00176527" w:rsidRDefault="00176527">
            <w:pPr>
              <w:pStyle w:val="ConsPlusNormal"/>
              <w:jc w:val="center"/>
            </w:pPr>
            <w:hyperlink r:id="rId507">
              <w:r>
                <w:rPr>
                  <w:color w:val="0000FF"/>
                </w:rPr>
                <w:t>00</w:t>
              </w:r>
            </w:hyperlink>
          </w:p>
        </w:tc>
        <w:tc>
          <w:tcPr>
            <w:tcW w:w="1927" w:type="dxa"/>
          </w:tcPr>
          <w:p w:rsidR="00176527" w:rsidRDefault="00176527">
            <w:pPr>
              <w:pStyle w:val="ConsPlusNormal"/>
              <w:jc w:val="both"/>
            </w:pPr>
            <w:r>
              <w:t>1. Установка ограничивающих пешеходных ограждений.</w:t>
            </w:r>
          </w:p>
          <w:p w:rsidR="00176527" w:rsidRDefault="00176527">
            <w:pPr>
              <w:pStyle w:val="ConsPlusNormal"/>
              <w:jc w:val="both"/>
            </w:pPr>
            <w:r>
              <w:t>2. Установка дорожных знаков.</w:t>
            </w:r>
          </w:p>
          <w:p w:rsidR="00176527" w:rsidRDefault="00176527">
            <w:pPr>
              <w:pStyle w:val="ConsPlusNormal"/>
              <w:jc w:val="both"/>
            </w:pPr>
            <w:r>
              <w:t>3. Нанесение горизонтальной дорожной разметки термопластиком</w:t>
            </w:r>
          </w:p>
        </w:tc>
        <w:tc>
          <w:tcPr>
            <w:tcW w:w="2267" w:type="dxa"/>
          </w:tcPr>
          <w:p w:rsidR="00176527" w:rsidRDefault="00176527">
            <w:pPr>
              <w:pStyle w:val="ConsPlusNormal"/>
              <w:jc w:val="both"/>
            </w:pPr>
            <w:r>
              <w:t>нет</w:t>
            </w:r>
          </w:p>
        </w:tc>
      </w:tr>
      <w:tr w:rsidR="00176527">
        <w:tc>
          <w:tcPr>
            <w:tcW w:w="2267" w:type="dxa"/>
          </w:tcPr>
          <w:p w:rsidR="00176527" w:rsidRDefault="00176527">
            <w:pPr>
              <w:pStyle w:val="ConsPlusNormal"/>
            </w:pPr>
            <w:r>
              <w:t>ул. Красная Сибирь (от ул. Ленина до ул. Карла Маркса)</w:t>
            </w:r>
          </w:p>
        </w:tc>
        <w:tc>
          <w:tcPr>
            <w:tcW w:w="907" w:type="dxa"/>
          </w:tcPr>
          <w:p w:rsidR="00176527" w:rsidRDefault="00176527">
            <w:pPr>
              <w:pStyle w:val="ConsPlusNormal"/>
              <w:jc w:val="center"/>
            </w:pPr>
            <w:r>
              <w:t>0+000</w:t>
            </w:r>
          </w:p>
        </w:tc>
        <w:tc>
          <w:tcPr>
            <w:tcW w:w="907" w:type="dxa"/>
          </w:tcPr>
          <w:p w:rsidR="00176527" w:rsidRDefault="00176527">
            <w:pPr>
              <w:pStyle w:val="ConsPlusNormal"/>
              <w:jc w:val="center"/>
            </w:pPr>
            <w:r>
              <w:t>0+238</w:t>
            </w:r>
          </w:p>
        </w:tc>
        <w:tc>
          <w:tcPr>
            <w:tcW w:w="1133" w:type="dxa"/>
          </w:tcPr>
          <w:p w:rsidR="00176527" w:rsidRDefault="00176527">
            <w:pPr>
              <w:pStyle w:val="ConsPlusNormal"/>
              <w:jc w:val="center"/>
            </w:pPr>
            <w:r>
              <w:t>4/1; 5</w:t>
            </w:r>
          </w:p>
        </w:tc>
        <w:tc>
          <w:tcPr>
            <w:tcW w:w="1247" w:type="dxa"/>
          </w:tcPr>
          <w:p w:rsidR="00176527" w:rsidRDefault="00176527">
            <w:pPr>
              <w:pStyle w:val="ConsPlusNormal"/>
              <w:jc w:val="center"/>
            </w:pPr>
            <w:r>
              <w:t>2</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5</w:t>
            </w:r>
          </w:p>
        </w:tc>
        <w:tc>
          <w:tcPr>
            <w:tcW w:w="1360" w:type="dxa"/>
          </w:tcPr>
          <w:p w:rsidR="00176527" w:rsidRDefault="00176527">
            <w:pPr>
              <w:pStyle w:val="ConsPlusNormal"/>
              <w:jc w:val="center"/>
            </w:pPr>
            <w:hyperlink r:id="rId508">
              <w:r>
                <w:rPr>
                  <w:color w:val="0000FF"/>
                </w:rPr>
                <w:t>8</w:t>
              </w:r>
            </w:hyperlink>
            <w:r>
              <w:t xml:space="preserve">, </w:t>
            </w:r>
            <w:hyperlink r:id="rId509">
              <w:r>
                <w:rPr>
                  <w:color w:val="0000FF"/>
                </w:rPr>
                <w:t>15</w:t>
              </w:r>
            </w:hyperlink>
            <w:r>
              <w:t xml:space="preserve">, </w:t>
            </w:r>
            <w:hyperlink r:id="rId510">
              <w:r>
                <w:rPr>
                  <w:color w:val="0000FF"/>
                </w:rPr>
                <w:t>18</w:t>
              </w:r>
            </w:hyperlink>
          </w:p>
        </w:tc>
        <w:tc>
          <w:tcPr>
            <w:tcW w:w="1927" w:type="dxa"/>
          </w:tcPr>
          <w:p w:rsidR="00176527" w:rsidRDefault="00176527">
            <w:pPr>
              <w:pStyle w:val="ConsPlusNormal"/>
              <w:jc w:val="both"/>
            </w:pPr>
            <w:r>
              <w:t>нет</w:t>
            </w:r>
          </w:p>
        </w:tc>
        <w:tc>
          <w:tcPr>
            <w:tcW w:w="2267" w:type="dxa"/>
          </w:tcPr>
          <w:p w:rsidR="00176527" w:rsidRDefault="00176527">
            <w:pPr>
              <w:pStyle w:val="ConsPlusNormal"/>
              <w:jc w:val="both"/>
            </w:pPr>
            <w:r>
              <w:t>нет</w:t>
            </w:r>
          </w:p>
        </w:tc>
      </w:tr>
      <w:tr w:rsidR="00176527">
        <w:tc>
          <w:tcPr>
            <w:tcW w:w="2267" w:type="dxa"/>
          </w:tcPr>
          <w:p w:rsidR="00176527" w:rsidRDefault="00176527">
            <w:pPr>
              <w:pStyle w:val="ConsPlusNormal"/>
            </w:pPr>
            <w:r>
              <w:t>ул. Первомайская (от жилого дома Первомайской, 8, до ул. Комсомольской)</w:t>
            </w:r>
          </w:p>
        </w:tc>
        <w:tc>
          <w:tcPr>
            <w:tcW w:w="907" w:type="dxa"/>
          </w:tcPr>
          <w:p w:rsidR="00176527" w:rsidRDefault="00176527">
            <w:pPr>
              <w:pStyle w:val="ConsPlusNormal"/>
              <w:jc w:val="center"/>
            </w:pPr>
            <w:r>
              <w:t>0+140</w:t>
            </w:r>
          </w:p>
        </w:tc>
        <w:tc>
          <w:tcPr>
            <w:tcW w:w="907" w:type="dxa"/>
          </w:tcPr>
          <w:p w:rsidR="00176527" w:rsidRDefault="00176527">
            <w:pPr>
              <w:pStyle w:val="ConsPlusNormal"/>
              <w:jc w:val="center"/>
            </w:pPr>
            <w:r>
              <w:t>0+646</w:t>
            </w:r>
          </w:p>
        </w:tc>
        <w:tc>
          <w:tcPr>
            <w:tcW w:w="1133" w:type="dxa"/>
          </w:tcPr>
          <w:p w:rsidR="00176527" w:rsidRDefault="00176527">
            <w:pPr>
              <w:pStyle w:val="ConsPlusNormal"/>
              <w:jc w:val="center"/>
            </w:pPr>
            <w:r>
              <w:t>3/1; 5</w:t>
            </w:r>
          </w:p>
        </w:tc>
        <w:tc>
          <w:tcPr>
            <w:tcW w:w="1247" w:type="dxa"/>
          </w:tcPr>
          <w:p w:rsidR="00176527" w:rsidRDefault="00176527">
            <w:pPr>
              <w:pStyle w:val="ConsPlusNormal"/>
              <w:jc w:val="center"/>
            </w:pPr>
            <w:r>
              <w:t>2</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3</w:t>
            </w:r>
          </w:p>
        </w:tc>
        <w:tc>
          <w:tcPr>
            <w:tcW w:w="1360" w:type="dxa"/>
          </w:tcPr>
          <w:p w:rsidR="00176527" w:rsidRDefault="00176527">
            <w:pPr>
              <w:pStyle w:val="ConsPlusNormal"/>
              <w:jc w:val="center"/>
            </w:pPr>
            <w:hyperlink r:id="rId511">
              <w:r>
                <w:rPr>
                  <w:color w:val="0000FF"/>
                </w:rPr>
                <w:t>8</w:t>
              </w:r>
            </w:hyperlink>
            <w:r>
              <w:t xml:space="preserve">, </w:t>
            </w:r>
            <w:hyperlink r:id="rId512">
              <w:r>
                <w:rPr>
                  <w:color w:val="0000FF"/>
                </w:rPr>
                <w:t>18</w:t>
              </w:r>
            </w:hyperlink>
            <w:r>
              <w:t xml:space="preserve">, </w:t>
            </w:r>
            <w:hyperlink r:id="rId513">
              <w:r>
                <w:rPr>
                  <w:color w:val="0000FF"/>
                </w:rPr>
                <w:t>1</w:t>
              </w:r>
            </w:hyperlink>
          </w:p>
        </w:tc>
        <w:tc>
          <w:tcPr>
            <w:tcW w:w="1927" w:type="dxa"/>
          </w:tcPr>
          <w:p w:rsidR="00176527" w:rsidRDefault="00176527">
            <w:pPr>
              <w:pStyle w:val="ConsPlusNormal"/>
              <w:jc w:val="both"/>
            </w:pPr>
            <w:r>
              <w:t>1. Установка ограничивающих пешеходных ограждений.</w:t>
            </w:r>
          </w:p>
          <w:p w:rsidR="00176527" w:rsidRDefault="00176527">
            <w:pPr>
              <w:pStyle w:val="ConsPlusNormal"/>
              <w:jc w:val="both"/>
            </w:pPr>
            <w:r>
              <w:t>2. Нанесение горизонтальной дорожной разметки термопластиком.</w:t>
            </w:r>
          </w:p>
          <w:p w:rsidR="00176527" w:rsidRDefault="00176527">
            <w:pPr>
              <w:pStyle w:val="ConsPlusNormal"/>
              <w:jc w:val="both"/>
            </w:pPr>
            <w:r>
              <w:t xml:space="preserve">3. Восстановление покрытия </w:t>
            </w:r>
            <w:r>
              <w:lastRenderedPageBreak/>
              <w:t>проезжей части с увеличением ширины проезжей части.</w:t>
            </w:r>
          </w:p>
          <w:p w:rsidR="00176527" w:rsidRDefault="00176527">
            <w:pPr>
              <w:pStyle w:val="ConsPlusNormal"/>
              <w:jc w:val="both"/>
            </w:pPr>
            <w:r>
              <w:t>4. Замена приборов уличного освещения</w:t>
            </w:r>
          </w:p>
        </w:tc>
        <w:tc>
          <w:tcPr>
            <w:tcW w:w="2267" w:type="dxa"/>
          </w:tcPr>
          <w:p w:rsidR="00176527" w:rsidRDefault="00176527">
            <w:pPr>
              <w:pStyle w:val="ConsPlusNormal"/>
              <w:jc w:val="both"/>
            </w:pPr>
            <w:r>
              <w:lastRenderedPageBreak/>
              <w:t>1. Реконструкция светофорного объекта на перекрестке ул. Комсомольской - ул. Первомайской.</w:t>
            </w:r>
          </w:p>
          <w:p w:rsidR="00176527" w:rsidRDefault="00176527">
            <w:pPr>
              <w:pStyle w:val="ConsPlusNormal"/>
              <w:jc w:val="both"/>
            </w:pPr>
            <w:r>
              <w:t>2. Устройство тротуаров</w:t>
            </w:r>
          </w:p>
        </w:tc>
      </w:tr>
      <w:tr w:rsidR="00176527">
        <w:tc>
          <w:tcPr>
            <w:tcW w:w="2267" w:type="dxa"/>
          </w:tcPr>
          <w:p w:rsidR="00176527" w:rsidRDefault="00176527">
            <w:pPr>
              <w:pStyle w:val="ConsPlusNormal"/>
            </w:pPr>
            <w:r>
              <w:t>ИТОГО по г. Бердску:</w:t>
            </w:r>
          </w:p>
        </w:tc>
        <w:tc>
          <w:tcPr>
            <w:tcW w:w="1814" w:type="dxa"/>
            <w:gridSpan w:val="2"/>
          </w:tcPr>
          <w:p w:rsidR="00176527" w:rsidRDefault="00176527">
            <w:pPr>
              <w:pStyle w:val="ConsPlusNormal"/>
              <w:jc w:val="center"/>
            </w:pPr>
            <w:r>
              <w:t>5 мест концентрации ДТП</w:t>
            </w:r>
          </w:p>
        </w:tc>
        <w:tc>
          <w:tcPr>
            <w:tcW w:w="1133" w:type="dxa"/>
          </w:tcPr>
          <w:p w:rsidR="00176527" w:rsidRDefault="00176527">
            <w:pPr>
              <w:pStyle w:val="ConsPlusNormal"/>
              <w:jc w:val="center"/>
            </w:pPr>
            <w:r>
              <w:t>19/1; 5; 8</w:t>
            </w:r>
          </w:p>
        </w:tc>
        <w:tc>
          <w:tcPr>
            <w:tcW w:w="1247" w:type="dxa"/>
          </w:tcPr>
          <w:p w:rsidR="00176527" w:rsidRDefault="00176527">
            <w:pPr>
              <w:pStyle w:val="ConsPlusNormal"/>
              <w:jc w:val="center"/>
            </w:pPr>
            <w:r>
              <w:t>10</w:t>
            </w:r>
          </w:p>
        </w:tc>
        <w:tc>
          <w:tcPr>
            <w:tcW w:w="793" w:type="dxa"/>
          </w:tcPr>
          <w:p w:rsidR="00176527" w:rsidRDefault="00176527">
            <w:pPr>
              <w:pStyle w:val="ConsPlusNormal"/>
              <w:jc w:val="center"/>
            </w:pPr>
            <w:r>
              <w:t>0</w:t>
            </w:r>
          </w:p>
        </w:tc>
        <w:tc>
          <w:tcPr>
            <w:tcW w:w="793" w:type="dxa"/>
          </w:tcPr>
          <w:p w:rsidR="00176527" w:rsidRDefault="00176527">
            <w:pPr>
              <w:pStyle w:val="ConsPlusNormal"/>
              <w:jc w:val="center"/>
            </w:pPr>
            <w:r>
              <w:t>17</w:t>
            </w:r>
          </w:p>
        </w:tc>
        <w:tc>
          <w:tcPr>
            <w:tcW w:w="1360" w:type="dxa"/>
          </w:tcPr>
          <w:p w:rsidR="00176527" w:rsidRDefault="00176527">
            <w:pPr>
              <w:pStyle w:val="ConsPlusNormal"/>
            </w:pPr>
          </w:p>
        </w:tc>
        <w:tc>
          <w:tcPr>
            <w:tcW w:w="1927" w:type="dxa"/>
          </w:tcPr>
          <w:p w:rsidR="00176527" w:rsidRDefault="00176527">
            <w:pPr>
              <w:pStyle w:val="ConsPlusNormal"/>
            </w:pPr>
          </w:p>
        </w:tc>
        <w:tc>
          <w:tcPr>
            <w:tcW w:w="2267" w:type="dxa"/>
          </w:tcPr>
          <w:p w:rsidR="00176527" w:rsidRDefault="00176527">
            <w:pPr>
              <w:pStyle w:val="ConsPlusNormal"/>
            </w:pPr>
          </w:p>
        </w:tc>
      </w:tr>
      <w:tr w:rsidR="00176527">
        <w:tc>
          <w:tcPr>
            <w:tcW w:w="2267" w:type="dxa"/>
          </w:tcPr>
          <w:p w:rsidR="00176527" w:rsidRDefault="00176527">
            <w:pPr>
              <w:pStyle w:val="ConsPlusNormal"/>
            </w:pPr>
            <w:r>
              <w:t>ВСЕГО по Новосибирской агломерации:</w:t>
            </w:r>
          </w:p>
        </w:tc>
        <w:tc>
          <w:tcPr>
            <w:tcW w:w="1814" w:type="dxa"/>
            <w:gridSpan w:val="2"/>
          </w:tcPr>
          <w:p w:rsidR="00176527" w:rsidRDefault="00176527">
            <w:pPr>
              <w:pStyle w:val="ConsPlusNormal"/>
              <w:jc w:val="center"/>
            </w:pPr>
            <w:r>
              <w:t>38 мест концентрации ДТП</w:t>
            </w:r>
          </w:p>
        </w:tc>
        <w:tc>
          <w:tcPr>
            <w:tcW w:w="1133" w:type="dxa"/>
          </w:tcPr>
          <w:p w:rsidR="00176527" w:rsidRDefault="00176527">
            <w:pPr>
              <w:pStyle w:val="ConsPlusNormal"/>
              <w:jc w:val="center"/>
            </w:pPr>
            <w:r>
              <w:t>166/1; 3; 4; 5; 6; 8</w:t>
            </w:r>
          </w:p>
        </w:tc>
        <w:tc>
          <w:tcPr>
            <w:tcW w:w="1247" w:type="dxa"/>
          </w:tcPr>
          <w:p w:rsidR="00176527" w:rsidRDefault="00176527">
            <w:pPr>
              <w:pStyle w:val="ConsPlusNormal"/>
              <w:jc w:val="center"/>
            </w:pPr>
            <w:r>
              <w:t>117</w:t>
            </w:r>
          </w:p>
        </w:tc>
        <w:tc>
          <w:tcPr>
            <w:tcW w:w="793" w:type="dxa"/>
          </w:tcPr>
          <w:p w:rsidR="00176527" w:rsidRDefault="00176527">
            <w:pPr>
              <w:pStyle w:val="ConsPlusNormal"/>
              <w:jc w:val="center"/>
            </w:pPr>
            <w:r>
              <w:t>4</w:t>
            </w:r>
          </w:p>
        </w:tc>
        <w:tc>
          <w:tcPr>
            <w:tcW w:w="793" w:type="dxa"/>
          </w:tcPr>
          <w:p w:rsidR="00176527" w:rsidRDefault="00176527">
            <w:pPr>
              <w:pStyle w:val="ConsPlusNormal"/>
              <w:jc w:val="center"/>
            </w:pPr>
            <w:r>
              <w:t>219</w:t>
            </w:r>
          </w:p>
        </w:tc>
        <w:tc>
          <w:tcPr>
            <w:tcW w:w="1360" w:type="dxa"/>
          </w:tcPr>
          <w:p w:rsidR="00176527" w:rsidRDefault="00176527">
            <w:pPr>
              <w:pStyle w:val="ConsPlusNormal"/>
            </w:pPr>
          </w:p>
        </w:tc>
        <w:tc>
          <w:tcPr>
            <w:tcW w:w="1927" w:type="dxa"/>
          </w:tcPr>
          <w:p w:rsidR="00176527" w:rsidRDefault="00176527">
            <w:pPr>
              <w:pStyle w:val="ConsPlusNormal"/>
            </w:pPr>
          </w:p>
        </w:tc>
        <w:tc>
          <w:tcPr>
            <w:tcW w:w="2267" w:type="dxa"/>
          </w:tcPr>
          <w:p w:rsidR="00176527" w:rsidRDefault="00176527">
            <w:pPr>
              <w:pStyle w:val="ConsPlusNormal"/>
            </w:pP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Normal"/>
        <w:ind w:firstLine="540"/>
        <w:jc w:val="both"/>
      </w:pPr>
      <w:r>
        <w:t>--------------------------------</w:t>
      </w:r>
    </w:p>
    <w:p w:rsidR="00176527" w:rsidRDefault="00176527">
      <w:pPr>
        <w:pStyle w:val="ConsPlusNormal"/>
        <w:spacing w:before="200"/>
        <w:ind w:firstLine="540"/>
        <w:jc w:val="both"/>
      </w:pPr>
      <w:r>
        <w:t>&lt;*&gt; Места ДТП, указанные в таблице, определены на основе оперативной информации ГИБДД.</w:t>
      </w:r>
    </w:p>
    <w:p w:rsidR="00176527" w:rsidRDefault="00176527">
      <w:pPr>
        <w:pStyle w:val="ConsPlusNormal"/>
        <w:spacing w:before="200"/>
        <w:ind w:firstLine="540"/>
        <w:jc w:val="both"/>
      </w:pPr>
      <w:r>
        <w:t>&lt;**&gt; Коды видов ДТП:</w:t>
      </w:r>
    </w:p>
    <w:p w:rsidR="00176527" w:rsidRDefault="00176527">
      <w:pPr>
        <w:pStyle w:val="ConsPlusNormal"/>
        <w:spacing w:before="200"/>
        <w:ind w:firstLine="540"/>
        <w:jc w:val="both"/>
      </w:pPr>
      <w:r>
        <w:t>0 - наезд на животное;</w:t>
      </w:r>
    </w:p>
    <w:p w:rsidR="00176527" w:rsidRDefault="00176527">
      <w:pPr>
        <w:pStyle w:val="ConsPlusNormal"/>
        <w:spacing w:before="200"/>
        <w:ind w:firstLine="540"/>
        <w:jc w:val="both"/>
      </w:pPr>
      <w:r>
        <w:t>1 - столкновение;</w:t>
      </w:r>
    </w:p>
    <w:p w:rsidR="00176527" w:rsidRDefault="00176527">
      <w:pPr>
        <w:pStyle w:val="ConsPlusNormal"/>
        <w:spacing w:before="200"/>
        <w:ind w:firstLine="540"/>
        <w:jc w:val="both"/>
      </w:pPr>
      <w:r>
        <w:t>2 - опрокидывание;</w:t>
      </w:r>
    </w:p>
    <w:p w:rsidR="00176527" w:rsidRDefault="00176527">
      <w:pPr>
        <w:pStyle w:val="ConsPlusNormal"/>
        <w:spacing w:before="200"/>
        <w:ind w:firstLine="540"/>
        <w:jc w:val="both"/>
      </w:pPr>
      <w:r>
        <w:t>3 - наезд на стоящее ТС;</w:t>
      </w:r>
    </w:p>
    <w:p w:rsidR="00176527" w:rsidRDefault="00176527">
      <w:pPr>
        <w:pStyle w:val="ConsPlusNormal"/>
        <w:spacing w:before="200"/>
        <w:ind w:firstLine="540"/>
        <w:jc w:val="both"/>
      </w:pPr>
      <w:r>
        <w:t>4 - наезд на препятствие;</w:t>
      </w:r>
    </w:p>
    <w:p w:rsidR="00176527" w:rsidRDefault="00176527">
      <w:pPr>
        <w:pStyle w:val="ConsPlusNormal"/>
        <w:spacing w:before="200"/>
        <w:ind w:firstLine="540"/>
        <w:jc w:val="both"/>
      </w:pPr>
      <w:r>
        <w:t>5 - наезд на пешехода;</w:t>
      </w:r>
    </w:p>
    <w:p w:rsidR="00176527" w:rsidRDefault="00176527">
      <w:pPr>
        <w:pStyle w:val="ConsPlusNormal"/>
        <w:spacing w:before="200"/>
        <w:ind w:firstLine="540"/>
        <w:jc w:val="both"/>
      </w:pPr>
      <w:r>
        <w:t>6 - наезд на велосипедиста;</w:t>
      </w:r>
    </w:p>
    <w:p w:rsidR="00176527" w:rsidRDefault="00176527">
      <w:pPr>
        <w:pStyle w:val="ConsPlusNormal"/>
        <w:spacing w:before="200"/>
        <w:ind w:firstLine="540"/>
        <w:jc w:val="both"/>
      </w:pPr>
      <w:r>
        <w:t>7 - наезд на гужевой транспорт;</w:t>
      </w:r>
    </w:p>
    <w:p w:rsidR="00176527" w:rsidRDefault="00176527">
      <w:pPr>
        <w:pStyle w:val="ConsPlusNormal"/>
        <w:spacing w:before="200"/>
        <w:ind w:firstLine="540"/>
        <w:jc w:val="both"/>
      </w:pPr>
      <w:r>
        <w:t>8 - падение пассажира;</w:t>
      </w:r>
    </w:p>
    <w:p w:rsidR="00176527" w:rsidRDefault="00176527">
      <w:pPr>
        <w:pStyle w:val="ConsPlusNormal"/>
        <w:spacing w:before="200"/>
        <w:ind w:firstLine="540"/>
        <w:jc w:val="both"/>
      </w:pPr>
      <w:r>
        <w:t>9 - иной вид ДТП.</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2.2</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bookmarkStart w:id="22" w:name="P27174"/>
      <w:bookmarkEnd w:id="22"/>
      <w:r>
        <w:t>ОСНОВНЫЕ МЕРОПРИЯТИЯ</w:t>
      </w:r>
    </w:p>
    <w:p w:rsidR="00176527" w:rsidRDefault="00176527">
      <w:pPr>
        <w:pStyle w:val="ConsPlusTitle"/>
        <w:jc w:val="center"/>
      </w:pPr>
      <w:r>
        <w:t>государственной программы Новосибирской области "Развитие</w:t>
      </w:r>
    </w:p>
    <w:p w:rsidR="00176527" w:rsidRDefault="00176527">
      <w:pPr>
        <w:pStyle w:val="ConsPlusTitle"/>
        <w:jc w:val="center"/>
      </w:pPr>
      <w:r>
        <w:t>автомобильных дорог регионального, межмуниципального</w:t>
      </w:r>
    </w:p>
    <w:p w:rsidR="00176527" w:rsidRDefault="00176527">
      <w:pPr>
        <w:pStyle w:val="ConsPlusTitle"/>
        <w:jc w:val="center"/>
      </w:pPr>
      <w:r>
        <w:t>и местного значения в Новосибирской области"</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(в ред. постановлений Правительства Новосибирской области</w:t>
            </w:r>
          </w:p>
          <w:p w:rsidR="00176527" w:rsidRDefault="00176527">
            <w:pPr>
              <w:pStyle w:val="ConsPlusNormal"/>
              <w:jc w:val="center"/>
            </w:pPr>
            <w:r>
              <w:rPr>
                <w:color w:val="392C69"/>
              </w:rPr>
              <w:t xml:space="preserve">от 27.09.2022 </w:t>
            </w:r>
            <w:hyperlink r:id="rId514">
              <w:r>
                <w:rPr>
                  <w:color w:val="0000FF"/>
                </w:rPr>
                <w:t>N 442-п</w:t>
              </w:r>
            </w:hyperlink>
            <w:r>
              <w:rPr>
                <w:color w:val="392C69"/>
              </w:rPr>
              <w:t xml:space="preserve">, от 18.10.2022 </w:t>
            </w:r>
            <w:hyperlink r:id="rId515">
              <w:r>
                <w:rPr>
                  <w:color w:val="0000FF"/>
                </w:rPr>
                <w:t>N 473-п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p w:rsidR="00176527" w:rsidRDefault="00176527">
      <w:pPr>
        <w:pStyle w:val="ConsPlusNormal"/>
        <w:sectPr w:rsidR="00176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303"/>
        <w:gridCol w:w="793"/>
        <w:gridCol w:w="566"/>
        <w:gridCol w:w="623"/>
        <w:gridCol w:w="566"/>
        <w:gridCol w:w="1360"/>
        <w:gridCol w:w="1360"/>
        <w:gridCol w:w="1360"/>
        <w:gridCol w:w="1360"/>
        <w:gridCol w:w="1360"/>
        <w:gridCol w:w="1360"/>
        <w:gridCol w:w="1360"/>
        <w:gridCol w:w="1303"/>
        <w:gridCol w:w="3685"/>
      </w:tblGrid>
      <w:tr w:rsidR="00176527">
        <w:tc>
          <w:tcPr>
            <w:tcW w:w="3175" w:type="dxa"/>
            <w:vMerge w:val="restart"/>
          </w:tcPr>
          <w:p w:rsidR="00176527" w:rsidRDefault="00176527">
            <w:pPr>
              <w:pStyle w:val="ConsPlusNormal"/>
              <w:jc w:val="center"/>
            </w:pPr>
            <w:r>
              <w:lastRenderedPageBreak/>
              <w:t>Наименование мероприятия</w:t>
            </w:r>
          </w:p>
        </w:tc>
        <w:tc>
          <w:tcPr>
            <w:tcW w:w="13371" w:type="dxa"/>
            <w:gridSpan w:val="12"/>
          </w:tcPr>
          <w:p w:rsidR="00176527" w:rsidRDefault="00176527">
            <w:pPr>
              <w:pStyle w:val="ConsPlusNormal"/>
              <w:jc w:val="center"/>
            </w:pPr>
            <w:r>
              <w:t>Ресурсное обеспечение</w:t>
            </w:r>
          </w:p>
        </w:tc>
        <w:tc>
          <w:tcPr>
            <w:tcW w:w="1303" w:type="dxa"/>
            <w:vMerge w:val="restart"/>
          </w:tcPr>
          <w:p w:rsidR="00176527" w:rsidRDefault="00176527">
            <w:pPr>
              <w:pStyle w:val="ConsPlusNormal"/>
              <w:jc w:val="center"/>
            </w:pPr>
            <w:r>
              <w:t>ГРБС (ответственный исполнитель)</w:t>
            </w:r>
          </w:p>
        </w:tc>
        <w:tc>
          <w:tcPr>
            <w:tcW w:w="3685" w:type="dxa"/>
            <w:vMerge w:val="restart"/>
          </w:tcPr>
          <w:p w:rsidR="00176527" w:rsidRDefault="00176527">
            <w:pPr>
              <w:pStyle w:val="ConsPlusNormal"/>
              <w:jc w:val="center"/>
            </w:pPr>
            <w:r>
              <w:t>Ожидаемый результат (краткое описание)</w:t>
            </w:r>
          </w:p>
        </w:tc>
      </w:tr>
      <w:tr w:rsidR="00176527">
        <w:tc>
          <w:tcPr>
            <w:tcW w:w="3175" w:type="dxa"/>
            <w:vMerge/>
          </w:tcPr>
          <w:p w:rsidR="00176527" w:rsidRDefault="00176527">
            <w:pPr>
              <w:pStyle w:val="ConsPlusNormal"/>
            </w:pPr>
          </w:p>
        </w:tc>
        <w:tc>
          <w:tcPr>
            <w:tcW w:w="1303" w:type="dxa"/>
            <w:vMerge w:val="restart"/>
          </w:tcPr>
          <w:p w:rsidR="00176527" w:rsidRDefault="00176527">
            <w:pPr>
              <w:pStyle w:val="ConsPlusNormal"/>
              <w:jc w:val="center"/>
            </w:pPr>
            <w:r>
              <w:t>источники</w:t>
            </w:r>
          </w:p>
        </w:tc>
        <w:tc>
          <w:tcPr>
            <w:tcW w:w="2548" w:type="dxa"/>
            <w:gridSpan w:val="4"/>
          </w:tcPr>
          <w:p w:rsidR="00176527" w:rsidRDefault="00176527">
            <w:pPr>
              <w:pStyle w:val="ConsPlusNormal"/>
              <w:jc w:val="center"/>
            </w:pPr>
            <w:r>
              <w:t>код бюджетной классификации</w:t>
            </w:r>
          </w:p>
        </w:tc>
        <w:tc>
          <w:tcPr>
            <w:tcW w:w="9520" w:type="dxa"/>
            <w:gridSpan w:val="7"/>
          </w:tcPr>
          <w:p w:rsidR="00176527" w:rsidRDefault="00176527">
            <w:pPr>
              <w:pStyle w:val="ConsPlusNormal"/>
              <w:jc w:val="center"/>
            </w:pPr>
            <w:r>
              <w:t>по годам реализации, тыс. руб.</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vMerge/>
          </w:tcPr>
          <w:p w:rsidR="00176527" w:rsidRDefault="00176527">
            <w:pPr>
              <w:pStyle w:val="ConsPlusNormal"/>
            </w:pPr>
          </w:p>
        </w:tc>
        <w:tc>
          <w:tcPr>
            <w:tcW w:w="793" w:type="dxa"/>
          </w:tcPr>
          <w:p w:rsidR="00176527" w:rsidRDefault="00176527">
            <w:pPr>
              <w:pStyle w:val="ConsPlusNormal"/>
              <w:jc w:val="center"/>
            </w:pPr>
            <w:r>
              <w:t>ГРБС</w:t>
            </w:r>
          </w:p>
        </w:tc>
        <w:tc>
          <w:tcPr>
            <w:tcW w:w="566" w:type="dxa"/>
          </w:tcPr>
          <w:p w:rsidR="00176527" w:rsidRDefault="00176527">
            <w:pPr>
              <w:pStyle w:val="ConsPlusNormal"/>
              <w:jc w:val="center"/>
            </w:pPr>
            <w:r>
              <w:t>ГП</w:t>
            </w:r>
          </w:p>
        </w:tc>
        <w:tc>
          <w:tcPr>
            <w:tcW w:w="623" w:type="dxa"/>
          </w:tcPr>
          <w:p w:rsidR="00176527" w:rsidRDefault="00176527">
            <w:pPr>
              <w:pStyle w:val="ConsPlusNormal"/>
              <w:jc w:val="center"/>
            </w:pPr>
            <w:r>
              <w:t>пГП</w:t>
            </w:r>
          </w:p>
        </w:tc>
        <w:tc>
          <w:tcPr>
            <w:tcW w:w="566" w:type="dxa"/>
          </w:tcPr>
          <w:p w:rsidR="00176527" w:rsidRDefault="00176527">
            <w:pPr>
              <w:pStyle w:val="ConsPlusNormal"/>
              <w:jc w:val="center"/>
            </w:pPr>
            <w:r>
              <w:t>ОМ</w:t>
            </w:r>
          </w:p>
        </w:tc>
        <w:tc>
          <w:tcPr>
            <w:tcW w:w="1360" w:type="dxa"/>
          </w:tcPr>
          <w:p w:rsidR="00176527" w:rsidRDefault="00176527">
            <w:pPr>
              <w:pStyle w:val="ConsPlusNormal"/>
              <w:jc w:val="center"/>
            </w:pPr>
            <w:r>
              <w:t>2019</w:t>
            </w:r>
          </w:p>
        </w:tc>
        <w:tc>
          <w:tcPr>
            <w:tcW w:w="1360" w:type="dxa"/>
          </w:tcPr>
          <w:p w:rsidR="00176527" w:rsidRDefault="00176527">
            <w:pPr>
              <w:pStyle w:val="ConsPlusNormal"/>
              <w:jc w:val="center"/>
            </w:pPr>
            <w:r>
              <w:t>2020</w:t>
            </w:r>
          </w:p>
        </w:tc>
        <w:tc>
          <w:tcPr>
            <w:tcW w:w="1360" w:type="dxa"/>
          </w:tcPr>
          <w:p w:rsidR="00176527" w:rsidRDefault="00176527">
            <w:pPr>
              <w:pStyle w:val="ConsPlusNormal"/>
              <w:jc w:val="center"/>
            </w:pPr>
            <w:r>
              <w:t>2021</w:t>
            </w:r>
          </w:p>
        </w:tc>
        <w:tc>
          <w:tcPr>
            <w:tcW w:w="1360" w:type="dxa"/>
          </w:tcPr>
          <w:p w:rsidR="00176527" w:rsidRDefault="00176527">
            <w:pPr>
              <w:pStyle w:val="ConsPlusNormal"/>
              <w:jc w:val="center"/>
            </w:pPr>
            <w:r>
              <w:t>2022</w:t>
            </w:r>
          </w:p>
        </w:tc>
        <w:tc>
          <w:tcPr>
            <w:tcW w:w="1360" w:type="dxa"/>
          </w:tcPr>
          <w:p w:rsidR="00176527" w:rsidRDefault="00176527">
            <w:pPr>
              <w:pStyle w:val="ConsPlusNormal"/>
              <w:jc w:val="center"/>
            </w:pPr>
            <w:r>
              <w:t>2023</w:t>
            </w:r>
          </w:p>
        </w:tc>
        <w:tc>
          <w:tcPr>
            <w:tcW w:w="1360" w:type="dxa"/>
          </w:tcPr>
          <w:p w:rsidR="00176527" w:rsidRDefault="00176527">
            <w:pPr>
              <w:pStyle w:val="ConsPlusNormal"/>
              <w:jc w:val="center"/>
            </w:pPr>
            <w:r>
              <w:t>2024</w:t>
            </w:r>
          </w:p>
        </w:tc>
        <w:tc>
          <w:tcPr>
            <w:tcW w:w="1360" w:type="dxa"/>
          </w:tcPr>
          <w:p w:rsidR="00176527" w:rsidRDefault="00176527">
            <w:pPr>
              <w:pStyle w:val="ConsPlusNormal"/>
              <w:jc w:val="center"/>
            </w:pPr>
            <w:r>
              <w:t>2025</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tcPr>
          <w:p w:rsidR="00176527" w:rsidRDefault="00176527">
            <w:pPr>
              <w:pStyle w:val="ConsPlusNormal"/>
              <w:jc w:val="center"/>
            </w:pPr>
            <w:r>
              <w:t>1</w:t>
            </w:r>
          </w:p>
        </w:tc>
        <w:tc>
          <w:tcPr>
            <w:tcW w:w="1303" w:type="dxa"/>
          </w:tcPr>
          <w:p w:rsidR="00176527" w:rsidRDefault="00176527">
            <w:pPr>
              <w:pStyle w:val="ConsPlusNormal"/>
              <w:jc w:val="center"/>
            </w:pPr>
            <w:r>
              <w:t>2</w:t>
            </w:r>
          </w:p>
        </w:tc>
        <w:tc>
          <w:tcPr>
            <w:tcW w:w="793" w:type="dxa"/>
          </w:tcPr>
          <w:p w:rsidR="00176527" w:rsidRDefault="00176527">
            <w:pPr>
              <w:pStyle w:val="ConsPlusNormal"/>
              <w:jc w:val="center"/>
            </w:pPr>
            <w:r>
              <w:t>3</w:t>
            </w:r>
          </w:p>
        </w:tc>
        <w:tc>
          <w:tcPr>
            <w:tcW w:w="566" w:type="dxa"/>
          </w:tcPr>
          <w:p w:rsidR="00176527" w:rsidRDefault="00176527">
            <w:pPr>
              <w:pStyle w:val="ConsPlusNormal"/>
              <w:jc w:val="center"/>
            </w:pPr>
            <w:r>
              <w:t>4</w:t>
            </w:r>
          </w:p>
        </w:tc>
        <w:tc>
          <w:tcPr>
            <w:tcW w:w="623" w:type="dxa"/>
          </w:tcPr>
          <w:p w:rsidR="00176527" w:rsidRDefault="00176527">
            <w:pPr>
              <w:pStyle w:val="ConsPlusNormal"/>
              <w:jc w:val="center"/>
            </w:pPr>
            <w:r>
              <w:t>5</w:t>
            </w:r>
          </w:p>
        </w:tc>
        <w:tc>
          <w:tcPr>
            <w:tcW w:w="566" w:type="dxa"/>
          </w:tcPr>
          <w:p w:rsidR="00176527" w:rsidRDefault="00176527">
            <w:pPr>
              <w:pStyle w:val="ConsPlusNormal"/>
              <w:jc w:val="center"/>
            </w:pPr>
            <w:r>
              <w:t>6</w:t>
            </w:r>
          </w:p>
        </w:tc>
        <w:tc>
          <w:tcPr>
            <w:tcW w:w="1360" w:type="dxa"/>
          </w:tcPr>
          <w:p w:rsidR="00176527" w:rsidRDefault="00176527">
            <w:pPr>
              <w:pStyle w:val="ConsPlusNormal"/>
              <w:jc w:val="center"/>
            </w:pPr>
            <w:r>
              <w:t>7</w:t>
            </w:r>
          </w:p>
        </w:tc>
        <w:tc>
          <w:tcPr>
            <w:tcW w:w="1360" w:type="dxa"/>
          </w:tcPr>
          <w:p w:rsidR="00176527" w:rsidRDefault="00176527">
            <w:pPr>
              <w:pStyle w:val="ConsPlusNormal"/>
              <w:jc w:val="center"/>
            </w:pPr>
            <w:r>
              <w:t>8</w:t>
            </w:r>
          </w:p>
        </w:tc>
        <w:tc>
          <w:tcPr>
            <w:tcW w:w="1360" w:type="dxa"/>
          </w:tcPr>
          <w:p w:rsidR="00176527" w:rsidRDefault="00176527">
            <w:pPr>
              <w:pStyle w:val="ConsPlusNormal"/>
              <w:jc w:val="center"/>
            </w:pPr>
            <w:r>
              <w:t>9</w:t>
            </w:r>
          </w:p>
        </w:tc>
        <w:tc>
          <w:tcPr>
            <w:tcW w:w="1360" w:type="dxa"/>
          </w:tcPr>
          <w:p w:rsidR="00176527" w:rsidRDefault="00176527">
            <w:pPr>
              <w:pStyle w:val="ConsPlusNormal"/>
              <w:jc w:val="center"/>
            </w:pPr>
            <w:r>
              <w:t>10</w:t>
            </w:r>
          </w:p>
        </w:tc>
        <w:tc>
          <w:tcPr>
            <w:tcW w:w="1360" w:type="dxa"/>
          </w:tcPr>
          <w:p w:rsidR="00176527" w:rsidRDefault="00176527">
            <w:pPr>
              <w:pStyle w:val="ConsPlusNormal"/>
              <w:jc w:val="center"/>
            </w:pPr>
            <w:r>
              <w:t>11</w:t>
            </w:r>
          </w:p>
        </w:tc>
        <w:tc>
          <w:tcPr>
            <w:tcW w:w="1360" w:type="dxa"/>
          </w:tcPr>
          <w:p w:rsidR="00176527" w:rsidRDefault="00176527">
            <w:pPr>
              <w:pStyle w:val="ConsPlusNormal"/>
              <w:jc w:val="center"/>
            </w:pPr>
            <w:r>
              <w:t>12</w:t>
            </w:r>
          </w:p>
        </w:tc>
        <w:tc>
          <w:tcPr>
            <w:tcW w:w="1360" w:type="dxa"/>
          </w:tcPr>
          <w:p w:rsidR="00176527" w:rsidRDefault="00176527">
            <w:pPr>
              <w:pStyle w:val="ConsPlusNormal"/>
              <w:jc w:val="center"/>
            </w:pPr>
            <w:r>
              <w:t>13</w:t>
            </w:r>
          </w:p>
        </w:tc>
        <w:tc>
          <w:tcPr>
            <w:tcW w:w="1303" w:type="dxa"/>
          </w:tcPr>
          <w:p w:rsidR="00176527" w:rsidRDefault="00176527">
            <w:pPr>
              <w:pStyle w:val="ConsPlusNormal"/>
              <w:jc w:val="center"/>
            </w:pPr>
            <w:r>
              <w:t>14</w:t>
            </w:r>
          </w:p>
        </w:tc>
        <w:tc>
          <w:tcPr>
            <w:tcW w:w="3685" w:type="dxa"/>
          </w:tcPr>
          <w:p w:rsidR="00176527" w:rsidRDefault="00176527">
            <w:pPr>
              <w:pStyle w:val="ConsPlusNormal"/>
              <w:jc w:val="center"/>
            </w:pPr>
            <w:r>
              <w:t>15</w:t>
            </w:r>
          </w:p>
        </w:tc>
      </w:tr>
      <w:tr w:rsidR="00176527">
        <w:tc>
          <w:tcPr>
            <w:tcW w:w="21534" w:type="dxa"/>
            <w:gridSpan w:val="15"/>
          </w:tcPr>
          <w:p w:rsidR="00176527" w:rsidRDefault="00176527">
            <w:pPr>
              <w:pStyle w:val="ConsPlusNormal"/>
              <w:outlineLvl w:val="2"/>
            </w:pPr>
            <w: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r>
      <w:tr w:rsidR="00176527">
        <w:tc>
          <w:tcPr>
            <w:tcW w:w="21534" w:type="dxa"/>
            <w:gridSpan w:val="15"/>
          </w:tcPr>
          <w:p w:rsidR="00176527" w:rsidRDefault="00176527">
            <w:pPr>
              <w:pStyle w:val="ConsPlusNormal"/>
              <w:outlineLvl w:val="3"/>
            </w:pPr>
            <w:r>
              <w:t>1. Цель: развитие и обеспечение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транспортно-логистического узла азиатской части России</w:t>
            </w:r>
          </w:p>
        </w:tc>
      </w:tr>
      <w:tr w:rsidR="00176527">
        <w:tc>
          <w:tcPr>
            <w:tcW w:w="3175" w:type="dxa"/>
            <w:vMerge w:val="restart"/>
            <w:tcBorders>
              <w:bottom w:val="nil"/>
            </w:tcBorders>
          </w:tcPr>
          <w:p w:rsidR="00176527" w:rsidRDefault="00176527">
            <w:pPr>
              <w:pStyle w:val="ConsPlusNormal"/>
            </w:pPr>
            <w:r>
              <w:t>О1. Общепрограммное мероприятие "Региональный проект Новосибирской области "Региональная и местная дорожная сеть (Новосибирская область)"</w:t>
            </w: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R1</w:t>
            </w:r>
          </w:p>
        </w:tc>
        <w:tc>
          <w:tcPr>
            <w:tcW w:w="1360" w:type="dxa"/>
          </w:tcPr>
          <w:p w:rsidR="00176527" w:rsidRDefault="00176527">
            <w:pPr>
              <w:pStyle w:val="ConsPlusNormal"/>
              <w:jc w:val="center"/>
            </w:pPr>
            <w:r>
              <w:t>2766420,9</w:t>
            </w:r>
          </w:p>
        </w:tc>
        <w:tc>
          <w:tcPr>
            <w:tcW w:w="1360" w:type="dxa"/>
          </w:tcPr>
          <w:p w:rsidR="00176527" w:rsidRDefault="00176527">
            <w:pPr>
              <w:pStyle w:val="ConsPlusNormal"/>
              <w:jc w:val="center"/>
            </w:pPr>
            <w:r>
              <w:t>2403963,2</w:t>
            </w:r>
          </w:p>
        </w:tc>
        <w:tc>
          <w:tcPr>
            <w:tcW w:w="1360" w:type="dxa"/>
          </w:tcPr>
          <w:p w:rsidR="00176527" w:rsidRDefault="00176527">
            <w:pPr>
              <w:pStyle w:val="ConsPlusNormal"/>
              <w:jc w:val="center"/>
            </w:pPr>
            <w:r>
              <w:t>4180112,4</w:t>
            </w:r>
          </w:p>
        </w:tc>
        <w:tc>
          <w:tcPr>
            <w:tcW w:w="1360" w:type="dxa"/>
          </w:tcPr>
          <w:p w:rsidR="00176527" w:rsidRDefault="00176527">
            <w:pPr>
              <w:pStyle w:val="ConsPlusNormal"/>
              <w:jc w:val="center"/>
            </w:pPr>
            <w:r>
              <w:t>3364913,8</w:t>
            </w:r>
          </w:p>
        </w:tc>
        <w:tc>
          <w:tcPr>
            <w:tcW w:w="1360" w:type="dxa"/>
          </w:tcPr>
          <w:p w:rsidR="00176527" w:rsidRDefault="00176527">
            <w:pPr>
              <w:pStyle w:val="ConsPlusNormal"/>
              <w:jc w:val="center"/>
            </w:pPr>
            <w:r>
              <w:t>4489944,4</w:t>
            </w:r>
          </w:p>
        </w:tc>
        <w:tc>
          <w:tcPr>
            <w:tcW w:w="1360" w:type="dxa"/>
          </w:tcPr>
          <w:p w:rsidR="00176527" w:rsidRDefault="00176527">
            <w:pPr>
              <w:pStyle w:val="ConsPlusNormal"/>
              <w:jc w:val="center"/>
            </w:pPr>
            <w:r>
              <w:t>4975161,1</w:t>
            </w:r>
          </w:p>
        </w:tc>
        <w:tc>
          <w:tcPr>
            <w:tcW w:w="1360" w:type="dxa"/>
          </w:tcPr>
          <w:p w:rsidR="00176527" w:rsidRDefault="00176527">
            <w:pPr>
              <w:pStyle w:val="ConsPlusNormal"/>
              <w:jc w:val="center"/>
            </w:pPr>
            <w:r>
              <w:t>0,0</w:t>
            </w:r>
          </w:p>
        </w:tc>
        <w:tc>
          <w:tcPr>
            <w:tcW w:w="1303" w:type="dxa"/>
            <w:vMerge w:val="restart"/>
            <w:tcBorders>
              <w:bottom w:val="nil"/>
            </w:tcBorders>
          </w:tcPr>
          <w:p w:rsidR="00176527" w:rsidRDefault="00176527">
            <w:pPr>
              <w:pStyle w:val="ConsPlusNormal"/>
              <w:jc w:val="center"/>
            </w:pPr>
            <w:r>
              <w:t>Минтранс НСО,</w:t>
            </w:r>
          </w:p>
          <w:p w:rsidR="00176527" w:rsidRDefault="00176527">
            <w:pPr>
              <w:pStyle w:val="ConsPlusNormal"/>
              <w:jc w:val="center"/>
            </w:pPr>
            <w:r>
              <w:t>Минстрой НСО,</w:t>
            </w:r>
          </w:p>
          <w:p w:rsidR="00176527" w:rsidRDefault="00176527">
            <w:pPr>
              <w:pStyle w:val="ConsPlusNormal"/>
              <w:jc w:val="center"/>
            </w:pPr>
            <w:r>
              <w:t>ГКУ НСО "Арена",</w:t>
            </w:r>
          </w:p>
          <w:p w:rsidR="00176527" w:rsidRDefault="00176527">
            <w:pPr>
              <w:pStyle w:val="ConsPlusNormal"/>
              <w:jc w:val="center"/>
            </w:pPr>
            <w:r>
              <w:t>ГКУ НСО ТУАД во взаимодействии с органами местного самоуправления муниципальных образований Новосибирской области</w:t>
            </w:r>
          </w:p>
        </w:tc>
        <w:tc>
          <w:tcPr>
            <w:tcW w:w="3685" w:type="dxa"/>
            <w:vMerge w:val="restart"/>
            <w:tcBorders>
              <w:bottom w:val="nil"/>
            </w:tcBorders>
          </w:tcPr>
          <w:p w:rsidR="00176527" w:rsidRDefault="00176527">
            <w:pPr>
              <w:pStyle w:val="ConsPlusNormal"/>
            </w:pPr>
            <w:r>
              <w:t>Реализация мероприятия позволит к концу 2024 года увеличить долю автомобильных дорог регионального и межмуниципального значения Новосибирской области, соответствующих нормативным требованиям, в их общей протяженности (относительно их протяженности по состоянию на 31 декабря 2017 года) до 48,27%, к концу 2024 года увеличится доля автомобильных дорог в Новосибирской агломерации, соответствующих нормативным требованиям, до 85%</w:t>
            </w:r>
          </w:p>
        </w:tc>
      </w:tr>
      <w:tr w:rsidR="00176527">
        <w:tc>
          <w:tcPr>
            <w:tcW w:w="3175" w:type="dxa"/>
            <w:vMerge/>
            <w:tcBorders>
              <w:bottom w:val="nil"/>
            </w:tcBorders>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R1</w:t>
            </w:r>
          </w:p>
        </w:tc>
        <w:tc>
          <w:tcPr>
            <w:tcW w:w="1360" w:type="dxa"/>
          </w:tcPr>
          <w:p w:rsidR="00176527" w:rsidRDefault="00176527">
            <w:pPr>
              <w:pStyle w:val="ConsPlusNormal"/>
              <w:jc w:val="center"/>
            </w:pPr>
            <w:r>
              <w:t>2834502,2</w:t>
            </w:r>
          </w:p>
        </w:tc>
        <w:tc>
          <w:tcPr>
            <w:tcW w:w="1360" w:type="dxa"/>
          </w:tcPr>
          <w:p w:rsidR="00176527" w:rsidRDefault="00176527">
            <w:pPr>
              <w:pStyle w:val="ConsPlusNormal"/>
              <w:jc w:val="center"/>
            </w:pPr>
            <w:r>
              <w:t>3332653,2</w:t>
            </w:r>
          </w:p>
        </w:tc>
        <w:tc>
          <w:tcPr>
            <w:tcW w:w="1360" w:type="dxa"/>
          </w:tcPr>
          <w:p w:rsidR="00176527" w:rsidRDefault="00176527">
            <w:pPr>
              <w:pStyle w:val="ConsPlusNormal"/>
              <w:jc w:val="center"/>
            </w:pPr>
            <w:r>
              <w:t>1700000,0</w:t>
            </w:r>
          </w:p>
        </w:tc>
        <w:tc>
          <w:tcPr>
            <w:tcW w:w="1360" w:type="dxa"/>
          </w:tcPr>
          <w:p w:rsidR="00176527" w:rsidRDefault="00176527">
            <w:pPr>
              <w:pStyle w:val="ConsPlusNormal"/>
              <w:jc w:val="center"/>
            </w:pPr>
            <w:r>
              <w:t>4119667,3</w:t>
            </w:r>
          </w:p>
        </w:tc>
        <w:tc>
          <w:tcPr>
            <w:tcW w:w="1360" w:type="dxa"/>
          </w:tcPr>
          <w:p w:rsidR="00176527" w:rsidRDefault="00176527">
            <w:pPr>
              <w:pStyle w:val="ConsPlusNormal"/>
              <w:jc w:val="center"/>
            </w:pPr>
            <w:r>
              <w:t>6068520,1</w:t>
            </w:r>
          </w:p>
        </w:tc>
        <w:tc>
          <w:tcPr>
            <w:tcW w:w="1360" w:type="dxa"/>
          </w:tcPr>
          <w:p w:rsidR="00176527" w:rsidRDefault="00176527">
            <w:pPr>
              <w:pStyle w:val="ConsPlusNormal"/>
              <w:jc w:val="center"/>
            </w:pPr>
            <w:r>
              <w:t>4941001,8</w:t>
            </w:r>
          </w:p>
        </w:tc>
        <w:tc>
          <w:tcPr>
            <w:tcW w:w="1360" w:type="dxa"/>
          </w:tcPr>
          <w:p w:rsidR="00176527" w:rsidRDefault="00176527">
            <w:pPr>
              <w:pStyle w:val="ConsPlusNormal"/>
              <w:jc w:val="center"/>
            </w:pPr>
            <w:r>
              <w:t>0,0</w:t>
            </w:r>
          </w:p>
        </w:tc>
        <w:tc>
          <w:tcPr>
            <w:tcW w:w="1303" w:type="dxa"/>
            <w:vMerge/>
            <w:tcBorders>
              <w:bottom w:val="nil"/>
            </w:tcBorders>
          </w:tcPr>
          <w:p w:rsidR="00176527" w:rsidRDefault="00176527">
            <w:pPr>
              <w:pStyle w:val="ConsPlusNormal"/>
            </w:pPr>
          </w:p>
        </w:tc>
        <w:tc>
          <w:tcPr>
            <w:tcW w:w="3685" w:type="dxa"/>
            <w:vMerge/>
            <w:tcBorders>
              <w:bottom w:val="nil"/>
            </w:tcBorders>
          </w:tcPr>
          <w:p w:rsidR="00176527" w:rsidRDefault="00176527">
            <w:pPr>
              <w:pStyle w:val="ConsPlusNormal"/>
            </w:pPr>
          </w:p>
        </w:tc>
      </w:tr>
      <w:tr w:rsidR="00176527">
        <w:tc>
          <w:tcPr>
            <w:tcW w:w="3175" w:type="dxa"/>
            <w:vMerge/>
            <w:tcBorders>
              <w:bottom w:val="nil"/>
            </w:tcBorders>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124</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R1</w:t>
            </w:r>
          </w:p>
        </w:tc>
        <w:tc>
          <w:tcPr>
            <w:tcW w:w="1360" w:type="dxa"/>
          </w:tcPr>
          <w:p w:rsidR="00176527" w:rsidRDefault="00176527">
            <w:pPr>
              <w:pStyle w:val="ConsPlusNormal"/>
              <w:jc w:val="center"/>
            </w:pPr>
            <w:r>
              <w:t>200000,0</w:t>
            </w:r>
          </w:p>
        </w:tc>
        <w:tc>
          <w:tcPr>
            <w:tcW w:w="1360" w:type="dxa"/>
          </w:tcPr>
          <w:p w:rsidR="00176527" w:rsidRDefault="00176527">
            <w:pPr>
              <w:pStyle w:val="ConsPlusNormal"/>
              <w:jc w:val="center"/>
            </w:pPr>
            <w:r>
              <w:t>677500,0</w:t>
            </w:r>
          </w:p>
        </w:tc>
        <w:tc>
          <w:tcPr>
            <w:tcW w:w="1360" w:type="dxa"/>
          </w:tcPr>
          <w:p w:rsidR="00176527" w:rsidRDefault="00176527">
            <w:pPr>
              <w:pStyle w:val="ConsPlusNormal"/>
              <w:jc w:val="center"/>
            </w:pPr>
            <w:r>
              <w:t>300000,0</w:t>
            </w:r>
          </w:p>
        </w:tc>
        <w:tc>
          <w:tcPr>
            <w:tcW w:w="1360" w:type="dxa"/>
          </w:tcPr>
          <w:p w:rsidR="00176527" w:rsidRDefault="00176527">
            <w:pPr>
              <w:pStyle w:val="ConsPlusNormal"/>
              <w:jc w:val="center"/>
            </w:pPr>
            <w:r>
              <w:t>250000,0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Borders>
              <w:bottom w:val="nil"/>
            </w:tcBorders>
          </w:tcPr>
          <w:p w:rsidR="00176527" w:rsidRDefault="00176527">
            <w:pPr>
              <w:pStyle w:val="ConsPlusNormal"/>
            </w:pPr>
          </w:p>
        </w:tc>
        <w:tc>
          <w:tcPr>
            <w:tcW w:w="3685" w:type="dxa"/>
            <w:vMerge/>
            <w:tcBorders>
              <w:bottom w:val="nil"/>
            </w:tcBorders>
          </w:tcPr>
          <w:p w:rsidR="00176527" w:rsidRDefault="00176527">
            <w:pPr>
              <w:pStyle w:val="ConsPlusNormal"/>
            </w:pPr>
          </w:p>
        </w:tc>
      </w:tr>
      <w:tr w:rsidR="00176527">
        <w:tc>
          <w:tcPr>
            <w:tcW w:w="3175" w:type="dxa"/>
            <w:vMerge/>
            <w:tcBorders>
              <w:bottom w:val="nil"/>
            </w:tcBorders>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307144,9</w:t>
            </w:r>
          </w:p>
        </w:tc>
        <w:tc>
          <w:tcPr>
            <w:tcW w:w="1360" w:type="dxa"/>
          </w:tcPr>
          <w:p w:rsidR="00176527" w:rsidRDefault="00176527">
            <w:pPr>
              <w:pStyle w:val="ConsPlusNormal"/>
              <w:jc w:val="center"/>
            </w:pPr>
            <w:r>
              <w:t>670130,0</w:t>
            </w:r>
          </w:p>
        </w:tc>
        <w:tc>
          <w:tcPr>
            <w:tcW w:w="1360" w:type="dxa"/>
          </w:tcPr>
          <w:p w:rsidR="00176527" w:rsidRDefault="00176527">
            <w:pPr>
              <w:pStyle w:val="ConsPlusNormal"/>
              <w:jc w:val="center"/>
            </w:pPr>
            <w:r>
              <w:t>233054,8</w:t>
            </w:r>
          </w:p>
        </w:tc>
        <w:tc>
          <w:tcPr>
            <w:tcW w:w="1360" w:type="dxa"/>
          </w:tcPr>
          <w:p w:rsidR="00176527" w:rsidRDefault="00176527">
            <w:pPr>
              <w:pStyle w:val="ConsPlusNormal"/>
              <w:jc w:val="center"/>
            </w:pPr>
            <w:r>
              <w:t>175869,2</w:t>
            </w:r>
          </w:p>
        </w:tc>
        <w:tc>
          <w:tcPr>
            <w:tcW w:w="1360" w:type="dxa"/>
          </w:tcPr>
          <w:p w:rsidR="00176527" w:rsidRDefault="00176527">
            <w:pPr>
              <w:pStyle w:val="ConsPlusNormal"/>
              <w:jc w:val="center"/>
            </w:pPr>
            <w:r>
              <w:t>287604,0</w:t>
            </w:r>
          </w:p>
        </w:tc>
        <w:tc>
          <w:tcPr>
            <w:tcW w:w="1360" w:type="dxa"/>
          </w:tcPr>
          <w:p w:rsidR="00176527" w:rsidRDefault="00176527">
            <w:pPr>
              <w:pStyle w:val="ConsPlusNormal"/>
              <w:jc w:val="center"/>
            </w:pPr>
            <w:r>
              <w:t>289026,7</w:t>
            </w:r>
          </w:p>
        </w:tc>
        <w:tc>
          <w:tcPr>
            <w:tcW w:w="1360" w:type="dxa"/>
          </w:tcPr>
          <w:p w:rsidR="00176527" w:rsidRDefault="00176527">
            <w:pPr>
              <w:pStyle w:val="ConsPlusNormal"/>
              <w:jc w:val="center"/>
            </w:pPr>
            <w:r>
              <w:t>0,0</w:t>
            </w:r>
          </w:p>
        </w:tc>
        <w:tc>
          <w:tcPr>
            <w:tcW w:w="1303" w:type="dxa"/>
            <w:vMerge/>
            <w:tcBorders>
              <w:bottom w:val="nil"/>
            </w:tcBorders>
          </w:tcPr>
          <w:p w:rsidR="00176527" w:rsidRDefault="00176527">
            <w:pPr>
              <w:pStyle w:val="ConsPlusNormal"/>
            </w:pPr>
          </w:p>
        </w:tc>
        <w:tc>
          <w:tcPr>
            <w:tcW w:w="3685" w:type="dxa"/>
            <w:vMerge/>
            <w:tcBorders>
              <w:bottom w:val="nil"/>
            </w:tcBorders>
          </w:tcPr>
          <w:p w:rsidR="00176527" w:rsidRDefault="00176527">
            <w:pPr>
              <w:pStyle w:val="ConsPlusNormal"/>
            </w:pPr>
          </w:p>
        </w:tc>
      </w:tr>
      <w:tr w:rsidR="00176527">
        <w:tc>
          <w:tcPr>
            <w:tcW w:w="3175" w:type="dxa"/>
            <w:vMerge/>
            <w:tcBorders>
              <w:bottom w:val="nil"/>
            </w:tcBorders>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Borders>
              <w:bottom w:val="nil"/>
            </w:tcBorders>
          </w:tcPr>
          <w:p w:rsidR="00176527" w:rsidRDefault="00176527">
            <w:pPr>
              <w:pStyle w:val="ConsPlusNormal"/>
            </w:pPr>
          </w:p>
        </w:tc>
        <w:tc>
          <w:tcPr>
            <w:tcW w:w="3685" w:type="dxa"/>
            <w:vMerge/>
            <w:tcBorders>
              <w:bottom w:val="nil"/>
            </w:tcBorders>
          </w:tcPr>
          <w:p w:rsidR="00176527" w:rsidRDefault="00176527">
            <w:pPr>
              <w:pStyle w:val="ConsPlusNormal"/>
            </w:pPr>
          </w:p>
        </w:tc>
      </w:tr>
      <w:tr w:rsidR="00176527">
        <w:tblPrEx>
          <w:tblBorders>
            <w:insideH w:val="nil"/>
          </w:tblBorders>
        </w:tblPrEx>
        <w:tc>
          <w:tcPr>
            <w:tcW w:w="3175" w:type="dxa"/>
            <w:vMerge/>
            <w:tcBorders>
              <w:bottom w:val="nil"/>
            </w:tcBorders>
          </w:tcPr>
          <w:p w:rsidR="00176527" w:rsidRDefault="00176527">
            <w:pPr>
              <w:pStyle w:val="ConsPlusNormal"/>
            </w:pPr>
          </w:p>
        </w:tc>
        <w:tc>
          <w:tcPr>
            <w:tcW w:w="1303" w:type="dxa"/>
            <w:tcBorders>
              <w:bottom w:val="nil"/>
            </w:tcBorders>
          </w:tcPr>
          <w:p w:rsidR="00176527" w:rsidRDefault="00176527">
            <w:pPr>
              <w:pStyle w:val="ConsPlusNormal"/>
            </w:pPr>
            <w:r>
              <w:t>налоговые расходы</w:t>
            </w:r>
          </w:p>
        </w:tc>
        <w:tc>
          <w:tcPr>
            <w:tcW w:w="793" w:type="dxa"/>
            <w:tcBorders>
              <w:bottom w:val="nil"/>
            </w:tcBorders>
          </w:tcPr>
          <w:p w:rsidR="00176527" w:rsidRDefault="00176527">
            <w:pPr>
              <w:pStyle w:val="ConsPlusNormal"/>
              <w:jc w:val="center"/>
            </w:pPr>
            <w:r>
              <w:t>x</w:t>
            </w:r>
          </w:p>
        </w:tc>
        <w:tc>
          <w:tcPr>
            <w:tcW w:w="566" w:type="dxa"/>
            <w:tcBorders>
              <w:bottom w:val="nil"/>
            </w:tcBorders>
          </w:tcPr>
          <w:p w:rsidR="00176527" w:rsidRDefault="00176527">
            <w:pPr>
              <w:pStyle w:val="ConsPlusNormal"/>
              <w:jc w:val="center"/>
            </w:pPr>
            <w:r>
              <w:t>x</w:t>
            </w:r>
          </w:p>
        </w:tc>
        <w:tc>
          <w:tcPr>
            <w:tcW w:w="623" w:type="dxa"/>
            <w:tcBorders>
              <w:bottom w:val="nil"/>
            </w:tcBorders>
          </w:tcPr>
          <w:p w:rsidR="00176527" w:rsidRDefault="00176527">
            <w:pPr>
              <w:pStyle w:val="ConsPlusNormal"/>
              <w:jc w:val="center"/>
            </w:pPr>
            <w:r>
              <w:t>x</w:t>
            </w:r>
          </w:p>
        </w:tc>
        <w:tc>
          <w:tcPr>
            <w:tcW w:w="566" w:type="dxa"/>
            <w:tcBorders>
              <w:bottom w:val="nil"/>
            </w:tcBorders>
          </w:tcPr>
          <w:p w:rsidR="00176527" w:rsidRDefault="00176527">
            <w:pPr>
              <w:pStyle w:val="ConsPlusNormal"/>
              <w:jc w:val="center"/>
            </w:pPr>
            <w:r>
              <w:t>x</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03" w:type="dxa"/>
            <w:vMerge/>
            <w:tcBorders>
              <w:bottom w:val="nil"/>
            </w:tcBorders>
          </w:tcPr>
          <w:p w:rsidR="00176527" w:rsidRDefault="00176527">
            <w:pPr>
              <w:pStyle w:val="ConsPlusNormal"/>
            </w:pPr>
          </w:p>
        </w:tc>
        <w:tc>
          <w:tcPr>
            <w:tcW w:w="3685" w:type="dxa"/>
            <w:vMerge/>
            <w:tcBorders>
              <w:bottom w:val="nil"/>
            </w:tcBorders>
          </w:tcPr>
          <w:p w:rsidR="00176527" w:rsidRDefault="00176527">
            <w:pPr>
              <w:pStyle w:val="ConsPlusNormal"/>
            </w:pPr>
          </w:p>
        </w:tc>
      </w:tr>
      <w:tr w:rsidR="00176527">
        <w:tblPrEx>
          <w:tblBorders>
            <w:insideH w:val="nil"/>
          </w:tblBorders>
        </w:tblPrEx>
        <w:tc>
          <w:tcPr>
            <w:tcW w:w="21534" w:type="dxa"/>
            <w:gridSpan w:val="15"/>
            <w:tcBorders>
              <w:top w:val="nil"/>
            </w:tcBorders>
          </w:tcPr>
          <w:p w:rsidR="00176527" w:rsidRDefault="00176527">
            <w:pPr>
              <w:pStyle w:val="ConsPlusNormal"/>
              <w:jc w:val="both"/>
            </w:pPr>
            <w:r>
              <w:t xml:space="preserve">(в ред. </w:t>
            </w:r>
            <w:hyperlink r:id="rId516">
              <w:r>
                <w:rPr>
                  <w:color w:val="0000FF"/>
                </w:rPr>
                <w:t>постановления</w:t>
              </w:r>
            </w:hyperlink>
            <w:r>
              <w:t xml:space="preserve"> Правительства Новосибирской области от 18.10.2022 N 473-п)</w:t>
            </w:r>
          </w:p>
        </w:tc>
      </w:tr>
      <w:tr w:rsidR="00176527">
        <w:tc>
          <w:tcPr>
            <w:tcW w:w="3175" w:type="dxa"/>
            <w:vMerge w:val="restart"/>
          </w:tcPr>
          <w:p w:rsidR="00176527" w:rsidRDefault="00176527">
            <w:pPr>
              <w:pStyle w:val="ConsPlusNormal"/>
            </w:pPr>
            <w:r>
              <w:t xml:space="preserve">О2. Общепрограммное мероприятие "Региональный </w:t>
            </w:r>
            <w:r>
              <w:lastRenderedPageBreak/>
              <w:t>проект Новосибирской области "Общесистемные меры развития дорожного хозяйства (Новосибирская область)"</w:t>
            </w:r>
          </w:p>
        </w:tc>
        <w:tc>
          <w:tcPr>
            <w:tcW w:w="1303" w:type="dxa"/>
          </w:tcPr>
          <w:p w:rsidR="00176527" w:rsidRDefault="00176527">
            <w:pPr>
              <w:pStyle w:val="ConsPlusNormal"/>
            </w:pPr>
            <w:r>
              <w:lastRenderedPageBreak/>
              <w:t>областной бюджет</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val="restart"/>
          </w:tcPr>
          <w:p w:rsidR="00176527" w:rsidRDefault="00176527">
            <w:pPr>
              <w:pStyle w:val="ConsPlusNormal"/>
              <w:jc w:val="center"/>
            </w:pPr>
            <w:r>
              <w:t>Минтранс НСО,</w:t>
            </w:r>
          </w:p>
          <w:p w:rsidR="00176527" w:rsidRDefault="00176527">
            <w:pPr>
              <w:pStyle w:val="ConsPlusNormal"/>
              <w:jc w:val="center"/>
            </w:pPr>
            <w:r>
              <w:lastRenderedPageBreak/>
              <w:t>ГКУ НСО ЦОДД</w:t>
            </w:r>
          </w:p>
        </w:tc>
        <w:tc>
          <w:tcPr>
            <w:tcW w:w="3685" w:type="dxa"/>
            <w:vMerge w:val="restart"/>
          </w:tcPr>
          <w:p w:rsidR="00176527" w:rsidRDefault="00176527">
            <w:pPr>
              <w:pStyle w:val="ConsPlusNormal"/>
            </w:pPr>
            <w:r>
              <w:lastRenderedPageBreak/>
              <w:t xml:space="preserve">Ввод в эксплуатацию в 2024 году одной интеллектуальной </w:t>
            </w:r>
            <w:r>
              <w:lastRenderedPageBreak/>
              <w:t>транспортной системы, которая позволит обеспечить автоматизацию и повышение эффективности управления дорожным движением</w:t>
            </w: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R2</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259406,0</w:t>
            </w:r>
          </w:p>
        </w:tc>
        <w:tc>
          <w:tcPr>
            <w:tcW w:w="1360" w:type="dxa"/>
          </w:tcPr>
          <w:p w:rsidR="00176527" w:rsidRDefault="00176527">
            <w:pPr>
              <w:pStyle w:val="ConsPlusNormal"/>
              <w:jc w:val="center"/>
            </w:pPr>
            <w:r>
              <w:t>296477,8</w:t>
            </w:r>
          </w:p>
        </w:tc>
        <w:tc>
          <w:tcPr>
            <w:tcW w:w="1360" w:type="dxa"/>
          </w:tcPr>
          <w:p w:rsidR="00176527" w:rsidRDefault="00176527">
            <w:pPr>
              <w:pStyle w:val="ConsPlusNormal"/>
              <w:jc w:val="center"/>
            </w:pPr>
            <w:r>
              <w:t>296477,8</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7328,5</w:t>
            </w:r>
          </w:p>
        </w:tc>
        <w:tc>
          <w:tcPr>
            <w:tcW w:w="1360" w:type="dxa"/>
          </w:tcPr>
          <w:p w:rsidR="00176527" w:rsidRDefault="00176527">
            <w:pPr>
              <w:pStyle w:val="ConsPlusNormal"/>
              <w:jc w:val="center"/>
            </w:pPr>
            <w:r>
              <w:t>12353,2</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налоговые расходы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21534" w:type="dxa"/>
            <w:gridSpan w:val="15"/>
          </w:tcPr>
          <w:p w:rsidR="00176527" w:rsidRDefault="00176527">
            <w:pPr>
              <w:pStyle w:val="ConsPlusNormal"/>
              <w:outlineLvl w:val="4"/>
            </w:pPr>
            <w:r>
              <w:t>1.1. Задача: развитие и модернизация автомобильных дорог общего пользования регионального и межмуниципального значения и искусственных сооружений на них</w:t>
            </w:r>
          </w:p>
        </w:tc>
      </w:tr>
      <w:tr w:rsidR="00176527">
        <w:tc>
          <w:tcPr>
            <w:tcW w:w="3175" w:type="dxa"/>
            <w:vMerge w:val="restart"/>
          </w:tcPr>
          <w:p w:rsidR="00176527" w:rsidRDefault="00176527">
            <w:pPr>
              <w:pStyle w:val="ConsPlusNormal"/>
            </w:pPr>
            <w:r>
              <w:t>1.1.1. 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w:t>
            </w: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01</w:t>
            </w:r>
          </w:p>
        </w:tc>
        <w:tc>
          <w:tcPr>
            <w:tcW w:w="1360" w:type="dxa"/>
          </w:tcPr>
          <w:p w:rsidR="00176527" w:rsidRDefault="00176527">
            <w:pPr>
              <w:pStyle w:val="ConsPlusNormal"/>
              <w:jc w:val="center"/>
            </w:pPr>
            <w:r>
              <w:t>90 632,9</w:t>
            </w:r>
          </w:p>
        </w:tc>
        <w:tc>
          <w:tcPr>
            <w:tcW w:w="1360" w:type="dxa"/>
          </w:tcPr>
          <w:p w:rsidR="00176527" w:rsidRDefault="00176527">
            <w:pPr>
              <w:pStyle w:val="ConsPlusNormal"/>
              <w:jc w:val="center"/>
            </w:pPr>
            <w:r>
              <w:t>144 693,5</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500,0</w:t>
            </w:r>
          </w:p>
        </w:tc>
        <w:tc>
          <w:tcPr>
            <w:tcW w:w="1360" w:type="dxa"/>
          </w:tcPr>
          <w:p w:rsidR="00176527" w:rsidRDefault="00176527">
            <w:pPr>
              <w:pStyle w:val="ConsPlusNormal"/>
              <w:jc w:val="center"/>
            </w:pPr>
            <w:r>
              <w:t>500,0</w:t>
            </w:r>
          </w:p>
        </w:tc>
        <w:tc>
          <w:tcPr>
            <w:tcW w:w="1360" w:type="dxa"/>
          </w:tcPr>
          <w:p w:rsidR="00176527" w:rsidRDefault="00176527">
            <w:pPr>
              <w:pStyle w:val="ConsPlusNormal"/>
              <w:jc w:val="center"/>
            </w:pPr>
            <w:r>
              <w:t>0,0</w:t>
            </w:r>
          </w:p>
        </w:tc>
        <w:tc>
          <w:tcPr>
            <w:tcW w:w="1303" w:type="dxa"/>
            <w:vMerge w:val="restart"/>
          </w:tcPr>
          <w:p w:rsidR="00176527" w:rsidRDefault="00176527">
            <w:pPr>
              <w:pStyle w:val="ConsPlusNormal"/>
              <w:jc w:val="center"/>
            </w:pPr>
            <w:r>
              <w:t>Минтранс НСО,</w:t>
            </w:r>
          </w:p>
          <w:p w:rsidR="00176527" w:rsidRDefault="00176527">
            <w:pPr>
              <w:pStyle w:val="ConsPlusNormal"/>
              <w:jc w:val="center"/>
            </w:pPr>
            <w:r>
              <w:t>ГКУ НСО ТУАД,</w:t>
            </w:r>
          </w:p>
          <w:p w:rsidR="00176527" w:rsidRDefault="00176527">
            <w:pPr>
              <w:pStyle w:val="ConsPlusNormal"/>
              <w:jc w:val="center"/>
            </w:pPr>
            <w:r>
              <w:t>ГКУ НСО "Мост"</w:t>
            </w:r>
          </w:p>
        </w:tc>
        <w:tc>
          <w:tcPr>
            <w:tcW w:w="3685" w:type="dxa"/>
            <w:vMerge w:val="restart"/>
          </w:tcPr>
          <w:p w:rsidR="00176527" w:rsidRDefault="00176527">
            <w:pPr>
              <w:pStyle w:val="ConsPlusNormal"/>
            </w:pPr>
            <w:r>
              <w:t>Ввод в эксплуатацию законченных строительством и реконструкцией автодорог общего пользования регионального и межмуниципального значения, а также искусственных сооружений на них</w:t>
            </w: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01</w:t>
            </w:r>
          </w:p>
        </w:tc>
        <w:tc>
          <w:tcPr>
            <w:tcW w:w="1360" w:type="dxa"/>
          </w:tcPr>
          <w:p w:rsidR="00176527" w:rsidRDefault="00176527">
            <w:pPr>
              <w:pStyle w:val="ConsPlusNormal"/>
              <w:jc w:val="center"/>
            </w:pPr>
            <w:r>
              <w:t>229 107,0</w:t>
            </w:r>
          </w:p>
        </w:tc>
        <w:tc>
          <w:tcPr>
            <w:tcW w:w="1360" w:type="dxa"/>
          </w:tcPr>
          <w:p w:rsidR="00176527" w:rsidRDefault="00176527">
            <w:pPr>
              <w:pStyle w:val="ConsPlusNormal"/>
              <w:jc w:val="center"/>
            </w:pPr>
            <w:r>
              <w:t>647 149,0</w:t>
            </w:r>
          </w:p>
        </w:tc>
        <w:tc>
          <w:tcPr>
            <w:tcW w:w="1360" w:type="dxa"/>
          </w:tcPr>
          <w:p w:rsidR="00176527" w:rsidRDefault="00176527">
            <w:pPr>
              <w:pStyle w:val="ConsPlusNormal"/>
              <w:jc w:val="center"/>
            </w:pPr>
            <w:r>
              <w:t>574329,3</w:t>
            </w:r>
          </w:p>
        </w:tc>
        <w:tc>
          <w:tcPr>
            <w:tcW w:w="1360" w:type="dxa"/>
          </w:tcPr>
          <w:p w:rsidR="00176527" w:rsidRDefault="00176527">
            <w:pPr>
              <w:pStyle w:val="ConsPlusNormal"/>
              <w:jc w:val="center"/>
            </w:pPr>
            <w:r>
              <w:t>781966,2</w:t>
            </w:r>
          </w:p>
        </w:tc>
        <w:tc>
          <w:tcPr>
            <w:tcW w:w="1360" w:type="dxa"/>
          </w:tcPr>
          <w:p w:rsidR="00176527" w:rsidRDefault="00176527">
            <w:pPr>
              <w:pStyle w:val="ConsPlusNormal"/>
              <w:jc w:val="center"/>
            </w:pPr>
            <w:r>
              <w:t>403799,7</w:t>
            </w:r>
          </w:p>
        </w:tc>
        <w:tc>
          <w:tcPr>
            <w:tcW w:w="1360" w:type="dxa"/>
          </w:tcPr>
          <w:p w:rsidR="00176527" w:rsidRDefault="00176527">
            <w:pPr>
              <w:pStyle w:val="ConsPlusNormal"/>
              <w:jc w:val="center"/>
            </w:pPr>
            <w:r>
              <w:t>324806,0</w:t>
            </w:r>
          </w:p>
        </w:tc>
        <w:tc>
          <w:tcPr>
            <w:tcW w:w="1360" w:type="dxa"/>
          </w:tcPr>
          <w:p w:rsidR="00176527" w:rsidRDefault="00176527">
            <w:pPr>
              <w:pStyle w:val="ConsPlusNormal"/>
              <w:jc w:val="center"/>
            </w:pPr>
            <w:r>
              <w:t>195000,0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01</w:t>
            </w:r>
          </w:p>
        </w:tc>
        <w:tc>
          <w:tcPr>
            <w:tcW w:w="1360" w:type="dxa"/>
          </w:tcPr>
          <w:p w:rsidR="00176527" w:rsidRDefault="00176527">
            <w:pPr>
              <w:pStyle w:val="ConsPlusNormal"/>
              <w:jc w:val="center"/>
            </w:pPr>
            <w:r>
              <w:t>175 832,7</w:t>
            </w:r>
          </w:p>
        </w:tc>
        <w:tc>
          <w:tcPr>
            <w:tcW w:w="1360" w:type="dxa"/>
          </w:tcPr>
          <w:p w:rsidR="00176527" w:rsidRDefault="00176527">
            <w:pPr>
              <w:pStyle w:val="ConsPlusNormal"/>
              <w:jc w:val="center"/>
            </w:pPr>
            <w:r>
              <w:t>235 662,1</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налоговые расходы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val="restart"/>
          </w:tcPr>
          <w:p w:rsidR="00176527" w:rsidRDefault="00176527">
            <w:pPr>
              <w:pStyle w:val="ConsPlusNormal"/>
            </w:pPr>
            <w:r>
              <w:t xml:space="preserve">1.1.2. Мероприятия по строительству (реконструкции) автомобильных дорог (участков автомобильных дорог (или) </w:t>
            </w:r>
            <w:r>
              <w:lastRenderedPageBreak/>
              <w:t xml:space="preserve">искусственных дорожных сооружений) в рамках концессионных соглашений, заключаемых в соответствии с Федеральным </w:t>
            </w:r>
            <w:hyperlink r:id="rId517">
              <w:r>
                <w:rPr>
                  <w:color w:val="0000FF"/>
                </w:rPr>
                <w:t>законом</w:t>
              </w:r>
            </w:hyperlink>
            <w:r>
              <w:t xml:space="preserve"> "О концессионных соглашениях", подлежащих эксплуатации на платной основе. Строительство объекта капитального строительства "Мостовой переход через р. Обь в створе ул. Ипподромской г. Новосибирска.</w:t>
            </w:r>
          </w:p>
          <w:p w:rsidR="00176527" w:rsidRDefault="00176527">
            <w:pPr>
              <w:pStyle w:val="ConsPlusNormal"/>
            </w:pPr>
            <w:r>
              <w:t>Этап 0. Подготовительные работы.</w:t>
            </w:r>
          </w:p>
          <w:p w:rsidR="00176527" w:rsidRDefault="00176527">
            <w:pPr>
              <w:pStyle w:val="ConsPlusNormal"/>
            </w:pPr>
            <w:r>
              <w:t>Этап 1. Строительство мостового перехода через р. Обь.</w:t>
            </w:r>
          </w:p>
          <w:p w:rsidR="00176527" w:rsidRDefault="00176527">
            <w:pPr>
              <w:pStyle w:val="ConsPlusNormal"/>
            </w:pPr>
            <w:r>
              <w:t>Этап 2. Строительство транспортной развязки в створе ул. Станиславского" в рамках концессионного соглашения, заключенного в соответствии с Федеральным законом от 21.07.2005 N 115-ФЗ "О концессионных соглашениях", подлежащего эксплуатации на платной основе</w:t>
            </w:r>
          </w:p>
        </w:tc>
        <w:tc>
          <w:tcPr>
            <w:tcW w:w="1303" w:type="dxa"/>
          </w:tcPr>
          <w:p w:rsidR="00176527" w:rsidRDefault="00176527">
            <w:pPr>
              <w:pStyle w:val="ConsPlusNormal"/>
            </w:pPr>
            <w:r>
              <w:lastRenderedPageBreak/>
              <w:t>областной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02</w:t>
            </w:r>
          </w:p>
        </w:tc>
        <w:tc>
          <w:tcPr>
            <w:tcW w:w="1360" w:type="dxa"/>
          </w:tcPr>
          <w:p w:rsidR="00176527" w:rsidRDefault="00176527">
            <w:pPr>
              <w:pStyle w:val="ConsPlusNormal"/>
              <w:jc w:val="center"/>
            </w:pPr>
            <w:r>
              <w:t>1615424,2</w:t>
            </w:r>
          </w:p>
        </w:tc>
        <w:tc>
          <w:tcPr>
            <w:tcW w:w="1360" w:type="dxa"/>
          </w:tcPr>
          <w:p w:rsidR="00176527" w:rsidRDefault="00176527">
            <w:pPr>
              <w:pStyle w:val="ConsPlusNormal"/>
              <w:jc w:val="center"/>
            </w:pPr>
            <w:r>
              <w:t>817533,8</w:t>
            </w:r>
          </w:p>
        </w:tc>
        <w:tc>
          <w:tcPr>
            <w:tcW w:w="1360" w:type="dxa"/>
          </w:tcPr>
          <w:p w:rsidR="00176527" w:rsidRDefault="00176527">
            <w:pPr>
              <w:pStyle w:val="ConsPlusNormal"/>
              <w:jc w:val="center"/>
            </w:pPr>
            <w:r>
              <w:t>828645,3</w:t>
            </w:r>
          </w:p>
        </w:tc>
        <w:tc>
          <w:tcPr>
            <w:tcW w:w="1360" w:type="dxa"/>
          </w:tcPr>
          <w:p w:rsidR="00176527" w:rsidRDefault="00176527">
            <w:pPr>
              <w:pStyle w:val="ConsPlusNormal"/>
              <w:jc w:val="center"/>
            </w:pPr>
            <w:r>
              <w:t>197000,0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val="restart"/>
          </w:tcPr>
          <w:p w:rsidR="00176527" w:rsidRDefault="00176527">
            <w:pPr>
              <w:pStyle w:val="ConsPlusNormal"/>
              <w:jc w:val="center"/>
            </w:pPr>
            <w:r>
              <w:t>Минтранс НСО,</w:t>
            </w:r>
          </w:p>
          <w:p w:rsidR="00176527" w:rsidRDefault="00176527">
            <w:pPr>
              <w:pStyle w:val="ConsPlusNormal"/>
              <w:jc w:val="center"/>
            </w:pPr>
            <w:r>
              <w:t>ГКУ НСО "Мост"</w:t>
            </w:r>
          </w:p>
        </w:tc>
        <w:tc>
          <w:tcPr>
            <w:tcW w:w="3685" w:type="dxa"/>
            <w:vMerge w:val="restart"/>
          </w:tcPr>
          <w:p w:rsidR="00176527" w:rsidRDefault="00176527">
            <w:pPr>
              <w:pStyle w:val="ConsPlusNormal"/>
            </w:pPr>
            <w:r>
              <w:t xml:space="preserve">В рамках мероприятия планируется строительство мостового перехода через р. Обь в створе ул. Ипподромской г. Новосибирска на </w:t>
            </w:r>
            <w:r>
              <w:lastRenderedPageBreak/>
              <w:t>условиях государственно-частного партнерства, что позволит создать удобную транспортную связь между центральными планировочными районами города Новосибирска на правом берегу реки Оби с районами в южной и юго-западной части г. Новосибирска на левом берегу, увеличить пропускную способность в пределах г. Новосибирска, улучшить качество жизни населения и доступность общественных услуг за счет сокращения времени пользователей автомобильными дорогами в пути, обеспечить прямой выход на автомобильную дорогу федерального значения Р-254 "Иртыш" и международный аэропорт "Толмачево" посредством использования автомобильных дорог по ул. Станционной и "Новосибирск - аэропорт Толмачево".</w:t>
            </w:r>
          </w:p>
          <w:p w:rsidR="00176527" w:rsidRDefault="00176527">
            <w:pPr>
              <w:pStyle w:val="ConsPlusNormal"/>
            </w:pPr>
            <w:r>
              <w:t>Реализация мероприятия позволит ввести в 2023 году в эксплуатацию 5,1 км мостового перехода через р. Обь в створе ул. Ипподромской г. Новосибирска</w:t>
            </w: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02</w:t>
            </w:r>
          </w:p>
        </w:tc>
        <w:tc>
          <w:tcPr>
            <w:tcW w:w="1360" w:type="dxa"/>
          </w:tcPr>
          <w:p w:rsidR="00176527" w:rsidRDefault="00176527">
            <w:pPr>
              <w:pStyle w:val="ConsPlusNormal"/>
              <w:jc w:val="center"/>
            </w:pPr>
            <w:r>
              <w:t>1789331,7</w:t>
            </w:r>
          </w:p>
        </w:tc>
        <w:tc>
          <w:tcPr>
            <w:tcW w:w="1360" w:type="dxa"/>
          </w:tcPr>
          <w:p w:rsidR="00176527" w:rsidRDefault="00176527">
            <w:pPr>
              <w:pStyle w:val="ConsPlusNormal"/>
              <w:jc w:val="center"/>
            </w:pPr>
            <w:r>
              <w:t>6469336</w:t>
            </w:r>
          </w:p>
        </w:tc>
        <w:tc>
          <w:tcPr>
            <w:tcW w:w="1360" w:type="dxa"/>
          </w:tcPr>
          <w:p w:rsidR="00176527" w:rsidRDefault="00176527">
            <w:pPr>
              <w:pStyle w:val="ConsPlusNormal"/>
              <w:jc w:val="center"/>
            </w:pPr>
            <w:r>
              <w:t>10501500,0</w:t>
            </w:r>
          </w:p>
        </w:tc>
        <w:tc>
          <w:tcPr>
            <w:tcW w:w="1360" w:type="dxa"/>
          </w:tcPr>
          <w:p w:rsidR="00176527" w:rsidRDefault="00176527">
            <w:pPr>
              <w:pStyle w:val="ConsPlusNormal"/>
              <w:jc w:val="center"/>
            </w:pPr>
            <w:r>
              <w:t>1018424,9</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126461,0</w:t>
            </w:r>
          </w:p>
        </w:tc>
        <w:tc>
          <w:tcPr>
            <w:tcW w:w="1360" w:type="dxa"/>
          </w:tcPr>
          <w:p w:rsidR="00176527" w:rsidRDefault="00176527">
            <w:pPr>
              <w:pStyle w:val="ConsPlusNormal"/>
              <w:jc w:val="center"/>
            </w:pPr>
            <w:r>
              <w:t>1507796,3</w:t>
            </w:r>
          </w:p>
        </w:tc>
        <w:tc>
          <w:tcPr>
            <w:tcW w:w="1360" w:type="dxa"/>
          </w:tcPr>
          <w:p w:rsidR="00176527" w:rsidRDefault="00176527">
            <w:pPr>
              <w:pStyle w:val="ConsPlusNormal"/>
              <w:jc w:val="center"/>
            </w:pPr>
            <w:r>
              <w:t>547845,4</w:t>
            </w:r>
          </w:p>
        </w:tc>
        <w:tc>
          <w:tcPr>
            <w:tcW w:w="1360" w:type="dxa"/>
          </w:tcPr>
          <w:p w:rsidR="00176527" w:rsidRDefault="00176527">
            <w:pPr>
              <w:pStyle w:val="ConsPlusNormal"/>
              <w:jc w:val="center"/>
            </w:pPr>
            <w:r>
              <w:t>2384761,0</w:t>
            </w:r>
          </w:p>
        </w:tc>
        <w:tc>
          <w:tcPr>
            <w:tcW w:w="1360" w:type="dxa"/>
          </w:tcPr>
          <w:p w:rsidR="00176527" w:rsidRDefault="00176527">
            <w:pPr>
              <w:pStyle w:val="ConsPlusNormal"/>
              <w:jc w:val="center"/>
            </w:pPr>
            <w:r>
              <w:t>2860960,8</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налоговые расходы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val="restart"/>
          </w:tcPr>
          <w:p w:rsidR="00176527" w:rsidRDefault="00176527">
            <w:pPr>
              <w:pStyle w:val="ConsPlusNormal"/>
            </w:pPr>
            <w:r>
              <w:t>1.1.3. Оснащение объектов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w:t>
            </w: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06</w:t>
            </w:r>
          </w:p>
        </w:tc>
        <w:tc>
          <w:tcPr>
            <w:tcW w:w="1360" w:type="dxa"/>
          </w:tcPr>
          <w:p w:rsidR="00176527" w:rsidRDefault="00176527">
            <w:pPr>
              <w:pStyle w:val="ConsPlusNormal"/>
              <w:jc w:val="center"/>
            </w:pPr>
            <w:r>
              <w:t>410,2</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val="restart"/>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3685" w:type="dxa"/>
            <w:vMerge w:val="restart"/>
          </w:tcPr>
          <w:p w:rsidR="00176527" w:rsidRDefault="00176527">
            <w:pPr>
              <w:pStyle w:val="ConsPlusNormal"/>
            </w:pPr>
            <w:r>
              <w:t xml:space="preserve">В результате реализации данного мероприятия автомобильные мосты длиной более 25 м будут отвечать требованиям транспортной безопасности, утвержденным Федеральным </w:t>
            </w:r>
            <w:hyperlink r:id="rId518">
              <w:r>
                <w:rPr>
                  <w:color w:val="0000FF"/>
                </w:rPr>
                <w:t>законом</w:t>
              </w:r>
            </w:hyperlink>
            <w:r>
              <w:t xml:space="preserve"> от 09.02.2007 N 16-ФЗ "О транспортной безопасности"</w:t>
            </w: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внебюджетн</w:t>
            </w:r>
            <w:r>
              <w:lastRenderedPageBreak/>
              <w:t>ые источники</w:t>
            </w:r>
          </w:p>
        </w:tc>
        <w:tc>
          <w:tcPr>
            <w:tcW w:w="793" w:type="dxa"/>
          </w:tcPr>
          <w:p w:rsidR="00176527" w:rsidRDefault="00176527">
            <w:pPr>
              <w:pStyle w:val="ConsPlusNormal"/>
              <w:jc w:val="center"/>
            </w:pPr>
            <w:r>
              <w:lastRenderedPageBreak/>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налоговые расходы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val="restart"/>
          </w:tcPr>
          <w:p w:rsidR="00176527" w:rsidRDefault="00176527">
            <w:pPr>
              <w:pStyle w:val="ConsPlusNormal"/>
            </w:pPr>
            <w:r>
              <w:t>1.1.4. Строительство объектов дорожной инфраструктуры для многофункциональной ледовой арены по улице Немировича-Данченко в г. Новосибирске</w:t>
            </w: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124</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07</w:t>
            </w:r>
          </w:p>
        </w:tc>
        <w:tc>
          <w:tcPr>
            <w:tcW w:w="1360" w:type="dxa"/>
          </w:tcPr>
          <w:p w:rsidR="00176527" w:rsidRDefault="00176527">
            <w:pPr>
              <w:pStyle w:val="ConsPlusNormal"/>
              <w:jc w:val="center"/>
            </w:pPr>
            <w:r>
              <w:t>327684,4</w:t>
            </w:r>
          </w:p>
        </w:tc>
        <w:tc>
          <w:tcPr>
            <w:tcW w:w="1360" w:type="dxa"/>
          </w:tcPr>
          <w:p w:rsidR="00176527" w:rsidRDefault="00176527">
            <w:pPr>
              <w:pStyle w:val="ConsPlusNormal"/>
              <w:jc w:val="center"/>
            </w:pPr>
            <w:r>
              <w:t>53476,1</w:t>
            </w:r>
          </w:p>
        </w:tc>
        <w:tc>
          <w:tcPr>
            <w:tcW w:w="1360" w:type="dxa"/>
          </w:tcPr>
          <w:p w:rsidR="00176527" w:rsidRDefault="00176527">
            <w:pPr>
              <w:pStyle w:val="ConsPlusNormal"/>
              <w:jc w:val="center"/>
            </w:pPr>
            <w:r>
              <w:t>75668,9</w:t>
            </w:r>
          </w:p>
        </w:tc>
        <w:tc>
          <w:tcPr>
            <w:tcW w:w="1360" w:type="dxa"/>
          </w:tcPr>
          <w:p w:rsidR="00176527" w:rsidRDefault="00176527">
            <w:pPr>
              <w:pStyle w:val="ConsPlusNormal"/>
              <w:jc w:val="center"/>
            </w:pPr>
            <w:r>
              <w:t>248126,3</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val="restart"/>
          </w:tcPr>
          <w:p w:rsidR="00176527" w:rsidRDefault="00176527">
            <w:pPr>
              <w:pStyle w:val="ConsPlusNormal"/>
              <w:jc w:val="center"/>
            </w:pPr>
            <w:r>
              <w:t>Минтранс НСО, Минстрой НСО,</w:t>
            </w:r>
          </w:p>
          <w:p w:rsidR="00176527" w:rsidRDefault="00176527">
            <w:pPr>
              <w:pStyle w:val="ConsPlusNormal"/>
              <w:jc w:val="center"/>
            </w:pPr>
            <w:r>
              <w:t>ГКУ НСО "Арена"</w:t>
            </w:r>
          </w:p>
        </w:tc>
        <w:tc>
          <w:tcPr>
            <w:tcW w:w="3685" w:type="dxa"/>
            <w:vMerge w:val="restart"/>
          </w:tcPr>
          <w:p w:rsidR="00176527" w:rsidRDefault="00176527">
            <w:pPr>
              <w:pStyle w:val="ConsPlusNormal"/>
            </w:pPr>
            <w:r>
              <w:t>Строительство автомобильных дорог общего пользования с вводом в эксплуатацию в 2022 году 2,895 км</w:t>
            </w: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налоговые расходы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21534" w:type="dxa"/>
            <w:gridSpan w:val="15"/>
          </w:tcPr>
          <w:p w:rsidR="00176527" w:rsidRDefault="00176527">
            <w:pPr>
              <w:pStyle w:val="ConsPlusNormal"/>
              <w:outlineLvl w:val="4"/>
            </w:pPr>
            <w:r>
              <w:t>1.2. Задача: 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w:t>
            </w:r>
          </w:p>
        </w:tc>
      </w:tr>
      <w:tr w:rsidR="00176527">
        <w:tc>
          <w:tcPr>
            <w:tcW w:w="3175" w:type="dxa"/>
            <w:vMerge w:val="restart"/>
          </w:tcPr>
          <w:p w:rsidR="00176527" w:rsidRDefault="00176527">
            <w:pPr>
              <w:pStyle w:val="ConsPlusNormal"/>
            </w:pPr>
            <w:r>
              <w:t>1.2.1. Капитальный ремонт, ремонт, содержание, иные мероприятия в отношении автомобильных дорог регионального и межмуниципального значения и искусственных сооружений на них</w:t>
            </w: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03</w:t>
            </w:r>
          </w:p>
        </w:tc>
        <w:tc>
          <w:tcPr>
            <w:tcW w:w="1360" w:type="dxa"/>
          </w:tcPr>
          <w:p w:rsidR="00176527" w:rsidRDefault="00176527">
            <w:pPr>
              <w:pStyle w:val="ConsPlusNormal"/>
              <w:jc w:val="center"/>
            </w:pPr>
            <w:r>
              <w:t>4813957,7</w:t>
            </w:r>
          </w:p>
        </w:tc>
        <w:tc>
          <w:tcPr>
            <w:tcW w:w="1360" w:type="dxa"/>
          </w:tcPr>
          <w:p w:rsidR="00176527" w:rsidRDefault="00176527">
            <w:pPr>
              <w:pStyle w:val="ConsPlusNormal"/>
              <w:jc w:val="center"/>
            </w:pPr>
            <w:r>
              <w:t>5766376,4</w:t>
            </w:r>
          </w:p>
        </w:tc>
        <w:tc>
          <w:tcPr>
            <w:tcW w:w="1360" w:type="dxa"/>
          </w:tcPr>
          <w:p w:rsidR="00176527" w:rsidRDefault="00176527">
            <w:pPr>
              <w:pStyle w:val="ConsPlusNormal"/>
              <w:jc w:val="center"/>
            </w:pPr>
            <w:r>
              <w:t>5947038,3</w:t>
            </w:r>
          </w:p>
        </w:tc>
        <w:tc>
          <w:tcPr>
            <w:tcW w:w="1360" w:type="dxa"/>
          </w:tcPr>
          <w:p w:rsidR="00176527" w:rsidRDefault="00176527">
            <w:pPr>
              <w:pStyle w:val="ConsPlusNormal"/>
              <w:jc w:val="center"/>
            </w:pPr>
            <w:r>
              <w:t>8092833,5</w:t>
            </w:r>
          </w:p>
        </w:tc>
        <w:tc>
          <w:tcPr>
            <w:tcW w:w="1360" w:type="dxa"/>
          </w:tcPr>
          <w:p w:rsidR="00176527" w:rsidRDefault="00176527">
            <w:pPr>
              <w:pStyle w:val="ConsPlusNormal"/>
              <w:jc w:val="center"/>
            </w:pPr>
            <w:r>
              <w:t>5339125,9</w:t>
            </w:r>
          </w:p>
        </w:tc>
        <w:tc>
          <w:tcPr>
            <w:tcW w:w="1360" w:type="dxa"/>
          </w:tcPr>
          <w:p w:rsidR="00176527" w:rsidRDefault="00176527">
            <w:pPr>
              <w:pStyle w:val="ConsPlusNormal"/>
              <w:jc w:val="center"/>
            </w:pPr>
            <w:r>
              <w:t>5807122,1</w:t>
            </w:r>
          </w:p>
        </w:tc>
        <w:tc>
          <w:tcPr>
            <w:tcW w:w="1360" w:type="dxa"/>
          </w:tcPr>
          <w:p w:rsidR="00176527" w:rsidRDefault="00176527">
            <w:pPr>
              <w:pStyle w:val="ConsPlusNormal"/>
              <w:jc w:val="center"/>
            </w:pPr>
            <w:r>
              <w:t>5623838,0</w:t>
            </w:r>
          </w:p>
        </w:tc>
        <w:tc>
          <w:tcPr>
            <w:tcW w:w="1303" w:type="dxa"/>
            <w:vMerge w:val="restart"/>
          </w:tcPr>
          <w:p w:rsidR="00176527" w:rsidRDefault="00176527">
            <w:pPr>
              <w:pStyle w:val="ConsPlusNormal"/>
              <w:jc w:val="center"/>
            </w:pPr>
            <w:r>
              <w:t>Минтранс НСО,</w:t>
            </w:r>
          </w:p>
          <w:p w:rsidR="00176527" w:rsidRDefault="00176527">
            <w:pPr>
              <w:pStyle w:val="ConsPlusNormal"/>
              <w:jc w:val="center"/>
            </w:pPr>
            <w:r>
              <w:t>ГКУ НСО ТУАД</w:t>
            </w:r>
          </w:p>
        </w:tc>
        <w:tc>
          <w:tcPr>
            <w:tcW w:w="3685" w:type="dxa"/>
            <w:vMerge w:val="restart"/>
          </w:tcPr>
          <w:p w:rsidR="00176527" w:rsidRDefault="00176527">
            <w:pPr>
              <w:pStyle w:val="ConsPlusNormal"/>
            </w:pPr>
            <w:r>
              <w:t>Реализация мероприятия позволит обеспечить безопасное и бесперебойное движение транспорта на автомобильных дорогах общего пользования Новосибирской области</w:t>
            </w: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03</w:t>
            </w:r>
          </w:p>
        </w:tc>
        <w:tc>
          <w:tcPr>
            <w:tcW w:w="1360" w:type="dxa"/>
          </w:tcPr>
          <w:p w:rsidR="00176527" w:rsidRDefault="00176527">
            <w:pPr>
              <w:pStyle w:val="ConsPlusNormal"/>
              <w:jc w:val="center"/>
            </w:pPr>
            <w:r>
              <w:t>2895,3</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300000,0</w:t>
            </w:r>
          </w:p>
        </w:tc>
        <w:tc>
          <w:tcPr>
            <w:tcW w:w="1360" w:type="dxa"/>
          </w:tcPr>
          <w:p w:rsidR="00176527" w:rsidRDefault="00176527">
            <w:pPr>
              <w:pStyle w:val="ConsPlusNormal"/>
              <w:jc w:val="center"/>
            </w:pPr>
            <w:r>
              <w:t>1095086,4</w:t>
            </w:r>
          </w:p>
        </w:tc>
        <w:tc>
          <w:tcPr>
            <w:tcW w:w="1360" w:type="dxa"/>
          </w:tcPr>
          <w:p w:rsidR="00176527" w:rsidRDefault="00176527">
            <w:pPr>
              <w:pStyle w:val="ConsPlusNormal"/>
              <w:jc w:val="center"/>
            </w:pPr>
            <w:r>
              <w:t>1095086,4</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03</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1823400,0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налоговые расходы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val="restart"/>
          </w:tcPr>
          <w:p w:rsidR="00176527" w:rsidRDefault="00176527">
            <w:pPr>
              <w:pStyle w:val="ConsPlusNormal"/>
            </w:pPr>
            <w:r>
              <w:t>1.2.2.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04</w:t>
            </w:r>
          </w:p>
        </w:tc>
        <w:tc>
          <w:tcPr>
            <w:tcW w:w="1360" w:type="dxa"/>
          </w:tcPr>
          <w:p w:rsidR="00176527" w:rsidRDefault="00176527">
            <w:pPr>
              <w:pStyle w:val="ConsPlusNormal"/>
              <w:jc w:val="center"/>
            </w:pPr>
            <w:r>
              <w:t>2414084,9</w:t>
            </w:r>
          </w:p>
        </w:tc>
        <w:tc>
          <w:tcPr>
            <w:tcW w:w="1360" w:type="dxa"/>
          </w:tcPr>
          <w:p w:rsidR="00176527" w:rsidRDefault="00176527">
            <w:pPr>
              <w:pStyle w:val="ConsPlusNormal"/>
              <w:jc w:val="center"/>
            </w:pPr>
            <w:r>
              <w:t>1394701,3</w:t>
            </w:r>
          </w:p>
        </w:tc>
        <w:tc>
          <w:tcPr>
            <w:tcW w:w="1360" w:type="dxa"/>
          </w:tcPr>
          <w:p w:rsidR="00176527" w:rsidRDefault="00176527">
            <w:pPr>
              <w:pStyle w:val="ConsPlusNormal"/>
              <w:jc w:val="center"/>
            </w:pPr>
            <w:r>
              <w:t>2083201,5</w:t>
            </w:r>
          </w:p>
        </w:tc>
        <w:tc>
          <w:tcPr>
            <w:tcW w:w="1360" w:type="dxa"/>
          </w:tcPr>
          <w:p w:rsidR="00176527" w:rsidRDefault="00176527">
            <w:pPr>
              <w:pStyle w:val="ConsPlusNormal"/>
              <w:jc w:val="center"/>
            </w:pPr>
            <w:r>
              <w:t>3368234,3</w:t>
            </w:r>
          </w:p>
        </w:tc>
        <w:tc>
          <w:tcPr>
            <w:tcW w:w="1360" w:type="dxa"/>
          </w:tcPr>
          <w:p w:rsidR="00176527" w:rsidRDefault="00176527">
            <w:pPr>
              <w:pStyle w:val="ConsPlusNormal"/>
              <w:jc w:val="center"/>
            </w:pPr>
            <w:r>
              <w:t>3441971,5</w:t>
            </w:r>
          </w:p>
        </w:tc>
        <w:tc>
          <w:tcPr>
            <w:tcW w:w="1360" w:type="dxa"/>
          </w:tcPr>
          <w:p w:rsidR="00176527" w:rsidRDefault="00176527">
            <w:pPr>
              <w:pStyle w:val="ConsPlusNormal"/>
              <w:jc w:val="center"/>
            </w:pPr>
            <w:r>
              <w:t>3435500,1</w:t>
            </w:r>
          </w:p>
        </w:tc>
        <w:tc>
          <w:tcPr>
            <w:tcW w:w="1360" w:type="dxa"/>
          </w:tcPr>
          <w:p w:rsidR="00176527" w:rsidRDefault="00176527">
            <w:pPr>
              <w:pStyle w:val="ConsPlusNormal"/>
              <w:jc w:val="center"/>
            </w:pPr>
            <w:r>
              <w:t>3922850,0</w:t>
            </w:r>
          </w:p>
        </w:tc>
        <w:tc>
          <w:tcPr>
            <w:tcW w:w="1303" w:type="dxa"/>
            <w:vMerge w:val="restart"/>
          </w:tcPr>
          <w:p w:rsidR="00176527" w:rsidRDefault="00176527">
            <w:pPr>
              <w:pStyle w:val="ConsPlusNormal"/>
              <w:jc w:val="center"/>
            </w:pPr>
            <w:r>
              <w:t>Минтранс НСО во взаимодействии с органами местного самоуправления муниципальных образований Новосибирской области</w:t>
            </w:r>
          </w:p>
        </w:tc>
        <w:tc>
          <w:tcPr>
            <w:tcW w:w="3685" w:type="dxa"/>
            <w:vMerge w:val="restart"/>
          </w:tcPr>
          <w:p w:rsidR="00176527" w:rsidRDefault="00176527">
            <w:pPr>
              <w:pStyle w:val="ConsPlusNormal"/>
            </w:pPr>
            <w:r>
              <w:t>Реализация данного мероприятия позволит повысить пропускную способность и безопасность автомобильных дорог местного значения, прежде всего искусственных сооружений, а также обеспечить устойчивое транспортное сообщение с местами массовой жилищной застройки в населенных пунктах Новосибирской области</w:t>
            </w: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04</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300000,0</w:t>
            </w:r>
          </w:p>
        </w:tc>
        <w:tc>
          <w:tcPr>
            <w:tcW w:w="1360" w:type="dxa"/>
          </w:tcPr>
          <w:p w:rsidR="00176527" w:rsidRDefault="00176527">
            <w:pPr>
              <w:pStyle w:val="ConsPlusNormal"/>
              <w:jc w:val="center"/>
            </w:pPr>
            <w:r>
              <w:t>235000,0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127057,1</w:t>
            </w:r>
          </w:p>
        </w:tc>
        <w:tc>
          <w:tcPr>
            <w:tcW w:w="1360" w:type="dxa"/>
          </w:tcPr>
          <w:p w:rsidR="00176527" w:rsidRDefault="00176527">
            <w:pPr>
              <w:pStyle w:val="ConsPlusNormal"/>
              <w:jc w:val="center"/>
            </w:pPr>
            <w:r>
              <w:t>14087,9</w:t>
            </w:r>
          </w:p>
        </w:tc>
        <w:tc>
          <w:tcPr>
            <w:tcW w:w="1360" w:type="dxa"/>
          </w:tcPr>
          <w:p w:rsidR="00176527" w:rsidRDefault="00176527">
            <w:pPr>
              <w:pStyle w:val="ConsPlusNormal"/>
              <w:jc w:val="center"/>
            </w:pPr>
            <w:r>
              <w:t>24072,7</w:t>
            </w:r>
          </w:p>
        </w:tc>
        <w:tc>
          <w:tcPr>
            <w:tcW w:w="1360" w:type="dxa"/>
          </w:tcPr>
          <w:p w:rsidR="00176527" w:rsidRDefault="00176527">
            <w:pPr>
              <w:pStyle w:val="ConsPlusNormal"/>
              <w:jc w:val="center"/>
            </w:pPr>
            <w:r>
              <w:t>34022,6</w:t>
            </w:r>
          </w:p>
        </w:tc>
        <w:tc>
          <w:tcPr>
            <w:tcW w:w="1360" w:type="dxa"/>
          </w:tcPr>
          <w:p w:rsidR="00176527" w:rsidRDefault="00176527">
            <w:pPr>
              <w:pStyle w:val="ConsPlusNormal"/>
              <w:jc w:val="center"/>
            </w:pPr>
            <w:r>
              <w:t>34767,4</w:t>
            </w:r>
          </w:p>
        </w:tc>
        <w:tc>
          <w:tcPr>
            <w:tcW w:w="1360" w:type="dxa"/>
          </w:tcPr>
          <w:p w:rsidR="00176527" w:rsidRDefault="00176527">
            <w:pPr>
              <w:pStyle w:val="ConsPlusNormal"/>
              <w:jc w:val="center"/>
            </w:pPr>
            <w:r>
              <w:t>27636,4</w:t>
            </w:r>
          </w:p>
        </w:tc>
        <w:tc>
          <w:tcPr>
            <w:tcW w:w="1360" w:type="dxa"/>
          </w:tcPr>
          <w:p w:rsidR="00176527" w:rsidRDefault="00176527">
            <w:pPr>
              <w:pStyle w:val="ConsPlusNormal"/>
              <w:jc w:val="center"/>
            </w:pPr>
            <w:r>
              <w:t>79738,7</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налоговые расходы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val="restart"/>
          </w:tcPr>
          <w:p w:rsidR="00176527" w:rsidRDefault="00176527">
            <w:pPr>
              <w:pStyle w:val="ConsPlusNormal"/>
            </w:pPr>
            <w:r>
              <w:t>1.2.3. Оказание услуг по независимому контролю (диагностика и оценка) состояния автомобильных дорог и тротуаров после ремонта с отбором проб и испытанием материалов покрытия</w:t>
            </w: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05</w:t>
            </w:r>
          </w:p>
        </w:tc>
        <w:tc>
          <w:tcPr>
            <w:tcW w:w="1360" w:type="dxa"/>
          </w:tcPr>
          <w:p w:rsidR="00176527" w:rsidRDefault="00176527">
            <w:pPr>
              <w:pStyle w:val="ConsPlusNormal"/>
              <w:jc w:val="center"/>
            </w:pPr>
            <w:r>
              <w:t>20000,0</w:t>
            </w:r>
          </w:p>
        </w:tc>
        <w:tc>
          <w:tcPr>
            <w:tcW w:w="1360" w:type="dxa"/>
          </w:tcPr>
          <w:p w:rsidR="00176527" w:rsidRDefault="00176527">
            <w:pPr>
              <w:pStyle w:val="ConsPlusNormal"/>
              <w:jc w:val="center"/>
            </w:pPr>
            <w:r>
              <w:t>20000,0</w:t>
            </w:r>
          </w:p>
        </w:tc>
        <w:tc>
          <w:tcPr>
            <w:tcW w:w="1360" w:type="dxa"/>
          </w:tcPr>
          <w:p w:rsidR="00176527" w:rsidRDefault="00176527">
            <w:pPr>
              <w:pStyle w:val="ConsPlusNormal"/>
              <w:jc w:val="center"/>
            </w:pPr>
            <w:r>
              <w:t>20000,0</w:t>
            </w:r>
          </w:p>
        </w:tc>
        <w:tc>
          <w:tcPr>
            <w:tcW w:w="1360" w:type="dxa"/>
          </w:tcPr>
          <w:p w:rsidR="00176527" w:rsidRDefault="00176527">
            <w:pPr>
              <w:pStyle w:val="ConsPlusNormal"/>
              <w:jc w:val="center"/>
            </w:pPr>
            <w:r>
              <w:t>20000,0</w:t>
            </w:r>
          </w:p>
        </w:tc>
        <w:tc>
          <w:tcPr>
            <w:tcW w:w="1360" w:type="dxa"/>
          </w:tcPr>
          <w:p w:rsidR="00176527" w:rsidRDefault="00176527">
            <w:pPr>
              <w:pStyle w:val="ConsPlusNormal"/>
              <w:jc w:val="center"/>
            </w:pPr>
            <w:r>
              <w:t>20000,0</w:t>
            </w:r>
          </w:p>
        </w:tc>
        <w:tc>
          <w:tcPr>
            <w:tcW w:w="1360" w:type="dxa"/>
          </w:tcPr>
          <w:p w:rsidR="00176527" w:rsidRDefault="00176527">
            <w:pPr>
              <w:pStyle w:val="ConsPlusNormal"/>
              <w:jc w:val="center"/>
            </w:pPr>
            <w:r>
              <w:t>20000,0</w:t>
            </w:r>
          </w:p>
        </w:tc>
        <w:tc>
          <w:tcPr>
            <w:tcW w:w="1360" w:type="dxa"/>
          </w:tcPr>
          <w:p w:rsidR="00176527" w:rsidRDefault="00176527">
            <w:pPr>
              <w:pStyle w:val="ConsPlusNormal"/>
              <w:jc w:val="center"/>
            </w:pPr>
            <w:r>
              <w:t>20000,0</w:t>
            </w:r>
          </w:p>
        </w:tc>
        <w:tc>
          <w:tcPr>
            <w:tcW w:w="1303" w:type="dxa"/>
            <w:vMerge w:val="restart"/>
          </w:tcPr>
          <w:p w:rsidR="00176527" w:rsidRDefault="00176527">
            <w:pPr>
              <w:pStyle w:val="ConsPlusNormal"/>
              <w:jc w:val="center"/>
            </w:pPr>
            <w:r>
              <w:t>Минтранс НСО</w:t>
            </w:r>
          </w:p>
        </w:tc>
        <w:tc>
          <w:tcPr>
            <w:tcW w:w="3685" w:type="dxa"/>
            <w:vMerge w:val="restart"/>
          </w:tcPr>
          <w:p w:rsidR="00176527" w:rsidRDefault="00176527">
            <w:pPr>
              <w:pStyle w:val="ConsPlusNormal"/>
            </w:pPr>
            <w:r>
              <w:t>Реализация мероприятия позволит осуществлять контроль качества дорожно-строительных работ на автомобильных дорогах регионального, межмуниципального и местного значения Новосибирской области</w:t>
            </w: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налоговые расходы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val="restart"/>
          </w:tcPr>
          <w:p w:rsidR="00176527" w:rsidRDefault="00176527">
            <w:pPr>
              <w:pStyle w:val="ConsPlusNormal"/>
            </w:pPr>
            <w:r>
              <w:t>1.2.4. Региональный проект "Жилье"</w:t>
            </w: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F1</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65000,0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val="restart"/>
          </w:tcPr>
          <w:p w:rsidR="00176527" w:rsidRDefault="00176527">
            <w:pPr>
              <w:pStyle w:val="ConsPlusNormal"/>
              <w:jc w:val="center"/>
            </w:pPr>
            <w:r>
              <w:t>Минтранс НСО,</w:t>
            </w:r>
          </w:p>
          <w:p w:rsidR="00176527" w:rsidRDefault="00176527">
            <w:pPr>
              <w:pStyle w:val="ConsPlusNormal"/>
              <w:jc w:val="center"/>
            </w:pPr>
            <w:r>
              <w:t xml:space="preserve">департамент </w:t>
            </w:r>
            <w:r>
              <w:lastRenderedPageBreak/>
              <w:t>транспорта и дорожно-благоустроительного комплекса г. Новосибирска</w:t>
            </w:r>
          </w:p>
        </w:tc>
        <w:tc>
          <w:tcPr>
            <w:tcW w:w="3685" w:type="dxa"/>
            <w:vMerge w:val="restart"/>
          </w:tcPr>
          <w:p w:rsidR="00176527" w:rsidRDefault="00176527">
            <w:pPr>
              <w:pStyle w:val="ConsPlusNormal"/>
            </w:pPr>
            <w:r>
              <w:lastRenderedPageBreak/>
              <w:t>Строительство автомобильной дороги общего пользования с вводом в эксплуатацию в 2023 году, протяженностью 5,0 км</w:t>
            </w: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176</w:t>
            </w:r>
          </w:p>
        </w:tc>
        <w:tc>
          <w:tcPr>
            <w:tcW w:w="566" w:type="dxa"/>
          </w:tcPr>
          <w:p w:rsidR="00176527" w:rsidRDefault="00176527">
            <w:pPr>
              <w:pStyle w:val="ConsPlusNormal"/>
              <w:jc w:val="center"/>
            </w:pPr>
            <w:r>
              <w:t>61</w:t>
            </w:r>
          </w:p>
        </w:tc>
        <w:tc>
          <w:tcPr>
            <w:tcW w:w="623" w:type="dxa"/>
          </w:tcPr>
          <w:p w:rsidR="00176527" w:rsidRDefault="00176527">
            <w:pPr>
              <w:pStyle w:val="ConsPlusNormal"/>
              <w:jc w:val="center"/>
            </w:pPr>
            <w:r>
              <w:t>0</w:t>
            </w:r>
          </w:p>
        </w:tc>
        <w:tc>
          <w:tcPr>
            <w:tcW w:w="566" w:type="dxa"/>
          </w:tcPr>
          <w:p w:rsidR="00176527" w:rsidRDefault="00176527">
            <w:pPr>
              <w:pStyle w:val="ConsPlusNormal"/>
              <w:jc w:val="center"/>
            </w:pPr>
            <w:r>
              <w:t>F1</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296598,8</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1317523,9</w:t>
            </w:r>
          </w:p>
        </w:tc>
        <w:tc>
          <w:tcPr>
            <w:tcW w:w="1360" w:type="dxa"/>
          </w:tcPr>
          <w:p w:rsidR="00176527" w:rsidRDefault="00176527">
            <w:pPr>
              <w:pStyle w:val="ConsPlusNormal"/>
              <w:jc w:val="center"/>
            </w:pPr>
            <w:r>
              <w:t>1515840,0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36900,0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11409,4</w:t>
            </w:r>
          </w:p>
        </w:tc>
        <w:tc>
          <w:tcPr>
            <w:tcW w:w="1360" w:type="dxa"/>
          </w:tcPr>
          <w:p w:rsidR="00176527" w:rsidRDefault="00176527">
            <w:pPr>
              <w:pStyle w:val="ConsPlusNormal"/>
              <w:jc w:val="center"/>
            </w:pPr>
            <w:r>
              <w:t>54896,9</w:t>
            </w:r>
          </w:p>
        </w:tc>
        <w:tc>
          <w:tcPr>
            <w:tcW w:w="1360" w:type="dxa"/>
          </w:tcPr>
          <w:p w:rsidR="00176527" w:rsidRDefault="00176527">
            <w:pPr>
              <w:pStyle w:val="ConsPlusNormal"/>
              <w:jc w:val="center"/>
            </w:pPr>
            <w:r>
              <w:t>57324,2</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tcPr>
          <w:p w:rsidR="00176527" w:rsidRDefault="00176527">
            <w:pPr>
              <w:pStyle w:val="ConsPlusNormal"/>
            </w:pPr>
          </w:p>
        </w:tc>
        <w:tc>
          <w:tcPr>
            <w:tcW w:w="1303" w:type="dxa"/>
          </w:tcPr>
          <w:p w:rsidR="00176527" w:rsidRDefault="00176527">
            <w:pPr>
              <w:pStyle w:val="ConsPlusNormal"/>
            </w:pPr>
            <w:r>
              <w:t>налоговые расходы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Pr>
          <w:p w:rsidR="00176527" w:rsidRDefault="00176527">
            <w:pPr>
              <w:pStyle w:val="ConsPlusNormal"/>
            </w:pPr>
          </w:p>
        </w:tc>
        <w:tc>
          <w:tcPr>
            <w:tcW w:w="3685" w:type="dxa"/>
            <w:vMerge/>
          </w:tcPr>
          <w:p w:rsidR="00176527" w:rsidRDefault="00176527">
            <w:pPr>
              <w:pStyle w:val="ConsPlusNormal"/>
            </w:pPr>
          </w:p>
        </w:tc>
      </w:tr>
      <w:tr w:rsidR="00176527">
        <w:tc>
          <w:tcPr>
            <w:tcW w:w="3175" w:type="dxa"/>
            <w:vMerge w:val="restart"/>
            <w:tcBorders>
              <w:bottom w:val="nil"/>
            </w:tcBorders>
          </w:tcPr>
          <w:p w:rsidR="00176527" w:rsidRDefault="00176527">
            <w:pPr>
              <w:pStyle w:val="ConsPlusNormal"/>
            </w:pPr>
            <w:r>
              <w:t>Итого по государственной программе</w:t>
            </w:r>
          </w:p>
        </w:tc>
        <w:tc>
          <w:tcPr>
            <w:tcW w:w="1303" w:type="dxa"/>
          </w:tcPr>
          <w:p w:rsidR="00176527" w:rsidRDefault="00176527">
            <w:pPr>
              <w:pStyle w:val="ConsPlusNormal"/>
            </w:pPr>
            <w:r>
              <w:t>областной бюджет</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12277722,2</w:t>
            </w:r>
          </w:p>
        </w:tc>
        <w:tc>
          <w:tcPr>
            <w:tcW w:w="1360" w:type="dxa"/>
          </w:tcPr>
          <w:p w:rsidR="00176527" w:rsidRDefault="00176527">
            <w:pPr>
              <w:pStyle w:val="ConsPlusNormal"/>
              <w:jc w:val="center"/>
            </w:pPr>
            <w:r>
              <w:t>11312893,3</w:t>
            </w:r>
          </w:p>
        </w:tc>
        <w:tc>
          <w:tcPr>
            <w:tcW w:w="1360" w:type="dxa"/>
          </w:tcPr>
          <w:p w:rsidR="00176527" w:rsidRDefault="00176527">
            <w:pPr>
              <w:pStyle w:val="ConsPlusNormal"/>
              <w:jc w:val="center"/>
            </w:pPr>
            <w:r>
              <w:t>13708995,7</w:t>
            </w:r>
          </w:p>
        </w:tc>
        <w:tc>
          <w:tcPr>
            <w:tcW w:w="1360" w:type="dxa"/>
          </w:tcPr>
          <w:p w:rsidR="00176527" w:rsidRDefault="00176527">
            <w:pPr>
              <w:pStyle w:val="ConsPlusNormal"/>
              <w:jc w:val="center"/>
            </w:pPr>
            <w:r>
              <w:t>16073074,1</w:t>
            </w:r>
          </w:p>
        </w:tc>
        <w:tc>
          <w:tcPr>
            <w:tcW w:w="1360" w:type="dxa"/>
          </w:tcPr>
          <w:p w:rsidR="00176527" w:rsidRDefault="00176527">
            <w:pPr>
              <w:pStyle w:val="ConsPlusNormal"/>
              <w:jc w:val="center"/>
            </w:pPr>
            <w:r>
              <w:t>13695341,5</w:t>
            </w:r>
          </w:p>
        </w:tc>
        <w:tc>
          <w:tcPr>
            <w:tcW w:w="1360" w:type="dxa"/>
          </w:tcPr>
          <w:p w:rsidR="00176527" w:rsidRDefault="00176527">
            <w:pPr>
              <w:pStyle w:val="ConsPlusNormal"/>
              <w:jc w:val="center"/>
            </w:pPr>
            <w:r>
              <w:t>14563089,3</w:t>
            </w:r>
          </w:p>
        </w:tc>
        <w:tc>
          <w:tcPr>
            <w:tcW w:w="1360" w:type="dxa"/>
          </w:tcPr>
          <w:p w:rsidR="00176527" w:rsidRDefault="00176527">
            <w:pPr>
              <w:pStyle w:val="ConsPlusNormal"/>
              <w:jc w:val="center"/>
            </w:pPr>
            <w:r>
              <w:t>9761688,0</w:t>
            </w:r>
          </w:p>
        </w:tc>
        <w:tc>
          <w:tcPr>
            <w:tcW w:w="1303" w:type="dxa"/>
            <w:vMerge w:val="restart"/>
            <w:tcBorders>
              <w:bottom w:val="nil"/>
            </w:tcBorders>
          </w:tcPr>
          <w:p w:rsidR="00176527" w:rsidRDefault="00176527">
            <w:pPr>
              <w:pStyle w:val="ConsPlusNormal"/>
              <w:jc w:val="center"/>
            </w:pPr>
            <w:r>
              <w:t>x</w:t>
            </w:r>
          </w:p>
        </w:tc>
        <w:tc>
          <w:tcPr>
            <w:tcW w:w="3685" w:type="dxa"/>
            <w:vMerge w:val="restart"/>
            <w:tcBorders>
              <w:bottom w:val="nil"/>
            </w:tcBorders>
          </w:tcPr>
          <w:p w:rsidR="00176527" w:rsidRDefault="00176527">
            <w:pPr>
              <w:pStyle w:val="ConsPlusNormal"/>
              <w:jc w:val="center"/>
            </w:pPr>
            <w:r>
              <w:t>x</w:t>
            </w:r>
          </w:p>
        </w:tc>
      </w:tr>
      <w:tr w:rsidR="00176527">
        <w:tc>
          <w:tcPr>
            <w:tcW w:w="3175" w:type="dxa"/>
            <w:vMerge/>
            <w:tcBorders>
              <w:bottom w:val="nil"/>
            </w:tcBorders>
          </w:tcPr>
          <w:p w:rsidR="00176527" w:rsidRDefault="00176527">
            <w:pPr>
              <w:pStyle w:val="ConsPlusNormal"/>
            </w:pPr>
          </w:p>
        </w:tc>
        <w:tc>
          <w:tcPr>
            <w:tcW w:w="1303" w:type="dxa"/>
          </w:tcPr>
          <w:p w:rsidR="00176527" w:rsidRDefault="00176527">
            <w:pPr>
              <w:pStyle w:val="ConsPlusNormal"/>
            </w:pPr>
            <w:r>
              <w:t>федеральный бюджет</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5002561,9</w:t>
            </w:r>
          </w:p>
        </w:tc>
        <w:tc>
          <w:tcPr>
            <w:tcW w:w="1360" w:type="dxa"/>
          </w:tcPr>
          <w:p w:rsidR="00176527" w:rsidRDefault="00176527">
            <w:pPr>
              <w:pStyle w:val="ConsPlusNormal"/>
              <w:jc w:val="center"/>
            </w:pPr>
            <w:r>
              <w:t>11011750,1</w:t>
            </w:r>
          </w:p>
        </w:tc>
        <w:tc>
          <w:tcPr>
            <w:tcW w:w="1360" w:type="dxa"/>
          </w:tcPr>
          <w:p w:rsidR="00176527" w:rsidRDefault="00176527">
            <w:pPr>
              <w:pStyle w:val="ConsPlusNormal"/>
              <w:jc w:val="center"/>
            </w:pPr>
            <w:r>
              <w:t>13101500,0</w:t>
            </w:r>
          </w:p>
        </w:tc>
        <w:tc>
          <w:tcPr>
            <w:tcW w:w="1360" w:type="dxa"/>
          </w:tcPr>
          <w:p w:rsidR="00176527" w:rsidRDefault="00176527">
            <w:pPr>
              <w:pStyle w:val="ConsPlusNormal"/>
              <w:jc w:val="center"/>
            </w:pPr>
            <w:r>
              <w:t>8800984,6</w:t>
            </w:r>
          </w:p>
        </w:tc>
        <w:tc>
          <w:tcPr>
            <w:tcW w:w="1360" w:type="dxa"/>
          </w:tcPr>
          <w:p w:rsidR="00176527" w:rsidRDefault="00176527">
            <w:pPr>
              <w:pStyle w:val="ConsPlusNormal"/>
              <w:jc w:val="center"/>
            </w:pPr>
            <w:r>
              <w:t>8777608,2</w:t>
            </w:r>
          </w:p>
        </w:tc>
        <w:tc>
          <w:tcPr>
            <w:tcW w:w="1360" w:type="dxa"/>
          </w:tcPr>
          <w:p w:rsidR="00176527" w:rsidRDefault="00176527">
            <w:pPr>
              <w:pStyle w:val="ConsPlusNormal"/>
              <w:jc w:val="center"/>
            </w:pPr>
            <w:r>
              <w:t>6753319,6</w:t>
            </w:r>
          </w:p>
        </w:tc>
        <w:tc>
          <w:tcPr>
            <w:tcW w:w="1360" w:type="dxa"/>
          </w:tcPr>
          <w:p w:rsidR="00176527" w:rsidRDefault="00176527">
            <w:pPr>
              <w:pStyle w:val="ConsPlusNormal"/>
              <w:jc w:val="center"/>
            </w:pPr>
            <w:r>
              <w:t>0,0</w:t>
            </w:r>
          </w:p>
        </w:tc>
        <w:tc>
          <w:tcPr>
            <w:tcW w:w="1303" w:type="dxa"/>
            <w:vMerge/>
            <w:tcBorders>
              <w:bottom w:val="nil"/>
            </w:tcBorders>
          </w:tcPr>
          <w:p w:rsidR="00176527" w:rsidRDefault="00176527">
            <w:pPr>
              <w:pStyle w:val="ConsPlusNormal"/>
            </w:pPr>
          </w:p>
        </w:tc>
        <w:tc>
          <w:tcPr>
            <w:tcW w:w="3685" w:type="dxa"/>
            <w:vMerge/>
            <w:tcBorders>
              <w:bottom w:val="nil"/>
            </w:tcBorders>
          </w:tcPr>
          <w:p w:rsidR="00176527" w:rsidRDefault="00176527">
            <w:pPr>
              <w:pStyle w:val="ConsPlusNormal"/>
            </w:pPr>
          </w:p>
        </w:tc>
      </w:tr>
      <w:tr w:rsidR="00176527">
        <w:tc>
          <w:tcPr>
            <w:tcW w:w="3175" w:type="dxa"/>
            <w:vMerge/>
            <w:tcBorders>
              <w:bottom w:val="nil"/>
            </w:tcBorders>
          </w:tcPr>
          <w:p w:rsidR="00176527" w:rsidRDefault="00176527">
            <w:pPr>
              <w:pStyle w:val="ConsPlusNormal"/>
            </w:pPr>
          </w:p>
        </w:tc>
        <w:tc>
          <w:tcPr>
            <w:tcW w:w="1303" w:type="dxa"/>
          </w:tcPr>
          <w:p w:rsidR="00176527" w:rsidRDefault="00176527">
            <w:pPr>
              <w:pStyle w:val="ConsPlusNormal"/>
            </w:pPr>
            <w:r>
              <w:t>местные бюджеты</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434202,0</w:t>
            </w:r>
          </w:p>
        </w:tc>
        <w:tc>
          <w:tcPr>
            <w:tcW w:w="1360" w:type="dxa"/>
          </w:tcPr>
          <w:p w:rsidR="00176527" w:rsidRDefault="00176527">
            <w:pPr>
              <w:pStyle w:val="ConsPlusNormal"/>
              <w:jc w:val="center"/>
            </w:pPr>
            <w:r>
              <w:t>721117,9</w:t>
            </w:r>
          </w:p>
        </w:tc>
        <w:tc>
          <w:tcPr>
            <w:tcW w:w="1360" w:type="dxa"/>
          </w:tcPr>
          <w:p w:rsidR="00176527" w:rsidRDefault="00176527">
            <w:pPr>
              <w:pStyle w:val="ConsPlusNormal"/>
              <w:jc w:val="center"/>
            </w:pPr>
            <w:r>
              <w:t>257127,6</w:t>
            </w:r>
          </w:p>
        </w:tc>
        <w:tc>
          <w:tcPr>
            <w:tcW w:w="1360" w:type="dxa"/>
          </w:tcPr>
          <w:p w:rsidR="00176527" w:rsidRDefault="00176527">
            <w:pPr>
              <w:pStyle w:val="ConsPlusNormal"/>
              <w:jc w:val="center"/>
            </w:pPr>
            <w:r>
              <w:t>221301,2</w:t>
            </w:r>
          </w:p>
        </w:tc>
        <w:tc>
          <w:tcPr>
            <w:tcW w:w="1360" w:type="dxa"/>
          </w:tcPr>
          <w:p w:rsidR="00176527" w:rsidRDefault="00176527">
            <w:pPr>
              <w:pStyle w:val="ConsPlusNormal"/>
              <w:jc w:val="center"/>
            </w:pPr>
            <w:r>
              <w:t>384596,8</w:t>
            </w:r>
          </w:p>
        </w:tc>
        <w:tc>
          <w:tcPr>
            <w:tcW w:w="1360" w:type="dxa"/>
          </w:tcPr>
          <w:p w:rsidR="00176527" w:rsidRDefault="00176527">
            <w:pPr>
              <w:pStyle w:val="ConsPlusNormal"/>
              <w:jc w:val="center"/>
            </w:pPr>
            <w:r>
              <w:t>386340,5</w:t>
            </w:r>
          </w:p>
        </w:tc>
        <w:tc>
          <w:tcPr>
            <w:tcW w:w="1360" w:type="dxa"/>
          </w:tcPr>
          <w:p w:rsidR="00176527" w:rsidRDefault="00176527">
            <w:pPr>
              <w:pStyle w:val="ConsPlusNormal"/>
              <w:jc w:val="center"/>
            </w:pPr>
            <w:r>
              <w:t>79738,7</w:t>
            </w:r>
          </w:p>
        </w:tc>
        <w:tc>
          <w:tcPr>
            <w:tcW w:w="1303" w:type="dxa"/>
            <w:vMerge/>
            <w:tcBorders>
              <w:bottom w:val="nil"/>
            </w:tcBorders>
          </w:tcPr>
          <w:p w:rsidR="00176527" w:rsidRDefault="00176527">
            <w:pPr>
              <w:pStyle w:val="ConsPlusNormal"/>
            </w:pPr>
          </w:p>
        </w:tc>
        <w:tc>
          <w:tcPr>
            <w:tcW w:w="3685" w:type="dxa"/>
            <w:vMerge/>
            <w:tcBorders>
              <w:bottom w:val="nil"/>
            </w:tcBorders>
          </w:tcPr>
          <w:p w:rsidR="00176527" w:rsidRDefault="00176527">
            <w:pPr>
              <w:pStyle w:val="ConsPlusNormal"/>
            </w:pPr>
          </w:p>
        </w:tc>
      </w:tr>
      <w:tr w:rsidR="00176527">
        <w:tc>
          <w:tcPr>
            <w:tcW w:w="3175" w:type="dxa"/>
            <w:vMerge/>
            <w:tcBorders>
              <w:bottom w:val="nil"/>
            </w:tcBorders>
          </w:tcPr>
          <w:p w:rsidR="00176527" w:rsidRDefault="00176527">
            <w:pPr>
              <w:pStyle w:val="ConsPlusNormal"/>
            </w:pPr>
          </w:p>
        </w:tc>
        <w:tc>
          <w:tcPr>
            <w:tcW w:w="1303" w:type="dxa"/>
          </w:tcPr>
          <w:p w:rsidR="00176527" w:rsidRDefault="00176527">
            <w:pPr>
              <w:pStyle w:val="ConsPlusNormal"/>
            </w:pPr>
            <w:r>
              <w:t>внебюджетные источники</w:t>
            </w:r>
          </w:p>
        </w:tc>
        <w:tc>
          <w:tcPr>
            <w:tcW w:w="79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623" w:type="dxa"/>
          </w:tcPr>
          <w:p w:rsidR="00176527" w:rsidRDefault="00176527">
            <w:pPr>
              <w:pStyle w:val="ConsPlusNormal"/>
              <w:jc w:val="center"/>
            </w:pPr>
            <w:r>
              <w:t>x</w:t>
            </w:r>
          </w:p>
        </w:tc>
        <w:tc>
          <w:tcPr>
            <w:tcW w:w="566" w:type="dxa"/>
          </w:tcPr>
          <w:p w:rsidR="00176527" w:rsidRDefault="00176527">
            <w:pPr>
              <w:pStyle w:val="ConsPlusNormal"/>
              <w:jc w:val="center"/>
            </w:pPr>
            <w:r>
              <w:t>x</w:t>
            </w:r>
          </w:p>
        </w:tc>
        <w:tc>
          <w:tcPr>
            <w:tcW w:w="1360" w:type="dxa"/>
          </w:tcPr>
          <w:p w:rsidR="00176527" w:rsidRDefault="00176527">
            <w:pPr>
              <w:pStyle w:val="ConsPlusNormal"/>
              <w:jc w:val="center"/>
            </w:pPr>
            <w:r>
              <w:t>126461,0</w:t>
            </w:r>
          </w:p>
        </w:tc>
        <w:tc>
          <w:tcPr>
            <w:tcW w:w="1360" w:type="dxa"/>
          </w:tcPr>
          <w:p w:rsidR="00176527" w:rsidRDefault="00176527">
            <w:pPr>
              <w:pStyle w:val="ConsPlusNormal"/>
              <w:jc w:val="center"/>
            </w:pPr>
            <w:r>
              <w:t>1507796,3</w:t>
            </w:r>
          </w:p>
        </w:tc>
        <w:tc>
          <w:tcPr>
            <w:tcW w:w="1360" w:type="dxa"/>
          </w:tcPr>
          <w:p w:rsidR="00176527" w:rsidRDefault="00176527">
            <w:pPr>
              <w:pStyle w:val="ConsPlusNormal"/>
              <w:jc w:val="center"/>
            </w:pPr>
            <w:r>
              <w:t>547845,4</w:t>
            </w:r>
          </w:p>
        </w:tc>
        <w:tc>
          <w:tcPr>
            <w:tcW w:w="1360" w:type="dxa"/>
          </w:tcPr>
          <w:p w:rsidR="00176527" w:rsidRDefault="00176527">
            <w:pPr>
              <w:pStyle w:val="ConsPlusNormal"/>
              <w:jc w:val="center"/>
            </w:pPr>
            <w:r>
              <w:t>2384761,0</w:t>
            </w:r>
          </w:p>
        </w:tc>
        <w:tc>
          <w:tcPr>
            <w:tcW w:w="1360" w:type="dxa"/>
          </w:tcPr>
          <w:p w:rsidR="00176527" w:rsidRDefault="00176527">
            <w:pPr>
              <w:pStyle w:val="ConsPlusNormal"/>
              <w:jc w:val="center"/>
            </w:pPr>
            <w:r>
              <w:t>2860960,8</w:t>
            </w:r>
          </w:p>
        </w:tc>
        <w:tc>
          <w:tcPr>
            <w:tcW w:w="1360" w:type="dxa"/>
          </w:tcPr>
          <w:p w:rsidR="00176527" w:rsidRDefault="00176527">
            <w:pPr>
              <w:pStyle w:val="ConsPlusNormal"/>
              <w:jc w:val="center"/>
            </w:pPr>
            <w:r>
              <w:t>0,0</w:t>
            </w:r>
          </w:p>
        </w:tc>
        <w:tc>
          <w:tcPr>
            <w:tcW w:w="1360" w:type="dxa"/>
          </w:tcPr>
          <w:p w:rsidR="00176527" w:rsidRDefault="00176527">
            <w:pPr>
              <w:pStyle w:val="ConsPlusNormal"/>
              <w:jc w:val="center"/>
            </w:pPr>
            <w:r>
              <w:t>0,0</w:t>
            </w:r>
          </w:p>
        </w:tc>
        <w:tc>
          <w:tcPr>
            <w:tcW w:w="1303" w:type="dxa"/>
            <w:vMerge/>
            <w:tcBorders>
              <w:bottom w:val="nil"/>
            </w:tcBorders>
          </w:tcPr>
          <w:p w:rsidR="00176527" w:rsidRDefault="00176527">
            <w:pPr>
              <w:pStyle w:val="ConsPlusNormal"/>
            </w:pPr>
          </w:p>
        </w:tc>
        <w:tc>
          <w:tcPr>
            <w:tcW w:w="3685" w:type="dxa"/>
            <w:vMerge/>
            <w:tcBorders>
              <w:bottom w:val="nil"/>
            </w:tcBorders>
          </w:tcPr>
          <w:p w:rsidR="00176527" w:rsidRDefault="00176527">
            <w:pPr>
              <w:pStyle w:val="ConsPlusNormal"/>
            </w:pPr>
          </w:p>
        </w:tc>
      </w:tr>
      <w:tr w:rsidR="00176527">
        <w:tblPrEx>
          <w:tblBorders>
            <w:insideH w:val="nil"/>
          </w:tblBorders>
        </w:tblPrEx>
        <w:tc>
          <w:tcPr>
            <w:tcW w:w="3175" w:type="dxa"/>
            <w:vMerge/>
            <w:tcBorders>
              <w:bottom w:val="nil"/>
            </w:tcBorders>
          </w:tcPr>
          <w:p w:rsidR="00176527" w:rsidRDefault="00176527">
            <w:pPr>
              <w:pStyle w:val="ConsPlusNormal"/>
            </w:pPr>
          </w:p>
        </w:tc>
        <w:tc>
          <w:tcPr>
            <w:tcW w:w="1303" w:type="dxa"/>
            <w:tcBorders>
              <w:bottom w:val="nil"/>
            </w:tcBorders>
          </w:tcPr>
          <w:p w:rsidR="00176527" w:rsidRDefault="00176527">
            <w:pPr>
              <w:pStyle w:val="ConsPlusNormal"/>
            </w:pPr>
            <w:r>
              <w:t>налоговые расходы</w:t>
            </w:r>
          </w:p>
        </w:tc>
        <w:tc>
          <w:tcPr>
            <w:tcW w:w="793" w:type="dxa"/>
            <w:tcBorders>
              <w:bottom w:val="nil"/>
            </w:tcBorders>
          </w:tcPr>
          <w:p w:rsidR="00176527" w:rsidRDefault="00176527">
            <w:pPr>
              <w:pStyle w:val="ConsPlusNormal"/>
              <w:jc w:val="center"/>
            </w:pPr>
            <w:r>
              <w:t>x</w:t>
            </w:r>
          </w:p>
        </w:tc>
        <w:tc>
          <w:tcPr>
            <w:tcW w:w="566" w:type="dxa"/>
            <w:tcBorders>
              <w:bottom w:val="nil"/>
            </w:tcBorders>
          </w:tcPr>
          <w:p w:rsidR="00176527" w:rsidRDefault="00176527">
            <w:pPr>
              <w:pStyle w:val="ConsPlusNormal"/>
              <w:jc w:val="center"/>
            </w:pPr>
            <w:r>
              <w:t>x</w:t>
            </w:r>
          </w:p>
        </w:tc>
        <w:tc>
          <w:tcPr>
            <w:tcW w:w="623" w:type="dxa"/>
            <w:tcBorders>
              <w:bottom w:val="nil"/>
            </w:tcBorders>
          </w:tcPr>
          <w:p w:rsidR="00176527" w:rsidRDefault="00176527">
            <w:pPr>
              <w:pStyle w:val="ConsPlusNormal"/>
              <w:jc w:val="center"/>
            </w:pPr>
            <w:r>
              <w:t>x</w:t>
            </w:r>
          </w:p>
        </w:tc>
        <w:tc>
          <w:tcPr>
            <w:tcW w:w="566" w:type="dxa"/>
            <w:tcBorders>
              <w:bottom w:val="nil"/>
            </w:tcBorders>
          </w:tcPr>
          <w:p w:rsidR="00176527" w:rsidRDefault="00176527">
            <w:pPr>
              <w:pStyle w:val="ConsPlusNormal"/>
              <w:jc w:val="center"/>
            </w:pPr>
            <w:r>
              <w:t>x</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60" w:type="dxa"/>
            <w:tcBorders>
              <w:bottom w:val="nil"/>
            </w:tcBorders>
          </w:tcPr>
          <w:p w:rsidR="00176527" w:rsidRDefault="00176527">
            <w:pPr>
              <w:pStyle w:val="ConsPlusNormal"/>
              <w:jc w:val="center"/>
            </w:pPr>
            <w:r>
              <w:t>0,0</w:t>
            </w:r>
          </w:p>
        </w:tc>
        <w:tc>
          <w:tcPr>
            <w:tcW w:w="1303" w:type="dxa"/>
            <w:vMerge/>
            <w:tcBorders>
              <w:bottom w:val="nil"/>
            </w:tcBorders>
          </w:tcPr>
          <w:p w:rsidR="00176527" w:rsidRDefault="00176527">
            <w:pPr>
              <w:pStyle w:val="ConsPlusNormal"/>
            </w:pPr>
          </w:p>
        </w:tc>
        <w:tc>
          <w:tcPr>
            <w:tcW w:w="3685" w:type="dxa"/>
            <w:vMerge/>
            <w:tcBorders>
              <w:bottom w:val="nil"/>
            </w:tcBorders>
          </w:tcPr>
          <w:p w:rsidR="00176527" w:rsidRDefault="00176527">
            <w:pPr>
              <w:pStyle w:val="ConsPlusNormal"/>
            </w:pPr>
          </w:p>
        </w:tc>
      </w:tr>
      <w:tr w:rsidR="00176527">
        <w:tblPrEx>
          <w:tblBorders>
            <w:insideH w:val="nil"/>
          </w:tblBorders>
        </w:tblPrEx>
        <w:tc>
          <w:tcPr>
            <w:tcW w:w="21534" w:type="dxa"/>
            <w:gridSpan w:val="15"/>
            <w:tcBorders>
              <w:top w:val="nil"/>
            </w:tcBorders>
          </w:tcPr>
          <w:p w:rsidR="00176527" w:rsidRDefault="00176527">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18.10.2022 N 473-п)</w:t>
            </w: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Normal"/>
        <w:ind w:firstLine="540"/>
        <w:jc w:val="both"/>
      </w:pPr>
      <w:r>
        <w:t>Применяемые сокращения:</w:t>
      </w:r>
    </w:p>
    <w:p w:rsidR="00176527" w:rsidRDefault="00176527">
      <w:pPr>
        <w:pStyle w:val="ConsPlusNormal"/>
        <w:spacing w:before="200"/>
        <w:ind w:firstLine="540"/>
        <w:jc w:val="both"/>
      </w:pPr>
      <w:r>
        <w:t>ГКУ НСО "Арена" - государственное казенное учреждение Новосибирской области "Арена";</w:t>
      </w:r>
    </w:p>
    <w:p w:rsidR="00176527" w:rsidRDefault="00176527">
      <w:pPr>
        <w:pStyle w:val="ConsPlusNormal"/>
        <w:spacing w:before="200"/>
        <w:ind w:firstLine="540"/>
        <w:jc w:val="both"/>
      </w:pPr>
      <w:r>
        <w:t>ГКУ НСО "Мост" - государственное казенное учреждение Новосибирской области "Мост";</w:t>
      </w:r>
    </w:p>
    <w:p w:rsidR="00176527" w:rsidRDefault="00176527">
      <w:pPr>
        <w:pStyle w:val="ConsPlusNormal"/>
        <w:spacing w:before="20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176527" w:rsidRDefault="00176527">
      <w:pPr>
        <w:pStyle w:val="ConsPlusNormal"/>
        <w:spacing w:before="200"/>
        <w:ind w:firstLine="540"/>
        <w:jc w:val="both"/>
      </w:pPr>
      <w:r>
        <w:t>ГКУ НСО ЦОДД - государственное казенное учреждение Новосибирской области "Центр организации дорожного движения";</w:t>
      </w:r>
    </w:p>
    <w:p w:rsidR="00176527" w:rsidRDefault="00176527">
      <w:pPr>
        <w:pStyle w:val="ConsPlusNormal"/>
        <w:spacing w:before="200"/>
        <w:ind w:firstLine="540"/>
        <w:jc w:val="both"/>
      </w:pPr>
      <w:r>
        <w:t>Минстрой НСО - министерство строительства Новосибирской области;</w:t>
      </w:r>
    </w:p>
    <w:p w:rsidR="00176527" w:rsidRDefault="00176527">
      <w:pPr>
        <w:pStyle w:val="ConsPlusNormal"/>
        <w:spacing w:before="200"/>
        <w:ind w:firstLine="540"/>
        <w:jc w:val="both"/>
      </w:pPr>
      <w:r>
        <w:t>Минтранс НСО - министерство транспорта и дорожного хозяйства Новосибирской области.</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2.3</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r>
        <w:t>ПАСПОРТ</w:t>
      </w:r>
    </w:p>
    <w:p w:rsidR="00176527" w:rsidRDefault="00176527">
      <w:pPr>
        <w:pStyle w:val="ConsPlusTitle"/>
        <w:jc w:val="center"/>
      </w:pPr>
      <w:r>
        <w:t>регионального проекта межмуниципального и местного</w:t>
      </w:r>
    </w:p>
    <w:p w:rsidR="00176527" w:rsidRDefault="00176527">
      <w:pPr>
        <w:pStyle w:val="ConsPlusTitle"/>
        <w:jc w:val="center"/>
      </w:pPr>
      <w:r>
        <w:t>значения в Новосибирской области "Региональная</w:t>
      </w:r>
    </w:p>
    <w:p w:rsidR="00176527" w:rsidRDefault="00176527">
      <w:pPr>
        <w:pStyle w:val="ConsPlusTitle"/>
        <w:jc w:val="center"/>
      </w:pPr>
      <w:r>
        <w:t>и местная дорожная сеть (Новосибирская область)"</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 xml:space="preserve">(в ред. </w:t>
            </w:r>
            <w:hyperlink r:id="rId520">
              <w:r>
                <w:rPr>
                  <w:color w:val="0000FF"/>
                </w:rPr>
                <w:t>постановления</w:t>
              </w:r>
            </w:hyperlink>
            <w:r>
              <w:rPr>
                <w:color w:val="392C69"/>
              </w:rPr>
              <w:t xml:space="preserve"> Правительства Новосибирской области</w:t>
            </w:r>
          </w:p>
          <w:p w:rsidR="00176527" w:rsidRDefault="00176527">
            <w:pPr>
              <w:pStyle w:val="ConsPlusNormal"/>
              <w:jc w:val="center"/>
            </w:pPr>
            <w:r>
              <w:rPr>
                <w:color w:val="392C69"/>
              </w:rPr>
              <w:t>от 23.03.2022 N 114-п)</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p w:rsidR="00176527" w:rsidRDefault="00176527">
      <w:pPr>
        <w:pStyle w:val="ConsPlusTitle"/>
        <w:jc w:val="center"/>
        <w:outlineLvl w:val="2"/>
      </w:pPr>
      <w:r>
        <w:t>1. Основные положения</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7"/>
        <w:gridCol w:w="2268"/>
        <w:gridCol w:w="1531"/>
        <w:gridCol w:w="1501"/>
        <w:gridCol w:w="1501"/>
      </w:tblGrid>
      <w:tr w:rsidR="00176527">
        <w:tc>
          <w:tcPr>
            <w:tcW w:w="1701" w:type="dxa"/>
          </w:tcPr>
          <w:p w:rsidR="00176527" w:rsidRDefault="00176527">
            <w:pPr>
              <w:pStyle w:val="ConsPlusNormal"/>
              <w:jc w:val="center"/>
            </w:pPr>
            <w:r>
              <w:t>Наименование регионального проекта</w:t>
            </w:r>
          </w:p>
        </w:tc>
        <w:tc>
          <w:tcPr>
            <w:tcW w:w="7368" w:type="dxa"/>
            <w:gridSpan w:val="5"/>
          </w:tcPr>
          <w:p w:rsidR="00176527" w:rsidRDefault="00176527">
            <w:pPr>
              <w:pStyle w:val="ConsPlusNormal"/>
              <w:jc w:val="center"/>
            </w:pPr>
            <w:r>
              <w:t>Региональная и местная дорожная сеть (Новосибирская область)</w:t>
            </w:r>
          </w:p>
        </w:tc>
      </w:tr>
      <w:tr w:rsidR="00176527">
        <w:tc>
          <w:tcPr>
            <w:tcW w:w="1701" w:type="dxa"/>
          </w:tcPr>
          <w:p w:rsidR="00176527" w:rsidRDefault="00176527">
            <w:pPr>
              <w:pStyle w:val="ConsPlusNormal"/>
              <w:jc w:val="center"/>
            </w:pPr>
            <w:r>
              <w:t>Краткое наименование регионального проекта</w:t>
            </w:r>
          </w:p>
        </w:tc>
        <w:tc>
          <w:tcPr>
            <w:tcW w:w="2835" w:type="dxa"/>
            <w:gridSpan w:val="2"/>
          </w:tcPr>
          <w:p w:rsidR="00176527" w:rsidRDefault="00176527">
            <w:pPr>
              <w:pStyle w:val="ConsPlusNormal"/>
              <w:jc w:val="center"/>
            </w:pPr>
            <w:r>
              <w:t>РМДС (Новосибирская область)</w:t>
            </w:r>
          </w:p>
        </w:tc>
        <w:tc>
          <w:tcPr>
            <w:tcW w:w="1531" w:type="dxa"/>
          </w:tcPr>
          <w:p w:rsidR="00176527" w:rsidRDefault="00176527">
            <w:pPr>
              <w:pStyle w:val="ConsPlusNormal"/>
              <w:jc w:val="center"/>
            </w:pPr>
            <w:r>
              <w:t>Срок реализации проекта</w:t>
            </w:r>
          </w:p>
        </w:tc>
        <w:tc>
          <w:tcPr>
            <w:tcW w:w="1501" w:type="dxa"/>
          </w:tcPr>
          <w:p w:rsidR="00176527" w:rsidRDefault="00176527">
            <w:pPr>
              <w:pStyle w:val="ConsPlusNormal"/>
              <w:jc w:val="center"/>
            </w:pPr>
            <w:r>
              <w:t>03.12.2018</w:t>
            </w:r>
          </w:p>
        </w:tc>
        <w:tc>
          <w:tcPr>
            <w:tcW w:w="1501" w:type="dxa"/>
          </w:tcPr>
          <w:p w:rsidR="00176527" w:rsidRDefault="00176527">
            <w:pPr>
              <w:pStyle w:val="ConsPlusNormal"/>
              <w:jc w:val="center"/>
            </w:pPr>
            <w:r>
              <w:t>31.12.2024</w:t>
            </w:r>
          </w:p>
        </w:tc>
      </w:tr>
      <w:tr w:rsidR="00176527">
        <w:tc>
          <w:tcPr>
            <w:tcW w:w="1701" w:type="dxa"/>
          </w:tcPr>
          <w:p w:rsidR="00176527" w:rsidRDefault="00176527">
            <w:pPr>
              <w:pStyle w:val="ConsPlusNormal"/>
              <w:jc w:val="center"/>
            </w:pPr>
            <w:r>
              <w:t>Куратор регионального проекта</w:t>
            </w:r>
          </w:p>
        </w:tc>
        <w:tc>
          <w:tcPr>
            <w:tcW w:w="2835" w:type="dxa"/>
            <w:gridSpan w:val="2"/>
          </w:tcPr>
          <w:p w:rsidR="00176527" w:rsidRDefault="00176527">
            <w:pPr>
              <w:pStyle w:val="ConsPlusNormal"/>
              <w:jc w:val="center"/>
            </w:pPr>
            <w:r>
              <w:t>Знатков В.М.</w:t>
            </w:r>
          </w:p>
        </w:tc>
        <w:tc>
          <w:tcPr>
            <w:tcW w:w="4533" w:type="dxa"/>
            <w:gridSpan w:val="3"/>
          </w:tcPr>
          <w:p w:rsidR="00176527" w:rsidRDefault="00176527">
            <w:pPr>
              <w:pStyle w:val="ConsPlusNormal"/>
              <w:jc w:val="center"/>
            </w:pPr>
            <w:r>
              <w:t>Первый заместитель Председателя Правительства Новосибирской области</w:t>
            </w:r>
          </w:p>
        </w:tc>
      </w:tr>
      <w:tr w:rsidR="00176527">
        <w:tc>
          <w:tcPr>
            <w:tcW w:w="1701" w:type="dxa"/>
          </w:tcPr>
          <w:p w:rsidR="00176527" w:rsidRDefault="00176527">
            <w:pPr>
              <w:pStyle w:val="ConsPlusNormal"/>
              <w:jc w:val="center"/>
            </w:pPr>
            <w:r>
              <w:t>Руководитель регионального проекта</w:t>
            </w:r>
          </w:p>
        </w:tc>
        <w:tc>
          <w:tcPr>
            <w:tcW w:w="2835" w:type="dxa"/>
            <w:gridSpan w:val="2"/>
          </w:tcPr>
          <w:p w:rsidR="00176527" w:rsidRDefault="00176527">
            <w:pPr>
              <w:pStyle w:val="ConsPlusNormal"/>
              <w:jc w:val="center"/>
            </w:pPr>
            <w:r>
              <w:t>Костылевский А.В.</w:t>
            </w:r>
          </w:p>
        </w:tc>
        <w:tc>
          <w:tcPr>
            <w:tcW w:w="4533" w:type="dxa"/>
            <w:gridSpan w:val="3"/>
          </w:tcPr>
          <w:p w:rsidR="00176527" w:rsidRDefault="00176527">
            <w:pPr>
              <w:pStyle w:val="ConsPlusNormal"/>
              <w:jc w:val="center"/>
            </w:pPr>
            <w:r>
              <w:t>Министр транспорта и дорожного хозяйства Новосибирской области</w:t>
            </w:r>
          </w:p>
        </w:tc>
      </w:tr>
      <w:tr w:rsidR="00176527">
        <w:tc>
          <w:tcPr>
            <w:tcW w:w="1701" w:type="dxa"/>
          </w:tcPr>
          <w:p w:rsidR="00176527" w:rsidRDefault="00176527">
            <w:pPr>
              <w:pStyle w:val="ConsPlusNormal"/>
              <w:jc w:val="center"/>
            </w:pPr>
            <w:r>
              <w:t>Администратор регионального проекта</w:t>
            </w:r>
          </w:p>
        </w:tc>
        <w:tc>
          <w:tcPr>
            <w:tcW w:w="2835" w:type="dxa"/>
            <w:gridSpan w:val="2"/>
          </w:tcPr>
          <w:p w:rsidR="00176527" w:rsidRDefault="00176527">
            <w:pPr>
              <w:pStyle w:val="ConsPlusNormal"/>
              <w:jc w:val="center"/>
            </w:pPr>
            <w:r>
              <w:t>Мирошниченко А.А.</w:t>
            </w:r>
          </w:p>
        </w:tc>
        <w:tc>
          <w:tcPr>
            <w:tcW w:w="4533" w:type="dxa"/>
            <w:gridSpan w:val="3"/>
          </w:tcPr>
          <w:p w:rsidR="00176527" w:rsidRDefault="00176527">
            <w:pPr>
              <w:pStyle w:val="ConsPlusNormal"/>
              <w:jc w:val="center"/>
            </w:pPr>
            <w:r>
              <w:t>Заместитель начальника управления дорожного комплекса</w:t>
            </w:r>
          </w:p>
        </w:tc>
      </w:tr>
      <w:tr w:rsidR="00176527">
        <w:tc>
          <w:tcPr>
            <w:tcW w:w="1701" w:type="dxa"/>
            <w:vMerge w:val="restart"/>
          </w:tcPr>
          <w:p w:rsidR="00176527" w:rsidRDefault="00176527">
            <w:pPr>
              <w:pStyle w:val="ConsPlusNormal"/>
              <w:jc w:val="center"/>
            </w:pPr>
            <w:r>
              <w:t>Связь с государственны</w:t>
            </w:r>
            <w:r>
              <w:lastRenderedPageBreak/>
              <w:t>ми программами Российской Федерации</w:t>
            </w:r>
          </w:p>
        </w:tc>
        <w:tc>
          <w:tcPr>
            <w:tcW w:w="567" w:type="dxa"/>
            <w:vMerge w:val="restart"/>
          </w:tcPr>
          <w:p w:rsidR="00176527" w:rsidRDefault="00176527">
            <w:pPr>
              <w:pStyle w:val="ConsPlusNormal"/>
              <w:jc w:val="center"/>
            </w:pPr>
            <w:r>
              <w:lastRenderedPageBreak/>
              <w:t>1</w:t>
            </w:r>
          </w:p>
        </w:tc>
        <w:tc>
          <w:tcPr>
            <w:tcW w:w="2268" w:type="dxa"/>
          </w:tcPr>
          <w:p w:rsidR="00176527" w:rsidRDefault="00176527">
            <w:pPr>
              <w:pStyle w:val="ConsPlusNormal"/>
              <w:jc w:val="center"/>
            </w:pPr>
            <w:r>
              <w:t>Государственная программа</w:t>
            </w:r>
          </w:p>
        </w:tc>
        <w:tc>
          <w:tcPr>
            <w:tcW w:w="4533" w:type="dxa"/>
            <w:gridSpan w:val="3"/>
          </w:tcPr>
          <w:p w:rsidR="00176527" w:rsidRDefault="00176527">
            <w:pPr>
              <w:pStyle w:val="ConsPlusNormal"/>
              <w:jc w:val="center"/>
            </w:pPr>
            <w:r>
              <w:t xml:space="preserve">Государственная программа Новосибирской области "Повышение безопасности дорожного </w:t>
            </w:r>
            <w:r>
              <w:lastRenderedPageBreak/>
              <w:t>движения на автомобильных дорогах и обеспечение безопасности населения на транспорте в Новосибирской области"</w:t>
            </w:r>
          </w:p>
        </w:tc>
      </w:tr>
      <w:tr w:rsidR="00176527">
        <w:tc>
          <w:tcPr>
            <w:tcW w:w="1701" w:type="dxa"/>
            <w:vMerge/>
          </w:tcPr>
          <w:p w:rsidR="00176527" w:rsidRDefault="00176527">
            <w:pPr>
              <w:pStyle w:val="ConsPlusNormal"/>
            </w:pPr>
          </w:p>
        </w:tc>
        <w:tc>
          <w:tcPr>
            <w:tcW w:w="567" w:type="dxa"/>
            <w:vMerge/>
          </w:tcPr>
          <w:p w:rsidR="00176527" w:rsidRDefault="00176527">
            <w:pPr>
              <w:pStyle w:val="ConsPlusNormal"/>
            </w:pPr>
          </w:p>
        </w:tc>
        <w:tc>
          <w:tcPr>
            <w:tcW w:w="2268" w:type="dxa"/>
          </w:tcPr>
          <w:p w:rsidR="00176527" w:rsidRDefault="00176527">
            <w:pPr>
              <w:pStyle w:val="ConsPlusNormal"/>
              <w:jc w:val="center"/>
            </w:pPr>
            <w:r>
              <w:t>Подпрограмма (направление)</w:t>
            </w:r>
          </w:p>
        </w:tc>
        <w:tc>
          <w:tcPr>
            <w:tcW w:w="4533" w:type="dxa"/>
            <w:gridSpan w:val="3"/>
          </w:tcPr>
          <w:p w:rsidR="00176527" w:rsidRDefault="00176527">
            <w:pPr>
              <w:pStyle w:val="ConsPlusNormal"/>
              <w:jc w:val="center"/>
            </w:pPr>
            <w:r>
              <w:t>Подпрограмма отсутствует</w:t>
            </w:r>
          </w:p>
        </w:tc>
      </w:tr>
      <w:tr w:rsidR="00176527">
        <w:tc>
          <w:tcPr>
            <w:tcW w:w="1701" w:type="dxa"/>
            <w:vMerge/>
          </w:tcPr>
          <w:p w:rsidR="00176527" w:rsidRDefault="00176527">
            <w:pPr>
              <w:pStyle w:val="ConsPlusNormal"/>
            </w:pPr>
          </w:p>
        </w:tc>
        <w:tc>
          <w:tcPr>
            <w:tcW w:w="567" w:type="dxa"/>
            <w:vMerge w:val="restart"/>
          </w:tcPr>
          <w:p w:rsidR="00176527" w:rsidRDefault="00176527">
            <w:pPr>
              <w:pStyle w:val="ConsPlusNormal"/>
              <w:jc w:val="center"/>
            </w:pPr>
            <w:r>
              <w:t>2</w:t>
            </w:r>
          </w:p>
        </w:tc>
        <w:tc>
          <w:tcPr>
            <w:tcW w:w="2268" w:type="dxa"/>
          </w:tcPr>
          <w:p w:rsidR="00176527" w:rsidRDefault="00176527">
            <w:pPr>
              <w:pStyle w:val="ConsPlusNormal"/>
              <w:jc w:val="center"/>
            </w:pPr>
            <w:r>
              <w:t>Государственная программа</w:t>
            </w:r>
          </w:p>
        </w:tc>
        <w:tc>
          <w:tcPr>
            <w:tcW w:w="4533" w:type="dxa"/>
            <w:gridSpan w:val="3"/>
          </w:tcPr>
          <w:p w:rsidR="00176527" w:rsidRDefault="00176527">
            <w:pPr>
              <w:pStyle w:val="ConsPlusNormal"/>
              <w:jc w:val="center"/>
            </w:pPr>
            <w: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r>
      <w:tr w:rsidR="00176527">
        <w:tc>
          <w:tcPr>
            <w:tcW w:w="1701" w:type="dxa"/>
            <w:vMerge/>
          </w:tcPr>
          <w:p w:rsidR="00176527" w:rsidRDefault="00176527">
            <w:pPr>
              <w:pStyle w:val="ConsPlusNormal"/>
            </w:pPr>
          </w:p>
        </w:tc>
        <w:tc>
          <w:tcPr>
            <w:tcW w:w="567" w:type="dxa"/>
            <w:vMerge/>
          </w:tcPr>
          <w:p w:rsidR="00176527" w:rsidRDefault="00176527">
            <w:pPr>
              <w:pStyle w:val="ConsPlusNormal"/>
            </w:pPr>
          </w:p>
        </w:tc>
        <w:tc>
          <w:tcPr>
            <w:tcW w:w="2268" w:type="dxa"/>
          </w:tcPr>
          <w:p w:rsidR="00176527" w:rsidRDefault="00176527">
            <w:pPr>
              <w:pStyle w:val="ConsPlusNormal"/>
              <w:jc w:val="center"/>
            </w:pPr>
            <w:r>
              <w:t>Подпрограмма (направление)</w:t>
            </w:r>
          </w:p>
        </w:tc>
        <w:tc>
          <w:tcPr>
            <w:tcW w:w="4533" w:type="dxa"/>
            <w:gridSpan w:val="3"/>
          </w:tcPr>
          <w:p w:rsidR="00176527" w:rsidRDefault="00176527">
            <w:pPr>
              <w:pStyle w:val="ConsPlusNormal"/>
              <w:jc w:val="center"/>
            </w:pPr>
            <w:r>
              <w:t>Подпрограмма отсутствует</w:t>
            </w:r>
          </w:p>
        </w:tc>
      </w:tr>
    </w:tbl>
    <w:p w:rsidR="00176527" w:rsidRDefault="00176527">
      <w:pPr>
        <w:pStyle w:val="ConsPlusNormal"/>
        <w:ind w:firstLine="540"/>
        <w:jc w:val="both"/>
      </w:pPr>
    </w:p>
    <w:p w:rsidR="00176527" w:rsidRDefault="00176527">
      <w:pPr>
        <w:pStyle w:val="ConsPlusTitle"/>
        <w:jc w:val="center"/>
        <w:outlineLvl w:val="2"/>
      </w:pPr>
      <w:r>
        <w:t>2. Показатели регионального проекта</w:t>
      </w:r>
    </w:p>
    <w:p w:rsidR="00176527" w:rsidRDefault="00176527">
      <w:pPr>
        <w:pStyle w:val="ConsPlusNormal"/>
        <w:ind w:firstLine="540"/>
        <w:jc w:val="both"/>
      </w:pPr>
    </w:p>
    <w:p w:rsidR="00176527" w:rsidRDefault="00176527">
      <w:pPr>
        <w:pStyle w:val="ConsPlusNormal"/>
        <w:sectPr w:rsidR="00176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1984"/>
        <w:gridCol w:w="1003"/>
        <w:gridCol w:w="1191"/>
        <w:gridCol w:w="1134"/>
        <w:gridCol w:w="1247"/>
        <w:gridCol w:w="906"/>
        <w:gridCol w:w="906"/>
        <w:gridCol w:w="1077"/>
        <w:gridCol w:w="964"/>
        <w:gridCol w:w="964"/>
        <w:gridCol w:w="964"/>
        <w:gridCol w:w="964"/>
        <w:gridCol w:w="906"/>
        <w:gridCol w:w="913"/>
        <w:gridCol w:w="1304"/>
      </w:tblGrid>
      <w:tr w:rsidR="00176527">
        <w:tc>
          <w:tcPr>
            <w:tcW w:w="572" w:type="dxa"/>
            <w:vMerge w:val="restart"/>
          </w:tcPr>
          <w:p w:rsidR="00176527" w:rsidRDefault="00176527">
            <w:pPr>
              <w:pStyle w:val="ConsPlusNormal"/>
              <w:jc w:val="center"/>
            </w:pPr>
            <w:r>
              <w:lastRenderedPageBreak/>
              <w:t>N п/п</w:t>
            </w:r>
          </w:p>
        </w:tc>
        <w:tc>
          <w:tcPr>
            <w:tcW w:w="1984" w:type="dxa"/>
            <w:vMerge w:val="restart"/>
          </w:tcPr>
          <w:p w:rsidR="00176527" w:rsidRDefault="00176527">
            <w:pPr>
              <w:pStyle w:val="ConsPlusNormal"/>
              <w:jc w:val="center"/>
            </w:pPr>
            <w:r>
              <w:t>Показатели регионального проекта</w:t>
            </w:r>
          </w:p>
        </w:tc>
        <w:tc>
          <w:tcPr>
            <w:tcW w:w="1003" w:type="dxa"/>
            <w:vMerge w:val="restart"/>
          </w:tcPr>
          <w:p w:rsidR="00176527" w:rsidRDefault="00176527">
            <w:pPr>
              <w:pStyle w:val="ConsPlusNormal"/>
              <w:jc w:val="center"/>
            </w:pPr>
            <w:r>
              <w:t>Уровень показателя</w:t>
            </w:r>
          </w:p>
        </w:tc>
        <w:tc>
          <w:tcPr>
            <w:tcW w:w="1191" w:type="dxa"/>
            <w:vMerge w:val="restart"/>
          </w:tcPr>
          <w:p w:rsidR="00176527" w:rsidRDefault="00176527">
            <w:pPr>
              <w:pStyle w:val="ConsPlusNormal"/>
              <w:jc w:val="center"/>
            </w:pPr>
            <w:r>
              <w:t xml:space="preserve">Единица измерения (по </w:t>
            </w:r>
            <w:hyperlink r:id="rId521">
              <w:r>
                <w:rPr>
                  <w:color w:val="0000FF"/>
                </w:rPr>
                <w:t>ОКЕИ</w:t>
              </w:r>
            </w:hyperlink>
            <w:r>
              <w:t>)</w:t>
            </w:r>
          </w:p>
        </w:tc>
        <w:tc>
          <w:tcPr>
            <w:tcW w:w="2381" w:type="dxa"/>
            <w:gridSpan w:val="2"/>
          </w:tcPr>
          <w:p w:rsidR="00176527" w:rsidRDefault="00176527">
            <w:pPr>
              <w:pStyle w:val="ConsPlusNormal"/>
              <w:jc w:val="center"/>
            </w:pPr>
            <w:r>
              <w:t>Базовое значение</w:t>
            </w:r>
          </w:p>
        </w:tc>
        <w:tc>
          <w:tcPr>
            <w:tcW w:w="8564" w:type="dxa"/>
            <w:gridSpan w:val="9"/>
          </w:tcPr>
          <w:p w:rsidR="00176527" w:rsidRDefault="00176527">
            <w:pPr>
              <w:pStyle w:val="ConsPlusNormal"/>
              <w:jc w:val="center"/>
            </w:pPr>
            <w:r>
              <w:t>Период, год</w:t>
            </w:r>
          </w:p>
        </w:tc>
        <w:tc>
          <w:tcPr>
            <w:tcW w:w="1304" w:type="dxa"/>
            <w:vMerge w:val="restart"/>
          </w:tcPr>
          <w:p w:rsidR="00176527" w:rsidRDefault="00176527">
            <w:pPr>
              <w:pStyle w:val="ConsPlusNormal"/>
              <w:jc w:val="center"/>
            </w:pPr>
            <w:r>
              <w:t>Информационная система (источник данных)</w:t>
            </w:r>
          </w:p>
        </w:tc>
      </w:tr>
      <w:tr w:rsidR="00176527">
        <w:tc>
          <w:tcPr>
            <w:tcW w:w="572" w:type="dxa"/>
            <w:vMerge/>
          </w:tcPr>
          <w:p w:rsidR="00176527" w:rsidRDefault="00176527">
            <w:pPr>
              <w:pStyle w:val="ConsPlusNormal"/>
            </w:pPr>
          </w:p>
        </w:tc>
        <w:tc>
          <w:tcPr>
            <w:tcW w:w="1984" w:type="dxa"/>
            <w:vMerge/>
          </w:tcPr>
          <w:p w:rsidR="00176527" w:rsidRDefault="00176527">
            <w:pPr>
              <w:pStyle w:val="ConsPlusNormal"/>
            </w:pPr>
          </w:p>
        </w:tc>
        <w:tc>
          <w:tcPr>
            <w:tcW w:w="1003" w:type="dxa"/>
            <w:vMerge/>
          </w:tcPr>
          <w:p w:rsidR="00176527" w:rsidRDefault="00176527">
            <w:pPr>
              <w:pStyle w:val="ConsPlusNormal"/>
            </w:pPr>
          </w:p>
        </w:tc>
        <w:tc>
          <w:tcPr>
            <w:tcW w:w="1191" w:type="dxa"/>
            <w:vMerge/>
          </w:tcPr>
          <w:p w:rsidR="00176527" w:rsidRDefault="00176527">
            <w:pPr>
              <w:pStyle w:val="ConsPlusNormal"/>
            </w:pPr>
          </w:p>
        </w:tc>
        <w:tc>
          <w:tcPr>
            <w:tcW w:w="1134" w:type="dxa"/>
          </w:tcPr>
          <w:p w:rsidR="00176527" w:rsidRDefault="00176527">
            <w:pPr>
              <w:pStyle w:val="ConsPlusNormal"/>
              <w:jc w:val="center"/>
            </w:pPr>
            <w:r>
              <w:t>значение</w:t>
            </w:r>
          </w:p>
        </w:tc>
        <w:tc>
          <w:tcPr>
            <w:tcW w:w="1247" w:type="dxa"/>
          </w:tcPr>
          <w:p w:rsidR="00176527" w:rsidRDefault="00176527">
            <w:pPr>
              <w:pStyle w:val="ConsPlusNormal"/>
              <w:jc w:val="center"/>
            </w:pPr>
            <w:r>
              <w:t>дата</w:t>
            </w:r>
          </w:p>
        </w:tc>
        <w:tc>
          <w:tcPr>
            <w:tcW w:w="906" w:type="dxa"/>
          </w:tcPr>
          <w:p w:rsidR="00176527" w:rsidRDefault="00176527">
            <w:pPr>
              <w:pStyle w:val="ConsPlusNormal"/>
              <w:jc w:val="center"/>
            </w:pPr>
            <w:r>
              <w:t>2018</w:t>
            </w:r>
          </w:p>
        </w:tc>
        <w:tc>
          <w:tcPr>
            <w:tcW w:w="906" w:type="dxa"/>
          </w:tcPr>
          <w:p w:rsidR="00176527" w:rsidRDefault="00176527">
            <w:pPr>
              <w:pStyle w:val="ConsPlusNormal"/>
              <w:jc w:val="center"/>
            </w:pPr>
            <w:r>
              <w:t>2019</w:t>
            </w:r>
          </w:p>
        </w:tc>
        <w:tc>
          <w:tcPr>
            <w:tcW w:w="1077" w:type="dxa"/>
          </w:tcPr>
          <w:p w:rsidR="00176527" w:rsidRDefault="00176527">
            <w:pPr>
              <w:pStyle w:val="ConsPlusNormal"/>
              <w:jc w:val="center"/>
            </w:pPr>
            <w:r>
              <w:t>2020</w:t>
            </w:r>
          </w:p>
        </w:tc>
        <w:tc>
          <w:tcPr>
            <w:tcW w:w="964" w:type="dxa"/>
          </w:tcPr>
          <w:p w:rsidR="00176527" w:rsidRDefault="00176527">
            <w:pPr>
              <w:pStyle w:val="ConsPlusNormal"/>
              <w:jc w:val="center"/>
            </w:pPr>
            <w:r>
              <w:t>2021</w:t>
            </w:r>
          </w:p>
        </w:tc>
        <w:tc>
          <w:tcPr>
            <w:tcW w:w="964" w:type="dxa"/>
          </w:tcPr>
          <w:p w:rsidR="00176527" w:rsidRDefault="00176527">
            <w:pPr>
              <w:pStyle w:val="ConsPlusNormal"/>
              <w:jc w:val="center"/>
            </w:pPr>
            <w:r>
              <w:t>2022</w:t>
            </w:r>
          </w:p>
        </w:tc>
        <w:tc>
          <w:tcPr>
            <w:tcW w:w="964" w:type="dxa"/>
          </w:tcPr>
          <w:p w:rsidR="00176527" w:rsidRDefault="00176527">
            <w:pPr>
              <w:pStyle w:val="ConsPlusNormal"/>
              <w:jc w:val="center"/>
            </w:pPr>
            <w:r>
              <w:t>2023</w:t>
            </w:r>
          </w:p>
        </w:tc>
        <w:tc>
          <w:tcPr>
            <w:tcW w:w="964" w:type="dxa"/>
          </w:tcPr>
          <w:p w:rsidR="00176527" w:rsidRDefault="00176527">
            <w:pPr>
              <w:pStyle w:val="ConsPlusNormal"/>
              <w:jc w:val="center"/>
            </w:pPr>
            <w:r>
              <w:t>2024</w:t>
            </w:r>
          </w:p>
        </w:tc>
        <w:tc>
          <w:tcPr>
            <w:tcW w:w="906" w:type="dxa"/>
          </w:tcPr>
          <w:p w:rsidR="00176527" w:rsidRDefault="00176527">
            <w:pPr>
              <w:pStyle w:val="ConsPlusNormal"/>
              <w:jc w:val="center"/>
            </w:pPr>
            <w:r>
              <w:t>2025 (справочно)</w:t>
            </w:r>
          </w:p>
        </w:tc>
        <w:tc>
          <w:tcPr>
            <w:tcW w:w="913" w:type="dxa"/>
          </w:tcPr>
          <w:p w:rsidR="00176527" w:rsidRDefault="00176527">
            <w:pPr>
              <w:pStyle w:val="ConsPlusNormal"/>
              <w:jc w:val="center"/>
            </w:pPr>
            <w:r>
              <w:t>2030 (справочно)</w:t>
            </w:r>
          </w:p>
        </w:tc>
        <w:tc>
          <w:tcPr>
            <w:tcW w:w="1304" w:type="dxa"/>
            <w:vMerge/>
          </w:tcPr>
          <w:p w:rsidR="00176527" w:rsidRDefault="00176527">
            <w:pPr>
              <w:pStyle w:val="ConsPlusNormal"/>
            </w:pPr>
          </w:p>
        </w:tc>
      </w:tr>
      <w:tr w:rsidR="00176527">
        <w:tc>
          <w:tcPr>
            <w:tcW w:w="572" w:type="dxa"/>
          </w:tcPr>
          <w:p w:rsidR="00176527" w:rsidRDefault="00176527">
            <w:pPr>
              <w:pStyle w:val="ConsPlusNormal"/>
              <w:jc w:val="center"/>
            </w:pPr>
            <w:r>
              <w:t>1</w:t>
            </w:r>
          </w:p>
        </w:tc>
        <w:tc>
          <w:tcPr>
            <w:tcW w:w="16427" w:type="dxa"/>
            <w:gridSpan w:val="15"/>
          </w:tcPr>
          <w:p w:rsidR="00176527" w:rsidRDefault="00176527">
            <w:pPr>
              <w:pStyle w:val="ConsPlusNormal"/>
            </w:pPr>
            <w:r>
              <w:t>Повышено качество дорожной сети, в том числе уличной сети, городских агломераций</w:t>
            </w:r>
          </w:p>
        </w:tc>
      </w:tr>
      <w:tr w:rsidR="00176527">
        <w:tc>
          <w:tcPr>
            <w:tcW w:w="572" w:type="dxa"/>
          </w:tcPr>
          <w:p w:rsidR="00176527" w:rsidRDefault="00176527">
            <w:pPr>
              <w:pStyle w:val="ConsPlusNormal"/>
              <w:jc w:val="center"/>
            </w:pPr>
            <w:r>
              <w:t>1.1</w:t>
            </w:r>
          </w:p>
        </w:tc>
        <w:tc>
          <w:tcPr>
            <w:tcW w:w="1984" w:type="dxa"/>
          </w:tcPr>
          <w:p w:rsidR="00176527" w:rsidRDefault="00176527">
            <w:pPr>
              <w:pStyle w:val="ConsPlusNormal"/>
            </w:pPr>
            <w:r>
              <w:t>Доля дорожной сети городских агломераций, находящаяся в нормативном состоянии</w:t>
            </w:r>
          </w:p>
        </w:tc>
        <w:tc>
          <w:tcPr>
            <w:tcW w:w="1003" w:type="dxa"/>
          </w:tcPr>
          <w:p w:rsidR="00176527" w:rsidRDefault="00176527">
            <w:pPr>
              <w:pStyle w:val="ConsPlusNormal"/>
              <w:jc w:val="center"/>
            </w:pPr>
            <w:r>
              <w:t>ФП</w:t>
            </w:r>
          </w:p>
        </w:tc>
        <w:tc>
          <w:tcPr>
            <w:tcW w:w="1191" w:type="dxa"/>
          </w:tcPr>
          <w:p w:rsidR="00176527" w:rsidRDefault="00176527">
            <w:pPr>
              <w:pStyle w:val="ConsPlusNormal"/>
              <w:jc w:val="center"/>
            </w:pPr>
            <w:r>
              <w:t>процент</w:t>
            </w:r>
          </w:p>
        </w:tc>
        <w:tc>
          <w:tcPr>
            <w:tcW w:w="1134" w:type="dxa"/>
          </w:tcPr>
          <w:p w:rsidR="00176527" w:rsidRDefault="00176527">
            <w:pPr>
              <w:pStyle w:val="ConsPlusNormal"/>
              <w:jc w:val="center"/>
            </w:pPr>
            <w:r>
              <w:t>63,4000</w:t>
            </w:r>
          </w:p>
        </w:tc>
        <w:tc>
          <w:tcPr>
            <w:tcW w:w="1247" w:type="dxa"/>
          </w:tcPr>
          <w:p w:rsidR="00176527" w:rsidRDefault="00176527">
            <w:pPr>
              <w:pStyle w:val="ConsPlusNormal"/>
              <w:jc w:val="center"/>
            </w:pPr>
            <w:r>
              <w:t>31.12.2020</w:t>
            </w:r>
          </w:p>
        </w:tc>
        <w:tc>
          <w:tcPr>
            <w:tcW w:w="906"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1077" w:type="dxa"/>
          </w:tcPr>
          <w:p w:rsidR="00176527" w:rsidRDefault="00176527">
            <w:pPr>
              <w:pStyle w:val="ConsPlusNormal"/>
              <w:jc w:val="center"/>
            </w:pPr>
            <w:r>
              <w:t>63,4000</w:t>
            </w:r>
          </w:p>
        </w:tc>
        <w:tc>
          <w:tcPr>
            <w:tcW w:w="964" w:type="dxa"/>
          </w:tcPr>
          <w:p w:rsidR="00176527" w:rsidRDefault="00176527">
            <w:pPr>
              <w:pStyle w:val="ConsPlusNormal"/>
              <w:jc w:val="center"/>
            </w:pPr>
            <w:r>
              <w:t>69,0000</w:t>
            </w:r>
          </w:p>
        </w:tc>
        <w:tc>
          <w:tcPr>
            <w:tcW w:w="964" w:type="dxa"/>
          </w:tcPr>
          <w:p w:rsidR="00176527" w:rsidRDefault="00176527">
            <w:pPr>
              <w:pStyle w:val="ConsPlusNormal"/>
              <w:jc w:val="center"/>
            </w:pPr>
            <w:r>
              <w:t>74,0000</w:t>
            </w:r>
          </w:p>
        </w:tc>
        <w:tc>
          <w:tcPr>
            <w:tcW w:w="964" w:type="dxa"/>
          </w:tcPr>
          <w:p w:rsidR="00176527" w:rsidRDefault="00176527">
            <w:pPr>
              <w:pStyle w:val="ConsPlusNormal"/>
              <w:jc w:val="center"/>
            </w:pPr>
            <w:r>
              <w:t>79,0000</w:t>
            </w:r>
          </w:p>
        </w:tc>
        <w:tc>
          <w:tcPr>
            <w:tcW w:w="964" w:type="dxa"/>
          </w:tcPr>
          <w:p w:rsidR="00176527" w:rsidRDefault="00176527">
            <w:pPr>
              <w:pStyle w:val="ConsPlusNormal"/>
              <w:jc w:val="center"/>
            </w:pPr>
            <w:r>
              <w:t>85,0000</w:t>
            </w:r>
          </w:p>
        </w:tc>
        <w:tc>
          <w:tcPr>
            <w:tcW w:w="906" w:type="dxa"/>
          </w:tcPr>
          <w:p w:rsidR="00176527" w:rsidRDefault="00176527">
            <w:pPr>
              <w:pStyle w:val="ConsPlusNormal"/>
              <w:jc w:val="center"/>
            </w:pPr>
            <w:r>
              <w:t>-</w:t>
            </w:r>
          </w:p>
        </w:tc>
        <w:tc>
          <w:tcPr>
            <w:tcW w:w="913" w:type="dxa"/>
          </w:tcPr>
          <w:p w:rsidR="00176527" w:rsidRDefault="00176527">
            <w:pPr>
              <w:pStyle w:val="ConsPlusNormal"/>
              <w:jc w:val="center"/>
            </w:pPr>
            <w:r>
              <w:t>-</w:t>
            </w:r>
          </w:p>
        </w:tc>
        <w:tc>
          <w:tcPr>
            <w:tcW w:w="1304" w:type="dxa"/>
          </w:tcPr>
          <w:p w:rsidR="00176527" w:rsidRDefault="00176527">
            <w:pPr>
              <w:pStyle w:val="ConsPlusNormal"/>
              <w:jc w:val="center"/>
            </w:pPr>
            <w:r>
              <w:t>-</w:t>
            </w:r>
          </w:p>
        </w:tc>
      </w:tr>
      <w:tr w:rsidR="00176527">
        <w:tc>
          <w:tcPr>
            <w:tcW w:w="572" w:type="dxa"/>
          </w:tcPr>
          <w:p w:rsidR="00176527" w:rsidRDefault="00176527">
            <w:pPr>
              <w:pStyle w:val="ConsPlusNormal"/>
              <w:jc w:val="center"/>
            </w:pPr>
            <w:r>
              <w:t>1.2</w:t>
            </w:r>
          </w:p>
        </w:tc>
        <w:tc>
          <w:tcPr>
            <w:tcW w:w="1984" w:type="dxa"/>
          </w:tcPr>
          <w:p w:rsidR="00176527" w:rsidRDefault="00176527">
            <w:pPr>
              <w:pStyle w:val="ConsPlusNormal"/>
            </w:pPr>
            <w:r>
              <w:t>Доля автомобильных дорог регионального и межмуниципального значения, соответствующих нормативным требованиям</w:t>
            </w:r>
          </w:p>
        </w:tc>
        <w:tc>
          <w:tcPr>
            <w:tcW w:w="1003" w:type="dxa"/>
          </w:tcPr>
          <w:p w:rsidR="00176527" w:rsidRDefault="00176527">
            <w:pPr>
              <w:pStyle w:val="ConsPlusNormal"/>
              <w:jc w:val="center"/>
            </w:pPr>
            <w:r>
              <w:t>ФП</w:t>
            </w:r>
          </w:p>
        </w:tc>
        <w:tc>
          <w:tcPr>
            <w:tcW w:w="1191" w:type="dxa"/>
          </w:tcPr>
          <w:p w:rsidR="00176527" w:rsidRDefault="00176527">
            <w:pPr>
              <w:pStyle w:val="ConsPlusNormal"/>
              <w:jc w:val="center"/>
            </w:pPr>
            <w:r>
              <w:t>процент</w:t>
            </w:r>
          </w:p>
        </w:tc>
        <w:tc>
          <w:tcPr>
            <w:tcW w:w="1134" w:type="dxa"/>
          </w:tcPr>
          <w:p w:rsidR="00176527" w:rsidRDefault="00176527">
            <w:pPr>
              <w:pStyle w:val="ConsPlusNormal"/>
              <w:jc w:val="center"/>
            </w:pPr>
            <w:r>
              <w:t>40,3600</w:t>
            </w:r>
          </w:p>
        </w:tc>
        <w:tc>
          <w:tcPr>
            <w:tcW w:w="1247" w:type="dxa"/>
          </w:tcPr>
          <w:p w:rsidR="00176527" w:rsidRDefault="00176527">
            <w:pPr>
              <w:pStyle w:val="ConsPlusNormal"/>
              <w:jc w:val="center"/>
            </w:pPr>
            <w:r>
              <w:t>31.12.2020</w:t>
            </w:r>
          </w:p>
        </w:tc>
        <w:tc>
          <w:tcPr>
            <w:tcW w:w="906"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1077" w:type="dxa"/>
          </w:tcPr>
          <w:p w:rsidR="00176527" w:rsidRDefault="00176527">
            <w:pPr>
              <w:pStyle w:val="ConsPlusNormal"/>
              <w:jc w:val="center"/>
            </w:pPr>
            <w:r>
              <w:t>40,3600</w:t>
            </w:r>
          </w:p>
        </w:tc>
        <w:tc>
          <w:tcPr>
            <w:tcW w:w="964" w:type="dxa"/>
          </w:tcPr>
          <w:p w:rsidR="00176527" w:rsidRDefault="00176527">
            <w:pPr>
              <w:pStyle w:val="ConsPlusNormal"/>
              <w:jc w:val="center"/>
            </w:pPr>
            <w:r>
              <w:t>42,1500</w:t>
            </w:r>
          </w:p>
        </w:tc>
        <w:tc>
          <w:tcPr>
            <w:tcW w:w="964" w:type="dxa"/>
          </w:tcPr>
          <w:p w:rsidR="00176527" w:rsidRDefault="00176527">
            <w:pPr>
              <w:pStyle w:val="ConsPlusNormal"/>
              <w:jc w:val="center"/>
            </w:pPr>
            <w:r>
              <w:t>43,8900</w:t>
            </w:r>
          </w:p>
        </w:tc>
        <w:tc>
          <w:tcPr>
            <w:tcW w:w="964" w:type="dxa"/>
          </w:tcPr>
          <w:p w:rsidR="00176527" w:rsidRDefault="00176527">
            <w:pPr>
              <w:pStyle w:val="ConsPlusNormal"/>
              <w:jc w:val="center"/>
            </w:pPr>
            <w:r>
              <w:t>45,7800</w:t>
            </w:r>
          </w:p>
        </w:tc>
        <w:tc>
          <w:tcPr>
            <w:tcW w:w="964" w:type="dxa"/>
          </w:tcPr>
          <w:p w:rsidR="00176527" w:rsidRDefault="00176527">
            <w:pPr>
              <w:pStyle w:val="ConsPlusNormal"/>
              <w:jc w:val="center"/>
            </w:pPr>
            <w:r>
              <w:t>48,2700</w:t>
            </w:r>
          </w:p>
        </w:tc>
        <w:tc>
          <w:tcPr>
            <w:tcW w:w="906" w:type="dxa"/>
          </w:tcPr>
          <w:p w:rsidR="00176527" w:rsidRDefault="00176527">
            <w:pPr>
              <w:pStyle w:val="ConsPlusNormal"/>
              <w:jc w:val="center"/>
            </w:pPr>
            <w:r>
              <w:t>-</w:t>
            </w:r>
          </w:p>
        </w:tc>
        <w:tc>
          <w:tcPr>
            <w:tcW w:w="913" w:type="dxa"/>
          </w:tcPr>
          <w:p w:rsidR="00176527" w:rsidRDefault="00176527">
            <w:pPr>
              <w:pStyle w:val="ConsPlusNormal"/>
              <w:jc w:val="center"/>
            </w:pPr>
            <w:r>
              <w:t>-</w:t>
            </w:r>
          </w:p>
        </w:tc>
        <w:tc>
          <w:tcPr>
            <w:tcW w:w="1304" w:type="dxa"/>
          </w:tcPr>
          <w:p w:rsidR="00176527" w:rsidRDefault="00176527">
            <w:pPr>
              <w:pStyle w:val="ConsPlusNormal"/>
              <w:jc w:val="center"/>
            </w:pPr>
            <w:r>
              <w:t>-</w:t>
            </w:r>
          </w:p>
        </w:tc>
      </w:tr>
      <w:tr w:rsidR="00176527">
        <w:tc>
          <w:tcPr>
            <w:tcW w:w="572" w:type="dxa"/>
          </w:tcPr>
          <w:p w:rsidR="00176527" w:rsidRDefault="00176527">
            <w:pPr>
              <w:pStyle w:val="ConsPlusNormal"/>
              <w:jc w:val="center"/>
            </w:pPr>
            <w:r>
              <w:t>1.3</w:t>
            </w:r>
          </w:p>
        </w:tc>
        <w:tc>
          <w:tcPr>
            <w:tcW w:w="1984" w:type="dxa"/>
          </w:tcPr>
          <w:p w:rsidR="00176527" w:rsidRDefault="00176527">
            <w:pPr>
              <w:pStyle w:val="ConsPlusNormal"/>
            </w:pPr>
            <w:r>
              <w:t>Осуществлено строительство и реконструкция автомобильных дорог регионального или межмуниципального, местного значения (накопленным итогом)</w:t>
            </w:r>
          </w:p>
        </w:tc>
        <w:tc>
          <w:tcPr>
            <w:tcW w:w="1003" w:type="dxa"/>
          </w:tcPr>
          <w:p w:rsidR="00176527" w:rsidRDefault="00176527">
            <w:pPr>
              <w:pStyle w:val="ConsPlusNormal"/>
              <w:jc w:val="center"/>
            </w:pPr>
            <w:r>
              <w:t>ФП</w:t>
            </w:r>
          </w:p>
        </w:tc>
        <w:tc>
          <w:tcPr>
            <w:tcW w:w="1191" w:type="dxa"/>
          </w:tcPr>
          <w:p w:rsidR="00176527" w:rsidRDefault="00176527">
            <w:pPr>
              <w:pStyle w:val="ConsPlusNormal"/>
              <w:jc w:val="center"/>
            </w:pPr>
            <w:r>
              <w:t>километр; тысяча метров</w:t>
            </w:r>
          </w:p>
        </w:tc>
        <w:tc>
          <w:tcPr>
            <w:tcW w:w="1134" w:type="dxa"/>
          </w:tcPr>
          <w:p w:rsidR="00176527" w:rsidRDefault="00176527">
            <w:pPr>
              <w:pStyle w:val="ConsPlusNormal"/>
              <w:jc w:val="center"/>
            </w:pPr>
            <w:r>
              <w:t>0,0000</w:t>
            </w:r>
          </w:p>
        </w:tc>
        <w:tc>
          <w:tcPr>
            <w:tcW w:w="1247" w:type="dxa"/>
          </w:tcPr>
          <w:p w:rsidR="00176527" w:rsidRDefault="00176527">
            <w:pPr>
              <w:pStyle w:val="ConsPlusNormal"/>
              <w:jc w:val="center"/>
            </w:pPr>
            <w:r>
              <w:t>31.12.2021</w:t>
            </w:r>
          </w:p>
        </w:tc>
        <w:tc>
          <w:tcPr>
            <w:tcW w:w="906"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1077"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64" w:type="dxa"/>
          </w:tcPr>
          <w:p w:rsidR="00176527" w:rsidRDefault="00176527">
            <w:pPr>
              <w:pStyle w:val="ConsPlusNormal"/>
              <w:jc w:val="center"/>
            </w:pPr>
            <w:r>
              <w:t>6,3200</w:t>
            </w:r>
          </w:p>
        </w:tc>
        <w:tc>
          <w:tcPr>
            <w:tcW w:w="964" w:type="dxa"/>
          </w:tcPr>
          <w:p w:rsidR="00176527" w:rsidRDefault="00176527">
            <w:pPr>
              <w:pStyle w:val="ConsPlusNormal"/>
              <w:jc w:val="center"/>
            </w:pPr>
            <w:r>
              <w:t>11,4200</w:t>
            </w:r>
          </w:p>
        </w:tc>
        <w:tc>
          <w:tcPr>
            <w:tcW w:w="964" w:type="dxa"/>
          </w:tcPr>
          <w:p w:rsidR="00176527" w:rsidRDefault="00176527">
            <w:pPr>
              <w:pStyle w:val="ConsPlusNormal"/>
              <w:jc w:val="center"/>
            </w:pPr>
            <w:r>
              <w:t>11,4200</w:t>
            </w:r>
          </w:p>
        </w:tc>
        <w:tc>
          <w:tcPr>
            <w:tcW w:w="906" w:type="dxa"/>
          </w:tcPr>
          <w:p w:rsidR="00176527" w:rsidRDefault="00176527">
            <w:pPr>
              <w:pStyle w:val="ConsPlusNormal"/>
              <w:jc w:val="center"/>
            </w:pPr>
            <w:r>
              <w:t>-</w:t>
            </w:r>
          </w:p>
        </w:tc>
        <w:tc>
          <w:tcPr>
            <w:tcW w:w="913" w:type="dxa"/>
          </w:tcPr>
          <w:p w:rsidR="00176527" w:rsidRDefault="00176527">
            <w:pPr>
              <w:pStyle w:val="ConsPlusNormal"/>
              <w:jc w:val="center"/>
            </w:pPr>
            <w:r>
              <w:t>-</w:t>
            </w:r>
          </w:p>
        </w:tc>
        <w:tc>
          <w:tcPr>
            <w:tcW w:w="1304" w:type="dxa"/>
          </w:tcPr>
          <w:p w:rsidR="00176527" w:rsidRDefault="00176527">
            <w:pPr>
              <w:pStyle w:val="ConsPlusNormal"/>
              <w:jc w:val="center"/>
            </w:pPr>
            <w:r>
              <w:t>-</w:t>
            </w:r>
          </w:p>
        </w:tc>
      </w:tr>
      <w:tr w:rsidR="00176527">
        <w:tc>
          <w:tcPr>
            <w:tcW w:w="572" w:type="dxa"/>
          </w:tcPr>
          <w:p w:rsidR="00176527" w:rsidRDefault="00176527">
            <w:pPr>
              <w:pStyle w:val="ConsPlusNormal"/>
              <w:jc w:val="center"/>
            </w:pPr>
            <w:r>
              <w:t>2</w:t>
            </w:r>
          </w:p>
        </w:tc>
        <w:tc>
          <w:tcPr>
            <w:tcW w:w="16427" w:type="dxa"/>
            <w:gridSpan w:val="15"/>
          </w:tcPr>
          <w:p w:rsidR="00176527" w:rsidRDefault="00176527">
            <w:pPr>
              <w:pStyle w:val="ConsPlusNormal"/>
            </w:pPr>
            <w: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176527">
        <w:tc>
          <w:tcPr>
            <w:tcW w:w="572" w:type="dxa"/>
          </w:tcPr>
          <w:p w:rsidR="00176527" w:rsidRDefault="00176527">
            <w:pPr>
              <w:pStyle w:val="ConsPlusNormal"/>
              <w:jc w:val="center"/>
            </w:pPr>
            <w:r>
              <w:t>2.1</w:t>
            </w:r>
          </w:p>
        </w:tc>
        <w:tc>
          <w:tcPr>
            <w:tcW w:w="1984" w:type="dxa"/>
          </w:tcPr>
          <w:p w:rsidR="00176527" w:rsidRDefault="00176527">
            <w:pPr>
              <w:pStyle w:val="ConsPlusNormal"/>
            </w:pPr>
            <w:r>
              <w:t xml:space="preserve">Протяженность </w:t>
            </w:r>
            <w:r>
              <w:lastRenderedPageBreak/>
              <w:t>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tc>
        <w:tc>
          <w:tcPr>
            <w:tcW w:w="1003" w:type="dxa"/>
          </w:tcPr>
          <w:p w:rsidR="00176527" w:rsidRDefault="00176527">
            <w:pPr>
              <w:pStyle w:val="ConsPlusNormal"/>
              <w:jc w:val="center"/>
            </w:pPr>
            <w:r>
              <w:lastRenderedPageBreak/>
              <w:t>ФП</w:t>
            </w:r>
          </w:p>
        </w:tc>
        <w:tc>
          <w:tcPr>
            <w:tcW w:w="1191" w:type="dxa"/>
          </w:tcPr>
          <w:p w:rsidR="00176527" w:rsidRDefault="00176527">
            <w:pPr>
              <w:pStyle w:val="ConsPlusNormal"/>
              <w:jc w:val="center"/>
            </w:pPr>
            <w:r>
              <w:t xml:space="preserve">тысяча </w:t>
            </w:r>
            <w:r>
              <w:lastRenderedPageBreak/>
              <w:t>погонных метров</w:t>
            </w:r>
          </w:p>
        </w:tc>
        <w:tc>
          <w:tcPr>
            <w:tcW w:w="1134" w:type="dxa"/>
          </w:tcPr>
          <w:p w:rsidR="00176527" w:rsidRDefault="00176527">
            <w:pPr>
              <w:pStyle w:val="ConsPlusNormal"/>
              <w:jc w:val="center"/>
            </w:pPr>
            <w:r>
              <w:lastRenderedPageBreak/>
              <w:t>0,0000</w:t>
            </w:r>
          </w:p>
        </w:tc>
        <w:tc>
          <w:tcPr>
            <w:tcW w:w="1247" w:type="dxa"/>
          </w:tcPr>
          <w:p w:rsidR="00176527" w:rsidRDefault="00176527">
            <w:pPr>
              <w:pStyle w:val="ConsPlusNormal"/>
              <w:jc w:val="center"/>
            </w:pPr>
            <w:r>
              <w:t>31.12.2021</w:t>
            </w:r>
          </w:p>
        </w:tc>
        <w:tc>
          <w:tcPr>
            <w:tcW w:w="906"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1077"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64" w:type="dxa"/>
          </w:tcPr>
          <w:p w:rsidR="00176527" w:rsidRDefault="00176527">
            <w:pPr>
              <w:pStyle w:val="ConsPlusNormal"/>
              <w:jc w:val="center"/>
            </w:pPr>
            <w:r>
              <w:t>0,3942</w:t>
            </w:r>
          </w:p>
        </w:tc>
        <w:tc>
          <w:tcPr>
            <w:tcW w:w="964" w:type="dxa"/>
          </w:tcPr>
          <w:p w:rsidR="00176527" w:rsidRDefault="00176527">
            <w:pPr>
              <w:pStyle w:val="ConsPlusNormal"/>
              <w:jc w:val="center"/>
            </w:pPr>
            <w:r>
              <w:t>1,2308</w:t>
            </w:r>
          </w:p>
        </w:tc>
        <w:tc>
          <w:tcPr>
            <w:tcW w:w="964" w:type="dxa"/>
          </w:tcPr>
          <w:p w:rsidR="00176527" w:rsidRDefault="00176527">
            <w:pPr>
              <w:pStyle w:val="ConsPlusNormal"/>
              <w:jc w:val="center"/>
            </w:pPr>
            <w:r>
              <w:t>2,4231</w:t>
            </w:r>
          </w:p>
        </w:tc>
        <w:tc>
          <w:tcPr>
            <w:tcW w:w="906" w:type="dxa"/>
          </w:tcPr>
          <w:p w:rsidR="00176527" w:rsidRDefault="00176527">
            <w:pPr>
              <w:pStyle w:val="ConsPlusNormal"/>
              <w:jc w:val="center"/>
            </w:pPr>
            <w:r>
              <w:t>-</w:t>
            </w:r>
          </w:p>
        </w:tc>
        <w:tc>
          <w:tcPr>
            <w:tcW w:w="913" w:type="dxa"/>
          </w:tcPr>
          <w:p w:rsidR="00176527" w:rsidRDefault="00176527">
            <w:pPr>
              <w:pStyle w:val="ConsPlusNormal"/>
              <w:jc w:val="center"/>
            </w:pPr>
            <w:r>
              <w:t>-</w:t>
            </w:r>
          </w:p>
        </w:tc>
        <w:tc>
          <w:tcPr>
            <w:tcW w:w="1304" w:type="dxa"/>
          </w:tcPr>
          <w:p w:rsidR="00176527" w:rsidRDefault="00176527">
            <w:pPr>
              <w:pStyle w:val="ConsPlusNormal"/>
              <w:jc w:val="center"/>
            </w:pPr>
            <w:r>
              <w:t>-</w:t>
            </w:r>
          </w:p>
        </w:tc>
      </w:tr>
      <w:tr w:rsidR="00176527">
        <w:tc>
          <w:tcPr>
            <w:tcW w:w="572" w:type="dxa"/>
          </w:tcPr>
          <w:p w:rsidR="00176527" w:rsidRDefault="00176527">
            <w:pPr>
              <w:pStyle w:val="ConsPlusNormal"/>
              <w:jc w:val="center"/>
            </w:pPr>
            <w:r>
              <w:t>3</w:t>
            </w:r>
          </w:p>
        </w:tc>
        <w:tc>
          <w:tcPr>
            <w:tcW w:w="16427" w:type="dxa"/>
            <w:gridSpan w:val="15"/>
          </w:tcPr>
          <w:p w:rsidR="00176527" w:rsidRDefault="00176527">
            <w:pPr>
              <w:pStyle w:val="ConsPlusNormal"/>
            </w:pPr>
            <w:r>
              <w:t>Повышение доли отечественного оборудования (товаров, работ, услуг) в общем объеме закупок</w:t>
            </w:r>
          </w:p>
        </w:tc>
      </w:tr>
      <w:tr w:rsidR="00176527">
        <w:tc>
          <w:tcPr>
            <w:tcW w:w="572" w:type="dxa"/>
          </w:tcPr>
          <w:p w:rsidR="00176527" w:rsidRDefault="00176527">
            <w:pPr>
              <w:pStyle w:val="ConsPlusNormal"/>
              <w:jc w:val="center"/>
            </w:pPr>
            <w:r>
              <w:t>3.1</w:t>
            </w:r>
          </w:p>
        </w:tc>
        <w:tc>
          <w:tcPr>
            <w:tcW w:w="1984" w:type="dxa"/>
          </w:tcPr>
          <w:p w:rsidR="00176527" w:rsidRDefault="00176527">
            <w:pPr>
              <w:pStyle w:val="ConsPlusNormal"/>
            </w:pPr>
            <w:r>
              <w:t>Доля отечественного оборудования (товаров, работ, услуг) в общем объеме закупок</w:t>
            </w:r>
          </w:p>
        </w:tc>
        <w:tc>
          <w:tcPr>
            <w:tcW w:w="1003" w:type="dxa"/>
          </w:tcPr>
          <w:p w:rsidR="00176527" w:rsidRDefault="00176527">
            <w:pPr>
              <w:pStyle w:val="ConsPlusNormal"/>
              <w:jc w:val="center"/>
            </w:pPr>
            <w:r>
              <w:t>ФП</w:t>
            </w:r>
          </w:p>
        </w:tc>
        <w:tc>
          <w:tcPr>
            <w:tcW w:w="1191" w:type="dxa"/>
          </w:tcPr>
          <w:p w:rsidR="00176527" w:rsidRDefault="00176527">
            <w:pPr>
              <w:pStyle w:val="ConsPlusNormal"/>
              <w:jc w:val="center"/>
            </w:pPr>
            <w:r>
              <w:t>процент</w:t>
            </w:r>
          </w:p>
        </w:tc>
        <w:tc>
          <w:tcPr>
            <w:tcW w:w="1134" w:type="dxa"/>
          </w:tcPr>
          <w:p w:rsidR="00176527" w:rsidRDefault="00176527">
            <w:pPr>
              <w:pStyle w:val="ConsPlusNormal"/>
              <w:jc w:val="center"/>
            </w:pPr>
            <w:r>
              <w:t>100,0000</w:t>
            </w:r>
          </w:p>
        </w:tc>
        <w:tc>
          <w:tcPr>
            <w:tcW w:w="1247" w:type="dxa"/>
          </w:tcPr>
          <w:p w:rsidR="00176527" w:rsidRDefault="00176527">
            <w:pPr>
              <w:pStyle w:val="ConsPlusNormal"/>
              <w:jc w:val="center"/>
            </w:pPr>
            <w:r>
              <w:t>31.12.2020</w:t>
            </w:r>
          </w:p>
        </w:tc>
        <w:tc>
          <w:tcPr>
            <w:tcW w:w="906"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1077" w:type="dxa"/>
          </w:tcPr>
          <w:p w:rsidR="00176527" w:rsidRDefault="00176527">
            <w:pPr>
              <w:pStyle w:val="ConsPlusNormal"/>
              <w:jc w:val="center"/>
            </w:pPr>
            <w:r>
              <w:t>100,0000</w:t>
            </w:r>
          </w:p>
        </w:tc>
        <w:tc>
          <w:tcPr>
            <w:tcW w:w="964" w:type="dxa"/>
          </w:tcPr>
          <w:p w:rsidR="00176527" w:rsidRDefault="00176527">
            <w:pPr>
              <w:pStyle w:val="ConsPlusNormal"/>
              <w:jc w:val="center"/>
            </w:pPr>
            <w:r>
              <w:t>62,0000</w:t>
            </w:r>
          </w:p>
        </w:tc>
        <w:tc>
          <w:tcPr>
            <w:tcW w:w="964" w:type="dxa"/>
          </w:tcPr>
          <w:p w:rsidR="00176527" w:rsidRDefault="00176527">
            <w:pPr>
              <w:pStyle w:val="ConsPlusNormal"/>
              <w:jc w:val="center"/>
            </w:pPr>
            <w:r>
              <w:t>64,0000</w:t>
            </w:r>
          </w:p>
        </w:tc>
        <w:tc>
          <w:tcPr>
            <w:tcW w:w="964" w:type="dxa"/>
          </w:tcPr>
          <w:p w:rsidR="00176527" w:rsidRDefault="00176527">
            <w:pPr>
              <w:pStyle w:val="ConsPlusNormal"/>
              <w:jc w:val="center"/>
            </w:pPr>
            <w:r>
              <w:t>66,0000</w:t>
            </w:r>
          </w:p>
        </w:tc>
        <w:tc>
          <w:tcPr>
            <w:tcW w:w="964" w:type="dxa"/>
          </w:tcPr>
          <w:p w:rsidR="00176527" w:rsidRDefault="00176527">
            <w:pPr>
              <w:pStyle w:val="ConsPlusNormal"/>
              <w:jc w:val="center"/>
            </w:pPr>
            <w:r>
              <w:t>70,0000</w:t>
            </w:r>
          </w:p>
        </w:tc>
        <w:tc>
          <w:tcPr>
            <w:tcW w:w="906" w:type="dxa"/>
          </w:tcPr>
          <w:p w:rsidR="00176527" w:rsidRDefault="00176527">
            <w:pPr>
              <w:pStyle w:val="ConsPlusNormal"/>
              <w:jc w:val="center"/>
            </w:pPr>
            <w:r>
              <w:t>-</w:t>
            </w:r>
          </w:p>
        </w:tc>
        <w:tc>
          <w:tcPr>
            <w:tcW w:w="913" w:type="dxa"/>
          </w:tcPr>
          <w:p w:rsidR="00176527" w:rsidRDefault="00176527">
            <w:pPr>
              <w:pStyle w:val="ConsPlusNormal"/>
              <w:jc w:val="center"/>
            </w:pPr>
            <w:r>
              <w:t>-</w:t>
            </w:r>
          </w:p>
        </w:tc>
        <w:tc>
          <w:tcPr>
            <w:tcW w:w="1304" w:type="dxa"/>
          </w:tcPr>
          <w:p w:rsidR="00176527" w:rsidRDefault="00176527">
            <w:pPr>
              <w:pStyle w:val="ConsPlusNormal"/>
              <w:jc w:val="center"/>
            </w:pPr>
            <w:r>
              <w:t>-</w:t>
            </w:r>
          </w:p>
        </w:tc>
      </w:tr>
    </w:tbl>
    <w:p w:rsidR="00176527" w:rsidRDefault="00176527">
      <w:pPr>
        <w:pStyle w:val="ConsPlusNormal"/>
        <w:ind w:firstLine="540"/>
        <w:jc w:val="both"/>
      </w:pPr>
    </w:p>
    <w:p w:rsidR="00176527" w:rsidRDefault="00176527">
      <w:pPr>
        <w:pStyle w:val="ConsPlusTitle"/>
        <w:jc w:val="center"/>
        <w:outlineLvl w:val="2"/>
      </w:pPr>
      <w:r>
        <w:t>3. Помесячный план достижения показателей</w:t>
      </w:r>
    </w:p>
    <w:p w:rsidR="00176527" w:rsidRDefault="00176527">
      <w:pPr>
        <w:pStyle w:val="ConsPlusTitle"/>
        <w:jc w:val="center"/>
      </w:pPr>
      <w:r>
        <w:t>регионального проекта в 2022 году</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1984"/>
        <w:gridCol w:w="1003"/>
        <w:gridCol w:w="1191"/>
        <w:gridCol w:w="1134"/>
        <w:gridCol w:w="1247"/>
        <w:gridCol w:w="906"/>
        <w:gridCol w:w="906"/>
        <w:gridCol w:w="1077"/>
        <w:gridCol w:w="964"/>
        <w:gridCol w:w="964"/>
        <w:gridCol w:w="964"/>
        <w:gridCol w:w="964"/>
        <w:gridCol w:w="906"/>
        <w:gridCol w:w="913"/>
        <w:gridCol w:w="1304"/>
      </w:tblGrid>
      <w:tr w:rsidR="00176527">
        <w:tc>
          <w:tcPr>
            <w:tcW w:w="572" w:type="dxa"/>
            <w:vMerge w:val="restart"/>
          </w:tcPr>
          <w:p w:rsidR="00176527" w:rsidRDefault="00176527">
            <w:pPr>
              <w:pStyle w:val="ConsPlusNormal"/>
              <w:jc w:val="center"/>
            </w:pPr>
            <w:r>
              <w:t>N п/п</w:t>
            </w:r>
          </w:p>
        </w:tc>
        <w:tc>
          <w:tcPr>
            <w:tcW w:w="1984" w:type="dxa"/>
            <w:vMerge w:val="restart"/>
          </w:tcPr>
          <w:p w:rsidR="00176527" w:rsidRDefault="00176527">
            <w:pPr>
              <w:pStyle w:val="ConsPlusNormal"/>
              <w:jc w:val="center"/>
            </w:pPr>
            <w:r>
              <w:t>Показатели регионального проекта</w:t>
            </w:r>
          </w:p>
        </w:tc>
        <w:tc>
          <w:tcPr>
            <w:tcW w:w="1003" w:type="dxa"/>
            <w:vMerge w:val="restart"/>
          </w:tcPr>
          <w:p w:rsidR="00176527" w:rsidRDefault="00176527">
            <w:pPr>
              <w:pStyle w:val="ConsPlusNormal"/>
              <w:jc w:val="center"/>
            </w:pPr>
            <w:r>
              <w:t>Уровень показателя</w:t>
            </w:r>
          </w:p>
        </w:tc>
        <w:tc>
          <w:tcPr>
            <w:tcW w:w="1191" w:type="dxa"/>
            <w:vMerge w:val="restart"/>
          </w:tcPr>
          <w:p w:rsidR="00176527" w:rsidRDefault="00176527">
            <w:pPr>
              <w:pStyle w:val="ConsPlusNormal"/>
              <w:jc w:val="center"/>
            </w:pPr>
            <w:r>
              <w:t xml:space="preserve">Единица измерения (по </w:t>
            </w:r>
            <w:hyperlink r:id="rId522">
              <w:r>
                <w:rPr>
                  <w:color w:val="0000FF"/>
                </w:rPr>
                <w:t>ОКЕИ</w:t>
              </w:r>
            </w:hyperlink>
            <w:r>
              <w:t>)</w:t>
            </w:r>
          </w:p>
        </w:tc>
        <w:tc>
          <w:tcPr>
            <w:tcW w:w="10945" w:type="dxa"/>
            <w:gridSpan w:val="11"/>
          </w:tcPr>
          <w:p w:rsidR="00176527" w:rsidRDefault="00176527">
            <w:pPr>
              <w:pStyle w:val="ConsPlusNormal"/>
              <w:jc w:val="center"/>
            </w:pPr>
            <w:r>
              <w:t>Плановые значения по месяцам</w:t>
            </w:r>
          </w:p>
        </w:tc>
        <w:tc>
          <w:tcPr>
            <w:tcW w:w="1304" w:type="dxa"/>
            <w:vMerge w:val="restart"/>
          </w:tcPr>
          <w:p w:rsidR="00176527" w:rsidRDefault="00176527">
            <w:pPr>
              <w:pStyle w:val="ConsPlusNormal"/>
              <w:jc w:val="center"/>
            </w:pPr>
            <w:r>
              <w:t>На конец 2022 года</w:t>
            </w:r>
          </w:p>
        </w:tc>
      </w:tr>
      <w:tr w:rsidR="00176527">
        <w:tc>
          <w:tcPr>
            <w:tcW w:w="572" w:type="dxa"/>
            <w:vMerge/>
          </w:tcPr>
          <w:p w:rsidR="00176527" w:rsidRDefault="00176527">
            <w:pPr>
              <w:pStyle w:val="ConsPlusNormal"/>
            </w:pPr>
          </w:p>
        </w:tc>
        <w:tc>
          <w:tcPr>
            <w:tcW w:w="1984" w:type="dxa"/>
            <w:vMerge/>
          </w:tcPr>
          <w:p w:rsidR="00176527" w:rsidRDefault="00176527">
            <w:pPr>
              <w:pStyle w:val="ConsPlusNormal"/>
            </w:pPr>
          </w:p>
        </w:tc>
        <w:tc>
          <w:tcPr>
            <w:tcW w:w="1003" w:type="dxa"/>
            <w:vMerge/>
          </w:tcPr>
          <w:p w:rsidR="00176527" w:rsidRDefault="00176527">
            <w:pPr>
              <w:pStyle w:val="ConsPlusNormal"/>
            </w:pPr>
          </w:p>
        </w:tc>
        <w:tc>
          <w:tcPr>
            <w:tcW w:w="1191" w:type="dxa"/>
            <w:vMerge/>
          </w:tcPr>
          <w:p w:rsidR="00176527" w:rsidRDefault="00176527">
            <w:pPr>
              <w:pStyle w:val="ConsPlusNormal"/>
            </w:pPr>
          </w:p>
        </w:tc>
        <w:tc>
          <w:tcPr>
            <w:tcW w:w="1134" w:type="dxa"/>
          </w:tcPr>
          <w:p w:rsidR="00176527" w:rsidRDefault="00176527">
            <w:pPr>
              <w:pStyle w:val="ConsPlusNormal"/>
              <w:jc w:val="center"/>
            </w:pPr>
            <w:r>
              <w:t>01.02</w:t>
            </w:r>
          </w:p>
        </w:tc>
        <w:tc>
          <w:tcPr>
            <w:tcW w:w="1247" w:type="dxa"/>
          </w:tcPr>
          <w:p w:rsidR="00176527" w:rsidRDefault="00176527">
            <w:pPr>
              <w:pStyle w:val="ConsPlusNormal"/>
              <w:jc w:val="center"/>
            </w:pPr>
            <w:r>
              <w:t>01.03</w:t>
            </w:r>
          </w:p>
        </w:tc>
        <w:tc>
          <w:tcPr>
            <w:tcW w:w="906" w:type="dxa"/>
          </w:tcPr>
          <w:p w:rsidR="00176527" w:rsidRDefault="00176527">
            <w:pPr>
              <w:pStyle w:val="ConsPlusNormal"/>
              <w:jc w:val="center"/>
            </w:pPr>
            <w:r>
              <w:t>01.04</w:t>
            </w:r>
          </w:p>
        </w:tc>
        <w:tc>
          <w:tcPr>
            <w:tcW w:w="906" w:type="dxa"/>
          </w:tcPr>
          <w:p w:rsidR="00176527" w:rsidRDefault="00176527">
            <w:pPr>
              <w:pStyle w:val="ConsPlusNormal"/>
              <w:jc w:val="center"/>
            </w:pPr>
            <w:r>
              <w:t>01.05</w:t>
            </w:r>
          </w:p>
        </w:tc>
        <w:tc>
          <w:tcPr>
            <w:tcW w:w="1077" w:type="dxa"/>
          </w:tcPr>
          <w:p w:rsidR="00176527" w:rsidRDefault="00176527">
            <w:pPr>
              <w:pStyle w:val="ConsPlusNormal"/>
              <w:jc w:val="center"/>
            </w:pPr>
            <w:r>
              <w:t>01.06</w:t>
            </w:r>
          </w:p>
        </w:tc>
        <w:tc>
          <w:tcPr>
            <w:tcW w:w="964" w:type="dxa"/>
          </w:tcPr>
          <w:p w:rsidR="00176527" w:rsidRDefault="00176527">
            <w:pPr>
              <w:pStyle w:val="ConsPlusNormal"/>
              <w:jc w:val="center"/>
            </w:pPr>
            <w:r>
              <w:t>01.07</w:t>
            </w:r>
          </w:p>
        </w:tc>
        <w:tc>
          <w:tcPr>
            <w:tcW w:w="964" w:type="dxa"/>
          </w:tcPr>
          <w:p w:rsidR="00176527" w:rsidRDefault="00176527">
            <w:pPr>
              <w:pStyle w:val="ConsPlusNormal"/>
              <w:jc w:val="center"/>
            </w:pPr>
            <w:r>
              <w:t>01.08</w:t>
            </w:r>
          </w:p>
        </w:tc>
        <w:tc>
          <w:tcPr>
            <w:tcW w:w="964" w:type="dxa"/>
          </w:tcPr>
          <w:p w:rsidR="00176527" w:rsidRDefault="00176527">
            <w:pPr>
              <w:pStyle w:val="ConsPlusNormal"/>
              <w:jc w:val="center"/>
            </w:pPr>
            <w:r>
              <w:t>01.09</w:t>
            </w:r>
          </w:p>
        </w:tc>
        <w:tc>
          <w:tcPr>
            <w:tcW w:w="964" w:type="dxa"/>
          </w:tcPr>
          <w:p w:rsidR="00176527" w:rsidRDefault="00176527">
            <w:pPr>
              <w:pStyle w:val="ConsPlusNormal"/>
              <w:jc w:val="center"/>
            </w:pPr>
            <w:r>
              <w:t>01.10</w:t>
            </w:r>
          </w:p>
        </w:tc>
        <w:tc>
          <w:tcPr>
            <w:tcW w:w="906" w:type="dxa"/>
          </w:tcPr>
          <w:p w:rsidR="00176527" w:rsidRDefault="00176527">
            <w:pPr>
              <w:pStyle w:val="ConsPlusNormal"/>
              <w:jc w:val="center"/>
            </w:pPr>
            <w:r>
              <w:t>01.11</w:t>
            </w:r>
          </w:p>
        </w:tc>
        <w:tc>
          <w:tcPr>
            <w:tcW w:w="913" w:type="dxa"/>
          </w:tcPr>
          <w:p w:rsidR="00176527" w:rsidRDefault="00176527">
            <w:pPr>
              <w:pStyle w:val="ConsPlusNormal"/>
              <w:jc w:val="center"/>
            </w:pPr>
            <w:r>
              <w:t>01.12</w:t>
            </w:r>
          </w:p>
        </w:tc>
        <w:tc>
          <w:tcPr>
            <w:tcW w:w="1304" w:type="dxa"/>
            <w:vMerge/>
          </w:tcPr>
          <w:p w:rsidR="00176527" w:rsidRDefault="00176527">
            <w:pPr>
              <w:pStyle w:val="ConsPlusNormal"/>
            </w:pPr>
          </w:p>
        </w:tc>
      </w:tr>
      <w:tr w:rsidR="00176527">
        <w:tc>
          <w:tcPr>
            <w:tcW w:w="572" w:type="dxa"/>
          </w:tcPr>
          <w:p w:rsidR="00176527" w:rsidRDefault="00176527">
            <w:pPr>
              <w:pStyle w:val="ConsPlusNormal"/>
              <w:jc w:val="center"/>
            </w:pPr>
            <w:r>
              <w:t>1</w:t>
            </w:r>
          </w:p>
        </w:tc>
        <w:tc>
          <w:tcPr>
            <w:tcW w:w="16427" w:type="dxa"/>
            <w:gridSpan w:val="15"/>
          </w:tcPr>
          <w:p w:rsidR="00176527" w:rsidRDefault="00176527">
            <w:pPr>
              <w:pStyle w:val="ConsPlusNormal"/>
            </w:pPr>
            <w:r>
              <w:t>Повышено качество дорожной сети, в том числе уличной сети, городских агломераций</w:t>
            </w:r>
          </w:p>
        </w:tc>
      </w:tr>
      <w:tr w:rsidR="00176527">
        <w:tc>
          <w:tcPr>
            <w:tcW w:w="572" w:type="dxa"/>
          </w:tcPr>
          <w:p w:rsidR="00176527" w:rsidRDefault="00176527">
            <w:pPr>
              <w:pStyle w:val="ConsPlusNormal"/>
              <w:jc w:val="center"/>
            </w:pPr>
            <w:r>
              <w:t>1.1</w:t>
            </w:r>
          </w:p>
        </w:tc>
        <w:tc>
          <w:tcPr>
            <w:tcW w:w="1984" w:type="dxa"/>
          </w:tcPr>
          <w:p w:rsidR="00176527" w:rsidRDefault="00176527">
            <w:pPr>
              <w:pStyle w:val="ConsPlusNormal"/>
            </w:pPr>
            <w:r>
              <w:t>Доля дорожной сети городских агломераций, находящаяся в нормативном состоянии</w:t>
            </w:r>
          </w:p>
        </w:tc>
        <w:tc>
          <w:tcPr>
            <w:tcW w:w="1003" w:type="dxa"/>
          </w:tcPr>
          <w:p w:rsidR="00176527" w:rsidRDefault="00176527">
            <w:pPr>
              <w:pStyle w:val="ConsPlusNormal"/>
              <w:jc w:val="center"/>
            </w:pPr>
            <w:r>
              <w:t>ФП</w:t>
            </w:r>
          </w:p>
        </w:tc>
        <w:tc>
          <w:tcPr>
            <w:tcW w:w="1191" w:type="dxa"/>
          </w:tcPr>
          <w:p w:rsidR="00176527" w:rsidRDefault="00176527">
            <w:pPr>
              <w:pStyle w:val="ConsPlusNormal"/>
              <w:jc w:val="center"/>
            </w:pPr>
            <w:r>
              <w:t>процент</w:t>
            </w:r>
          </w:p>
        </w:tc>
        <w:tc>
          <w:tcPr>
            <w:tcW w:w="1134" w:type="dxa"/>
          </w:tcPr>
          <w:p w:rsidR="00176527" w:rsidRDefault="00176527">
            <w:pPr>
              <w:pStyle w:val="ConsPlusNormal"/>
              <w:jc w:val="center"/>
            </w:pPr>
            <w:r>
              <w:t>69,000</w:t>
            </w:r>
          </w:p>
        </w:tc>
        <w:tc>
          <w:tcPr>
            <w:tcW w:w="1247" w:type="dxa"/>
          </w:tcPr>
          <w:p w:rsidR="00176527" w:rsidRDefault="00176527">
            <w:pPr>
              <w:pStyle w:val="ConsPlusNormal"/>
              <w:jc w:val="center"/>
            </w:pPr>
            <w:r>
              <w:t>69,000</w:t>
            </w:r>
          </w:p>
        </w:tc>
        <w:tc>
          <w:tcPr>
            <w:tcW w:w="906" w:type="dxa"/>
          </w:tcPr>
          <w:p w:rsidR="00176527" w:rsidRDefault="00176527">
            <w:pPr>
              <w:pStyle w:val="ConsPlusNormal"/>
              <w:jc w:val="center"/>
            </w:pPr>
            <w:r>
              <w:t>69,000</w:t>
            </w:r>
          </w:p>
        </w:tc>
        <w:tc>
          <w:tcPr>
            <w:tcW w:w="906" w:type="dxa"/>
          </w:tcPr>
          <w:p w:rsidR="00176527" w:rsidRDefault="00176527">
            <w:pPr>
              <w:pStyle w:val="ConsPlusNormal"/>
              <w:jc w:val="center"/>
            </w:pPr>
            <w:r>
              <w:t>69,000</w:t>
            </w:r>
          </w:p>
        </w:tc>
        <w:tc>
          <w:tcPr>
            <w:tcW w:w="1077" w:type="dxa"/>
          </w:tcPr>
          <w:p w:rsidR="00176527" w:rsidRDefault="00176527">
            <w:pPr>
              <w:pStyle w:val="ConsPlusNormal"/>
              <w:jc w:val="center"/>
            </w:pPr>
            <w:r>
              <w:t>69,000</w:t>
            </w:r>
          </w:p>
        </w:tc>
        <w:tc>
          <w:tcPr>
            <w:tcW w:w="964" w:type="dxa"/>
          </w:tcPr>
          <w:p w:rsidR="00176527" w:rsidRDefault="00176527">
            <w:pPr>
              <w:pStyle w:val="ConsPlusNormal"/>
              <w:jc w:val="center"/>
            </w:pPr>
            <w:r>
              <w:t>69,000</w:t>
            </w:r>
          </w:p>
        </w:tc>
        <w:tc>
          <w:tcPr>
            <w:tcW w:w="964" w:type="dxa"/>
          </w:tcPr>
          <w:p w:rsidR="00176527" w:rsidRDefault="00176527">
            <w:pPr>
              <w:pStyle w:val="ConsPlusNormal"/>
              <w:jc w:val="center"/>
            </w:pPr>
            <w:r>
              <w:t>69,000</w:t>
            </w:r>
          </w:p>
        </w:tc>
        <w:tc>
          <w:tcPr>
            <w:tcW w:w="964" w:type="dxa"/>
          </w:tcPr>
          <w:p w:rsidR="00176527" w:rsidRDefault="00176527">
            <w:pPr>
              <w:pStyle w:val="ConsPlusNormal"/>
              <w:jc w:val="center"/>
            </w:pPr>
            <w:r>
              <w:t>69,000</w:t>
            </w:r>
          </w:p>
        </w:tc>
        <w:tc>
          <w:tcPr>
            <w:tcW w:w="964" w:type="dxa"/>
          </w:tcPr>
          <w:p w:rsidR="00176527" w:rsidRDefault="00176527">
            <w:pPr>
              <w:pStyle w:val="ConsPlusNormal"/>
              <w:jc w:val="center"/>
            </w:pPr>
            <w:r>
              <w:t>69,000</w:t>
            </w:r>
          </w:p>
        </w:tc>
        <w:tc>
          <w:tcPr>
            <w:tcW w:w="906" w:type="dxa"/>
          </w:tcPr>
          <w:p w:rsidR="00176527" w:rsidRDefault="00176527">
            <w:pPr>
              <w:pStyle w:val="ConsPlusNormal"/>
              <w:jc w:val="center"/>
            </w:pPr>
            <w:r>
              <w:t>69,000</w:t>
            </w:r>
          </w:p>
        </w:tc>
        <w:tc>
          <w:tcPr>
            <w:tcW w:w="913" w:type="dxa"/>
          </w:tcPr>
          <w:p w:rsidR="00176527" w:rsidRDefault="00176527">
            <w:pPr>
              <w:pStyle w:val="ConsPlusNormal"/>
              <w:jc w:val="center"/>
            </w:pPr>
            <w:r>
              <w:t>69,000</w:t>
            </w:r>
          </w:p>
        </w:tc>
        <w:tc>
          <w:tcPr>
            <w:tcW w:w="1304" w:type="dxa"/>
          </w:tcPr>
          <w:p w:rsidR="00176527" w:rsidRDefault="00176527">
            <w:pPr>
              <w:pStyle w:val="ConsPlusNormal"/>
              <w:jc w:val="center"/>
            </w:pPr>
            <w:r>
              <w:t>74,000</w:t>
            </w:r>
          </w:p>
        </w:tc>
      </w:tr>
      <w:tr w:rsidR="00176527">
        <w:tc>
          <w:tcPr>
            <w:tcW w:w="572" w:type="dxa"/>
          </w:tcPr>
          <w:p w:rsidR="00176527" w:rsidRDefault="00176527">
            <w:pPr>
              <w:pStyle w:val="ConsPlusNormal"/>
              <w:jc w:val="center"/>
            </w:pPr>
            <w:r>
              <w:lastRenderedPageBreak/>
              <w:t>1.2</w:t>
            </w:r>
          </w:p>
        </w:tc>
        <w:tc>
          <w:tcPr>
            <w:tcW w:w="1984" w:type="dxa"/>
          </w:tcPr>
          <w:p w:rsidR="00176527" w:rsidRDefault="00176527">
            <w:pPr>
              <w:pStyle w:val="ConsPlusNormal"/>
            </w:pPr>
            <w:r>
              <w:t>Доля автомобильных дорог регионального и межмуниципального значения, соответствующих нормативным требованиям</w:t>
            </w:r>
          </w:p>
        </w:tc>
        <w:tc>
          <w:tcPr>
            <w:tcW w:w="1003" w:type="dxa"/>
          </w:tcPr>
          <w:p w:rsidR="00176527" w:rsidRDefault="00176527">
            <w:pPr>
              <w:pStyle w:val="ConsPlusNormal"/>
              <w:jc w:val="center"/>
            </w:pPr>
            <w:r>
              <w:t>ФП</w:t>
            </w:r>
          </w:p>
        </w:tc>
        <w:tc>
          <w:tcPr>
            <w:tcW w:w="1191" w:type="dxa"/>
          </w:tcPr>
          <w:p w:rsidR="00176527" w:rsidRDefault="00176527">
            <w:pPr>
              <w:pStyle w:val="ConsPlusNormal"/>
              <w:jc w:val="center"/>
            </w:pPr>
            <w:r>
              <w:t>процент</w:t>
            </w:r>
          </w:p>
        </w:tc>
        <w:tc>
          <w:tcPr>
            <w:tcW w:w="1134" w:type="dxa"/>
          </w:tcPr>
          <w:p w:rsidR="00176527" w:rsidRDefault="00176527">
            <w:pPr>
              <w:pStyle w:val="ConsPlusNormal"/>
              <w:jc w:val="center"/>
            </w:pPr>
            <w:r>
              <w:t>42,150</w:t>
            </w:r>
          </w:p>
        </w:tc>
        <w:tc>
          <w:tcPr>
            <w:tcW w:w="1247" w:type="dxa"/>
          </w:tcPr>
          <w:p w:rsidR="00176527" w:rsidRDefault="00176527">
            <w:pPr>
              <w:pStyle w:val="ConsPlusNormal"/>
              <w:jc w:val="center"/>
            </w:pPr>
            <w:r>
              <w:t>42,150</w:t>
            </w:r>
          </w:p>
        </w:tc>
        <w:tc>
          <w:tcPr>
            <w:tcW w:w="906" w:type="dxa"/>
          </w:tcPr>
          <w:p w:rsidR="00176527" w:rsidRDefault="00176527">
            <w:pPr>
              <w:pStyle w:val="ConsPlusNormal"/>
              <w:jc w:val="center"/>
            </w:pPr>
            <w:r>
              <w:t>42,150</w:t>
            </w:r>
          </w:p>
        </w:tc>
        <w:tc>
          <w:tcPr>
            <w:tcW w:w="906" w:type="dxa"/>
          </w:tcPr>
          <w:p w:rsidR="00176527" w:rsidRDefault="00176527">
            <w:pPr>
              <w:pStyle w:val="ConsPlusNormal"/>
              <w:jc w:val="center"/>
            </w:pPr>
            <w:r>
              <w:t>42,150</w:t>
            </w:r>
          </w:p>
        </w:tc>
        <w:tc>
          <w:tcPr>
            <w:tcW w:w="1077" w:type="dxa"/>
          </w:tcPr>
          <w:p w:rsidR="00176527" w:rsidRDefault="00176527">
            <w:pPr>
              <w:pStyle w:val="ConsPlusNormal"/>
              <w:jc w:val="center"/>
            </w:pPr>
            <w:r>
              <w:t>42,150</w:t>
            </w:r>
          </w:p>
        </w:tc>
        <w:tc>
          <w:tcPr>
            <w:tcW w:w="964" w:type="dxa"/>
          </w:tcPr>
          <w:p w:rsidR="00176527" w:rsidRDefault="00176527">
            <w:pPr>
              <w:pStyle w:val="ConsPlusNormal"/>
              <w:jc w:val="center"/>
            </w:pPr>
            <w:r>
              <w:t>42,150</w:t>
            </w:r>
          </w:p>
        </w:tc>
        <w:tc>
          <w:tcPr>
            <w:tcW w:w="964" w:type="dxa"/>
          </w:tcPr>
          <w:p w:rsidR="00176527" w:rsidRDefault="00176527">
            <w:pPr>
              <w:pStyle w:val="ConsPlusNormal"/>
              <w:jc w:val="center"/>
            </w:pPr>
            <w:r>
              <w:t>42,150</w:t>
            </w:r>
          </w:p>
        </w:tc>
        <w:tc>
          <w:tcPr>
            <w:tcW w:w="964" w:type="dxa"/>
          </w:tcPr>
          <w:p w:rsidR="00176527" w:rsidRDefault="00176527">
            <w:pPr>
              <w:pStyle w:val="ConsPlusNormal"/>
              <w:jc w:val="center"/>
            </w:pPr>
            <w:r>
              <w:t>42,150</w:t>
            </w:r>
          </w:p>
        </w:tc>
        <w:tc>
          <w:tcPr>
            <w:tcW w:w="964" w:type="dxa"/>
          </w:tcPr>
          <w:p w:rsidR="00176527" w:rsidRDefault="00176527">
            <w:pPr>
              <w:pStyle w:val="ConsPlusNormal"/>
              <w:jc w:val="center"/>
            </w:pPr>
            <w:r>
              <w:t>42,150</w:t>
            </w:r>
          </w:p>
        </w:tc>
        <w:tc>
          <w:tcPr>
            <w:tcW w:w="906" w:type="dxa"/>
          </w:tcPr>
          <w:p w:rsidR="00176527" w:rsidRDefault="00176527">
            <w:pPr>
              <w:pStyle w:val="ConsPlusNormal"/>
              <w:jc w:val="center"/>
            </w:pPr>
            <w:r>
              <w:t>42,150</w:t>
            </w:r>
          </w:p>
        </w:tc>
        <w:tc>
          <w:tcPr>
            <w:tcW w:w="913" w:type="dxa"/>
          </w:tcPr>
          <w:p w:rsidR="00176527" w:rsidRDefault="00176527">
            <w:pPr>
              <w:pStyle w:val="ConsPlusNormal"/>
              <w:jc w:val="center"/>
            </w:pPr>
            <w:r>
              <w:t>42,150</w:t>
            </w:r>
          </w:p>
        </w:tc>
        <w:tc>
          <w:tcPr>
            <w:tcW w:w="1304" w:type="dxa"/>
          </w:tcPr>
          <w:p w:rsidR="00176527" w:rsidRDefault="00176527">
            <w:pPr>
              <w:pStyle w:val="ConsPlusNormal"/>
              <w:jc w:val="center"/>
            </w:pPr>
            <w:r>
              <w:t>43,890</w:t>
            </w:r>
          </w:p>
        </w:tc>
      </w:tr>
      <w:tr w:rsidR="00176527">
        <w:tc>
          <w:tcPr>
            <w:tcW w:w="572" w:type="dxa"/>
          </w:tcPr>
          <w:p w:rsidR="00176527" w:rsidRDefault="00176527">
            <w:pPr>
              <w:pStyle w:val="ConsPlusNormal"/>
              <w:jc w:val="center"/>
            </w:pPr>
            <w:r>
              <w:t>1.3</w:t>
            </w:r>
          </w:p>
        </w:tc>
        <w:tc>
          <w:tcPr>
            <w:tcW w:w="1984" w:type="dxa"/>
          </w:tcPr>
          <w:p w:rsidR="00176527" w:rsidRDefault="00176527">
            <w:pPr>
              <w:pStyle w:val="ConsPlusNormal"/>
            </w:pPr>
            <w:r>
              <w:t>Осуществлено строительство и реконструкция автомобильных дорог регионального или межмуниципального, местного значения (накопленным итогом)</w:t>
            </w:r>
          </w:p>
        </w:tc>
        <w:tc>
          <w:tcPr>
            <w:tcW w:w="1003" w:type="dxa"/>
          </w:tcPr>
          <w:p w:rsidR="00176527" w:rsidRDefault="00176527">
            <w:pPr>
              <w:pStyle w:val="ConsPlusNormal"/>
              <w:jc w:val="center"/>
            </w:pPr>
            <w:r>
              <w:t>ФП</w:t>
            </w:r>
          </w:p>
        </w:tc>
        <w:tc>
          <w:tcPr>
            <w:tcW w:w="1191" w:type="dxa"/>
          </w:tcPr>
          <w:p w:rsidR="00176527" w:rsidRDefault="00176527">
            <w:pPr>
              <w:pStyle w:val="ConsPlusNormal"/>
              <w:jc w:val="center"/>
            </w:pPr>
            <w:r>
              <w:t>километр; тысяча метров</w:t>
            </w:r>
          </w:p>
        </w:tc>
        <w:tc>
          <w:tcPr>
            <w:tcW w:w="1134" w:type="dxa"/>
          </w:tcPr>
          <w:p w:rsidR="00176527" w:rsidRDefault="00176527">
            <w:pPr>
              <w:pStyle w:val="ConsPlusNormal"/>
              <w:jc w:val="center"/>
            </w:pPr>
            <w:r>
              <w:t>0,0000</w:t>
            </w:r>
          </w:p>
        </w:tc>
        <w:tc>
          <w:tcPr>
            <w:tcW w:w="1247"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1077"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913" w:type="dxa"/>
          </w:tcPr>
          <w:p w:rsidR="00176527" w:rsidRDefault="00176527">
            <w:pPr>
              <w:pStyle w:val="ConsPlusNormal"/>
              <w:jc w:val="center"/>
            </w:pPr>
            <w:r>
              <w:t>0,0000</w:t>
            </w:r>
          </w:p>
        </w:tc>
        <w:tc>
          <w:tcPr>
            <w:tcW w:w="1304" w:type="dxa"/>
          </w:tcPr>
          <w:p w:rsidR="00176527" w:rsidRDefault="00176527">
            <w:pPr>
              <w:pStyle w:val="ConsPlusNormal"/>
              <w:jc w:val="center"/>
            </w:pPr>
            <w:r>
              <w:t>6,3200</w:t>
            </w:r>
          </w:p>
        </w:tc>
      </w:tr>
      <w:tr w:rsidR="00176527">
        <w:tc>
          <w:tcPr>
            <w:tcW w:w="572" w:type="dxa"/>
          </w:tcPr>
          <w:p w:rsidR="00176527" w:rsidRDefault="00176527">
            <w:pPr>
              <w:pStyle w:val="ConsPlusNormal"/>
              <w:jc w:val="center"/>
            </w:pPr>
            <w:r>
              <w:t>2</w:t>
            </w:r>
          </w:p>
        </w:tc>
        <w:tc>
          <w:tcPr>
            <w:tcW w:w="16427" w:type="dxa"/>
            <w:gridSpan w:val="15"/>
          </w:tcPr>
          <w:p w:rsidR="00176527" w:rsidRDefault="00176527">
            <w:pPr>
              <w:pStyle w:val="ConsPlusNormal"/>
            </w:pPr>
            <w: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176527">
        <w:tc>
          <w:tcPr>
            <w:tcW w:w="572" w:type="dxa"/>
          </w:tcPr>
          <w:p w:rsidR="00176527" w:rsidRDefault="00176527">
            <w:pPr>
              <w:pStyle w:val="ConsPlusNormal"/>
              <w:jc w:val="center"/>
            </w:pPr>
            <w:r>
              <w:t>2.1</w:t>
            </w:r>
          </w:p>
        </w:tc>
        <w:tc>
          <w:tcPr>
            <w:tcW w:w="1984" w:type="dxa"/>
          </w:tcPr>
          <w:p w:rsidR="00176527" w:rsidRDefault="00176527">
            <w:pPr>
              <w:pStyle w:val="ConsPlusNormal"/>
            </w:pPr>
            <w: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tc>
        <w:tc>
          <w:tcPr>
            <w:tcW w:w="1003" w:type="dxa"/>
          </w:tcPr>
          <w:p w:rsidR="00176527" w:rsidRDefault="00176527">
            <w:pPr>
              <w:pStyle w:val="ConsPlusNormal"/>
              <w:jc w:val="center"/>
            </w:pPr>
            <w:r>
              <w:t>ФП</w:t>
            </w:r>
          </w:p>
        </w:tc>
        <w:tc>
          <w:tcPr>
            <w:tcW w:w="1191" w:type="dxa"/>
          </w:tcPr>
          <w:p w:rsidR="00176527" w:rsidRDefault="00176527">
            <w:pPr>
              <w:pStyle w:val="ConsPlusNormal"/>
              <w:jc w:val="center"/>
            </w:pPr>
            <w:r>
              <w:t>тысяча погонных метров</w:t>
            </w:r>
          </w:p>
        </w:tc>
        <w:tc>
          <w:tcPr>
            <w:tcW w:w="1134" w:type="dxa"/>
          </w:tcPr>
          <w:p w:rsidR="00176527" w:rsidRDefault="00176527">
            <w:pPr>
              <w:pStyle w:val="ConsPlusNormal"/>
              <w:jc w:val="center"/>
            </w:pPr>
            <w:r>
              <w:t>0,0000</w:t>
            </w:r>
          </w:p>
        </w:tc>
        <w:tc>
          <w:tcPr>
            <w:tcW w:w="1247"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1077"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64" w:type="dxa"/>
          </w:tcPr>
          <w:p w:rsidR="00176527" w:rsidRDefault="00176527">
            <w:pPr>
              <w:pStyle w:val="ConsPlusNormal"/>
              <w:jc w:val="center"/>
            </w:pPr>
            <w:r>
              <w:t>0,0000</w:t>
            </w:r>
          </w:p>
        </w:tc>
        <w:tc>
          <w:tcPr>
            <w:tcW w:w="906" w:type="dxa"/>
          </w:tcPr>
          <w:p w:rsidR="00176527" w:rsidRDefault="00176527">
            <w:pPr>
              <w:pStyle w:val="ConsPlusNormal"/>
              <w:jc w:val="center"/>
            </w:pPr>
            <w:r>
              <w:t>0,0000</w:t>
            </w:r>
          </w:p>
        </w:tc>
        <w:tc>
          <w:tcPr>
            <w:tcW w:w="913" w:type="dxa"/>
          </w:tcPr>
          <w:p w:rsidR="00176527" w:rsidRDefault="00176527">
            <w:pPr>
              <w:pStyle w:val="ConsPlusNormal"/>
              <w:jc w:val="center"/>
            </w:pPr>
            <w:r>
              <w:t>0,0000</w:t>
            </w:r>
          </w:p>
        </w:tc>
        <w:tc>
          <w:tcPr>
            <w:tcW w:w="1304" w:type="dxa"/>
          </w:tcPr>
          <w:p w:rsidR="00176527" w:rsidRDefault="00176527">
            <w:pPr>
              <w:pStyle w:val="ConsPlusNormal"/>
              <w:jc w:val="center"/>
            </w:pPr>
            <w:r>
              <w:t>0,3942</w:t>
            </w:r>
          </w:p>
        </w:tc>
      </w:tr>
      <w:tr w:rsidR="00176527">
        <w:tc>
          <w:tcPr>
            <w:tcW w:w="572" w:type="dxa"/>
          </w:tcPr>
          <w:p w:rsidR="00176527" w:rsidRDefault="00176527">
            <w:pPr>
              <w:pStyle w:val="ConsPlusNormal"/>
              <w:jc w:val="center"/>
            </w:pPr>
            <w:r>
              <w:lastRenderedPageBreak/>
              <w:t>3</w:t>
            </w:r>
          </w:p>
        </w:tc>
        <w:tc>
          <w:tcPr>
            <w:tcW w:w="16427" w:type="dxa"/>
            <w:gridSpan w:val="15"/>
          </w:tcPr>
          <w:p w:rsidR="00176527" w:rsidRDefault="00176527">
            <w:pPr>
              <w:pStyle w:val="ConsPlusNormal"/>
            </w:pPr>
            <w:r>
              <w:t>Повышение доли отечественного оборудования (товаров, работ, услуг) в общем объеме закупок</w:t>
            </w:r>
          </w:p>
        </w:tc>
      </w:tr>
      <w:tr w:rsidR="00176527">
        <w:tc>
          <w:tcPr>
            <w:tcW w:w="572" w:type="dxa"/>
          </w:tcPr>
          <w:p w:rsidR="00176527" w:rsidRDefault="00176527">
            <w:pPr>
              <w:pStyle w:val="ConsPlusNormal"/>
              <w:jc w:val="center"/>
            </w:pPr>
            <w:r>
              <w:t>3.1</w:t>
            </w:r>
          </w:p>
        </w:tc>
        <w:tc>
          <w:tcPr>
            <w:tcW w:w="1984" w:type="dxa"/>
          </w:tcPr>
          <w:p w:rsidR="00176527" w:rsidRDefault="00176527">
            <w:pPr>
              <w:pStyle w:val="ConsPlusNormal"/>
            </w:pPr>
            <w:r>
              <w:t>Доля отечественного оборудования (товаров, работ, услуг) в общем объеме закупок</w:t>
            </w:r>
          </w:p>
        </w:tc>
        <w:tc>
          <w:tcPr>
            <w:tcW w:w="1003" w:type="dxa"/>
          </w:tcPr>
          <w:p w:rsidR="00176527" w:rsidRDefault="00176527">
            <w:pPr>
              <w:pStyle w:val="ConsPlusNormal"/>
              <w:jc w:val="center"/>
            </w:pPr>
            <w:r>
              <w:t>ФП</w:t>
            </w:r>
          </w:p>
        </w:tc>
        <w:tc>
          <w:tcPr>
            <w:tcW w:w="1191" w:type="dxa"/>
          </w:tcPr>
          <w:p w:rsidR="00176527" w:rsidRDefault="00176527">
            <w:pPr>
              <w:pStyle w:val="ConsPlusNormal"/>
              <w:jc w:val="center"/>
            </w:pPr>
            <w:r>
              <w:t>процент</w:t>
            </w:r>
          </w:p>
        </w:tc>
        <w:tc>
          <w:tcPr>
            <w:tcW w:w="1134" w:type="dxa"/>
          </w:tcPr>
          <w:p w:rsidR="00176527" w:rsidRDefault="00176527">
            <w:pPr>
              <w:pStyle w:val="ConsPlusNormal"/>
              <w:jc w:val="center"/>
            </w:pPr>
            <w:r>
              <w:t>62,000</w:t>
            </w:r>
          </w:p>
        </w:tc>
        <w:tc>
          <w:tcPr>
            <w:tcW w:w="1247" w:type="dxa"/>
          </w:tcPr>
          <w:p w:rsidR="00176527" w:rsidRDefault="00176527">
            <w:pPr>
              <w:pStyle w:val="ConsPlusNormal"/>
              <w:jc w:val="center"/>
            </w:pPr>
            <w:r>
              <w:t>62,000</w:t>
            </w:r>
          </w:p>
        </w:tc>
        <w:tc>
          <w:tcPr>
            <w:tcW w:w="906" w:type="dxa"/>
          </w:tcPr>
          <w:p w:rsidR="00176527" w:rsidRDefault="00176527">
            <w:pPr>
              <w:pStyle w:val="ConsPlusNormal"/>
              <w:jc w:val="center"/>
            </w:pPr>
            <w:r>
              <w:t>62,000</w:t>
            </w:r>
          </w:p>
        </w:tc>
        <w:tc>
          <w:tcPr>
            <w:tcW w:w="906" w:type="dxa"/>
          </w:tcPr>
          <w:p w:rsidR="00176527" w:rsidRDefault="00176527">
            <w:pPr>
              <w:pStyle w:val="ConsPlusNormal"/>
              <w:jc w:val="center"/>
            </w:pPr>
            <w:r>
              <w:t>62,000</w:t>
            </w:r>
          </w:p>
        </w:tc>
        <w:tc>
          <w:tcPr>
            <w:tcW w:w="1077" w:type="dxa"/>
          </w:tcPr>
          <w:p w:rsidR="00176527" w:rsidRDefault="00176527">
            <w:pPr>
              <w:pStyle w:val="ConsPlusNormal"/>
              <w:jc w:val="center"/>
            </w:pPr>
            <w:r>
              <w:t>62,000</w:t>
            </w:r>
          </w:p>
        </w:tc>
        <w:tc>
          <w:tcPr>
            <w:tcW w:w="964" w:type="dxa"/>
          </w:tcPr>
          <w:p w:rsidR="00176527" w:rsidRDefault="00176527">
            <w:pPr>
              <w:pStyle w:val="ConsPlusNormal"/>
              <w:jc w:val="center"/>
            </w:pPr>
            <w:r>
              <w:t>62,000</w:t>
            </w:r>
          </w:p>
        </w:tc>
        <w:tc>
          <w:tcPr>
            <w:tcW w:w="964" w:type="dxa"/>
          </w:tcPr>
          <w:p w:rsidR="00176527" w:rsidRDefault="00176527">
            <w:pPr>
              <w:pStyle w:val="ConsPlusNormal"/>
              <w:jc w:val="center"/>
            </w:pPr>
            <w:r>
              <w:t>62,000</w:t>
            </w:r>
          </w:p>
        </w:tc>
        <w:tc>
          <w:tcPr>
            <w:tcW w:w="964" w:type="dxa"/>
          </w:tcPr>
          <w:p w:rsidR="00176527" w:rsidRDefault="00176527">
            <w:pPr>
              <w:pStyle w:val="ConsPlusNormal"/>
              <w:jc w:val="center"/>
            </w:pPr>
            <w:r>
              <w:t>62,000</w:t>
            </w:r>
          </w:p>
        </w:tc>
        <w:tc>
          <w:tcPr>
            <w:tcW w:w="964" w:type="dxa"/>
          </w:tcPr>
          <w:p w:rsidR="00176527" w:rsidRDefault="00176527">
            <w:pPr>
              <w:pStyle w:val="ConsPlusNormal"/>
              <w:jc w:val="center"/>
            </w:pPr>
            <w:r>
              <w:t>62,000</w:t>
            </w:r>
          </w:p>
        </w:tc>
        <w:tc>
          <w:tcPr>
            <w:tcW w:w="906" w:type="dxa"/>
          </w:tcPr>
          <w:p w:rsidR="00176527" w:rsidRDefault="00176527">
            <w:pPr>
              <w:pStyle w:val="ConsPlusNormal"/>
              <w:jc w:val="center"/>
            </w:pPr>
            <w:r>
              <w:t>62,000</w:t>
            </w:r>
          </w:p>
        </w:tc>
        <w:tc>
          <w:tcPr>
            <w:tcW w:w="913" w:type="dxa"/>
          </w:tcPr>
          <w:p w:rsidR="00176527" w:rsidRDefault="00176527">
            <w:pPr>
              <w:pStyle w:val="ConsPlusNormal"/>
              <w:jc w:val="center"/>
            </w:pPr>
            <w:r>
              <w:t>62,000</w:t>
            </w:r>
          </w:p>
        </w:tc>
        <w:tc>
          <w:tcPr>
            <w:tcW w:w="1304" w:type="dxa"/>
          </w:tcPr>
          <w:p w:rsidR="00176527" w:rsidRDefault="00176527">
            <w:pPr>
              <w:pStyle w:val="ConsPlusNormal"/>
              <w:jc w:val="center"/>
            </w:pPr>
            <w:r>
              <w:t>64,000</w:t>
            </w:r>
          </w:p>
        </w:tc>
      </w:tr>
    </w:tbl>
    <w:p w:rsidR="00176527" w:rsidRDefault="00176527">
      <w:pPr>
        <w:pStyle w:val="ConsPlusNormal"/>
        <w:ind w:firstLine="540"/>
        <w:jc w:val="both"/>
      </w:pPr>
    </w:p>
    <w:p w:rsidR="00176527" w:rsidRDefault="00176527">
      <w:pPr>
        <w:pStyle w:val="ConsPlusTitle"/>
        <w:jc w:val="center"/>
        <w:outlineLvl w:val="2"/>
      </w:pPr>
      <w:r>
        <w:t>4. Результаты регионального проекта</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
        <w:gridCol w:w="1928"/>
        <w:gridCol w:w="1020"/>
        <w:gridCol w:w="1191"/>
        <w:gridCol w:w="1134"/>
        <w:gridCol w:w="1247"/>
        <w:gridCol w:w="679"/>
        <w:gridCol w:w="679"/>
        <w:gridCol w:w="679"/>
        <w:gridCol w:w="679"/>
        <w:gridCol w:w="679"/>
        <w:gridCol w:w="679"/>
        <w:gridCol w:w="682"/>
        <w:gridCol w:w="849"/>
        <w:gridCol w:w="849"/>
        <w:gridCol w:w="2324"/>
        <w:gridCol w:w="1134"/>
      </w:tblGrid>
      <w:tr w:rsidR="00176527">
        <w:tc>
          <w:tcPr>
            <w:tcW w:w="575" w:type="dxa"/>
            <w:vMerge w:val="restart"/>
          </w:tcPr>
          <w:p w:rsidR="00176527" w:rsidRDefault="00176527">
            <w:pPr>
              <w:pStyle w:val="ConsPlusNormal"/>
              <w:jc w:val="center"/>
            </w:pPr>
            <w:r>
              <w:t>N п/п</w:t>
            </w:r>
          </w:p>
        </w:tc>
        <w:tc>
          <w:tcPr>
            <w:tcW w:w="1928" w:type="dxa"/>
            <w:vMerge w:val="restart"/>
          </w:tcPr>
          <w:p w:rsidR="00176527" w:rsidRDefault="00176527">
            <w:pPr>
              <w:pStyle w:val="ConsPlusNormal"/>
              <w:jc w:val="center"/>
            </w:pPr>
            <w:r>
              <w:t>Наименование результата</w:t>
            </w:r>
          </w:p>
        </w:tc>
        <w:tc>
          <w:tcPr>
            <w:tcW w:w="1020" w:type="dxa"/>
            <w:vMerge w:val="restart"/>
          </w:tcPr>
          <w:p w:rsidR="00176527" w:rsidRDefault="00176527">
            <w:pPr>
              <w:pStyle w:val="ConsPlusNormal"/>
              <w:jc w:val="center"/>
            </w:pPr>
            <w:r>
              <w:t>Региональный проект</w:t>
            </w:r>
          </w:p>
        </w:tc>
        <w:tc>
          <w:tcPr>
            <w:tcW w:w="1191" w:type="dxa"/>
            <w:vMerge w:val="restart"/>
          </w:tcPr>
          <w:p w:rsidR="00176527" w:rsidRDefault="00176527">
            <w:pPr>
              <w:pStyle w:val="ConsPlusNormal"/>
              <w:jc w:val="center"/>
            </w:pPr>
            <w:r>
              <w:t xml:space="preserve">Единица измерения (по </w:t>
            </w:r>
            <w:hyperlink r:id="rId523">
              <w:r>
                <w:rPr>
                  <w:color w:val="0000FF"/>
                </w:rPr>
                <w:t>ОКЕИ</w:t>
              </w:r>
            </w:hyperlink>
            <w:r>
              <w:t>)</w:t>
            </w:r>
          </w:p>
        </w:tc>
        <w:tc>
          <w:tcPr>
            <w:tcW w:w="2381" w:type="dxa"/>
            <w:gridSpan w:val="2"/>
          </w:tcPr>
          <w:p w:rsidR="00176527" w:rsidRDefault="00176527">
            <w:pPr>
              <w:pStyle w:val="ConsPlusNormal"/>
              <w:jc w:val="center"/>
            </w:pPr>
            <w:r>
              <w:t>Базовое значение</w:t>
            </w:r>
          </w:p>
        </w:tc>
        <w:tc>
          <w:tcPr>
            <w:tcW w:w="6454" w:type="dxa"/>
            <w:gridSpan w:val="9"/>
          </w:tcPr>
          <w:p w:rsidR="00176527" w:rsidRDefault="00176527">
            <w:pPr>
              <w:pStyle w:val="ConsPlusNormal"/>
              <w:jc w:val="center"/>
            </w:pPr>
            <w:r>
              <w:t>Период, год</w:t>
            </w:r>
          </w:p>
        </w:tc>
        <w:tc>
          <w:tcPr>
            <w:tcW w:w="2324" w:type="dxa"/>
            <w:vMerge w:val="restart"/>
          </w:tcPr>
          <w:p w:rsidR="00176527" w:rsidRDefault="00176527">
            <w:pPr>
              <w:pStyle w:val="ConsPlusNormal"/>
              <w:jc w:val="center"/>
            </w:pPr>
            <w:r>
              <w:t>Характеристика результата</w:t>
            </w:r>
          </w:p>
        </w:tc>
        <w:tc>
          <w:tcPr>
            <w:tcW w:w="1134" w:type="dxa"/>
            <w:vMerge w:val="restart"/>
          </w:tcPr>
          <w:p w:rsidR="00176527" w:rsidRDefault="00176527">
            <w:pPr>
              <w:pStyle w:val="ConsPlusNormal"/>
              <w:jc w:val="center"/>
            </w:pPr>
            <w:r>
              <w:t>Тип результата</w:t>
            </w:r>
          </w:p>
        </w:tc>
      </w:tr>
      <w:tr w:rsidR="00176527">
        <w:tc>
          <w:tcPr>
            <w:tcW w:w="575" w:type="dxa"/>
            <w:vMerge/>
          </w:tcPr>
          <w:p w:rsidR="00176527" w:rsidRDefault="00176527">
            <w:pPr>
              <w:pStyle w:val="ConsPlusNormal"/>
            </w:pPr>
          </w:p>
        </w:tc>
        <w:tc>
          <w:tcPr>
            <w:tcW w:w="1928" w:type="dxa"/>
            <w:vMerge/>
          </w:tcPr>
          <w:p w:rsidR="00176527" w:rsidRDefault="00176527">
            <w:pPr>
              <w:pStyle w:val="ConsPlusNormal"/>
            </w:pPr>
          </w:p>
        </w:tc>
        <w:tc>
          <w:tcPr>
            <w:tcW w:w="1020" w:type="dxa"/>
            <w:vMerge/>
          </w:tcPr>
          <w:p w:rsidR="00176527" w:rsidRDefault="00176527">
            <w:pPr>
              <w:pStyle w:val="ConsPlusNormal"/>
            </w:pPr>
          </w:p>
        </w:tc>
        <w:tc>
          <w:tcPr>
            <w:tcW w:w="1191" w:type="dxa"/>
            <w:vMerge/>
          </w:tcPr>
          <w:p w:rsidR="00176527" w:rsidRDefault="00176527">
            <w:pPr>
              <w:pStyle w:val="ConsPlusNormal"/>
            </w:pPr>
          </w:p>
        </w:tc>
        <w:tc>
          <w:tcPr>
            <w:tcW w:w="1134" w:type="dxa"/>
          </w:tcPr>
          <w:p w:rsidR="00176527" w:rsidRDefault="00176527">
            <w:pPr>
              <w:pStyle w:val="ConsPlusNormal"/>
              <w:jc w:val="center"/>
            </w:pPr>
            <w:r>
              <w:t>значение</w:t>
            </w:r>
          </w:p>
        </w:tc>
        <w:tc>
          <w:tcPr>
            <w:tcW w:w="1247" w:type="dxa"/>
          </w:tcPr>
          <w:p w:rsidR="00176527" w:rsidRDefault="00176527">
            <w:pPr>
              <w:pStyle w:val="ConsPlusNormal"/>
              <w:jc w:val="center"/>
            </w:pPr>
            <w:r>
              <w:t>дата</w:t>
            </w:r>
          </w:p>
        </w:tc>
        <w:tc>
          <w:tcPr>
            <w:tcW w:w="679" w:type="dxa"/>
          </w:tcPr>
          <w:p w:rsidR="00176527" w:rsidRDefault="00176527">
            <w:pPr>
              <w:pStyle w:val="ConsPlusNormal"/>
              <w:jc w:val="center"/>
            </w:pPr>
            <w:r>
              <w:t>2018</w:t>
            </w:r>
          </w:p>
        </w:tc>
        <w:tc>
          <w:tcPr>
            <w:tcW w:w="679" w:type="dxa"/>
          </w:tcPr>
          <w:p w:rsidR="00176527" w:rsidRDefault="00176527">
            <w:pPr>
              <w:pStyle w:val="ConsPlusNormal"/>
              <w:jc w:val="center"/>
            </w:pPr>
            <w:r>
              <w:t>2019</w:t>
            </w:r>
          </w:p>
        </w:tc>
        <w:tc>
          <w:tcPr>
            <w:tcW w:w="679" w:type="dxa"/>
          </w:tcPr>
          <w:p w:rsidR="00176527" w:rsidRDefault="00176527">
            <w:pPr>
              <w:pStyle w:val="ConsPlusNormal"/>
              <w:jc w:val="center"/>
            </w:pPr>
            <w:r>
              <w:t>2020</w:t>
            </w:r>
          </w:p>
        </w:tc>
        <w:tc>
          <w:tcPr>
            <w:tcW w:w="679" w:type="dxa"/>
          </w:tcPr>
          <w:p w:rsidR="00176527" w:rsidRDefault="00176527">
            <w:pPr>
              <w:pStyle w:val="ConsPlusNormal"/>
              <w:jc w:val="center"/>
            </w:pPr>
            <w:r>
              <w:t>2021</w:t>
            </w:r>
          </w:p>
        </w:tc>
        <w:tc>
          <w:tcPr>
            <w:tcW w:w="679" w:type="dxa"/>
          </w:tcPr>
          <w:p w:rsidR="00176527" w:rsidRDefault="00176527">
            <w:pPr>
              <w:pStyle w:val="ConsPlusNormal"/>
              <w:jc w:val="center"/>
            </w:pPr>
            <w:r>
              <w:t>2022</w:t>
            </w:r>
          </w:p>
        </w:tc>
        <w:tc>
          <w:tcPr>
            <w:tcW w:w="679" w:type="dxa"/>
          </w:tcPr>
          <w:p w:rsidR="00176527" w:rsidRDefault="00176527">
            <w:pPr>
              <w:pStyle w:val="ConsPlusNormal"/>
              <w:jc w:val="center"/>
            </w:pPr>
            <w:r>
              <w:t>2023</w:t>
            </w:r>
          </w:p>
        </w:tc>
        <w:tc>
          <w:tcPr>
            <w:tcW w:w="682" w:type="dxa"/>
          </w:tcPr>
          <w:p w:rsidR="00176527" w:rsidRDefault="00176527">
            <w:pPr>
              <w:pStyle w:val="ConsPlusNormal"/>
              <w:jc w:val="center"/>
            </w:pPr>
            <w:r>
              <w:t>2024</w:t>
            </w:r>
          </w:p>
        </w:tc>
        <w:tc>
          <w:tcPr>
            <w:tcW w:w="849" w:type="dxa"/>
          </w:tcPr>
          <w:p w:rsidR="00176527" w:rsidRDefault="00176527">
            <w:pPr>
              <w:pStyle w:val="ConsPlusNormal"/>
              <w:jc w:val="center"/>
            </w:pPr>
            <w:r>
              <w:t>2025 (справочно)</w:t>
            </w:r>
          </w:p>
        </w:tc>
        <w:tc>
          <w:tcPr>
            <w:tcW w:w="849" w:type="dxa"/>
          </w:tcPr>
          <w:p w:rsidR="00176527" w:rsidRDefault="00176527">
            <w:pPr>
              <w:pStyle w:val="ConsPlusNormal"/>
              <w:jc w:val="center"/>
            </w:pPr>
            <w:r>
              <w:t>2030 (справочно)</w:t>
            </w:r>
          </w:p>
        </w:tc>
        <w:tc>
          <w:tcPr>
            <w:tcW w:w="2324" w:type="dxa"/>
            <w:vMerge/>
          </w:tcPr>
          <w:p w:rsidR="00176527" w:rsidRDefault="00176527">
            <w:pPr>
              <w:pStyle w:val="ConsPlusNormal"/>
            </w:pPr>
          </w:p>
        </w:tc>
        <w:tc>
          <w:tcPr>
            <w:tcW w:w="1134" w:type="dxa"/>
            <w:vMerge/>
          </w:tcPr>
          <w:p w:rsidR="00176527" w:rsidRDefault="00176527">
            <w:pPr>
              <w:pStyle w:val="ConsPlusNormal"/>
            </w:pPr>
          </w:p>
        </w:tc>
      </w:tr>
      <w:tr w:rsidR="00176527">
        <w:tc>
          <w:tcPr>
            <w:tcW w:w="575" w:type="dxa"/>
          </w:tcPr>
          <w:p w:rsidR="00176527" w:rsidRDefault="00176527">
            <w:pPr>
              <w:pStyle w:val="ConsPlusNormal"/>
              <w:jc w:val="center"/>
            </w:pPr>
            <w:r>
              <w:t>1</w:t>
            </w:r>
          </w:p>
        </w:tc>
        <w:tc>
          <w:tcPr>
            <w:tcW w:w="16432" w:type="dxa"/>
            <w:gridSpan w:val="16"/>
          </w:tcPr>
          <w:p w:rsidR="00176527" w:rsidRDefault="00176527">
            <w:pPr>
              <w:pStyle w:val="ConsPlusNormal"/>
            </w:pPr>
            <w:r>
              <w:t>Повышено качество дорожной сети, в том числе уличной сети, городских агломераций</w:t>
            </w:r>
          </w:p>
        </w:tc>
      </w:tr>
      <w:tr w:rsidR="00176527">
        <w:tc>
          <w:tcPr>
            <w:tcW w:w="575" w:type="dxa"/>
          </w:tcPr>
          <w:p w:rsidR="00176527" w:rsidRDefault="00176527">
            <w:pPr>
              <w:pStyle w:val="ConsPlusNormal"/>
              <w:jc w:val="center"/>
            </w:pPr>
            <w:r>
              <w:t>1.1</w:t>
            </w:r>
          </w:p>
        </w:tc>
        <w:tc>
          <w:tcPr>
            <w:tcW w:w="1928" w:type="dxa"/>
          </w:tcPr>
          <w:p w:rsidR="00176527" w:rsidRDefault="00176527">
            <w:pPr>
              <w:pStyle w:val="ConsPlusNormal"/>
            </w:pPr>
            <w:r>
              <w:t>В соответствии с программами дорожной деятельности на текущий год субъектами Российской Федерации выполнены дорожные работы</w:t>
            </w:r>
          </w:p>
        </w:tc>
        <w:tc>
          <w:tcPr>
            <w:tcW w:w="1020" w:type="dxa"/>
          </w:tcPr>
          <w:p w:rsidR="00176527" w:rsidRDefault="00176527">
            <w:pPr>
              <w:pStyle w:val="ConsPlusNormal"/>
              <w:jc w:val="center"/>
            </w:pPr>
            <w:r>
              <w:t>-</w:t>
            </w:r>
          </w:p>
        </w:tc>
        <w:tc>
          <w:tcPr>
            <w:tcW w:w="1191" w:type="dxa"/>
          </w:tcPr>
          <w:p w:rsidR="00176527" w:rsidRDefault="00176527">
            <w:pPr>
              <w:pStyle w:val="ConsPlusNormal"/>
              <w:jc w:val="center"/>
            </w:pPr>
            <w:r>
              <w:t>усл. шт.</w:t>
            </w:r>
          </w:p>
        </w:tc>
        <w:tc>
          <w:tcPr>
            <w:tcW w:w="1134" w:type="dxa"/>
          </w:tcPr>
          <w:p w:rsidR="00176527" w:rsidRDefault="00176527">
            <w:pPr>
              <w:pStyle w:val="ConsPlusNormal"/>
              <w:jc w:val="center"/>
            </w:pPr>
            <w:r>
              <w:t>0,0000</w:t>
            </w:r>
          </w:p>
        </w:tc>
        <w:tc>
          <w:tcPr>
            <w:tcW w:w="1247" w:type="dxa"/>
          </w:tcPr>
          <w:p w:rsidR="00176527" w:rsidRDefault="00176527">
            <w:pPr>
              <w:pStyle w:val="ConsPlusNormal"/>
              <w:jc w:val="center"/>
            </w:pPr>
            <w:r>
              <w:t>03.12.2018</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1,000</w:t>
            </w:r>
          </w:p>
        </w:tc>
        <w:tc>
          <w:tcPr>
            <w:tcW w:w="679" w:type="dxa"/>
          </w:tcPr>
          <w:p w:rsidR="00176527" w:rsidRDefault="00176527">
            <w:pPr>
              <w:pStyle w:val="ConsPlusNormal"/>
              <w:jc w:val="center"/>
            </w:pPr>
            <w:r>
              <w:t>1,000</w:t>
            </w:r>
          </w:p>
        </w:tc>
        <w:tc>
          <w:tcPr>
            <w:tcW w:w="679" w:type="dxa"/>
          </w:tcPr>
          <w:p w:rsidR="00176527" w:rsidRDefault="00176527">
            <w:pPr>
              <w:pStyle w:val="ConsPlusNormal"/>
              <w:jc w:val="center"/>
            </w:pPr>
            <w:r>
              <w:t>1,000</w:t>
            </w:r>
          </w:p>
        </w:tc>
        <w:tc>
          <w:tcPr>
            <w:tcW w:w="679" w:type="dxa"/>
          </w:tcPr>
          <w:p w:rsidR="00176527" w:rsidRDefault="00176527">
            <w:pPr>
              <w:pStyle w:val="ConsPlusNormal"/>
              <w:jc w:val="center"/>
            </w:pPr>
            <w:r>
              <w:t>1,000</w:t>
            </w:r>
          </w:p>
        </w:tc>
        <w:tc>
          <w:tcPr>
            <w:tcW w:w="679" w:type="dxa"/>
          </w:tcPr>
          <w:p w:rsidR="00176527" w:rsidRDefault="00176527">
            <w:pPr>
              <w:pStyle w:val="ConsPlusNormal"/>
              <w:jc w:val="center"/>
            </w:pPr>
            <w:r>
              <w:t>1,000</w:t>
            </w:r>
          </w:p>
        </w:tc>
        <w:tc>
          <w:tcPr>
            <w:tcW w:w="682" w:type="dxa"/>
          </w:tcPr>
          <w:p w:rsidR="00176527" w:rsidRDefault="00176527">
            <w:pPr>
              <w:pStyle w:val="ConsPlusNormal"/>
              <w:jc w:val="center"/>
            </w:pPr>
            <w:r>
              <w:t>1,000</w:t>
            </w:r>
          </w:p>
        </w:tc>
        <w:tc>
          <w:tcPr>
            <w:tcW w:w="849" w:type="dxa"/>
          </w:tcPr>
          <w:p w:rsidR="00176527" w:rsidRDefault="00176527">
            <w:pPr>
              <w:pStyle w:val="ConsPlusNormal"/>
              <w:jc w:val="center"/>
            </w:pPr>
            <w:r>
              <w:t>-</w:t>
            </w:r>
          </w:p>
        </w:tc>
        <w:tc>
          <w:tcPr>
            <w:tcW w:w="849" w:type="dxa"/>
          </w:tcPr>
          <w:p w:rsidR="00176527" w:rsidRDefault="00176527">
            <w:pPr>
              <w:pStyle w:val="ConsPlusNormal"/>
              <w:jc w:val="center"/>
            </w:pPr>
            <w:r>
              <w:t>-</w:t>
            </w:r>
          </w:p>
        </w:tc>
        <w:tc>
          <w:tcPr>
            <w:tcW w:w="2324" w:type="dxa"/>
          </w:tcPr>
          <w:p w:rsidR="00176527" w:rsidRDefault="00176527">
            <w:pPr>
              <w:pStyle w:val="ConsPlusNormal"/>
              <w:jc w:val="center"/>
            </w:pPr>
            <w:r>
              <w:t>Субъектами Российской Федерации достигнуты показатели федерального проекта в текущем году и представлены отчеты о реализации программ дорожной деятельности (региональных проектов) в Росавтодор</w:t>
            </w:r>
          </w:p>
        </w:tc>
        <w:tc>
          <w:tcPr>
            <w:tcW w:w="1134" w:type="dxa"/>
          </w:tcPr>
          <w:p w:rsidR="00176527" w:rsidRDefault="00176527">
            <w:pPr>
              <w:pStyle w:val="ConsPlusNormal"/>
              <w:jc w:val="center"/>
            </w:pPr>
            <w:r>
              <w:t>Оказание услуг (выполнение работ)</w:t>
            </w:r>
          </w:p>
        </w:tc>
      </w:tr>
      <w:tr w:rsidR="00176527">
        <w:tc>
          <w:tcPr>
            <w:tcW w:w="575" w:type="dxa"/>
          </w:tcPr>
          <w:p w:rsidR="00176527" w:rsidRDefault="00176527">
            <w:pPr>
              <w:pStyle w:val="ConsPlusNormal"/>
              <w:jc w:val="center"/>
            </w:pPr>
            <w:r>
              <w:t>1.2</w:t>
            </w:r>
          </w:p>
        </w:tc>
        <w:tc>
          <w:tcPr>
            <w:tcW w:w="1928" w:type="dxa"/>
          </w:tcPr>
          <w:p w:rsidR="00176527" w:rsidRDefault="00176527">
            <w:pPr>
              <w:pStyle w:val="ConsPlusNormal"/>
            </w:pPr>
            <w:r>
              <w:t xml:space="preserve">Субъектами Российской Федерации выполнены работы по строительству и реконструкции автомобильных </w:t>
            </w:r>
            <w:r>
              <w:lastRenderedPageBreak/>
              <w:t>дорог регионального или межмуниципального, местного значения</w:t>
            </w:r>
          </w:p>
        </w:tc>
        <w:tc>
          <w:tcPr>
            <w:tcW w:w="1020" w:type="dxa"/>
          </w:tcPr>
          <w:p w:rsidR="00176527" w:rsidRDefault="00176527">
            <w:pPr>
              <w:pStyle w:val="ConsPlusNormal"/>
              <w:jc w:val="center"/>
            </w:pPr>
            <w:r>
              <w:lastRenderedPageBreak/>
              <w:t>-</w:t>
            </w:r>
          </w:p>
        </w:tc>
        <w:tc>
          <w:tcPr>
            <w:tcW w:w="1191" w:type="dxa"/>
          </w:tcPr>
          <w:p w:rsidR="00176527" w:rsidRDefault="00176527">
            <w:pPr>
              <w:pStyle w:val="ConsPlusNormal"/>
              <w:jc w:val="center"/>
            </w:pPr>
            <w:r>
              <w:t>усл. ед.</w:t>
            </w:r>
          </w:p>
        </w:tc>
        <w:tc>
          <w:tcPr>
            <w:tcW w:w="1134" w:type="dxa"/>
          </w:tcPr>
          <w:p w:rsidR="00176527" w:rsidRDefault="00176527">
            <w:pPr>
              <w:pStyle w:val="ConsPlusNormal"/>
              <w:jc w:val="center"/>
            </w:pPr>
            <w:r>
              <w:t>0,0000</w:t>
            </w:r>
          </w:p>
        </w:tc>
        <w:tc>
          <w:tcPr>
            <w:tcW w:w="1247" w:type="dxa"/>
          </w:tcPr>
          <w:p w:rsidR="00176527" w:rsidRDefault="00176527">
            <w:pPr>
              <w:pStyle w:val="ConsPlusNormal"/>
              <w:jc w:val="center"/>
            </w:pPr>
            <w:r>
              <w:t>31.12.2020</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1,000</w:t>
            </w:r>
          </w:p>
        </w:tc>
        <w:tc>
          <w:tcPr>
            <w:tcW w:w="679" w:type="dxa"/>
          </w:tcPr>
          <w:p w:rsidR="00176527" w:rsidRDefault="00176527">
            <w:pPr>
              <w:pStyle w:val="ConsPlusNormal"/>
              <w:jc w:val="center"/>
            </w:pPr>
            <w:r>
              <w:t>1,000</w:t>
            </w:r>
          </w:p>
        </w:tc>
        <w:tc>
          <w:tcPr>
            <w:tcW w:w="682" w:type="dxa"/>
          </w:tcPr>
          <w:p w:rsidR="00176527" w:rsidRDefault="00176527">
            <w:pPr>
              <w:pStyle w:val="ConsPlusNormal"/>
              <w:jc w:val="center"/>
            </w:pPr>
            <w:r>
              <w:t>-</w:t>
            </w:r>
          </w:p>
        </w:tc>
        <w:tc>
          <w:tcPr>
            <w:tcW w:w="849" w:type="dxa"/>
          </w:tcPr>
          <w:p w:rsidR="00176527" w:rsidRDefault="00176527">
            <w:pPr>
              <w:pStyle w:val="ConsPlusNormal"/>
              <w:jc w:val="center"/>
            </w:pPr>
            <w:r>
              <w:t>-</w:t>
            </w:r>
          </w:p>
        </w:tc>
        <w:tc>
          <w:tcPr>
            <w:tcW w:w="849" w:type="dxa"/>
          </w:tcPr>
          <w:p w:rsidR="00176527" w:rsidRDefault="00176527">
            <w:pPr>
              <w:pStyle w:val="ConsPlusNormal"/>
              <w:jc w:val="center"/>
            </w:pPr>
            <w:r>
              <w:t>-</w:t>
            </w:r>
          </w:p>
        </w:tc>
        <w:tc>
          <w:tcPr>
            <w:tcW w:w="2324" w:type="dxa"/>
          </w:tcPr>
          <w:p w:rsidR="00176527" w:rsidRDefault="00176527">
            <w:pPr>
              <w:pStyle w:val="ConsPlusNormal"/>
              <w:jc w:val="center"/>
            </w:pPr>
            <w:r>
              <w:t xml:space="preserve">Выполнение работ, направленных на развитие инфраструктуры дорожного хозяйства, в том числе продолжение </w:t>
            </w:r>
            <w:r>
              <w:lastRenderedPageBreak/>
              <w:t>реализации капиталоемких объектов федерального проекта "Региональная и местная дорожная сеть" и объектов, перенесенных из федерального проекта "Коммуникации между центрами экономического роста" и ведомственной целевой программы "Содействие развитию автомобильных дорог регионального, межмуниципального и местного значения"</w:t>
            </w:r>
          </w:p>
        </w:tc>
        <w:tc>
          <w:tcPr>
            <w:tcW w:w="1134" w:type="dxa"/>
          </w:tcPr>
          <w:p w:rsidR="00176527" w:rsidRDefault="00176527">
            <w:pPr>
              <w:pStyle w:val="ConsPlusNormal"/>
              <w:jc w:val="center"/>
            </w:pPr>
            <w:r>
              <w:lastRenderedPageBreak/>
              <w:t>Оказание услуг (выполнение работ)</w:t>
            </w:r>
          </w:p>
        </w:tc>
      </w:tr>
      <w:tr w:rsidR="00176527">
        <w:tc>
          <w:tcPr>
            <w:tcW w:w="575" w:type="dxa"/>
          </w:tcPr>
          <w:p w:rsidR="00176527" w:rsidRDefault="00176527">
            <w:pPr>
              <w:pStyle w:val="ConsPlusNormal"/>
              <w:jc w:val="center"/>
            </w:pPr>
            <w:r>
              <w:t>2</w:t>
            </w:r>
          </w:p>
        </w:tc>
        <w:tc>
          <w:tcPr>
            <w:tcW w:w="16432" w:type="dxa"/>
            <w:gridSpan w:val="16"/>
          </w:tcPr>
          <w:p w:rsidR="00176527" w:rsidRDefault="00176527">
            <w:pPr>
              <w:pStyle w:val="ConsPlusNormal"/>
            </w:pPr>
            <w:r>
              <w:t>Повышение доли отечественного оборудования (товаров, работ, услуг) в общем объеме закупок</w:t>
            </w:r>
          </w:p>
        </w:tc>
      </w:tr>
      <w:tr w:rsidR="00176527">
        <w:tc>
          <w:tcPr>
            <w:tcW w:w="575" w:type="dxa"/>
          </w:tcPr>
          <w:p w:rsidR="00176527" w:rsidRDefault="00176527">
            <w:pPr>
              <w:pStyle w:val="ConsPlusNormal"/>
              <w:jc w:val="center"/>
            </w:pPr>
            <w:r>
              <w:t>2.1</w:t>
            </w:r>
          </w:p>
        </w:tc>
        <w:tc>
          <w:tcPr>
            <w:tcW w:w="1928" w:type="dxa"/>
          </w:tcPr>
          <w:p w:rsidR="00176527" w:rsidRDefault="00176527">
            <w:pPr>
              <w:pStyle w:val="ConsPlusNormal"/>
            </w:pPr>
            <w:r>
              <w:t xml:space="preserve">Субъектами Российской Федерации заключены контракты (доведены государственные задания учреждениям), предусматривающие закупку отечественного оборудования (товаров, работ, услуг) в рамках федерального проекта </w:t>
            </w:r>
            <w:r>
              <w:lastRenderedPageBreak/>
              <w:t>"Региональная и местная дорожная сеть"</w:t>
            </w:r>
          </w:p>
        </w:tc>
        <w:tc>
          <w:tcPr>
            <w:tcW w:w="1020" w:type="dxa"/>
          </w:tcPr>
          <w:p w:rsidR="00176527" w:rsidRDefault="00176527">
            <w:pPr>
              <w:pStyle w:val="ConsPlusNormal"/>
              <w:jc w:val="center"/>
            </w:pPr>
            <w:r>
              <w:lastRenderedPageBreak/>
              <w:t>-</w:t>
            </w:r>
          </w:p>
        </w:tc>
        <w:tc>
          <w:tcPr>
            <w:tcW w:w="1191" w:type="dxa"/>
          </w:tcPr>
          <w:p w:rsidR="00176527" w:rsidRDefault="00176527">
            <w:pPr>
              <w:pStyle w:val="ConsPlusNormal"/>
              <w:jc w:val="center"/>
            </w:pPr>
            <w:r>
              <w:t>шт.</w:t>
            </w:r>
          </w:p>
        </w:tc>
        <w:tc>
          <w:tcPr>
            <w:tcW w:w="1134" w:type="dxa"/>
          </w:tcPr>
          <w:p w:rsidR="00176527" w:rsidRDefault="00176527">
            <w:pPr>
              <w:pStyle w:val="ConsPlusNormal"/>
              <w:jc w:val="center"/>
            </w:pPr>
            <w:r>
              <w:t>0,0000</w:t>
            </w:r>
          </w:p>
        </w:tc>
        <w:tc>
          <w:tcPr>
            <w:tcW w:w="1247" w:type="dxa"/>
          </w:tcPr>
          <w:p w:rsidR="00176527" w:rsidRDefault="00176527">
            <w:pPr>
              <w:pStyle w:val="ConsPlusNormal"/>
              <w:jc w:val="center"/>
            </w:pPr>
            <w:r>
              <w:t>31.12.2020</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1,000</w:t>
            </w:r>
          </w:p>
        </w:tc>
        <w:tc>
          <w:tcPr>
            <w:tcW w:w="679" w:type="dxa"/>
          </w:tcPr>
          <w:p w:rsidR="00176527" w:rsidRDefault="00176527">
            <w:pPr>
              <w:pStyle w:val="ConsPlusNormal"/>
              <w:jc w:val="center"/>
            </w:pPr>
            <w:r>
              <w:t>1,000</w:t>
            </w:r>
          </w:p>
        </w:tc>
        <w:tc>
          <w:tcPr>
            <w:tcW w:w="682" w:type="dxa"/>
          </w:tcPr>
          <w:p w:rsidR="00176527" w:rsidRDefault="00176527">
            <w:pPr>
              <w:pStyle w:val="ConsPlusNormal"/>
              <w:jc w:val="center"/>
            </w:pPr>
            <w:r>
              <w:t>1,000</w:t>
            </w:r>
          </w:p>
        </w:tc>
        <w:tc>
          <w:tcPr>
            <w:tcW w:w="849" w:type="dxa"/>
          </w:tcPr>
          <w:p w:rsidR="00176527" w:rsidRDefault="00176527">
            <w:pPr>
              <w:pStyle w:val="ConsPlusNormal"/>
              <w:jc w:val="center"/>
            </w:pPr>
            <w:r>
              <w:t>-</w:t>
            </w:r>
          </w:p>
        </w:tc>
        <w:tc>
          <w:tcPr>
            <w:tcW w:w="849" w:type="dxa"/>
          </w:tcPr>
          <w:p w:rsidR="00176527" w:rsidRDefault="00176527">
            <w:pPr>
              <w:pStyle w:val="ConsPlusNormal"/>
              <w:jc w:val="center"/>
            </w:pPr>
            <w:r>
              <w:t>-</w:t>
            </w:r>
          </w:p>
        </w:tc>
        <w:tc>
          <w:tcPr>
            <w:tcW w:w="2324" w:type="dxa"/>
          </w:tcPr>
          <w:p w:rsidR="00176527" w:rsidRDefault="00176527">
            <w:pPr>
              <w:pStyle w:val="ConsPlusNormal"/>
              <w:jc w:val="center"/>
            </w:pPr>
            <w:r>
              <w:t>Реализуется 84 субъектами Российской Федерации. Мониторинг исполнения осуществляется посредством СОУ "Эталон"</w:t>
            </w:r>
          </w:p>
        </w:tc>
        <w:tc>
          <w:tcPr>
            <w:tcW w:w="1134" w:type="dxa"/>
          </w:tcPr>
          <w:p w:rsidR="00176527" w:rsidRDefault="00176527">
            <w:pPr>
              <w:pStyle w:val="ConsPlusNormal"/>
              <w:jc w:val="center"/>
            </w:pPr>
            <w:r>
              <w:t>Приобретение товаров, работ, услуг</w:t>
            </w:r>
          </w:p>
        </w:tc>
      </w:tr>
      <w:tr w:rsidR="00176527">
        <w:tc>
          <w:tcPr>
            <w:tcW w:w="575" w:type="dxa"/>
          </w:tcPr>
          <w:p w:rsidR="00176527" w:rsidRDefault="00176527">
            <w:pPr>
              <w:pStyle w:val="ConsPlusNormal"/>
              <w:jc w:val="center"/>
            </w:pPr>
            <w:r>
              <w:t>3</w:t>
            </w:r>
          </w:p>
        </w:tc>
        <w:tc>
          <w:tcPr>
            <w:tcW w:w="16432" w:type="dxa"/>
            <w:gridSpan w:val="16"/>
          </w:tcPr>
          <w:p w:rsidR="00176527" w:rsidRDefault="00176527">
            <w:pPr>
              <w:pStyle w:val="ConsPlusNormal"/>
            </w:pPr>
            <w: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176527">
        <w:tc>
          <w:tcPr>
            <w:tcW w:w="575" w:type="dxa"/>
          </w:tcPr>
          <w:p w:rsidR="00176527" w:rsidRDefault="00176527">
            <w:pPr>
              <w:pStyle w:val="ConsPlusNormal"/>
              <w:jc w:val="center"/>
            </w:pPr>
            <w:r>
              <w:t>3.1</w:t>
            </w:r>
          </w:p>
        </w:tc>
        <w:tc>
          <w:tcPr>
            <w:tcW w:w="1928" w:type="dxa"/>
          </w:tcPr>
          <w:p w:rsidR="00176527" w:rsidRDefault="00176527">
            <w:pPr>
              <w:pStyle w:val="ConsPlusNormal"/>
            </w:pPr>
            <w:r>
              <w:t>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w:t>
            </w:r>
          </w:p>
        </w:tc>
        <w:tc>
          <w:tcPr>
            <w:tcW w:w="1020" w:type="dxa"/>
          </w:tcPr>
          <w:p w:rsidR="00176527" w:rsidRDefault="00176527">
            <w:pPr>
              <w:pStyle w:val="ConsPlusNormal"/>
              <w:jc w:val="center"/>
            </w:pPr>
            <w:r>
              <w:t>-</w:t>
            </w:r>
          </w:p>
        </w:tc>
        <w:tc>
          <w:tcPr>
            <w:tcW w:w="1191" w:type="dxa"/>
          </w:tcPr>
          <w:p w:rsidR="00176527" w:rsidRDefault="00176527">
            <w:pPr>
              <w:pStyle w:val="ConsPlusNormal"/>
              <w:jc w:val="center"/>
            </w:pPr>
            <w:r>
              <w:t>усл. ед.</w:t>
            </w:r>
          </w:p>
        </w:tc>
        <w:tc>
          <w:tcPr>
            <w:tcW w:w="1134" w:type="dxa"/>
          </w:tcPr>
          <w:p w:rsidR="00176527" w:rsidRDefault="00176527">
            <w:pPr>
              <w:pStyle w:val="ConsPlusNormal"/>
              <w:jc w:val="center"/>
            </w:pPr>
            <w:r>
              <w:t>0,0000</w:t>
            </w:r>
          </w:p>
        </w:tc>
        <w:tc>
          <w:tcPr>
            <w:tcW w:w="1247" w:type="dxa"/>
          </w:tcPr>
          <w:p w:rsidR="00176527" w:rsidRDefault="00176527">
            <w:pPr>
              <w:pStyle w:val="ConsPlusNormal"/>
              <w:jc w:val="center"/>
            </w:pPr>
            <w:r>
              <w:t>31.12.2021</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w:t>
            </w:r>
          </w:p>
        </w:tc>
        <w:tc>
          <w:tcPr>
            <w:tcW w:w="679" w:type="dxa"/>
          </w:tcPr>
          <w:p w:rsidR="00176527" w:rsidRDefault="00176527">
            <w:pPr>
              <w:pStyle w:val="ConsPlusNormal"/>
              <w:jc w:val="center"/>
            </w:pPr>
            <w:r>
              <w:t>1,000</w:t>
            </w:r>
          </w:p>
        </w:tc>
        <w:tc>
          <w:tcPr>
            <w:tcW w:w="679" w:type="dxa"/>
          </w:tcPr>
          <w:p w:rsidR="00176527" w:rsidRDefault="00176527">
            <w:pPr>
              <w:pStyle w:val="ConsPlusNormal"/>
              <w:jc w:val="center"/>
            </w:pPr>
            <w:r>
              <w:t>1,000</w:t>
            </w:r>
          </w:p>
        </w:tc>
        <w:tc>
          <w:tcPr>
            <w:tcW w:w="682" w:type="dxa"/>
          </w:tcPr>
          <w:p w:rsidR="00176527" w:rsidRDefault="00176527">
            <w:pPr>
              <w:pStyle w:val="ConsPlusNormal"/>
              <w:jc w:val="center"/>
            </w:pPr>
            <w:r>
              <w:t>1,000</w:t>
            </w:r>
          </w:p>
        </w:tc>
        <w:tc>
          <w:tcPr>
            <w:tcW w:w="849" w:type="dxa"/>
          </w:tcPr>
          <w:p w:rsidR="00176527" w:rsidRDefault="00176527">
            <w:pPr>
              <w:pStyle w:val="ConsPlusNormal"/>
              <w:jc w:val="center"/>
            </w:pPr>
            <w:r>
              <w:t>-</w:t>
            </w:r>
          </w:p>
        </w:tc>
        <w:tc>
          <w:tcPr>
            <w:tcW w:w="849" w:type="dxa"/>
          </w:tcPr>
          <w:p w:rsidR="00176527" w:rsidRDefault="00176527">
            <w:pPr>
              <w:pStyle w:val="ConsPlusNormal"/>
              <w:jc w:val="center"/>
            </w:pPr>
            <w:r>
              <w:t>-</w:t>
            </w:r>
          </w:p>
        </w:tc>
        <w:tc>
          <w:tcPr>
            <w:tcW w:w="2324" w:type="dxa"/>
          </w:tcPr>
          <w:p w:rsidR="00176527" w:rsidRDefault="00176527">
            <w:pPr>
              <w:pStyle w:val="ConsPlusNormal"/>
              <w:jc w:val="center"/>
            </w:pPr>
            <w:r>
              <w:t>Субъектами Российской Федерации проводятся мероприятия по приведению в нормативное состояние автомобильных дорог и искусственных дорожных сооружений. 83 субъекта Российской Федерации ежегодно</w:t>
            </w:r>
          </w:p>
        </w:tc>
        <w:tc>
          <w:tcPr>
            <w:tcW w:w="1134" w:type="dxa"/>
          </w:tcPr>
          <w:p w:rsidR="00176527" w:rsidRDefault="00176527">
            <w:pPr>
              <w:pStyle w:val="ConsPlusNormal"/>
              <w:jc w:val="center"/>
            </w:pPr>
            <w:r>
              <w:t>Оказание услуг (выполнение работ)</w:t>
            </w:r>
          </w:p>
        </w:tc>
      </w:tr>
    </w:tbl>
    <w:p w:rsidR="00176527" w:rsidRDefault="00176527">
      <w:pPr>
        <w:pStyle w:val="ConsPlusNormal"/>
        <w:ind w:firstLine="540"/>
        <w:jc w:val="both"/>
      </w:pPr>
    </w:p>
    <w:p w:rsidR="00176527" w:rsidRDefault="00176527">
      <w:pPr>
        <w:pStyle w:val="ConsPlusTitle"/>
        <w:jc w:val="center"/>
        <w:outlineLvl w:val="2"/>
      </w:pPr>
      <w:r>
        <w:t>5. Финансовое обеспечение реализации регионального проекта</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329"/>
        <w:gridCol w:w="1484"/>
        <w:gridCol w:w="1484"/>
        <w:gridCol w:w="1484"/>
        <w:gridCol w:w="1486"/>
        <w:gridCol w:w="1530"/>
        <w:gridCol w:w="1530"/>
        <w:gridCol w:w="1531"/>
      </w:tblGrid>
      <w:tr w:rsidR="00176527">
        <w:tc>
          <w:tcPr>
            <w:tcW w:w="1134" w:type="dxa"/>
            <w:vMerge w:val="restart"/>
          </w:tcPr>
          <w:p w:rsidR="00176527" w:rsidRDefault="00176527">
            <w:pPr>
              <w:pStyle w:val="ConsPlusNormal"/>
              <w:jc w:val="center"/>
            </w:pPr>
            <w:r>
              <w:t>N п/п</w:t>
            </w:r>
          </w:p>
        </w:tc>
        <w:tc>
          <w:tcPr>
            <w:tcW w:w="5329" w:type="dxa"/>
            <w:vMerge w:val="restart"/>
          </w:tcPr>
          <w:p w:rsidR="00176527" w:rsidRDefault="00176527">
            <w:pPr>
              <w:pStyle w:val="ConsPlusNormal"/>
              <w:jc w:val="center"/>
            </w:pPr>
            <w:r>
              <w:t>Наименование результата и источники финансирования</w:t>
            </w:r>
          </w:p>
        </w:tc>
        <w:tc>
          <w:tcPr>
            <w:tcW w:w="8998" w:type="dxa"/>
            <w:gridSpan w:val="6"/>
          </w:tcPr>
          <w:p w:rsidR="00176527" w:rsidRDefault="00176527">
            <w:pPr>
              <w:pStyle w:val="ConsPlusNormal"/>
              <w:jc w:val="center"/>
            </w:pPr>
            <w:r>
              <w:t>Объем финансового обеспечения по годам реализации (тыс. рублей)</w:t>
            </w:r>
          </w:p>
        </w:tc>
        <w:tc>
          <w:tcPr>
            <w:tcW w:w="1531" w:type="dxa"/>
            <w:vMerge w:val="restart"/>
          </w:tcPr>
          <w:p w:rsidR="00176527" w:rsidRDefault="00176527">
            <w:pPr>
              <w:pStyle w:val="ConsPlusNormal"/>
              <w:jc w:val="center"/>
            </w:pPr>
            <w:r>
              <w:t>Всего (тыс. рублей)</w:t>
            </w:r>
          </w:p>
        </w:tc>
      </w:tr>
      <w:tr w:rsidR="00176527">
        <w:tc>
          <w:tcPr>
            <w:tcW w:w="1134" w:type="dxa"/>
            <w:vMerge/>
          </w:tcPr>
          <w:p w:rsidR="00176527" w:rsidRDefault="00176527">
            <w:pPr>
              <w:pStyle w:val="ConsPlusNormal"/>
            </w:pPr>
          </w:p>
        </w:tc>
        <w:tc>
          <w:tcPr>
            <w:tcW w:w="5329" w:type="dxa"/>
            <w:vMerge/>
          </w:tcPr>
          <w:p w:rsidR="00176527" w:rsidRDefault="00176527">
            <w:pPr>
              <w:pStyle w:val="ConsPlusNormal"/>
            </w:pPr>
          </w:p>
        </w:tc>
        <w:tc>
          <w:tcPr>
            <w:tcW w:w="1484" w:type="dxa"/>
          </w:tcPr>
          <w:p w:rsidR="00176527" w:rsidRDefault="00176527">
            <w:pPr>
              <w:pStyle w:val="ConsPlusNormal"/>
              <w:jc w:val="center"/>
            </w:pPr>
            <w:r>
              <w:t>2019</w:t>
            </w:r>
          </w:p>
        </w:tc>
        <w:tc>
          <w:tcPr>
            <w:tcW w:w="1484" w:type="dxa"/>
          </w:tcPr>
          <w:p w:rsidR="00176527" w:rsidRDefault="00176527">
            <w:pPr>
              <w:pStyle w:val="ConsPlusNormal"/>
              <w:jc w:val="center"/>
            </w:pPr>
            <w:r>
              <w:t>2020</w:t>
            </w:r>
          </w:p>
        </w:tc>
        <w:tc>
          <w:tcPr>
            <w:tcW w:w="1484" w:type="dxa"/>
          </w:tcPr>
          <w:p w:rsidR="00176527" w:rsidRDefault="00176527">
            <w:pPr>
              <w:pStyle w:val="ConsPlusNormal"/>
              <w:jc w:val="center"/>
            </w:pPr>
            <w:r>
              <w:t>2021</w:t>
            </w:r>
          </w:p>
        </w:tc>
        <w:tc>
          <w:tcPr>
            <w:tcW w:w="1486" w:type="dxa"/>
          </w:tcPr>
          <w:p w:rsidR="00176527" w:rsidRDefault="00176527">
            <w:pPr>
              <w:pStyle w:val="ConsPlusNormal"/>
              <w:jc w:val="center"/>
            </w:pPr>
            <w:r>
              <w:t>2022</w:t>
            </w:r>
          </w:p>
        </w:tc>
        <w:tc>
          <w:tcPr>
            <w:tcW w:w="1530" w:type="dxa"/>
          </w:tcPr>
          <w:p w:rsidR="00176527" w:rsidRDefault="00176527">
            <w:pPr>
              <w:pStyle w:val="ConsPlusNormal"/>
              <w:jc w:val="center"/>
            </w:pPr>
            <w:r>
              <w:t>2023</w:t>
            </w:r>
          </w:p>
        </w:tc>
        <w:tc>
          <w:tcPr>
            <w:tcW w:w="1530" w:type="dxa"/>
          </w:tcPr>
          <w:p w:rsidR="00176527" w:rsidRDefault="00176527">
            <w:pPr>
              <w:pStyle w:val="ConsPlusNormal"/>
              <w:jc w:val="center"/>
            </w:pPr>
            <w:r>
              <w:t>2024</w:t>
            </w:r>
          </w:p>
        </w:tc>
        <w:tc>
          <w:tcPr>
            <w:tcW w:w="1531" w:type="dxa"/>
            <w:vMerge/>
          </w:tcPr>
          <w:p w:rsidR="00176527" w:rsidRDefault="00176527">
            <w:pPr>
              <w:pStyle w:val="ConsPlusNormal"/>
            </w:pPr>
          </w:p>
        </w:tc>
      </w:tr>
      <w:tr w:rsidR="00176527">
        <w:tc>
          <w:tcPr>
            <w:tcW w:w="1134" w:type="dxa"/>
          </w:tcPr>
          <w:p w:rsidR="00176527" w:rsidRDefault="00176527">
            <w:pPr>
              <w:pStyle w:val="ConsPlusNormal"/>
              <w:jc w:val="center"/>
            </w:pPr>
            <w:r>
              <w:t>1</w:t>
            </w:r>
          </w:p>
        </w:tc>
        <w:tc>
          <w:tcPr>
            <w:tcW w:w="15858" w:type="dxa"/>
            <w:gridSpan w:val="8"/>
          </w:tcPr>
          <w:p w:rsidR="00176527" w:rsidRDefault="00176527">
            <w:pPr>
              <w:pStyle w:val="ConsPlusNormal"/>
            </w:pPr>
            <w:r>
              <w:t>Повышено качество дорожной сети, в том числе уличной сети, городских агломераций</w:t>
            </w:r>
          </w:p>
        </w:tc>
      </w:tr>
      <w:tr w:rsidR="00176527">
        <w:tc>
          <w:tcPr>
            <w:tcW w:w="1134" w:type="dxa"/>
          </w:tcPr>
          <w:p w:rsidR="00176527" w:rsidRDefault="00176527">
            <w:pPr>
              <w:pStyle w:val="ConsPlusNormal"/>
              <w:jc w:val="center"/>
            </w:pPr>
            <w:r>
              <w:t>1.1</w:t>
            </w:r>
          </w:p>
        </w:tc>
        <w:tc>
          <w:tcPr>
            <w:tcW w:w="5329" w:type="dxa"/>
          </w:tcPr>
          <w:p w:rsidR="00176527" w:rsidRDefault="00176527">
            <w:pPr>
              <w:pStyle w:val="ConsPlusNormal"/>
            </w:pPr>
            <w:r>
              <w:t>В соответствии с программами дорожной деятельности на текущий год субъектами Российской Федерации выполнены дорожные работы</w:t>
            </w:r>
          </w:p>
        </w:tc>
        <w:tc>
          <w:tcPr>
            <w:tcW w:w="1484" w:type="dxa"/>
          </w:tcPr>
          <w:p w:rsidR="00176527" w:rsidRDefault="00176527">
            <w:pPr>
              <w:pStyle w:val="ConsPlusNormal"/>
              <w:jc w:val="center"/>
            </w:pPr>
            <w:r>
              <w:t>6 111 423,30</w:t>
            </w:r>
          </w:p>
        </w:tc>
        <w:tc>
          <w:tcPr>
            <w:tcW w:w="1484" w:type="dxa"/>
          </w:tcPr>
          <w:p w:rsidR="00176527" w:rsidRDefault="00176527">
            <w:pPr>
              <w:pStyle w:val="ConsPlusNormal"/>
              <w:jc w:val="center"/>
            </w:pPr>
            <w:r>
              <w:t>4 568 246,40</w:t>
            </w:r>
          </w:p>
        </w:tc>
        <w:tc>
          <w:tcPr>
            <w:tcW w:w="1484" w:type="dxa"/>
          </w:tcPr>
          <w:p w:rsidR="00176527" w:rsidRDefault="00176527">
            <w:pPr>
              <w:pStyle w:val="ConsPlusNormal"/>
              <w:jc w:val="center"/>
            </w:pPr>
            <w:r>
              <w:t>6 413 167,20</w:t>
            </w:r>
          </w:p>
        </w:tc>
        <w:tc>
          <w:tcPr>
            <w:tcW w:w="1486" w:type="dxa"/>
          </w:tcPr>
          <w:p w:rsidR="00176527" w:rsidRDefault="00176527">
            <w:pPr>
              <w:pStyle w:val="ConsPlusNormal"/>
              <w:jc w:val="center"/>
            </w:pPr>
            <w:r>
              <w:t>3 549 988,70</w:t>
            </w:r>
          </w:p>
        </w:tc>
        <w:tc>
          <w:tcPr>
            <w:tcW w:w="1530" w:type="dxa"/>
          </w:tcPr>
          <w:p w:rsidR="00176527" w:rsidRDefault="00176527">
            <w:pPr>
              <w:pStyle w:val="ConsPlusNormal"/>
              <w:jc w:val="center"/>
            </w:pPr>
            <w:r>
              <w:t>4 689 682,00</w:t>
            </w:r>
          </w:p>
        </w:tc>
        <w:tc>
          <w:tcPr>
            <w:tcW w:w="1530" w:type="dxa"/>
          </w:tcPr>
          <w:p w:rsidR="00176527" w:rsidRDefault="00176527">
            <w:pPr>
              <w:pStyle w:val="ConsPlusNormal"/>
              <w:jc w:val="center"/>
            </w:pPr>
            <w:r>
              <w:t>5 058 017,60</w:t>
            </w:r>
          </w:p>
        </w:tc>
        <w:tc>
          <w:tcPr>
            <w:tcW w:w="1531" w:type="dxa"/>
          </w:tcPr>
          <w:p w:rsidR="00176527" w:rsidRDefault="00176527">
            <w:pPr>
              <w:pStyle w:val="ConsPlusNormal"/>
              <w:jc w:val="center"/>
            </w:pPr>
            <w:r>
              <w:t>30 390 525,20</w:t>
            </w:r>
          </w:p>
        </w:tc>
      </w:tr>
      <w:tr w:rsidR="00176527">
        <w:tc>
          <w:tcPr>
            <w:tcW w:w="1134" w:type="dxa"/>
          </w:tcPr>
          <w:p w:rsidR="00176527" w:rsidRDefault="00176527">
            <w:pPr>
              <w:pStyle w:val="ConsPlusNormal"/>
              <w:jc w:val="center"/>
            </w:pPr>
            <w:r>
              <w:t>1.1.1</w:t>
            </w:r>
          </w:p>
        </w:tc>
        <w:tc>
          <w:tcPr>
            <w:tcW w:w="5329" w:type="dxa"/>
          </w:tcPr>
          <w:p w:rsidR="00176527" w:rsidRDefault="00176527">
            <w:pPr>
              <w:pStyle w:val="ConsPlusNormal"/>
            </w:pPr>
            <w:r>
              <w:t>Консолидированный бюджет субъекта Российской Федерации, всего</w:t>
            </w:r>
          </w:p>
        </w:tc>
        <w:tc>
          <w:tcPr>
            <w:tcW w:w="1484" w:type="dxa"/>
          </w:tcPr>
          <w:p w:rsidR="00176527" w:rsidRDefault="00176527">
            <w:pPr>
              <w:pStyle w:val="ConsPlusNormal"/>
              <w:jc w:val="center"/>
            </w:pPr>
            <w:r>
              <w:t>6 111 423,30</w:t>
            </w:r>
          </w:p>
        </w:tc>
        <w:tc>
          <w:tcPr>
            <w:tcW w:w="1484" w:type="dxa"/>
          </w:tcPr>
          <w:p w:rsidR="00176527" w:rsidRDefault="00176527">
            <w:pPr>
              <w:pStyle w:val="ConsPlusNormal"/>
              <w:jc w:val="center"/>
            </w:pPr>
            <w:r>
              <w:t>4 568 246,40</w:t>
            </w:r>
          </w:p>
        </w:tc>
        <w:tc>
          <w:tcPr>
            <w:tcW w:w="1484" w:type="dxa"/>
          </w:tcPr>
          <w:p w:rsidR="00176527" w:rsidRDefault="00176527">
            <w:pPr>
              <w:pStyle w:val="ConsPlusNormal"/>
              <w:jc w:val="center"/>
            </w:pPr>
            <w:r>
              <w:t>6 413 167,20</w:t>
            </w:r>
          </w:p>
        </w:tc>
        <w:tc>
          <w:tcPr>
            <w:tcW w:w="1486" w:type="dxa"/>
          </w:tcPr>
          <w:p w:rsidR="00176527" w:rsidRDefault="00176527">
            <w:pPr>
              <w:pStyle w:val="ConsPlusNormal"/>
              <w:jc w:val="center"/>
            </w:pPr>
            <w:r>
              <w:t>3 549 988,70</w:t>
            </w:r>
          </w:p>
        </w:tc>
        <w:tc>
          <w:tcPr>
            <w:tcW w:w="1530" w:type="dxa"/>
          </w:tcPr>
          <w:p w:rsidR="00176527" w:rsidRDefault="00176527">
            <w:pPr>
              <w:pStyle w:val="ConsPlusNormal"/>
              <w:jc w:val="center"/>
            </w:pPr>
            <w:r>
              <w:t>4 689 682,00</w:t>
            </w:r>
          </w:p>
        </w:tc>
        <w:tc>
          <w:tcPr>
            <w:tcW w:w="1530" w:type="dxa"/>
          </w:tcPr>
          <w:p w:rsidR="00176527" w:rsidRDefault="00176527">
            <w:pPr>
              <w:pStyle w:val="ConsPlusNormal"/>
              <w:jc w:val="center"/>
            </w:pPr>
            <w:r>
              <w:t>5 058 017,60</w:t>
            </w:r>
          </w:p>
        </w:tc>
        <w:tc>
          <w:tcPr>
            <w:tcW w:w="1531" w:type="dxa"/>
          </w:tcPr>
          <w:p w:rsidR="00176527" w:rsidRDefault="00176527">
            <w:pPr>
              <w:pStyle w:val="ConsPlusNormal"/>
              <w:jc w:val="center"/>
            </w:pPr>
            <w:r>
              <w:t>30 390 525,20</w:t>
            </w:r>
          </w:p>
        </w:tc>
      </w:tr>
      <w:tr w:rsidR="00176527">
        <w:tc>
          <w:tcPr>
            <w:tcW w:w="1134" w:type="dxa"/>
          </w:tcPr>
          <w:p w:rsidR="00176527" w:rsidRDefault="00176527">
            <w:pPr>
              <w:pStyle w:val="ConsPlusNormal"/>
              <w:jc w:val="center"/>
            </w:pPr>
            <w:r>
              <w:t>1.1.1.1</w:t>
            </w:r>
          </w:p>
        </w:tc>
        <w:tc>
          <w:tcPr>
            <w:tcW w:w="5329" w:type="dxa"/>
          </w:tcPr>
          <w:p w:rsidR="00176527" w:rsidRDefault="00176527">
            <w:pPr>
              <w:pStyle w:val="ConsPlusNormal"/>
            </w:pPr>
            <w:r>
              <w:t>бюджет субъекта</w:t>
            </w:r>
          </w:p>
        </w:tc>
        <w:tc>
          <w:tcPr>
            <w:tcW w:w="1484" w:type="dxa"/>
          </w:tcPr>
          <w:p w:rsidR="00176527" w:rsidRDefault="00176527">
            <w:pPr>
              <w:pStyle w:val="ConsPlusNormal"/>
              <w:jc w:val="center"/>
            </w:pPr>
            <w:r>
              <w:t>5 804 278,40</w:t>
            </w:r>
          </w:p>
        </w:tc>
        <w:tc>
          <w:tcPr>
            <w:tcW w:w="1484" w:type="dxa"/>
          </w:tcPr>
          <w:p w:rsidR="00176527" w:rsidRDefault="00176527">
            <w:pPr>
              <w:pStyle w:val="ConsPlusNormal"/>
              <w:jc w:val="center"/>
            </w:pPr>
            <w:r>
              <w:t>3 898 116,43</w:t>
            </w:r>
          </w:p>
        </w:tc>
        <w:tc>
          <w:tcPr>
            <w:tcW w:w="1484" w:type="dxa"/>
          </w:tcPr>
          <w:p w:rsidR="00176527" w:rsidRDefault="00176527">
            <w:pPr>
              <w:pStyle w:val="ConsPlusNormal"/>
              <w:jc w:val="center"/>
            </w:pPr>
            <w:r>
              <w:t>6 180 112,40</w:t>
            </w:r>
          </w:p>
        </w:tc>
        <w:tc>
          <w:tcPr>
            <w:tcW w:w="1486" w:type="dxa"/>
          </w:tcPr>
          <w:p w:rsidR="00176527" w:rsidRDefault="00176527">
            <w:pPr>
              <w:pStyle w:val="ConsPlusNormal"/>
              <w:jc w:val="center"/>
            </w:pPr>
            <w:r>
              <w:t>3 303 197,40</w:t>
            </w:r>
          </w:p>
        </w:tc>
        <w:tc>
          <w:tcPr>
            <w:tcW w:w="1530" w:type="dxa"/>
          </w:tcPr>
          <w:p w:rsidR="00176527" w:rsidRDefault="00176527">
            <w:pPr>
              <w:pStyle w:val="ConsPlusNormal"/>
              <w:jc w:val="center"/>
            </w:pPr>
            <w:r>
              <w:t>4 407 131,70</w:t>
            </w:r>
          </w:p>
        </w:tc>
        <w:tc>
          <w:tcPr>
            <w:tcW w:w="1530" w:type="dxa"/>
          </w:tcPr>
          <w:p w:rsidR="00176527" w:rsidRDefault="00176527">
            <w:pPr>
              <w:pStyle w:val="ConsPlusNormal"/>
              <w:jc w:val="center"/>
            </w:pPr>
            <w:r>
              <w:t>4 835 833,40</w:t>
            </w:r>
          </w:p>
        </w:tc>
        <w:tc>
          <w:tcPr>
            <w:tcW w:w="1531" w:type="dxa"/>
          </w:tcPr>
          <w:p w:rsidR="00176527" w:rsidRDefault="00176527">
            <w:pPr>
              <w:pStyle w:val="ConsPlusNormal"/>
              <w:jc w:val="center"/>
            </w:pPr>
            <w:r>
              <w:t>28 428 669,73</w:t>
            </w:r>
          </w:p>
        </w:tc>
      </w:tr>
      <w:tr w:rsidR="00176527">
        <w:tc>
          <w:tcPr>
            <w:tcW w:w="1134" w:type="dxa"/>
          </w:tcPr>
          <w:p w:rsidR="00176527" w:rsidRDefault="00176527">
            <w:pPr>
              <w:pStyle w:val="ConsPlusNormal"/>
              <w:jc w:val="center"/>
            </w:pPr>
            <w:r>
              <w:t>1.1.1.1.1</w:t>
            </w:r>
          </w:p>
        </w:tc>
        <w:tc>
          <w:tcPr>
            <w:tcW w:w="5329" w:type="dxa"/>
          </w:tcPr>
          <w:p w:rsidR="00176527" w:rsidRDefault="00176527">
            <w:pPr>
              <w:pStyle w:val="ConsPlusNormal"/>
            </w:pPr>
            <w:r>
              <w:t>в том числе: межбюджетные трансферты</w:t>
            </w:r>
          </w:p>
        </w:tc>
        <w:tc>
          <w:tcPr>
            <w:tcW w:w="1484" w:type="dxa"/>
          </w:tcPr>
          <w:p w:rsidR="00176527" w:rsidRDefault="00176527">
            <w:pPr>
              <w:pStyle w:val="ConsPlusNormal"/>
              <w:jc w:val="center"/>
            </w:pPr>
            <w:r>
              <w:t>1 521 400,00</w:t>
            </w:r>
          </w:p>
        </w:tc>
        <w:tc>
          <w:tcPr>
            <w:tcW w:w="1484" w:type="dxa"/>
          </w:tcPr>
          <w:p w:rsidR="00176527" w:rsidRDefault="00176527">
            <w:pPr>
              <w:pStyle w:val="ConsPlusNormal"/>
              <w:jc w:val="center"/>
            </w:pPr>
            <w:r>
              <w:t>1 165 529,00</w:t>
            </w:r>
          </w:p>
        </w:tc>
        <w:tc>
          <w:tcPr>
            <w:tcW w:w="1484" w:type="dxa"/>
          </w:tcPr>
          <w:p w:rsidR="00176527" w:rsidRDefault="00176527">
            <w:pPr>
              <w:pStyle w:val="ConsPlusNormal"/>
              <w:jc w:val="center"/>
            </w:pPr>
            <w:r>
              <w:t>2 388 630,00</w:t>
            </w:r>
          </w:p>
        </w:tc>
        <w:tc>
          <w:tcPr>
            <w:tcW w:w="1486" w:type="dxa"/>
          </w:tcPr>
          <w:p w:rsidR="00176527" w:rsidRDefault="00176527">
            <w:pPr>
              <w:pStyle w:val="ConsPlusNormal"/>
              <w:jc w:val="center"/>
            </w:pPr>
            <w:r>
              <w:t>910 000,00</w:t>
            </w:r>
          </w:p>
        </w:tc>
        <w:tc>
          <w:tcPr>
            <w:tcW w:w="1530" w:type="dxa"/>
          </w:tcPr>
          <w:p w:rsidR="00176527" w:rsidRDefault="00176527">
            <w:pPr>
              <w:pStyle w:val="ConsPlusNormal"/>
              <w:jc w:val="center"/>
            </w:pPr>
            <w:r>
              <w:t>1 040 000,00</w:t>
            </w:r>
          </w:p>
        </w:tc>
        <w:tc>
          <w:tcPr>
            <w:tcW w:w="1530" w:type="dxa"/>
          </w:tcPr>
          <w:p w:rsidR="00176527" w:rsidRDefault="00176527">
            <w:pPr>
              <w:pStyle w:val="ConsPlusNormal"/>
              <w:jc w:val="center"/>
            </w:pPr>
            <w:r>
              <w:t>1 040 000,00</w:t>
            </w:r>
          </w:p>
        </w:tc>
        <w:tc>
          <w:tcPr>
            <w:tcW w:w="1531" w:type="dxa"/>
          </w:tcPr>
          <w:p w:rsidR="00176527" w:rsidRDefault="00176527">
            <w:pPr>
              <w:pStyle w:val="ConsPlusNormal"/>
              <w:jc w:val="center"/>
            </w:pPr>
            <w:r>
              <w:t>8 065 559,00</w:t>
            </w:r>
          </w:p>
        </w:tc>
      </w:tr>
      <w:tr w:rsidR="00176527">
        <w:tc>
          <w:tcPr>
            <w:tcW w:w="1134" w:type="dxa"/>
          </w:tcPr>
          <w:p w:rsidR="00176527" w:rsidRDefault="00176527">
            <w:pPr>
              <w:pStyle w:val="ConsPlusNormal"/>
              <w:jc w:val="center"/>
            </w:pPr>
            <w:r>
              <w:lastRenderedPageBreak/>
              <w:t>1.1.1.1.1.4</w:t>
            </w:r>
          </w:p>
        </w:tc>
        <w:tc>
          <w:tcPr>
            <w:tcW w:w="5329" w:type="dxa"/>
          </w:tcPr>
          <w:p w:rsidR="00176527" w:rsidRDefault="00176527">
            <w:pPr>
              <w:pStyle w:val="ConsPlusNormal"/>
            </w:pPr>
            <w:r>
              <w:t>местным бюджетам</w:t>
            </w:r>
          </w:p>
        </w:tc>
        <w:tc>
          <w:tcPr>
            <w:tcW w:w="1484" w:type="dxa"/>
          </w:tcPr>
          <w:p w:rsidR="00176527" w:rsidRDefault="00176527">
            <w:pPr>
              <w:pStyle w:val="ConsPlusNormal"/>
              <w:jc w:val="center"/>
            </w:pPr>
            <w:r>
              <w:t>1 521 400,00</w:t>
            </w:r>
          </w:p>
        </w:tc>
        <w:tc>
          <w:tcPr>
            <w:tcW w:w="1484" w:type="dxa"/>
          </w:tcPr>
          <w:p w:rsidR="00176527" w:rsidRDefault="00176527">
            <w:pPr>
              <w:pStyle w:val="ConsPlusNormal"/>
              <w:jc w:val="center"/>
            </w:pPr>
            <w:r>
              <w:t>1 165 529,00</w:t>
            </w:r>
          </w:p>
        </w:tc>
        <w:tc>
          <w:tcPr>
            <w:tcW w:w="1484" w:type="dxa"/>
          </w:tcPr>
          <w:p w:rsidR="00176527" w:rsidRDefault="00176527">
            <w:pPr>
              <w:pStyle w:val="ConsPlusNormal"/>
              <w:jc w:val="center"/>
            </w:pPr>
            <w:r>
              <w:t>2 388 630,00</w:t>
            </w:r>
          </w:p>
        </w:tc>
        <w:tc>
          <w:tcPr>
            <w:tcW w:w="1486" w:type="dxa"/>
          </w:tcPr>
          <w:p w:rsidR="00176527" w:rsidRDefault="00176527">
            <w:pPr>
              <w:pStyle w:val="ConsPlusNormal"/>
              <w:jc w:val="center"/>
            </w:pPr>
            <w:r>
              <w:t>910 000,00</w:t>
            </w:r>
          </w:p>
        </w:tc>
        <w:tc>
          <w:tcPr>
            <w:tcW w:w="1530" w:type="dxa"/>
          </w:tcPr>
          <w:p w:rsidR="00176527" w:rsidRDefault="00176527">
            <w:pPr>
              <w:pStyle w:val="ConsPlusNormal"/>
              <w:jc w:val="center"/>
            </w:pPr>
            <w:r>
              <w:t>1 040 000,00</w:t>
            </w:r>
          </w:p>
        </w:tc>
        <w:tc>
          <w:tcPr>
            <w:tcW w:w="1530" w:type="dxa"/>
          </w:tcPr>
          <w:p w:rsidR="00176527" w:rsidRDefault="00176527">
            <w:pPr>
              <w:pStyle w:val="ConsPlusNormal"/>
              <w:jc w:val="center"/>
            </w:pPr>
            <w:r>
              <w:t>1 040 000,00</w:t>
            </w:r>
          </w:p>
        </w:tc>
        <w:tc>
          <w:tcPr>
            <w:tcW w:w="1531" w:type="dxa"/>
          </w:tcPr>
          <w:p w:rsidR="00176527" w:rsidRDefault="00176527">
            <w:pPr>
              <w:pStyle w:val="ConsPlusNormal"/>
              <w:jc w:val="center"/>
            </w:pPr>
            <w:r>
              <w:t>8 065 559,00</w:t>
            </w:r>
          </w:p>
        </w:tc>
      </w:tr>
      <w:tr w:rsidR="00176527">
        <w:tc>
          <w:tcPr>
            <w:tcW w:w="1134" w:type="dxa"/>
          </w:tcPr>
          <w:p w:rsidR="00176527" w:rsidRDefault="00176527">
            <w:pPr>
              <w:pStyle w:val="ConsPlusNormal"/>
              <w:jc w:val="center"/>
            </w:pPr>
            <w:r>
              <w:t>1.1.1.2</w:t>
            </w:r>
          </w:p>
        </w:tc>
        <w:tc>
          <w:tcPr>
            <w:tcW w:w="5329" w:type="dxa"/>
          </w:tcPr>
          <w:p w:rsidR="00176527" w:rsidRDefault="00176527">
            <w:pPr>
              <w:pStyle w:val="ConsPlusNormal"/>
            </w:pPr>
            <w:r>
              <w:t>Свод бюджетов муниципальных образований</w:t>
            </w:r>
          </w:p>
        </w:tc>
        <w:tc>
          <w:tcPr>
            <w:tcW w:w="1484" w:type="dxa"/>
          </w:tcPr>
          <w:p w:rsidR="00176527" w:rsidRDefault="00176527">
            <w:pPr>
              <w:pStyle w:val="ConsPlusNormal"/>
              <w:jc w:val="center"/>
            </w:pPr>
            <w:r>
              <w:t>1 828 544,90</w:t>
            </w:r>
          </w:p>
        </w:tc>
        <w:tc>
          <w:tcPr>
            <w:tcW w:w="1484" w:type="dxa"/>
          </w:tcPr>
          <w:p w:rsidR="00176527" w:rsidRDefault="00176527">
            <w:pPr>
              <w:pStyle w:val="ConsPlusNormal"/>
              <w:jc w:val="center"/>
            </w:pPr>
            <w:r>
              <w:t>1 835 658,97</w:t>
            </w:r>
          </w:p>
        </w:tc>
        <w:tc>
          <w:tcPr>
            <w:tcW w:w="1484" w:type="dxa"/>
          </w:tcPr>
          <w:p w:rsidR="00176527" w:rsidRDefault="00176527">
            <w:pPr>
              <w:pStyle w:val="ConsPlusNormal"/>
              <w:jc w:val="center"/>
            </w:pPr>
            <w:r>
              <w:t>2 621 684,80</w:t>
            </w:r>
          </w:p>
        </w:tc>
        <w:tc>
          <w:tcPr>
            <w:tcW w:w="1486" w:type="dxa"/>
          </w:tcPr>
          <w:p w:rsidR="00176527" w:rsidRDefault="00176527">
            <w:pPr>
              <w:pStyle w:val="ConsPlusNormal"/>
              <w:jc w:val="center"/>
            </w:pPr>
            <w:r>
              <w:t>1 156 791,30</w:t>
            </w:r>
          </w:p>
        </w:tc>
        <w:tc>
          <w:tcPr>
            <w:tcW w:w="1530" w:type="dxa"/>
          </w:tcPr>
          <w:p w:rsidR="00176527" w:rsidRDefault="00176527">
            <w:pPr>
              <w:pStyle w:val="ConsPlusNormal"/>
              <w:jc w:val="center"/>
            </w:pPr>
            <w:r>
              <w:t>1 322 550,30</w:t>
            </w:r>
          </w:p>
        </w:tc>
        <w:tc>
          <w:tcPr>
            <w:tcW w:w="1530" w:type="dxa"/>
          </w:tcPr>
          <w:p w:rsidR="00176527" w:rsidRDefault="00176527">
            <w:pPr>
              <w:pStyle w:val="ConsPlusNormal"/>
              <w:jc w:val="center"/>
            </w:pPr>
            <w:r>
              <w:t>1 262 184,20</w:t>
            </w:r>
          </w:p>
        </w:tc>
        <w:tc>
          <w:tcPr>
            <w:tcW w:w="1531" w:type="dxa"/>
          </w:tcPr>
          <w:p w:rsidR="00176527" w:rsidRDefault="00176527">
            <w:pPr>
              <w:pStyle w:val="ConsPlusNormal"/>
              <w:jc w:val="center"/>
            </w:pPr>
            <w:r>
              <w:t>10 027 414,47</w:t>
            </w:r>
          </w:p>
        </w:tc>
      </w:tr>
      <w:tr w:rsidR="00176527">
        <w:tc>
          <w:tcPr>
            <w:tcW w:w="1134" w:type="dxa"/>
          </w:tcPr>
          <w:p w:rsidR="00176527" w:rsidRDefault="00176527">
            <w:pPr>
              <w:pStyle w:val="ConsPlusNormal"/>
              <w:jc w:val="center"/>
            </w:pPr>
            <w:r>
              <w:t>1.1.2</w:t>
            </w:r>
          </w:p>
        </w:tc>
        <w:tc>
          <w:tcPr>
            <w:tcW w:w="5329" w:type="dxa"/>
          </w:tcPr>
          <w:p w:rsidR="00176527" w:rsidRDefault="00176527">
            <w:pPr>
              <w:pStyle w:val="ConsPlusNormal"/>
            </w:pPr>
            <w:r>
              <w:t>бюджеты государственных внебюджетных фондов Российской Федерации,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1134" w:type="dxa"/>
          </w:tcPr>
          <w:p w:rsidR="00176527" w:rsidRDefault="00176527">
            <w:pPr>
              <w:pStyle w:val="ConsPlusNormal"/>
              <w:jc w:val="center"/>
            </w:pPr>
            <w:r>
              <w:t>1.1.3</w:t>
            </w:r>
          </w:p>
        </w:tc>
        <w:tc>
          <w:tcPr>
            <w:tcW w:w="5329" w:type="dxa"/>
          </w:tcPr>
          <w:p w:rsidR="00176527" w:rsidRDefault="00176527">
            <w:pPr>
              <w:pStyle w:val="ConsPlusNormal"/>
            </w:pPr>
            <w:r>
              <w:t>Внебюджетные источники,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1134" w:type="dxa"/>
          </w:tcPr>
          <w:p w:rsidR="00176527" w:rsidRDefault="00176527">
            <w:pPr>
              <w:pStyle w:val="ConsPlusNormal"/>
              <w:jc w:val="center"/>
            </w:pPr>
            <w:r>
              <w:t>1.2</w:t>
            </w:r>
          </w:p>
        </w:tc>
        <w:tc>
          <w:tcPr>
            <w:tcW w:w="5329" w:type="dxa"/>
          </w:tcPr>
          <w:p w:rsidR="00176527" w:rsidRDefault="00176527">
            <w:pPr>
              <w:pStyle w:val="ConsPlusNormal"/>
            </w:pPr>
            <w:r>
              <w:t>Субъектами Российской Федерации выполнены работы по строительству и реконструкции автомобильных дорог регионального или межмуниципального, местного значения</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2 619 880,10</w:t>
            </w:r>
          </w:p>
        </w:tc>
        <w:tc>
          <w:tcPr>
            <w:tcW w:w="1530" w:type="dxa"/>
          </w:tcPr>
          <w:p w:rsidR="00176527" w:rsidRDefault="00176527">
            <w:pPr>
              <w:pStyle w:val="ConsPlusNormal"/>
              <w:jc w:val="center"/>
            </w:pPr>
            <w:r>
              <w:t>2 690 944,60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5 310 824,70</w:t>
            </w:r>
          </w:p>
        </w:tc>
      </w:tr>
      <w:tr w:rsidR="00176527">
        <w:tc>
          <w:tcPr>
            <w:tcW w:w="1134" w:type="dxa"/>
          </w:tcPr>
          <w:p w:rsidR="00176527" w:rsidRDefault="00176527">
            <w:pPr>
              <w:pStyle w:val="ConsPlusNormal"/>
              <w:jc w:val="center"/>
            </w:pPr>
            <w:r>
              <w:t>1.2.1</w:t>
            </w:r>
          </w:p>
        </w:tc>
        <w:tc>
          <w:tcPr>
            <w:tcW w:w="5329" w:type="dxa"/>
          </w:tcPr>
          <w:p w:rsidR="00176527" w:rsidRDefault="00176527">
            <w:pPr>
              <w:pStyle w:val="ConsPlusNormal"/>
            </w:pPr>
            <w:r>
              <w:t>Консолидированный бюджет субъекта Российской Федерации,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2 619 880,10</w:t>
            </w:r>
          </w:p>
        </w:tc>
        <w:tc>
          <w:tcPr>
            <w:tcW w:w="1530" w:type="dxa"/>
          </w:tcPr>
          <w:p w:rsidR="00176527" w:rsidRDefault="00176527">
            <w:pPr>
              <w:pStyle w:val="ConsPlusNormal"/>
              <w:jc w:val="center"/>
            </w:pPr>
            <w:r>
              <w:t>2 690 944,60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5 310 824,70</w:t>
            </w:r>
          </w:p>
        </w:tc>
      </w:tr>
      <w:tr w:rsidR="00176527">
        <w:tc>
          <w:tcPr>
            <w:tcW w:w="1134" w:type="dxa"/>
          </w:tcPr>
          <w:p w:rsidR="00176527" w:rsidRDefault="00176527">
            <w:pPr>
              <w:pStyle w:val="ConsPlusNormal"/>
              <w:jc w:val="center"/>
            </w:pPr>
            <w:r>
              <w:t>1.2.1.1</w:t>
            </w:r>
          </w:p>
        </w:tc>
        <w:tc>
          <w:tcPr>
            <w:tcW w:w="5329" w:type="dxa"/>
          </w:tcPr>
          <w:p w:rsidR="00176527" w:rsidRDefault="00176527">
            <w:pPr>
              <w:pStyle w:val="ConsPlusNormal"/>
            </w:pPr>
            <w:r>
              <w:t>бюджет субъекта</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2 619 880,10</w:t>
            </w:r>
          </w:p>
        </w:tc>
        <w:tc>
          <w:tcPr>
            <w:tcW w:w="1530" w:type="dxa"/>
          </w:tcPr>
          <w:p w:rsidR="00176527" w:rsidRDefault="00176527">
            <w:pPr>
              <w:pStyle w:val="ConsPlusNormal"/>
              <w:jc w:val="center"/>
            </w:pPr>
            <w:r>
              <w:t>2 690 944,60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5 310 824,70</w:t>
            </w:r>
          </w:p>
        </w:tc>
      </w:tr>
      <w:tr w:rsidR="00176527">
        <w:tc>
          <w:tcPr>
            <w:tcW w:w="1134" w:type="dxa"/>
          </w:tcPr>
          <w:p w:rsidR="00176527" w:rsidRDefault="00176527">
            <w:pPr>
              <w:pStyle w:val="ConsPlusNormal"/>
              <w:jc w:val="center"/>
            </w:pPr>
            <w:r>
              <w:t>1.2.1.1.1</w:t>
            </w:r>
          </w:p>
        </w:tc>
        <w:tc>
          <w:tcPr>
            <w:tcW w:w="5329" w:type="dxa"/>
          </w:tcPr>
          <w:p w:rsidR="00176527" w:rsidRDefault="00176527">
            <w:pPr>
              <w:pStyle w:val="ConsPlusNormal"/>
            </w:pPr>
            <w:r>
              <w:t>в том числе: межбюджетные трансферты</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127 800,00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127 800,00</w:t>
            </w:r>
          </w:p>
        </w:tc>
      </w:tr>
      <w:tr w:rsidR="00176527">
        <w:tc>
          <w:tcPr>
            <w:tcW w:w="1134" w:type="dxa"/>
          </w:tcPr>
          <w:p w:rsidR="00176527" w:rsidRDefault="00176527">
            <w:pPr>
              <w:pStyle w:val="ConsPlusNormal"/>
              <w:jc w:val="center"/>
            </w:pPr>
            <w:r>
              <w:t>1.2.1.1.1.4</w:t>
            </w:r>
          </w:p>
        </w:tc>
        <w:tc>
          <w:tcPr>
            <w:tcW w:w="5329" w:type="dxa"/>
          </w:tcPr>
          <w:p w:rsidR="00176527" w:rsidRDefault="00176527">
            <w:pPr>
              <w:pStyle w:val="ConsPlusNormal"/>
            </w:pPr>
            <w:r>
              <w:t>местным бюджетам</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127 800,00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127 800,00</w:t>
            </w:r>
          </w:p>
        </w:tc>
      </w:tr>
      <w:tr w:rsidR="00176527">
        <w:tc>
          <w:tcPr>
            <w:tcW w:w="1134" w:type="dxa"/>
          </w:tcPr>
          <w:p w:rsidR="00176527" w:rsidRDefault="00176527">
            <w:pPr>
              <w:pStyle w:val="ConsPlusNormal"/>
              <w:jc w:val="center"/>
            </w:pPr>
            <w:r>
              <w:t>1.2.1.2</w:t>
            </w:r>
          </w:p>
        </w:tc>
        <w:tc>
          <w:tcPr>
            <w:tcW w:w="5329" w:type="dxa"/>
          </w:tcPr>
          <w:p w:rsidR="00176527" w:rsidRDefault="00176527">
            <w:pPr>
              <w:pStyle w:val="ConsPlusNormal"/>
            </w:pPr>
            <w:r>
              <w:t>Свод бюджетов муниципальных образований</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127 800,00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127 800,00</w:t>
            </w:r>
          </w:p>
        </w:tc>
      </w:tr>
      <w:tr w:rsidR="00176527">
        <w:tc>
          <w:tcPr>
            <w:tcW w:w="1134" w:type="dxa"/>
          </w:tcPr>
          <w:p w:rsidR="00176527" w:rsidRDefault="00176527">
            <w:pPr>
              <w:pStyle w:val="ConsPlusNormal"/>
              <w:jc w:val="center"/>
            </w:pPr>
            <w:r>
              <w:t>1.2.2</w:t>
            </w:r>
          </w:p>
        </w:tc>
        <w:tc>
          <w:tcPr>
            <w:tcW w:w="5329" w:type="dxa"/>
          </w:tcPr>
          <w:p w:rsidR="00176527" w:rsidRDefault="00176527">
            <w:pPr>
              <w:pStyle w:val="ConsPlusNormal"/>
            </w:pPr>
            <w:r>
              <w:t>бюджеты государственных внебюджетных фондов Российской Федерации,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1134" w:type="dxa"/>
          </w:tcPr>
          <w:p w:rsidR="00176527" w:rsidRDefault="00176527">
            <w:pPr>
              <w:pStyle w:val="ConsPlusNormal"/>
              <w:jc w:val="center"/>
            </w:pPr>
            <w:r>
              <w:t>1.2.3</w:t>
            </w:r>
          </w:p>
        </w:tc>
        <w:tc>
          <w:tcPr>
            <w:tcW w:w="5329" w:type="dxa"/>
          </w:tcPr>
          <w:p w:rsidR="00176527" w:rsidRDefault="00176527">
            <w:pPr>
              <w:pStyle w:val="ConsPlusNormal"/>
            </w:pPr>
            <w:r>
              <w:t>Внебюджетные источники,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1134" w:type="dxa"/>
          </w:tcPr>
          <w:p w:rsidR="00176527" w:rsidRDefault="00176527">
            <w:pPr>
              <w:pStyle w:val="ConsPlusNormal"/>
              <w:jc w:val="center"/>
            </w:pPr>
            <w:r>
              <w:t>2</w:t>
            </w:r>
          </w:p>
        </w:tc>
        <w:tc>
          <w:tcPr>
            <w:tcW w:w="15858" w:type="dxa"/>
            <w:gridSpan w:val="8"/>
          </w:tcPr>
          <w:p w:rsidR="00176527" w:rsidRDefault="00176527">
            <w:pPr>
              <w:pStyle w:val="ConsPlusNormal"/>
            </w:pPr>
          </w:p>
        </w:tc>
      </w:tr>
      <w:tr w:rsidR="00176527">
        <w:tc>
          <w:tcPr>
            <w:tcW w:w="1134" w:type="dxa"/>
          </w:tcPr>
          <w:p w:rsidR="00176527" w:rsidRDefault="00176527">
            <w:pPr>
              <w:pStyle w:val="ConsPlusNormal"/>
              <w:jc w:val="center"/>
            </w:pPr>
            <w:r>
              <w:t>2.1</w:t>
            </w:r>
          </w:p>
        </w:tc>
        <w:tc>
          <w:tcPr>
            <w:tcW w:w="5329" w:type="dxa"/>
          </w:tcPr>
          <w:p w:rsidR="00176527" w:rsidRDefault="00176527">
            <w:pPr>
              <w:pStyle w:val="ConsPlusNormal"/>
            </w:pPr>
            <w:r>
              <w:t xml:space="preserve">На сети автомобильных дорог общего пользования федерального, регионального или межмуниципального значения, дорожной сети городских агломераций выполнены дорожные работы в целях приведения в нормативное состояние, снижения уровня перегрузки и ликвидации мест концентрации дорожно-транспортных происшествий (за счет средств, предоставленных в 2020 году из резервного фонда Правительства </w:t>
            </w:r>
            <w:r>
              <w:lastRenderedPageBreak/>
              <w:t>Российской Федерации)</w:t>
            </w:r>
          </w:p>
        </w:tc>
        <w:tc>
          <w:tcPr>
            <w:tcW w:w="1484" w:type="dxa"/>
          </w:tcPr>
          <w:p w:rsidR="00176527" w:rsidRDefault="00176527">
            <w:pPr>
              <w:pStyle w:val="ConsPlusNormal"/>
              <w:jc w:val="center"/>
            </w:pPr>
            <w:r>
              <w:lastRenderedPageBreak/>
              <w:t>0,00</w:t>
            </w:r>
          </w:p>
        </w:tc>
        <w:tc>
          <w:tcPr>
            <w:tcW w:w="1484" w:type="dxa"/>
          </w:tcPr>
          <w:p w:rsidR="00176527" w:rsidRDefault="00176527">
            <w:pPr>
              <w:pStyle w:val="ConsPlusNormal"/>
              <w:jc w:val="center"/>
            </w:pPr>
            <w:r>
              <w:t>2 516 000,00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2 516 000,00</w:t>
            </w:r>
          </w:p>
        </w:tc>
      </w:tr>
      <w:tr w:rsidR="00176527">
        <w:tc>
          <w:tcPr>
            <w:tcW w:w="1134" w:type="dxa"/>
          </w:tcPr>
          <w:p w:rsidR="00176527" w:rsidRDefault="00176527">
            <w:pPr>
              <w:pStyle w:val="ConsPlusNormal"/>
              <w:jc w:val="center"/>
            </w:pPr>
            <w:r>
              <w:t>2.1.1</w:t>
            </w:r>
          </w:p>
        </w:tc>
        <w:tc>
          <w:tcPr>
            <w:tcW w:w="5329" w:type="dxa"/>
          </w:tcPr>
          <w:p w:rsidR="00176527" w:rsidRDefault="00176527">
            <w:pPr>
              <w:pStyle w:val="ConsPlusNormal"/>
            </w:pPr>
            <w:r>
              <w:t>Консолидированный бюджет субъекта Российской Федерации,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2 516 000,00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2 516 000,00</w:t>
            </w:r>
          </w:p>
        </w:tc>
      </w:tr>
      <w:tr w:rsidR="00176527">
        <w:tc>
          <w:tcPr>
            <w:tcW w:w="1134" w:type="dxa"/>
          </w:tcPr>
          <w:p w:rsidR="00176527" w:rsidRDefault="00176527">
            <w:pPr>
              <w:pStyle w:val="ConsPlusNormal"/>
              <w:jc w:val="center"/>
            </w:pPr>
            <w:r>
              <w:t>2.1.1.1</w:t>
            </w:r>
          </w:p>
        </w:tc>
        <w:tc>
          <w:tcPr>
            <w:tcW w:w="5329" w:type="dxa"/>
          </w:tcPr>
          <w:p w:rsidR="00176527" w:rsidRDefault="00176527">
            <w:pPr>
              <w:pStyle w:val="ConsPlusNormal"/>
            </w:pPr>
            <w:r>
              <w:t>бюджет субъекта</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2 516 000,00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2 516 000,00</w:t>
            </w:r>
          </w:p>
        </w:tc>
      </w:tr>
      <w:tr w:rsidR="00176527">
        <w:tc>
          <w:tcPr>
            <w:tcW w:w="1134" w:type="dxa"/>
          </w:tcPr>
          <w:p w:rsidR="00176527" w:rsidRDefault="00176527">
            <w:pPr>
              <w:pStyle w:val="ConsPlusNormal"/>
              <w:jc w:val="center"/>
            </w:pPr>
            <w:r>
              <w:t>2.1.1.1.1</w:t>
            </w:r>
          </w:p>
        </w:tc>
        <w:tc>
          <w:tcPr>
            <w:tcW w:w="5329" w:type="dxa"/>
          </w:tcPr>
          <w:p w:rsidR="00176527" w:rsidRDefault="00176527">
            <w:pPr>
              <w:pStyle w:val="ConsPlusNormal"/>
            </w:pPr>
            <w:r>
              <w:t>в том числе: межбюджетные трансферты</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1 471 100,00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1 471 100,00</w:t>
            </w:r>
          </w:p>
        </w:tc>
      </w:tr>
      <w:tr w:rsidR="00176527">
        <w:tc>
          <w:tcPr>
            <w:tcW w:w="1134" w:type="dxa"/>
          </w:tcPr>
          <w:p w:rsidR="00176527" w:rsidRDefault="00176527">
            <w:pPr>
              <w:pStyle w:val="ConsPlusNormal"/>
              <w:jc w:val="center"/>
            </w:pPr>
            <w:r>
              <w:t>2.1.1.1.1.4</w:t>
            </w:r>
          </w:p>
        </w:tc>
        <w:tc>
          <w:tcPr>
            <w:tcW w:w="5329" w:type="dxa"/>
          </w:tcPr>
          <w:p w:rsidR="00176527" w:rsidRDefault="00176527">
            <w:pPr>
              <w:pStyle w:val="ConsPlusNormal"/>
            </w:pPr>
            <w:r>
              <w:t>местным бюджетам</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1 471 100,00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1 471 100,00</w:t>
            </w:r>
          </w:p>
        </w:tc>
      </w:tr>
      <w:tr w:rsidR="00176527">
        <w:tc>
          <w:tcPr>
            <w:tcW w:w="1134" w:type="dxa"/>
          </w:tcPr>
          <w:p w:rsidR="00176527" w:rsidRDefault="00176527">
            <w:pPr>
              <w:pStyle w:val="ConsPlusNormal"/>
              <w:jc w:val="center"/>
            </w:pPr>
            <w:r>
              <w:t>2.1.1.2</w:t>
            </w:r>
          </w:p>
        </w:tc>
        <w:tc>
          <w:tcPr>
            <w:tcW w:w="5329" w:type="dxa"/>
          </w:tcPr>
          <w:p w:rsidR="00176527" w:rsidRDefault="00176527">
            <w:pPr>
              <w:pStyle w:val="ConsPlusNormal"/>
            </w:pPr>
            <w:r>
              <w:t>Свод бюджетов муниципальных образований</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1 471 100,00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1 471 100,00</w:t>
            </w:r>
          </w:p>
        </w:tc>
      </w:tr>
      <w:tr w:rsidR="00176527">
        <w:tc>
          <w:tcPr>
            <w:tcW w:w="1134" w:type="dxa"/>
          </w:tcPr>
          <w:p w:rsidR="00176527" w:rsidRDefault="00176527">
            <w:pPr>
              <w:pStyle w:val="ConsPlusNormal"/>
              <w:jc w:val="center"/>
            </w:pPr>
            <w:r>
              <w:t>2.1.2</w:t>
            </w:r>
          </w:p>
        </w:tc>
        <w:tc>
          <w:tcPr>
            <w:tcW w:w="5329" w:type="dxa"/>
          </w:tcPr>
          <w:p w:rsidR="00176527" w:rsidRDefault="00176527">
            <w:pPr>
              <w:pStyle w:val="ConsPlusNormal"/>
            </w:pPr>
            <w:r>
              <w:t>бюджеты государственных внебюджетных фондов Российской Федерации,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1134" w:type="dxa"/>
          </w:tcPr>
          <w:p w:rsidR="00176527" w:rsidRDefault="00176527">
            <w:pPr>
              <w:pStyle w:val="ConsPlusNormal"/>
              <w:jc w:val="center"/>
            </w:pPr>
            <w:r>
              <w:t>2.1.3</w:t>
            </w:r>
          </w:p>
        </w:tc>
        <w:tc>
          <w:tcPr>
            <w:tcW w:w="5329" w:type="dxa"/>
          </w:tcPr>
          <w:p w:rsidR="00176527" w:rsidRDefault="00176527">
            <w:pPr>
              <w:pStyle w:val="ConsPlusNormal"/>
            </w:pPr>
            <w:r>
              <w:t>Внебюджетные источники,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1134" w:type="dxa"/>
          </w:tcPr>
          <w:p w:rsidR="00176527" w:rsidRDefault="00176527">
            <w:pPr>
              <w:pStyle w:val="ConsPlusNormal"/>
              <w:jc w:val="center"/>
            </w:pPr>
            <w:r>
              <w:t>3</w:t>
            </w:r>
          </w:p>
        </w:tc>
        <w:tc>
          <w:tcPr>
            <w:tcW w:w="15858" w:type="dxa"/>
            <w:gridSpan w:val="8"/>
          </w:tcPr>
          <w:p w:rsidR="00176527" w:rsidRDefault="00176527">
            <w:pPr>
              <w:pStyle w:val="ConsPlusNormal"/>
            </w:pPr>
            <w: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176527">
        <w:tc>
          <w:tcPr>
            <w:tcW w:w="1134" w:type="dxa"/>
          </w:tcPr>
          <w:p w:rsidR="00176527" w:rsidRDefault="00176527">
            <w:pPr>
              <w:pStyle w:val="ConsPlusNormal"/>
              <w:jc w:val="center"/>
            </w:pPr>
            <w:r>
              <w:t>3.1</w:t>
            </w:r>
          </w:p>
        </w:tc>
        <w:tc>
          <w:tcPr>
            <w:tcW w:w="5329" w:type="dxa"/>
          </w:tcPr>
          <w:p w:rsidR="00176527" w:rsidRDefault="00176527">
            <w:pPr>
              <w:pStyle w:val="ConsPlusNormal"/>
            </w:pPr>
            <w:r>
              <w:t>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1 700 107,50</w:t>
            </w:r>
          </w:p>
        </w:tc>
        <w:tc>
          <w:tcPr>
            <w:tcW w:w="1530" w:type="dxa"/>
          </w:tcPr>
          <w:p w:rsidR="00176527" w:rsidRDefault="00176527">
            <w:pPr>
              <w:pStyle w:val="ConsPlusNormal"/>
              <w:jc w:val="center"/>
            </w:pPr>
            <w:r>
              <w:t>3 457 941,70</w:t>
            </w:r>
          </w:p>
        </w:tc>
        <w:tc>
          <w:tcPr>
            <w:tcW w:w="1530" w:type="dxa"/>
          </w:tcPr>
          <w:p w:rsidR="00176527" w:rsidRDefault="00176527">
            <w:pPr>
              <w:pStyle w:val="ConsPlusNormal"/>
              <w:jc w:val="center"/>
            </w:pPr>
            <w:r>
              <w:t>5 146 877,00</w:t>
            </w:r>
          </w:p>
        </w:tc>
        <w:tc>
          <w:tcPr>
            <w:tcW w:w="1531" w:type="dxa"/>
          </w:tcPr>
          <w:p w:rsidR="00176527" w:rsidRDefault="00176527">
            <w:pPr>
              <w:pStyle w:val="ConsPlusNormal"/>
              <w:jc w:val="center"/>
            </w:pPr>
            <w:r>
              <w:t>10 304 926,20</w:t>
            </w:r>
          </w:p>
        </w:tc>
      </w:tr>
      <w:tr w:rsidR="00176527">
        <w:tc>
          <w:tcPr>
            <w:tcW w:w="1134" w:type="dxa"/>
          </w:tcPr>
          <w:p w:rsidR="00176527" w:rsidRDefault="00176527">
            <w:pPr>
              <w:pStyle w:val="ConsPlusNormal"/>
              <w:jc w:val="center"/>
            </w:pPr>
            <w:r>
              <w:t>3.1.1</w:t>
            </w:r>
          </w:p>
        </w:tc>
        <w:tc>
          <w:tcPr>
            <w:tcW w:w="5329" w:type="dxa"/>
          </w:tcPr>
          <w:p w:rsidR="00176527" w:rsidRDefault="00176527">
            <w:pPr>
              <w:pStyle w:val="ConsPlusNormal"/>
            </w:pPr>
            <w:r>
              <w:t>Консолидированный бюджет субъекта Российской Федерации,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1 700 107,50</w:t>
            </w:r>
          </w:p>
        </w:tc>
        <w:tc>
          <w:tcPr>
            <w:tcW w:w="1530" w:type="dxa"/>
          </w:tcPr>
          <w:p w:rsidR="00176527" w:rsidRDefault="00176527">
            <w:pPr>
              <w:pStyle w:val="ConsPlusNormal"/>
              <w:jc w:val="center"/>
            </w:pPr>
            <w:r>
              <w:t>3 457 941,70</w:t>
            </w:r>
          </w:p>
        </w:tc>
        <w:tc>
          <w:tcPr>
            <w:tcW w:w="1530" w:type="dxa"/>
          </w:tcPr>
          <w:p w:rsidR="00176527" w:rsidRDefault="00176527">
            <w:pPr>
              <w:pStyle w:val="ConsPlusNormal"/>
              <w:jc w:val="center"/>
            </w:pPr>
            <w:r>
              <w:t>5 146 877,00</w:t>
            </w:r>
          </w:p>
        </w:tc>
        <w:tc>
          <w:tcPr>
            <w:tcW w:w="1531" w:type="dxa"/>
          </w:tcPr>
          <w:p w:rsidR="00176527" w:rsidRDefault="00176527">
            <w:pPr>
              <w:pStyle w:val="ConsPlusNormal"/>
              <w:jc w:val="center"/>
            </w:pPr>
            <w:r>
              <w:t>10 304 926,20</w:t>
            </w:r>
          </w:p>
        </w:tc>
      </w:tr>
      <w:tr w:rsidR="00176527">
        <w:tc>
          <w:tcPr>
            <w:tcW w:w="1134" w:type="dxa"/>
          </w:tcPr>
          <w:p w:rsidR="00176527" w:rsidRDefault="00176527">
            <w:pPr>
              <w:pStyle w:val="ConsPlusNormal"/>
              <w:jc w:val="center"/>
            </w:pPr>
            <w:r>
              <w:t>3.1.1.1</w:t>
            </w:r>
          </w:p>
        </w:tc>
        <w:tc>
          <w:tcPr>
            <w:tcW w:w="5329" w:type="dxa"/>
          </w:tcPr>
          <w:p w:rsidR="00176527" w:rsidRDefault="00176527">
            <w:pPr>
              <w:pStyle w:val="ConsPlusNormal"/>
            </w:pPr>
            <w:r>
              <w:t>бюджет субъекта</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1 700 107,50</w:t>
            </w:r>
          </w:p>
        </w:tc>
        <w:tc>
          <w:tcPr>
            <w:tcW w:w="1530" w:type="dxa"/>
          </w:tcPr>
          <w:p w:rsidR="00176527" w:rsidRDefault="00176527">
            <w:pPr>
              <w:pStyle w:val="ConsPlusNormal"/>
              <w:jc w:val="center"/>
            </w:pPr>
            <w:r>
              <w:t>3 457 941,70</w:t>
            </w:r>
          </w:p>
        </w:tc>
        <w:tc>
          <w:tcPr>
            <w:tcW w:w="1530" w:type="dxa"/>
          </w:tcPr>
          <w:p w:rsidR="00176527" w:rsidRDefault="00176527">
            <w:pPr>
              <w:pStyle w:val="ConsPlusNormal"/>
              <w:jc w:val="center"/>
            </w:pPr>
            <w:r>
              <w:t>5 146 877,00</w:t>
            </w:r>
          </w:p>
        </w:tc>
        <w:tc>
          <w:tcPr>
            <w:tcW w:w="1531" w:type="dxa"/>
          </w:tcPr>
          <w:p w:rsidR="00176527" w:rsidRDefault="00176527">
            <w:pPr>
              <w:pStyle w:val="ConsPlusNormal"/>
              <w:jc w:val="center"/>
            </w:pPr>
            <w:r>
              <w:t>10 304 926,20</w:t>
            </w:r>
          </w:p>
        </w:tc>
      </w:tr>
      <w:tr w:rsidR="00176527">
        <w:tc>
          <w:tcPr>
            <w:tcW w:w="1134" w:type="dxa"/>
          </w:tcPr>
          <w:p w:rsidR="00176527" w:rsidRDefault="00176527">
            <w:pPr>
              <w:pStyle w:val="ConsPlusNormal"/>
              <w:jc w:val="center"/>
            </w:pPr>
            <w:r>
              <w:t>3.1.1.1.1</w:t>
            </w:r>
          </w:p>
        </w:tc>
        <w:tc>
          <w:tcPr>
            <w:tcW w:w="5329" w:type="dxa"/>
          </w:tcPr>
          <w:p w:rsidR="00176527" w:rsidRDefault="00176527">
            <w:pPr>
              <w:pStyle w:val="ConsPlusNormal"/>
            </w:pPr>
            <w:r>
              <w:t>в том числе: межбюджетные трансферты</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594 950,60</w:t>
            </w:r>
          </w:p>
        </w:tc>
        <w:tc>
          <w:tcPr>
            <w:tcW w:w="1530" w:type="dxa"/>
          </w:tcPr>
          <w:p w:rsidR="00176527" w:rsidRDefault="00176527">
            <w:pPr>
              <w:pStyle w:val="ConsPlusNormal"/>
              <w:jc w:val="center"/>
            </w:pPr>
            <w:r>
              <w:t>1 448 787,80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2 043 738,40</w:t>
            </w:r>
          </w:p>
        </w:tc>
      </w:tr>
      <w:tr w:rsidR="00176527">
        <w:tc>
          <w:tcPr>
            <w:tcW w:w="1134" w:type="dxa"/>
          </w:tcPr>
          <w:p w:rsidR="00176527" w:rsidRDefault="00176527">
            <w:pPr>
              <w:pStyle w:val="ConsPlusNormal"/>
              <w:jc w:val="center"/>
            </w:pPr>
            <w:r>
              <w:t>3.1.1.1.1.4</w:t>
            </w:r>
          </w:p>
        </w:tc>
        <w:tc>
          <w:tcPr>
            <w:tcW w:w="5329" w:type="dxa"/>
          </w:tcPr>
          <w:p w:rsidR="00176527" w:rsidRDefault="00176527">
            <w:pPr>
              <w:pStyle w:val="ConsPlusNormal"/>
            </w:pPr>
            <w:r>
              <w:t>местным бюджетам</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594 950,60</w:t>
            </w:r>
          </w:p>
        </w:tc>
        <w:tc>
          <w:tcPr>
            <w:tcW w:w="1530" w:type="dxa"/>
          </w:tcPr>
          <w:p w:rsidR="00176527" w:rsidRDefault="00176527">
            <w:pPr>
              <w:pStyle w:val="ConsPlusNormal"/>
              <w:jc w:val="center"/>
            </w:pPr>
            <w:r>
              <w:t>1 448 787,80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2 043 738,40</w:t>
            </w:r>
          </w:p>
        </w:tc>
      </w:tr>
      <w:tr w:rsidR="00176527">
        <w:tc>
          <w:tcPr>
            <w:tcW w:w="1134" w:type="dxa"/>
          </w:tcPr>
          <w:p w:rsidR="00176527" w:rsidRDefault="00176527">
            <w:pPr>
              <w:pStyle w:val="ConsPlusNormal"/>
              <w:jc w:val="center"/>
            </w:pPr>
            <w:r>
              <w:t>3.1.1.2</w:t>
            </w:r>
          </w:p>
        </w:tc>
        <w:tc>
          <w:tcPr>
            <w:tcW w:w="5329" w:type="dxa"/>
          </w:tcPr>
          <w:p w:rsidR="00176527" w:rsidRDefault="00176527">
            <w:pPr>
              <w:pStyle w:val="ConsPlusNormal"/>
            </w:pPr>
            <w:r>
              <w:t>Свод бюджетов муниципальных образований</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594 950,60</w:t>
            </w:r>
          </w:p>
        </w:tc>
        <w:tc>
          <w:tcPr>
            <w:tcW w:w="1530" w:type="dxa"/>
          </w:tcPr>
          <w:p w:rsidR="00176527" w:rsidRDefault="00176527">
            <w:pPr>
              <w:pStyle w:val="ConsPlusNormal"/>
              <w:jc w:val="center"/>
            </w:pPr>
            <w:r>
              <w:t>1 448 787,80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2 043 738,40</w:t>
            </w:r>
          </w:p>
        </w:tc>
      </w:tr>
      <w:tr w:rsidR="00176527">
        <w:tc>
          <w:tcPr>
            <w:tcW w:w="1134" w:type="dxa"/>
          </w:tcPr>
          <w:p w:rsidR="00176527" w:rsidRDefault="00176527">
            <w:pPr>
              <w:pStyle w:val="ConsPlusNormal"/>
              <w:jc w:val="center"/>
            </w:pPr>
            <w:r>
              <w:t>3.1.2</w:t>
            </w:r>
          </w:p>
        </w:tc>
        <w:tc>
          <w:tcPr>
            <w:tcW w:w="5329" w:type="dxa"/>
          </w:tcPr>
          <w:p w:rsidR="00176527" w:rsidRDefault="00176527">
            <w:pPr>
              <w:pStyle w:val="ConsPlusNormal"/>
            </w:pPr>
            <w:r>
              <w:t>бюджеты государственных внебюджетных фондов Российской Федерации,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1134" w:type="dxa"/>
          </w:tcPr>
          <w:p w:rsidR="00176527" w:rsidRDefault="00176527">
            <w:pPr>
              <w:pStyle w:val="ConsPlusNormal"/>
              <w:jc w:val="center"/>
            </w:pPr>
            <w:r>
              <w:lastRenderedPageBreak/>
              <w:t>3.1.3</w:t>
            </w:r>
          </w:p>
        </w:tc>
        <w:tc>
          <w:tcPr>
            <w:tcW w:w="5329" w:type="dxa"/>
          </w:tcPr>
          <w:p w:rsidR="00176527" w:rsidRDefault="00176527">
            <w:pPr>
              <w:pStyle w:val="ConsPlusNormal"/>
            </w:pPr>
            <w:r>
              <w:t>Внебюджетные источники,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6463" w:type="dxa"/>
            <w:gridSpan w:val="2"/>
          </w:tcPr>
          <w:p w:rsidR="00176527" w:rsidRDefault="00176527">
            <w:pPr>
              <w:pStyle w:val="ConsPlusNormal"/>
            </w:pPr>
            <w:r>
              <w:t>ИТОГО ПО РЕГИОНАЛЬНОМУ ПРОЕКТУ:</w:t>
            </w:r>
          </w:p>
        </w:tc>
        <w:tc>
          <w:tcPr>
            <w:tcW w:w="1484" w:type="dxa"/>
          </w:tcPr>
          <w:p w:rsidR="00176527" w:rsidRDefault="00176527">
            <w:pPr>
              <w:pStyle w:val="ConsPlusNormal"/>
              <w:jc w:val="center"/>
            </w:pPr>
            <w:r>
              <w:t>6 111 423,30</w:t>
            </w:r>
          </w:p>
        </w:tc>
        <w:tc>
          <w:tcPr>
            <w:tcW w:w="1484" w:type="dxa"/>
          </w:tcPr>
          <w:p w:rsidR="00176527" w:rsidRDefault="00176527">
            <w:pPr>
              <w:pStyle w:val="ConsPlusNormal"/>
              <w:jc w:val="center"/>
            </w:pPr>
            <w:r>
              <w:t>7 084 246,40</w:t>
            </w:r>
          </w:p>
        </w:tc>
        <w:tc>
          <w:tcPr>
            <w:tcW w:w="1484" w:type="dxa"/>
          </w:tcPr>
          <w:p w:rsidR="00176527" w:rsidRDefault="00176527">
            <w:pPr>
              <w:pStyle w:val="ConsPlusNormal"/>
              <w:jc w:val="center"/>
            </w:pPr>
            <w:r>
              <w:t>6 413 167,20</w:t>
            </w:r>
          </w:p>
        </w:tc>
        <w:tc>
          <w:tcPr>
            <w:tcW w:w="1486" w:type="dxa"/>
          </w:tcPr>
          <w:p w:rsidR="00176527" w:rsidRDefault="00176527">
            <w:pPr>
              <w:pStyle w:val="ConsPlusNormal"/>
              <w:jc w:val="center"/>
            </w:pPr>
            <w:r>
              <w:t>7 869 976,30</w:t>
            </w:r>
          </w:p>
        </w:tc>
        <w:tc>
          <w:tcPr>
            <w:tcW w:w="1530" w:type="dxa"/>
          </w:tcPr>
          <w:p w:rsidR="00176527" w:rsidRDefault="00176527">
            <w:pPr>
              <w:pStyle w:val="ConsPlusNormal"/>
              <w:jc w:val="center"/>
            </w:pPr>
            <w:r>
              <w:t>10 838 568,30</w:t>
            </w:r>
          </w:p>
        </w:tc>
        <w:tc>
          <w:tcPr>
            <w:tcW w:w="1530" w:type="dxa"/>
          </w:tcPr>
          <w:p w:rsidR="00176527" w:rsidRDefault="00176527">
            <w:pPr>
              <w:pStyle w:val="ConsPlusNormal"/>
              <w:jc w:val="center"/>
            </w:pPr>
            <w:r>
              <w:t>10 204 894,60</w:t>
            </w:r>
          </w:p>
        </w:tc>
        <w:tc>
          <w:tcPr>
            <w:tcW w:w="1531" w:type="dxa"/>
          </w:tcPr>
          <w:p w:rsidR="00176527" w:rsidRDefault="00176527">
            <w:pPr>
              <w:pStyle w:val="ConsPlusNormal"/>
              <w:jc w:val="center"/>
            </w:pPr>
            <w:r>
              <w:t>48 522 276,10</w:t>
            </w:r>
          </w:p>
        </w:tc>
      </w:tr>
      <w:tr w:rsidR="00176527">
        <w:tc>
          <w:tcPr>
            <w:tcW w:w="6463" w:type="dxa"/>
            <w:gridSpan w:val="2"/>
          </w:tcPr>
          <w:p w:rsidR="00176527" w:rsidRDefault="00176527">
            <w:pPr>
              <w:pStyle w:val="ConsPlusNormal"/>
            </w:pPr>
            <w:r>
              <w:t>Консолидированный бюджет субъекта Российской Федерации, из них:</w:t>
            </w:r>
          </w:p>
        </w:tc>
        <w:tc>
          <w:tcPr>
            <w:tcW w:w="1484" w:type="dxa"/>
          </w:tcPr>
          <w:p w:rsidR="00176527" w:rsidRDefault="00176527">
            <w:pPr>
              <w:pStyle w:val="ConsPlusNormal"/>
              <w:jc w:val="center"/>
            </w:pPr>
            <w:r>
              <w:t>6 111 423,30</w:t>
            </w:r>
          </w:p>
        </w:tc>
        <w:tc>
          <w:tcPr>
            <w:tcW w:w="1484" w:type="dxa"/>
          </w:tcPr>
          <w:p w:rsidR="00176527" w:rsidRDefault="00176527">
            <w:pPr>
              <w:pStyle w:val="ConsPlusNormal"/>
              <w:jc w:val="center"/>
            </w:pPr>
            <w:r>
              <w:t>7 084 246,40</w:t>
            </w:r>
          </w:p>
        </w:tc>
        <w:tc>
          <w:tcPr>
            <w:tcW w:w="1484" w:type="dxa"/>
          </w:tcPr>
          <w:p w:rsidR="00176527" w:rsidRDefault="00176527">
            <w:pPr>
              <w:pStyle w:val="ConsPlusNormal"/>
              <w:jc w:val="center"/>
            </w:pPr>
            <w:r>
              <w:t>6 413 167,20</w:t>
            </w:r>
          </w:p>
        </w:tc>
        <w:tc>
          <w:tcPr>
            <w:tcW w:w="1486" w:type="dxa"/>
          </w:tcPr>
          <w:p w:rsidR="00176527" w:rsidRDefault="00176527">
            <w:pPr>
              <w:pStyle w:val="ConsPlusNormal"/>
              <w:jc w:val="center"/>
            </w:pPr>
            <w:r>
              <w:t>7 869 976,30</w:t>
            </w:r>
          </w:p>
        </w:tc>
        <w:tc>
          <w:tcPr>
            <w:tcW w:w="1530" w:type="dxa"/>
          </w:tcPr>
          <w:p w:rsidR="00176527" w:rsidRDefault="00176527">
            <w:pPr>
              <w:pStyle w:val="ConsPlusNormal"/>
              <w:jc w:val="center"/>
            </w:pPr>
            <w:r>
              <w:t>10 838 568,30</w:t>
            </w:r>
          </w:p>
        </w:tc>
        <w:tc>
          <w:tcPr>
            <w:tcW w:w="1530" w:type="dxa"/>
          </w:tcPr>
          <w:p w:rsidR="00176527" w:rsidRDefault="00176527">
            <w:pPr>
              <w:pStyle w:val="ConsPlusNormal"/>
              <w:jc w:val="center"/>
            </w:pPr>
            <w:r>
              <w:t>10 204 894,60</w:t>
            </w:r>
          </w:p>
        </w:tc>
        <w:tc>
          <w:tcPr>
            <w:tcW w:w="1531" w:type="dxa"/>
          </w:tcPr>
          <w:p w:rsidR="00176527" w:rsidRDefault="00176527">
            <w:pPr>
              <w:pStyle w:val="ConsPlusNormal"/>
              <w:jc w:val="center"/>
            </w:pPr>
            <w:r>
              <w:t>48 522 276,10</w:t>
            </w:r>
          </w:p>
        </w:tc>
      </w:tr>
      <w:tr w:rsidR="00176527">
        <w:tc>
          <w:tcPr>
            <w:tcW w:w="6463" w:type="dxa"/>
            <w:gridSpan w:val="2"/>
          </w:tcPr>
          <w:p w:rsidR="00176527" w:rsidRDefault="00176527">
            <w:pPr>
              <w:pStyle w:val="ConsPlusNormal"/>
            </w:pPr>
            <w:r>
              <w:t>Бюджеты территориальных государственных внебюджетных фондов (бюджеты ТФОМС)</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6463" w:type="dxa"/>
            <w:gridSpan w:val="2"/>
          </w:tcPr>
          <w:p w:rsidR="00176527" w:rsidRDefault="00176527">
            <w:pPr>
              <w:pStyle w:val="ConsPlusNormal"/>
            </w:pPr>
            <w:r>
              <w:t>Бюджеты государственных внебюджетных фондов Российской,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r w:rsidR="00176527">
        <w:tc>
          <w:tcPr>
            <w:tcW w:w="6463" w:type="dxa"/>
            <w:gridSpan w:val="2"/>
          </w:tcPr>
          <w:p w:rsidR="00176527" w:rsidRDefault="00176527">
            <w:pPr>
              <w:pStyle w:val="ConsPlusNormal"/>
            </w:pPr>
            <w:r>
              <w:t>Внебюджетные источники, всего</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4" w:type="dxa"/>
          </w:tcPr>
          <w:p w:rsidR="00176527" w:rsidRDefault="00176527">
            <w:pPr>
              <w:pStyle w:val="ConsPlusNormal"/>
              <w:jc w:val="center"/>
            </w:pPr>
            <w:r>
              <w:t>0,00</w:t>
            </w:r>
          </w:p>
        </w:tc>
        <w:tc>
          <w:tcPr>
            <w:tcW w:w="1486"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0" w:type="dxa"/>
          </w:tcPr>
          <w:p w:rsidR="00176527" w:rsidRDefault="00176527">
            <w:pPr>
              <w:pStyle w:val="ConsPlusNormal"/>
              <w:jc w:val="center"/>
            </w:pPr>
            <w:r>
              <w:t>0,00</w:t>
            </w:r>
          </w:p>
        </w:tc>
        <w:tc>
          <w:tcPr>
            <w:tcW w:w="1531" w:type="dxa"/>
          </w:tcPr>
          <w:p w:rsidR="00176527" w:rsidRDefault="00176527">
            <w:pPr>
              <w:pStyle w:val="ConsPlusNormal"/>
              <w:jc w:val="center"/>
            </w:pPr>
            <w:r>
              <w:t>0,00</w:t>
            </w: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Title"/>
        <w:jc w:val="center"/>
        <w:outlineLvl w:val="2"/>
      </w:pPr>
      <w:r>
        <w:t>6. Помесячный план исполнения бюджета Новосибирской</w:t>
      </w:r>
    </w:p>
    <w:p w:rsidR="00176527" w:rsidRDefault="00176527">
      <w:pPr>
        <w:pStyle w:val="ConsPlusTitle"/>
        <w:jc w:val="center"/>
      </w:pPr>
      <w:r>
        <w:t>области в части бюджетных ассигнований,</w:t>
      </w:r>
    </w:p>
    <w:p w:rsidR="00176527" w:rsidRDefault="00176527">
      <w:pPr>
        <w:pStyle w:val="ConsPlusTitle"/>
        <w:jc w:val="center"/>
      </w:pPr>
      <w:r>
        <w:t>предусмотренных на финансовое обеспечение</w:t>
      </w:r>
    </w:p>
    <w:p w:rsidR="00176527" w:rsidRDefault="00176527">
      <w:pPr>
        <w:pStyle w:val="ConsPlusTitle"/>
        <w:jc w:val="center"/>
      </w:pPr>
      <w:r>
        <w:t>реализации регионального проекта в 2022 году</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773"/>
        <w:gridCol w:w="773"/>
        <w:gridCol w:w="773"/>
        <w:gridCol w:w="773"/>
        <w:gridCol w:w="773"/>
        <w:gridCol w:w="773"/>
        <w:gridCol w:w="773"/>
        <w:gridCol w:w="773"/>
        <w:gridCol w:w="773"/>
        <w:gridCol w:w="773"/>
        <w:gridCol w:w="782"/>
        <w:gridCol w:w="1433"/>
      </w:tblGrid>
      <w:tr w:rsidR="00176527">
        <w:tc>
          <w:tcPr>
            <w:tcW w:w="567" w:type="dxa"/>
            <w:vMerge w:val="restart"/>
          </w:tcPr>
          <w:p w:rsidR="00176527" w:rsidRDefault="00176527">
            <w:pPr>
              <w:pStyle w:val="ConsPlusNormal"/>
              <w:jc w:val="center"/>
            </w:pPr>
            <w:r>
              <w:t>N п/п</w:t>
            </w:r>
          </w:p>
        </w:tc>
        <w:tc>
          <w:tcPr>
            <w:tcW w:w="3061" w:type="dxa"/>
            <w:vMerge w:val="restart"/>
          </w:tcPr>
          <w:p w:rsidR="00176527" w:rsidRDefault="00176527">
            <w:pPr>
              <w:pStyle w:val="ConsPlusNormal"/>
              <w:jc w:val="center"/>
            </w:pPr>
            <w:r>
              <w:t>Наименование результата</w:t>
            </w:r>
          </w:p>
        </w:tc>
        <w:tc>
          <w:tcPr>
            <w:tcW w:w="8512" w:type="dxa"/>
            <w:gridSpan w:val="11"/>
          </w:tcPr>
          <w:p w:rsidR="00176527" w:rsidRDefault="00176527">
            <w:pPr>
              <w:pStyle w:val="ConsPlusNormal"/>
              <w:jc w:val="center"/>
            </w:pPr>
            <w:r>
              <w:t>План исполнения нарастающим итогом (тыс. рублей)</w:t>
            </w:r>
          </w:p>
        </w:tc>
        <w:tc>
          <w:tcPr>
            <w:tcW w:w="1433" w:type="dxa"/>
            <w:vMerge w:val="restart"/>
          </w:tcPr>
          <w:p w:rsidR="00176527" w:rsidRDefault="00176527">
            <w:pPr>
              <w:pStyle w:val="ConsPlusNormal"/>
              <w:jc w:val="center"/>
            </w:pPr>
            <w:r>
              <w:t>На конец 2022 года (тыс. рублей)</w:t>
            </w:r>
          </w:p>
        </w:tc>
      </w:tr>
      <w:tr w:rsidR="00176527">
        <w:tc>
          <w:tcPr>
            <w:tcW w:w="567" w:type="dxa"/>
            <w:vMerge/>
          </w:tcPr>
          <w:p w:rsidR="00176527" w:rsidRDefault="00176527">
            <w:pPr>
              <w:pStyle w:val="ConsPlusNormal"/>
            </w:pPr>
          </w:p>
        </w:tc>
        <w:tc>
          <w:tcPr>
            <w:tcW w:w="3061" w:type="dxa"/>
            <w:vMerge/>
          </w:tcPr>
          <w:p w:rsidR="00176527" w:rsidRDefault="00176527">
            <w:pPr>
              <w:pStyle w:val="ConsPlusNormal"/>
            </w:pPr>
          </w:p>
        </w:tc>
        <w:tc>
          <w:tcPr>
            <w:tcW w:w="773" w:type="dxa"/>
          </w:tcPr>
          <w:p w:rsidR="00176527" w:rsidRDefault="00176527">
            <w:pPr>
              <w:pStyle w:val="ConsPlusNormal"/>
              <w:jc w:val="center"/>
            </w:pPr>
            <w:r>
              <w:t>01.02</w:t>
            </w:r>
          </w:p>
        </w:tc>
        <w:tc>
          <w:tcPr>
            <w:tcW w:w="773" w:type="dxa"/>
          </w:tcPr>
          <w:p w:rsidR="00176527" w:rsidRDefault="00176527">
            <w:pPr>
              <w:pStyle w:val="ConsPlusNormal"/>
              <w:jc w:val="center"/>
            </w:pPr>
            <w:r>
              <w:t>01.03</w:t>
            </w:r>
          </w:p>
        </w:tc>
        <w:tc>
          <w:tcPr>
            <w:tcW w:w="773" w:type="dxa"/>
          </w:tcPr>
          <w:p w:rsidR="00176527" w:rsidRDefault="00176527">
            <w:pPr>
              <w:pStyle w:val="ConsPlusNormal"/>
              <w:jc w:val="center"/>
            </w:pPr>
            <w:r>
              <w:t>01.04</w:t>
            </w:r>
          </w:p>
        </w:tc>
        <w:tc>
          <w:tcPr>
            <w:tcW w:w="773" w:type="dxa"/>
          </w:tcPr>
          <w:p w:rsidR="00176527" w:rsidRDefault="00176527">
            <w:pPr>
              <w:pStyle w:val="ConsPlusNormal"/>
              <w:jc w:val="center"/>
            </w:pPr>
            <w:r>
              <w:t>01.05</w:t>
            </w:r>
          </w:p>
        </w:tc>
        <w:tc>
          <w:tcPr>
            <w:tcW w:w="773" w:type="dxa"/>
          </w:tcPr>
          <w:p w:rsidR="00176527" w:rsidRDefault="00176527">
            <w:pPr>
              <w:pStyle w:val="ConsPlusNormal"/>
              <w:jc w:val="center"/>
            </w:pPr>
            <w:r>
              <w:t>01.06</w:t>
            </w:r>
          </w:p>
        </w:tc>
        <w:tc>
          <w:tcPr>
            <w:tcW w:w="773" w:type="dxa"/>
          </w:tcPr>
          <w:p w:rsidR="00176527" w:rsidRDefault="00176527">
            <w:pPr>
              <w:pStyle w:val="ConsPlusNormal"/>
              <w:jc w:val="center"/>
            </w:pPr>
            <w:r>
              <w:t>01.07</w:t>
            </w:r>
          </w:p>
        </w:tc>
        <w:tc>
          <w:tcPr>
            <w:tcW w:w="773" w:type="dxa"/>
          </w:tcPr>
          <w:p w:rsidR="00176527" w:rsidRDefault="00176527">
            <w:pPr>
              <w:pStyle w:val="ConsPlusNormal"/>
              <w:jc w:val="center"/>
            </w:pPr>
            <w:r>
              <w:t>01.08</w:t>
            </w:r>
          </w:p>
        </w:tc>
        <w:tc>
          <w:tcPr>
            <w:tcW w:w="773" w:type="dxa"/>
          </w:tcPr>
          <w:p w:rsidR="00176527" w:rsidRDefault="00176527">
            <w:pPr>
              <w:pStyle w:val="ConsPlusNormal"/>
              <w:jc w:val="center"/>
            </w:pPr>
            <w:r>
              <w:t>01.09</w:t>
            </w:r>
          </w:p>
        </w:tc>
        <w:tc>
          <w:tcPr>
            <w:tcW w:w="773" w:type="dxa"/>
          </w:tcPr>
          <w:p w:rsidR="00176527" w:rsidRDefault="00176527">
            <w:pPr>
              <w:pStyle w:val="ConsPlusNormal"/>
              <w:jc w:val="center"/>
            </w:pPr>
            <w:r>
              <w:t>01.10</w:t>
            </w:r>
          </w:p>
        </w:tc>
        <w:tc>
          <w:tcPr>
            <w:tcW w:w="773" w:type="dxa"/>
          </w:tcPr>
          <w:p w:rsidR="00176527" w:rsidRDefault="00176527">
            <w:pPr>
              <w:pStyle w:val="ConsPlusNormal"/>
              <w:jc w:val="center"/>
            </w:pPr>
            <w:r>
              <w:t>01.11</w:t>
            </w:r>
          </w:p>
        </w:tc>
        <w:tc>
          <w:tcPr>
            <w:tcW w:w="782" w:type="dxa"/>
          </w:tcPr>
          <w:p w:rsidR="00176527" w:rsidRDefault="00176527">
            <w:pPr>
              <w:pStyle w:val="ConsPlusNormal"/>
              <w:jc w:val="center"/>
            </w:pPr>
            <w:r>
              <w:t>01.12</w:t>
            </w:r>
          </w:p>
        </w:tc>
        <w:tc>
          <w:tcPr>
            <w:tcW w:w="1433" w:type="dxa"/>
            <w:vMerge/>
          </w:tcPr>
          <w:p w:rsidR="00176527" w:rsidRDefault="00176527">
            <w:pPr>
              <w:pStyle w:val="ConsPlusNormal"/>
            </w:pPr>
          </w:p>
        </w:tc>
      </w:tr>
      <w:tr w:rsidR="00176527">
        <w:tc>
          <w:tcPr>
            <w:tcW w:w="567" w:type="dxa"/>
          </w:tcPr>
          <w:p w:rsidR="00176527" w:rsidRDefault="00176527">
            <w:pPr>
              <w:pStyle w:val="ConsPlusNormal"/>
              <w:jc w:val="center"/>
            </w:pPr>
            <w:r>
              <w:t>1</w:t>
            </w:r>
          </w:p>
        </w:tc>
        <w:tc>
          <w:tcPr>
            <w:tcW w:w="13006" w:type="dxa"/>
            <w:gridSpan w:val="13"/>
          </w:tcPr>
          <w:p w:rsidR="00176527" w:rsidRDefault="00176527">
            <w:pPr>
              <w:pStyle w:val="ConsPlusNormal"/>
            </w:pPr>
            <w:r>
              <w:t>Повышено качество дорожной сети, в том числе уличной сети, городских агломераций</w:t>
            </w:r>
          </w:p>
        </w:tc>
      </w:tr>
      <w:tr w:rsidR="00176527">
        <w:tc>
          <w:tcPr>
            <w:tcW w:w="567" w:type="dxa"/>
          </w:tcPr>
          <w:p w:rsidR="00176527" w:rsidRDefault="00176527">
            <w:pPr>
              <w:pStyle w:val="ConsPlusNormal"/>
              <w:jc w:val="center"/>
            </w:pPr>
            <w:r>
              <w:t>1.1</w:t>
            </w:r>
          </w:p>
        </w:tc>
        <w:tc>
          <w:tcPr>
            <w:tcW w:w="3061" w:type="dxa"/>
          </w:tcPr>
          <w:p w:rsidR="00176527" w:rsidRDefault="00176527">
            <w:pPr>
              <w:pStyle w:val="ConsPlusNormal"/>
            </w:pPr>
            <w:r>
              <w:t>В соответствии с программами дорожной деятельности на текущий год субъектами Российской Федерации выполнены дорожные работы</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82" w:type="dxa"/>
          </w:tcPr>
          <w:p w:rsidR="00176527" w:rsidRDefault="00176527">
            <w:pPr>
              <w:pStyle w:val="ConsPlusNormal"/>
              <w:jc w:val="center"/>
            </w:pPr>
            <w:r>
              <w:t>0,00</w:t>
            </w:r>
          </w:p>
        </w:tc>
        <w:tc>
          <w:tcPr>
            <w:tcW w:w="1433" w:type="dxa"/>
          </w:tcPr>
          <w:p w:rsidR="00176527" w:rsidRDefault="00176527">
            <w:pPr>
              <w:pStyle w:val="ConsPlusNormal"/>
              <w:jc w:val="center"/>
            </w:pPr>
            <w:r>
              <w:t>3 303 197,40</w:t>
            </w:r>
          </w:p>
        </w:tc>
      </w:tr>
      <w:tr w:rsidR="00176527">
        <w:tc>
          <w:tcPr>
            <w:tcW w:w="567" w:type="dxa"/>
          </w:tcPr>
          <w:p w:rsidR="00176527" w:rsidRDefault="00176527">
            <w:pPr>
              <w:pStyle w:val="ConsPlusNormal"/>
              <w:jc w:val="center"/>
            </w:pPr>
            <w:r>
              <w:t>1.2</w:t>
            </w:r>
          </w:p>
        </w:tc>
        <w:tc>
          <w:tcPr>
            <w:tcW w:w="3061" w:type="dxa"/>
          </w:tcPr>
          <w:p w:rsidR="00176527" w:rsidRDefault="00176527">
            <w:pPr>
              <w:pStyle w:val="ConsPlusNormal"/>
            </w:pPr>
            <w:r>
              <w:t>Субъектами Российской Федерации выполнены работы по строительству и реконструкции автомобильных дорог регионального или межмуниципального, местного значения</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82" w:type="dxa"/>
          </w:tcPr>
          <w:p w:rsidR="00176527" w:rsidRDefault="00176527">
            <w:pPr>
              <w:pStyle w:val="ConsPlusNormal"/>
              <w:jc w:val="center"/>
            </w:pPr>
            <w:r>
              <w:t>0,00</w:t>
            </w:r>
          </w:p>
        </w:tc>
        <w:tc>
          <w:tcPr>
            <w:tcW w:w="1433" w:type="dxa"/>
          </w:tcPr>
          <w:p w:rsidR="00176527" w:rsidRDefault="00176527">
            <w:pPr>
              <w:pStyle w:val="ConsPlusNormal"/>
              <w:jc w:val="center"/>
            </w:pPr>
            <w:r>
              <w:t>2 619 880,10</w:t>
            </w:r>
          </w:p>
        </w:tc>
      </w:tr>
      <w:tr w:rsidR="00176527">
        <w:tc>
          <w:tcPr>
            <w:tcW w:w="567" w:type="dxa"/>
          </w:tcPr>
          <w:p w:rsidR="00176527" w:rsidRDefault="00176527">
            <w:pPr>
              <w:pStyle w:val="ConsPlusNormal"/>
              <w:jc w:val="center"/>
            </w:pPr>
            <w:r>
              <w:t>2</w:t>
            </w:r>
          </w:p>
        </w:tc>
        <w:tc>
          <w:tcPr>
            <w:tcW w:w="13006" w:type="dxa"/>
            <w:gridSpan w:val="13"/>
          </w:tcPr>
          <w:p w:rsidR="00176527" w:rsidRDefault="00176527">
            <w:pPr>
              <w:pStyle w:val="ConsPlusNormal"/>
            </w:pPr>
            <w: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176527">
        <w:tc>
          <w:tcPr>
            <w:tcW w:w="567" w:type="dxa"/>
          </w:tcPr>
          <w:p w:rsidR="00176527" w:rsidRDefault="00176527">
            <w:pPr>
              <w:pStyle w:val="ConsPlusNormal"/>
              <w:jc w:val="center"/>
            </w:pPr>
            <w:r>
              <w:t>2.1</w:t>
            </w:r>
          </w:p>
        </w:tc>
        <w:tc>
          <w:tcPr>
            <w:tcW w:w="3061" w:type="dxa"/>
          </w:tcPr>
          <w:p w:rsidR="00176527" w:rsidRDefault="00176527">
            <w:pPr>
              <w:pStyle w:val="ConsPlusNormal"/>
            </w:pPr>
            <w:r>
              <w:t>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82" w:type="dxa"/>
          </w:tcPr>
          <w:p w:rsidR="00176527" w:rsidRDefault="00176527">
            <w:pPr>
              <w:pStyle w:val="ConsPlusNormal"/>
              <w:jc w:val="center"/>
            </w:pPr>
            <w:r>
              <w:t>0,00</w:t>
            </w:r>
          </w:p>
        </w:tc>
        <w:tc>
          <w:tcPr>
            <w:tcW w:w="1433" w:type="dxa"/>
          </w:tcPr>
          <w:p w:rsidR="00176527" w:rsidRDefault="00176527">
            <w:pPr>
              <w:pStyle w:val="ConsPlusNormal"/>
              <w:jc w:val="center"/>
            </w:pPr>
            <w:r>
              <w:t>1 700 107,50</w:t>
            </w:r>
          </w:p>
        </w:tc>
      </w:tr>
      <w:tr w:rsidR="00176527">
        <w:tc>
          <w:tcPr>
            <w:tcW w:w="3628" w:type="dxa"/>
            <w:gridSpan w:val="2"/>
          </w:tcPr>
          <w:p w:rsidR="00176527" w:rsidRDefault="00176527">
            <w:pPr>
              <w:pStyle w:val="ConsPlusNormal"/>
            </w:pPr>
            <w:r>
              <w:t>ИТОГО:</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73" w:type="dxa"/>
          </w:tcPr>
          <w:p w:rsidR="00176527" w:rsidRDefault="00176527">
            <w:pPr>
              <w:pStyle w:val="ConsPlusNormal"/>
              <w:jc w:val="center"/>
            </w:pPr>
            <w:r>
              <w:t>0,00</w:t>
            </w:r>
          </w:p>
        </w:tc>
        <w:tc>
          <w:tcPr>
            <w:tcW w:w="782" w:type="dxa"/>
          </w:tcPr>
          <w:p w:rsidR="00176527" w:rsidRDefault="00176527">
            <w:pPr>
              <w:pStyle w:val="ConsPlusNormal"/>
              <w:jc w:val="center"/>
            </w:pPr>
            <w:r>
              <w:t>0,00</w:t>
            </w:r>
          </w:p>
        </w:tc>
        <w:tc>
          <w:tcPr>
            <w:tcW w:w="1433" w:type="dxa"/>
          </w:tcPr>
          <w:p w:rsidR="00176527" w:rsidRDefault="00176527">
            <w:pPr>
              <w:pStyle w:val="ConsPlusNormal"/>
              <w:jc w:val="center"/>
            </w:pPr>
            <w:r>
              <w:t>7 623 185,00</w:t>
            </w:r>
          </w:p>
        </w:tc>
      </w:tr>
    </w:tbl>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2"/>
      </w:pPr>
      <w:r>
        <w:t>Приложение N 1</w:t>
      </w:r>
    </w:p>
    <w:p w:rsidR="00176527" w:rsidRDefault="00176527">
      <w:pPr>
        <w:pStyle w:val="ConsPlusNormal"/>
        <w:jc w:val="right"/>
      </w:pPr>
      <w:r>
        <w:t>к паспорту</w:t>
      </w:r>
    </w:p>
    <w:p w:rsidR="00176527" w:rsidRDefault="00176527">
      <w:pPr>
        <w:pStyle w:val="ConsPlusNormal"/>
        <w:jc w:val="right"/>
      </w:pPr>
      <w:r>
        <w:t>регионального проекта</w:t>
      </w:r>
    </w:p>
    <w:p w:rsidR="00176527" w:rsidRDefault="00176527">
      <w:pPr>
        <w:pStyle w:val="ConsPlusNormal"/>
        <w:jc w:val="right"/>
      </w:pPr>
      <w:r>
        <w:t>РМДС (Новосибирская область)</w:t>
      </w:r>
    </w:p>
    <w:p w:rsidR="00176527" w:rsidRDefault="00176527">
      <w:pPr>
        <w:pStyle w:val="ConsPlusNormal"/>
        <w:ind w:firstLine="540"/>
        <w:jc w:val="both"/>
      </w:pPr>
    </w:p>
    <w:p w:rsidR="00176527" w:rsidRDefault="00176527">
      <w:pPr>
        <w:pStyle w:val="ConsPlusTitle"/>
        <w:jc w:val="center"/>
      </w:pPr>
      <w:r>
        <w:t>План</w:t>
      </w:r>
    </w:p>
    <w:p w:rsidR="00176527" w:rsidRDefault="00176527">
      <w:pPr>
        <w:pStyle w:val="ConsPlusTitle"/>
        <w:jc w:val="center"/>
      </w:pPr>
      <w:r>
        <w:t>реализации регионального проекта</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68"/>
        <w:gridCol w:w="1246"/>
        <w:gridCol w:w="1246"/>
        <w:gridCol w:w="1475"/>
        <w:gridCol w:w="1476"/>
        <w:gridCol w:w="1871"/>
        <w:gridCol w:w="2124"/>
        <w:gridCol w:w="1417"/>
        <w:gridCol w:w="1417"/>
      </w:tblGrid>
      <w:tr w:rsidR="00176527">
        <w:tc>
          <w:tcPr>
            <w:tcW w:w="737" w:type="dxa"/>
            <w:vMerge w:val="restart"/>
          </w:tcPr>
          <w:p w:rsidR="00176527" w:rsidRDefault="00176527">
            <w:pPr>
              <w:pStyle w:val="ConsPlusNormal"/>
              <w:jc w:val="center"/>
            </w:pPr>
            <w:r>
              <w:t>N п/п</w:t>
            </w:r>
          </w:p>
        </w:tc>
        <w:tc>
          <w:tcPr>
            <w:tcW w:w="2268" w:type="dxa"/>
            <w:vMerge w:val="restart"/>
          </w:tcPr>
          <w:p w:rsidR="00176527" w:rsidRDefault="00176527">
            <w:pPr>
              <w:pStyle w:val="ConsPlusNormal"/>
              <w:jc w:val="center"/>
            </w:pPr>
            <w:r>
              <w:t>Наименование результата, контрольной точки</w:t>
            </w:r>
          </w:p>
        </w:tc>
        <w:tc>
          <w:tcPr>
            <w:tcW w:w="2492" w:type="dxa"/>
            <w:gridSpan w:val="2"/>
          </w:tcPr>
          <w:p w:rsidR="00176527" w:rsidRDefault="00176527">
            <w:pPr>
              <w:pStyle w:val="ConsPlusNormal"/>
              <w:jc w:val="center"/>
            </w:pPr>
            <w:r>
              <w:t>Сроки реализации</w:t>
            </w:r>
          </w:p>
        </w:tc>
        <w:tc>
          <w:tcPr>
            <w:tcW w:w="2951" w:type="dxa"/>
            <w:gridSpan w:val="2"/>
          </w:tcPr>
          <w:p w:rsidR="00176527" w:rsidRDefault="00176527">
            <w:pPr>
              <w:pStyle w:val="ConsPlusNormal"/>
              <w:jc w:val="center"/>
            </w:pPr>
            <w:r>
              <w:t>Взаимосвязь</w:t>
            </w:r>
          </w:p>
        </w:tc>
        <w:tc>
          <w:tcPr>
            <w:tcW w:w="1871" w:type="dxa"/>
            <w:vMerge w:val="restart"/>
          </w:tcPr>
          <w:p w:rsidR="00176527" w:rsidRDefault="00176527">
            <w:pPr>
              <w:pStyle w:val="ConsPlusNormal"/>
              <w:jc w:val="center"/>
            </w:pPr>
            <w:r>
              <w:t>Ответственный исполнитель</w:t>
            </w:r>
          </w:p>
        </w:tc>
        <w:tc>
          <w:tcPr>
            <w:tcW w:w="2124" w:type="dxa"/>
            <w:vMerge w:val="restart"/>
          </w:tcPr>
          <w:p w:rsidR="00176527" w:rsidRDefault="00176527">
            <w:pPr>
              <w:pStyle w:val="ConsPlusNormal"/>
              <w:jc w:val="center"/>
            </w:pPr>
            <w:r>
              <w:t>Вид документа и характеристика результата</w:t>
            </w:r>
          </w:p>
        </w:tc>
        <w:tc>
          <w:tcPr>
            <w:tcW w:w="1417" w:type="dxa"/>
            <w:vMerge w:val="restart"/>
          </w:tcPr>
          <w:p w:rsidR="00176527" w:rsidRDefault="00176527">
            <w:pPr>
              <w:pStyle w:val="ConsPlusNormal"/>
              <w:jc w:val="center"/>
            </w:pPr>
            <w:r>
              <w:t>Реализуется муниципальными образованиями (да/нет)</w:t>
            </w:r>
          </w:p>
        </w:tc>
        <w:tc>
          <w:tcPr>
            <w:tcW w:w="1417" w:type="dxa"/>
            <w:vMerge w:val="restart"/>
          </w:tcPr>
          <w:p w:rsidR="00176527" w:rsidRDefault="00176527">
            <w:pPr>
              <w:pStyle w:val="ConsPlusNormal"/>
              <w:jc w:val="center"/>
            </w:pPr>
            <w:r>
              <w:t>Информационная система (источник данных)</w:t>
            </w:r>
          </w:p>
        </w:tc>
      </w:tr>
      <w:tr w:rsidR="00176527">
        <w:tc>
          <w:tcPr>
            <w:tcW w:w="737" w:type="dxa"/>
            <w:vMerge/>
          </w:tcPr>
          <w:p w:rsidR="00176527" w:rsidRDefault="00176527">
            <w:pPr>
              <w:pStyle w:val="ConsPlusNormal"/>
            </w:pPr>
          </w:p>
        </w:tc>
        <w:tc>
          <w:tcPr>
            <w:tcW w:w="2268" w:type="dxa"/>
            <w:vMerge/>
          </w:tcPr>
          <w:p w:rsidR="00176527" w:rsidRDefault="00176527">
            <w:pPr>
              <w:pStyle w:val="ConsPlusNormal"/>
            </w:pPr>
          </w:p>
        </w:tc>
        <w:tc>
          <w:tcPr>
            <w:tcW w:w="1246" w:type="dxa"/>
          </w:tcPr>
          <w:p w:rsidR="00176527" w:rsidRDefault="00176527">
            <w:pPr>
              <w:pStyle w:val="ConsPlusNormal"/>
              <w:jc w:val="center"/>
            </w:pPr>
            <w:r>
              <w:t>начало</w:t>
            </w:r>
          </w:p>
        </w:tc>
        <w:tc>
          <w:tcPr>
            <w:tcW w:w="1246" w:type="dxa"/>
          </w:tcPr>
          <w:p w:rsidR="00176527" w:rsidRDefault="00176527">
            <w:pPr>
              <w:pStyle w:val="ConsPlusNormal"/>
              <w:jc w:val="center"/>
            </w:pPr>
            <w:r>
              <w:t>окончание</w:t>
            </w:r>
          </w:p>
        </w:tc>
        <w:tc>
          <w:tcPr>
            <w:tcW w:w="1475" w:type="dxa"/>
          </w:tcPr>
          <w:p w:rsidR="00176527" w:rsidRDefault="00176527">
            <w:pPr>
              <w:pStyle w:val="ConsPlusNormal"/>
              <w:jc w:val="center"/>
            </w:pPr>
            <w:r>
              <w:t>предшественники</w:t>
            </w:r>
          </w:p>
        </w:tc>
        <w:tc>
          <w:tcPr>
            <w:tcW w:w="1476" w:type="dxa"/>
          </w:tcPr>
          <w:p w:rsidR="00176527" w:rsidRDefault="00176527">
            <w:pPr>
              <w:pStyle w:val="ConsPlusNormal"/>
              <w:jc w:val="center"/>
            </w:pPr>
            <w:r>
              <w:t>последователи</w:t>
            </w:r>
          </w:p>
        </w:tc>
        <w:tc>
          <w:tcPr>
            <w:tcW w:w="1871" w:type="dxa"/>
            <w:vMerge/>
          </w:tcPr>
          <w:p w:rsidR="00176527" w:rsidRDefault="00176527">
            <w:pPr>
              <w:pStyle w:val="ConsPlusNormal"/>
            </w:pPr>
          </w:p>
        </w:tc>
        <w:tc>
          <w:tcPr>
            <w:tcW w:w="2124" w:type="dxa"/>
            <w:vMerge/>
          </w:tcPr>
          <w:p w:rsidR="00176527" w:rsidRDefault="00176527">
            <w:pPr>
              <w:pStyle w:val="ConsPlusNormal"/>
            </w:pPr>
          </w:p>
        </w:tc>
        <w:tc>
          <w:tcPr>
            <w:tcW w:w="1417" w:type="dxa"/>
            <w:vMerge/>
          </w:tcPr>
          <w:p w:rsidR="00176527" w:rsidRDefault="00176527">
            <w:pPr>
              <w:pStyle w:val="ConsPlusNormal"/>
            </w:pPr>
          </w:p>
        </w:tc>
        <w:tc>
          <w:tcPr>
            <w:tcW w:w="1417" w:type="dxa"/>
            <w:vMerge/>
          </w:tcPr>
          <w:p w:rsidR="00176527" w:rsidRDefault="00176527">
            <w:pPr>
              <w:pStyle w:val="ConsPlusNormal"/>
            </w:pPr>
          </w:p>
        </w:tc>
      </w:tr>
      <w:tr w:rsidR="00176527">
        <w:tc>
          <w:tcPr>
            <w:tcW w:w="737" w:type="dxa"/>
          </w:tcPr>
          <w:p w:rsidR="00176527" w:rsidRDefault="00176527">
            <w:pPr>
              <w:pStyle w:val="ConsPlusNormal"/>
              <w:jc w:val="center"/>
              <w:outlineLvl w:val="3"/>
            </w:pPr>
            <w:r>
              <w:t>1</w:t>
            </w:r>
          </w:p>
        </w:tc>
        <w:tc>
          <w:tcPr>
            <w:tcW w:w="14540" w:type="dxa"/>
            <w:gridSpan w:val="9"/>
          </w:tcPr>
          <w:p w:rsidR="00176527" w:rsidRDefault="00176527">
            <w:pPr>
              <w:pStyle w:val="ConsPlusNormal"/>
            </w:pPr>
            <w:r>
              <w:t>Повышено качество дорожной сети, в том числе уличной сети, городских агломераций</w:t>
            </w:r>
          </w:p>
        </w:tc>
      </w:tr>
      <w:tr w:rsidR="00176527">
        <w:tc>
          <w:tcPr>
            <w:tcW w:w="737" w:type="dxa"/>
          </w:tcPr>
          <w:p w:rsidR="00176527" w:rsidRDefault="00176527">
            <w:pPr>
              <w:pStyle w:val="ConsPlusNormal"/>
              <w:jc w:val="center"/>
            </w:pPr>
            <w:r>
              <w:t>1.1</w:t>
            </w:r>
          </w:p>
        </w:tc>
        <w:tc>
          <w:tcPr>
            <w:tcW w:w="2268" w:type="dxa"/>
          </w:tcPr>
          <w:p w:rsidR="00176527" w:rsidRDefault="00176527">
            <w:pPr>
              <w:pStyle w:val="ConsPlusNormal"/>
            </w:pPr>
            <w:r>
              <w:t>Результат "В соответствии с программами дорожной деятельности на текущий год субъектами Российской Федерации выполнены дорожные работы"</w:t>
            </w:r>
          </w:p>
        </w:tc>
        <w:tc>
          <w:tcPr>
            <w:tcW w:w="1246" w:type="dxa"/>
          </w:tcPr>
          <w:p w:rsidR="00176527" w:rsidRDefault="00176527">
            <w:pPr>
              <w:pStyle w:val="ConsPlusNormal"/>
              <w:jc w:val="center"/>
            </w:pPr>
            <w:r>
              <w:t>03.12.2018</w:t>
            </w:r>
          </w:p>
        </w:tc>
        <w:tc>
          <w:tcPr>
            <w:tcW w:w="1246" w:type="dxa"/>
          </w:tcPr>
          <w:p w:rsidR="00176527" w:rsidRDefault="00176527">
            <w:pPr>
              <w:pStyle w:val="ConsPlusNormal"/>
              <w:jc w:val="center"/>
            </w:pPr>
            <w:r>
              <w:t>01.12.2024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jc w:val="center"/>
            </w:pPr>
            <w:r>
              <w:t>Субъектами Российской Федерации достигнуты показатели федерального проекта в текущем году и представлены отчеты о реализации программ дорожной деятельности (региональных проектов) в Росавтодор</w:t>
            </w:r>
          </w:p>
        </w:tc>
        <w:tc>
          <w:tcPr>
            <w:tcW w:w="1417" w:type="dxa"/>
          </w:tcPr>
          <w:p w:rsidR="00176527" w:rsidRDefault="00176527">
            <w:pPr>
              <w:pStyle w:val="ConsPlusNormal"/>
              <w:jc w:val="center"/>
            </w:pPr>
            <w:r>
              <w:t>Нет</w:t>
            </w:r>
          </w:p>
        </w:tc>
        <w:tc>
          <w:tcPr>
            <w:tcW w:w="1417" w:type="dxa"/>
          </w:tcPr>
          <w:p w:rsidR="00176527" w:rsidRDefault="00176527">
            <w:pPr>
              <w:pStyle w:val="ConsPlusNormal"/>
              <w:jc w:val="center"/>
            </w:pPr>
            <w:r>
              <w:t>1</w:t>
            </w:r>
          </w:p>
        </w:tc>
      </w:tr>
      <w:tr w:rsidR="00176527">
        <w:tc>
          <w:tcPr>
            <w:tcW w:w="737" w:type="dxa"/>
          </w:tcPr>
          <w:p w:rsidR="00176527" w:rsidRDefault="00176527">
            <w:pPr>
              <w:pStyle w:val="ConsPlusNormal"/>
              <w:jc w:val="center"/>
            </w:pPr>
            <w:r>
              <w:t>1.1.1</w:t>
            </w:r>
          </w:p>
        </w:tc>
        <w:tc>
          <w:tcPr>
            <w:tcW w:w="2268" w:type="dxa"/>
          </w:tcPr>
          <w:p w:rsidR="00176527" w:rsidRDefault="00176527">
            <w:pPr>
              <w:pStyle w:val="ConsPlusNormal"/>
            </w:pPr>
            <w:r>
              <w:t xml:space="preserve">Контрольная точка "Субъектами Российской Федерации заключены </w:t>
            </w:r>
            <w:r>
              <w:lastRenderedPageBreak/>
              <w:t>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17.03.2019</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w:t>
            </w:r>
          </w:p>
        </w:tc>
        <w:tc>
          <w:tcPr>
            <w:tcW w:w="2268" w:type="dxa"/>
          </w:tcPr>
          <w:p w:rsidR="00176527" w:rsidRDefault="00176527">
            <w:pPr>
              <w:pStyle w:val="ConsPlusNormal"/>
            </w:pPr>
            <w:r>
              <w:t>Контрольная точка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15.04.2019</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w:t>
            </w:r>
          </w:p>
        </w:tc>
        <w:tc>
          <w:tcPr>
            <w:tcW w:w="2268" w:type="dxa"/>
          </w:tcPr>
          <w:p w:rsidR="00176527" w:rsidRDefault="00176527">
            <w:pPr>
              <w:pStyle w:val="ConsPlusNormal"/>
            </w:pPr>
            <w:r>
              <w:t xml:space="preserve">Контрольная точка "Органом исполнительной власти субъекта Российской Федерации и </w:t>
            </w:r>
            <w:r>
              <w:lastRenderedPageBreak/>
              <w:t>органами местного самоуправления обеспечено заключение контрактов на выполнение мероприятий, необходимых для реализации и достижения целевых показателей регионального проекта"</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31.05.2019</w:t>
            </w:r>
          </w:p>
        </w:tc>
        <w:tc>
          <w:tcPr>
            <w:tcW w:w="1475" w:type="dxa"/>
          </w:tcPr>
          <w:p w:rsidR="00176527" w:rsidRDefault="00176527">
            <w:pPr>
              <w:pStyle w:val="ConsPlusNormal"/>
              <w:jc w:val="center"/>
            </w:pPr>
            <w:r>
              <w:t xml:space="preserve">Взаимосвязь с иными результатами и контрольными точками </w:t>
            </w:r>
            <w:r>
              <w:lastRenderedPageBreak/>
              <w:t>отсутствует</w:t>
            </w:r>
          </w:p>
        </w:tc>
        <w:tc>
          <w:tcPr>
            <w:tcW w:w="1476" w:type="dxa"/>
          </w:tcPr>
          <w:p w:rsidR="00176527" w:rsidRDefault="00176527">
            <w:pPr>
              <w:pStyle w:val="ConsPlusNormal"/>
              <w:jc w:val="center"/>
            </w:pPr>
            <w:r>
              <w:lastRenderedPageBreak/>
              <w:t xml:space="preserve">Взаимосвязь с иными результатами и контрольными точками </w:t>
            </w:r>
            <w:r>
              <w:lastRenderedPageBreak/>
              <w:t>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w:t>
            </w:r>
          </w:p>
        </w:tc>
        <w:tc>
          <w:tcPr>
            <w:tcW w:w="2268" w:type="dxa"/>
          </w:tcPr>
          <w:p w:rsidR="00176527" w:rsidRDefault="00176527">
            <w:pPr>
              <w:pStyle w:val="ConsPlusNormal"/>
            </w:pPr>
            <w:r>
              <w:t>Контрольная точка "Органами исполнительной власти субъекта Российской Федерации, при необходимости, осуществлена корректировка регионального проекта с целью учета рекомендаций в части разработки (актуализации) документов транспортного планирования субъекта Российской Федерации"</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01.07.2019</w:t>
            </w:r>
          </w:p>
        </w:tc>
        <w:tc>
          <w:tcPr>
            <w:tcW w:w="1475" w:type="dxa"/>
          </w:tcPr>
          <w:p w:rsidR="00176527" w:rsidRDefault="00176527">
            <w:pPr>
              <w:pStyle w:val="ConsPlusNormal"/>
              <w:jc w:val="center"/>
            </w:pPr>
            <w:r>
              <w:t>Взаимосвязь с иными результатами и контрольными точкам отсутствует</w:t>
            </w:r>
          </w:p>
        </w:tc>
        <w:tc>
          <w:tcPr>
            <w:tcW w:w="1476" w:type="dxa"/>
          </w:tcPr>
          <w:p w:rsidR="00176527" w:rsidRDefault="00176527">
            <w:pPr>
              <w:pStyle w:val="ConsPlusNormal"/>
              <w:jc w:val="center"/>
            </w:pPr>
            <w:r>
              <w:t>Взаимосвязь с иными результатами и контрольными точкам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1.1.5</w:t>
            </w:r>
          </w:p>
        </w:tc>
        <w:tc>
          <w:tcPr>
            <w:tcW w:w="2268" w:type="dxa"/>
          </w:tcPr>
          <w:p w:rsidR="00176527" w:rsidRDefault="00176527">
            <w:pPr>
              <w:pStyle w:val="ConsPlusNormal"/>
            </w:pPr>
            <w:r>
              <w:t xml:space="preserve">Контрольная точка "Органом исполнительной власти субъекта Российской </w:t>
            </w:r>
            <w:r>
              <w:lastRenderedPageBreak/>
              <w:t>Федерации обеспечено выполнение мероприятий, предусмотренных региональным проектом, в том числе приемка выполнения соответствующих работ"</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01.12.2019</w:t>
            </w:r>
          </w:p>
        </w:tc>
        <w:tc>
          <w:tcPr>
            <w:tcW w:w="1475" w:type="dxa"/>
          </w:tcPr>
          <w:p w:rsidR="00176527" w:rsidRDefault="00176527">
            <w:pPr>
              <w:pStyle w:val="ConsPlusNormal"/>
              <w:jc w:val="center"/>
            </w:pPr>
            <w:r>
              <w:t xml:space="preserve">Взаимосвязь с иными результатами и контрольными </w:t>
            </w:r>
            <w:r>
              <w:lastRenderedPageBreak/>
              <w:t>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контрольными </w:t>
            </w:r>
            <w:r>
              <w:lastRenderedPageBreak/>
              <w:t>точками 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1.1.6</w:t>
            </w:r>
          </w:p>
        </w:tc>
        <w:tc>
          <w:tcPr>
            <w:tcW w:w="2268" w:type="dxa"/>
          </w:tcPr>
          <w:p w:rsidR="00176527" w:rsidRDefault="00176527">
            <w:pPr>
              <w:pStyle w:val="ConsPlusNormal"/>
            </w:pPr>
            <w:r>
              <w:t>Контрольная точка "Органом исполнительной власти субъекта Российской Федерации проведены общественные обсуждения реализации региональных проектов (по состоянию на 1 ноября 2019 года/на 1 ноября 2020 года), результатов реализации регионального проекта в 2019 году/в 2020 году, предложений по корректировке регионального проекта в части мероприятий 2020 года/2021 года и последующих годов"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01.12.2019</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1.1.7</w:t>
            </w:r>
          </w:p>
        </w:tc>
        <w:tc>
          <w:tcPr>
            <w:tcW w:w="2268" w:type="dxa"/>
          </w:tcPr>
          <w:p w:rsidR="00176527" w:rsidRDefault="00176527">
            <w:pPr>
              <w:pStyle w:val="ConsPlusNormal"/>
            </w:pPr>
            <w:r>
              <w:t xml:space="preserve">Контрольная точка "В </w:t>
            </w:r>
            <w:r>
              <w:lastRenderedPageBreak/>
              <w:t>Росавтодор представлены: отчетные материалы по выполнению мероприятий регионального проекта в 2019 году/2020 году/2021 году; предложения по корректировке регионального проекта в части мероприятий 2020 года/2021 года/2022 года и последующих годов"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01.12.2019</w:t>
            </w:r>
          </w:p>
        </w:tc>
        <w:tc>
          <w:tcPr>
            <w:tcW w:w="1475" w:type="dxa"/>
          </w:tcPr>
          <w:p w:rsidR="00176527" w:rsidRDefault="00176527">
            <w:pPr>
              <w:pStyle w:val="ConsPlusNormal"/>
              <w:jc w:val="center"/>
            </w:pPr>
            <w:r>
              <w:t xml:space="preserve">Взаимосвязь </w:t>
            </w:r>
            <w:r>
              <w:lastRenderedPageBreak/>
              <w:t>с иными результатами и контрольными точками отсутствует</w:t>
            </w:r>
          </w:p>
        </w:tc>
        <w:tc>
          <w:tcPr>
            <w:tcW w:w="1476" w:type="dxa"/>
          </w:tcPr>
          <w:p w:rsidR="00176527" w:rsidRDefault="00176527">
            <w:pPr>
              <w:pStyle w:val="ConsPlusNormal"/>
              <w:jc w:val="center"/>
            </w:pPr>
            <w:r>
              <w:lastRenderedPageBreak/>
              <w:t xml:space="preserve">Взаимосвязь </w:t>
            </w:r>
            <w:r>
              <w:lastRenderedPageBreak/>
              <w:t>с иными результатами и контрольными точками отсутствует</w:t>
            </w:r>
          </w:p>
        </w:tc>
        <w:tc>
          <w:tcPr>
            <w:tcW w:w="1871" w:type="dxa"/>
          </w:tcPr>
          <w:p w:rsidR="00176527" w:rsidRDefault="00176527">
            <w:pPr>
              <w:pStyle w:val="ConsPlusNormal"/>
              <w:jc w:val="center"/>
            </w:pPr>
            <w:r>
              <w:lastRenderedPageBreak/>
              <w:t xml:space="preserve">Мирошниченко </w:t>
            </w:r>
            <w:r>
              <w:lastRenderedPageBreak/>
              <w:t>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1.1.8</w:t>
            </w:r>
          </w:p>
        </w:tc>
        <w:tc>
          <w:tcPr>
            <w:tcW w:w="2268" w:type="dxa"/>
          </w:tcPr>
          <w:p w:rsidR="00176527" w:rsidRDefault="00176527">
            <w:pPr>
              <w:pStyle w:val="ConsPlusNormal"/>
            </w:pPr>
            <w:r>
              <w:t>Контрольная точка "Субъектами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17.02.2020</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1.1.9</w:t>
            </w:r>
          </w:p>
        </w:tc>
        <w:tc>
          <w:tcPr>
            <w:tcW w:w="2268" w:type="dxa"/>
          </w:tcPr>
          <w:p w:rsidR="00176527" w:rsidRDefault="00176527">
            <w:pPr>
              <w:pStyle w:val="ConsPlusNormal"/>
            </w:pPr>
            <w:r>
              <w:t xml:space="preserve">Контрольная точка "Органом исполнительной власти субъекта Российской </w:t>
            </w:r>
            <w:r>
              <w:lastRenderedPageBreak/>
              <w:t>Федерации и органами местного самоуправления обеспечено заключение контрактов на выполнение мероприятий, необходимых для реализации и достижения целевых показателей регионального проекта"</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01.04.2020</w:t>
            </w:r>
          </w:p>
        </w:tc>
        <w:tc>
          <w:tcPr>
            <w:tcW w:w="1475" w:type="dxa"/>
          </w:tcPr>
          <w:p w:rsidR="00176527" w:rsidRDefault="00176527">
            <w:pPr>
              <w:pStyle w:val="ConsPlusNormal"/>
              <w:jc w:val="center"/>
            </w:pPr>
            <w:r>
              <w:t xml:space="preserve">Взаимосвязь с иными результатами и контрольными </w:t>
            </w:r>
            <w:r>
              <w:lastRenderedPageBreak/>
              <w:t>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контрольными </w:t>
            </w:r>
            <w:r>
              <w:lastRenderedPageBreak/>
              <w:t>точками 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1.1.10</w:t>
            </w:r>
          </w:p>
        </w:tc>
        <w:tc>
          <w:tcPr>
            <w:tcW w:w="2268" w:type="dxa"/>
          </w:tcPr>
          <w:p w:rsidR="00176527" w:rsidRDefault="00176527">
            <w:pPr>
              <w:pStyle w:val="ConsPlusNormal"/>
            </w:pPr>
            <w:r>
              <w:t>Контрольная точка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15.04.2020</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1.1.11</w:t>
            </w:r>
          </w:p>
        </w:tc>
        <w:tc>
          <w:tcPr>
            <w:tcW w:w="2268" w:type="dxa"/>
          </w:tcPr>
          <w:p w:rsidR="00176527" w:rsidRDefault="00176527">
            <w:pPr>
              <w:pStyle w:val="ConsPlusNormal"/>
            </w:pPr>
            <w:r>
              <w:t xml:space="preserve">Контрольная точка "Органами исполнительной власти субъекта </w:t>
            </w:r>
            <w:r>
              <w:lastRenderedPageBreak/>
              <w:t>Российской Федерации, при необходимости, осуществлена корректировка регионального проекта с целью учета рекомендаций в части разработки (актуализации) документов транспортного планирования субъекта</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01.07.2020</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1.1.12</w:t>
            </w:r>
          </w:p>
        </w:tc>
        <w:tc>
          <w:tcPr>
            <w:tcW w:w="2268" w:type="dxa"/>
          </w:tcPr>
          <w:p w:rsidR="00176527" w:rsidRDefault="00176527">
            <w:pPr>
              <w:pStyle w:val="ConsPlusNormal"/>
            </w:pPr>
            <w:r>
              <w:t>Контрольная точка "Органом исполнительной власти субъекта РФ обеспечено выполнение мероприятий, предусмотренных региональным проектом, в том числе приемка выполнения соответствующих работ"</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01.12.2020</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1.1.13</w:t>
            </w:r>
          </w:p>
        </w:tc>
        <w:tc>
          <w:tcPr>
            <w:tcW w:w="2268" w:type="dxa"/>
          </w:tcPr>
          <w:p w:rsidR="00176527" w:rsidRDefault="00176527">
            <w:pPr>
              <w:pStyle w:val="ConsPlusNormal"/>
            </w:pPr>
            <w:r>
              <w:t xml:space="preserve">Контрольная точка "Органом исполнительной власти субъекта Российской Федерации проведены общественные обсуждения реализации региональных </w:t>
            </w:r>
            <w:r>
              <w:lastRenderedPageBreak/>
              <w:t>проектов (по состоянию на 1 ноября 2019 года/на 1 ноября 2020 года), результатов реализации регионального проекта в 2019 году/в 2020 году, предложений по корректировке регионального проекта в части мероприятий 2020 года/2021 года и последующих годов"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01.12.2020</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1.1.14</w:t>
            </w:r>
          </w:p>
        </w:tc>
        <w:tc>
          <w:tcPr>
            <w:tcW w:w="2268" w:type="dxa"/>
          </w:tcPr>
          <w:p w:rsidR="00176527" w:rsidRDefault="00176527">
            <w:pPr>
              <w:pStyle w:val="ConsPlusNormal"/>
            </w:pPr>
            <w:r>
              <w:t>Контрольная точка "В Росавтодор представлены: отчетные материалы по выполнению мероприятий регионального проекта в 2019 году/2020 году/2021 году; предложения по корректировке регионального проекта в части мероприятий 2020 года/2021 года/2022 года и последующих годов"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01.12.2020</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1.1.15</w:t>
            </w:r>
          </w:p>
        </w:tc>
        <w:tc>
          <w:tcPr>
            <w:tcW w:w="2268" w:type="dxa"/>
          </w:tcPr>
          <w:p w:rsidR="00176527" w:rsidRDefault="00176527">
            <w:pPr>
              <w:pStyle w:val="ConsPlusNormal"/>
            </w:pPr>
            <w:r>
              <w:t xml:space="preserve">Контрольная точка "Субъектами Российской Федерации </w:t>
            </w:r>
            <w:r>
              <w:lastRenderedPageBreak/>
              <w:t>актуализированы программы дорожной деятельности на текущий год"</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31.01.2021</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jc w:val="center"/>
            </w:pPr>
            <w:r>
              <w:t xml:space="preserve">Прочий тип документа. Субъектами Российской </w:t>
            </w:r>
            <w:r>
              <w:lastRenderedPageBreak/>
              <w:t>Федерации актуализированы программы дорожной деятельности на текущий год</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1.1.16</w:t>
            </w:r>
          </w:p>
        </w:tc>
        <w:tc>
          <w:tcPr>
            <w:tcW w:w="2268" w:type="dxa"/>
          </w:tcPr>
          <w:p w:rsidR="00176527" w:rsidRDefault="00176527">
            <w:pPr>
              <w:pStyle w:val="ConsPlusNormal"/>
            </w:pPr>
            <w:r>
              <w:t>Контрольная точка "Субъектами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17.02.2021</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Субъектами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1.1.17</w:t>
            </w:r>
          </w:p>
        </w:tc>
        <w:tc>
          <w:tcPr>
            <w:tcW w:w="2268" w:type="dxa"/>
          </w:tcPr>
          <w:p w:rsidR="00176527" w:rsidRDefault="00176527">
            <w:pPr>
              <w:pStyle w:val="ConsPlusNormal"/>
            </w:pPr>
            <w:r>
              <w:t xml:space="preserve">Контрольная точка "Органом исполнительной власти субъекта Российской Федерации и органами местного самоуправления обеспечено заключение контрактов на выполнение мероприятий, </w:t>
            </w:r>
            <w:r>
              <w:lastRenderedPageBreak/>
              <w:t>необходимых для реализации и достижения целевых показателей регионального проекта"</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01.04.2021</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Органом исполнительной власти субъекта Российской Федерации и органами местного самоуправления обеспечено заключение контрактов на выполнение мероприятий, </w:t>
            </w:r>
            <w:r>
              <w:lastRenderedPageBreak/>
              <w:t>необходимых для реализации и достижения целевых показателей регионального проекта</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1.1.18</w:t>
            </w:r>
          </w:p>
        </w:tc>
        <w:tc>
          <w:tcPr>
            <w:tcW w:w="2268" w:type="dxa"/>
          </w:tcPr>
          <w:p w:rsidR="00176527" w:rsidRDefault="00176527">
            <w:pPr>
              <w:pStyle w:val="ConsPlusNormal"/>
            </w:pPr>
            <w:r>
              <w:t>Контрольная точка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15.04.2021</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1.1.19</w:t>
            </w:r>
          </w:p>
        </w:tc>
        <w:tc>
          <w:tcPr>
            <w:tcW w:w="2268" w:type="dxa"/>
          </w:tcPr>
          <w:p w:rsidR="00176527" w:rsidRDefault="00176527">
            <w:pPr>
              <w:pStyle w:val="ConsPlusNormal"/>
            </w:pPr>
            <w:r>
              <w:t xml:space="preserve">Контрольная точка "Органами исполнительной власти субъекта Российской Федерации, при необходимости, осуществлена корректировка </w:t>
            </w:r>
            <w:r>
              <w:lastRenderedPageBreak/>
              <w:t>регионального проекта с целью учета рекомендаций в части разработки (актуализации) документов транспортного планирования субъекта Российской Федерации"</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01.07.2021</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Органами исполнительной власти субъекта Российской Федерации, при необходимости, осуществлена </w:t>
            </w:r>
            <w:r>
              <w:lastRenderedPageBreak/>
              <w:t>корректировка регионального проекта с целью учета рекомендаций в части разработки (актуализации) документов транспортного планирования субъекта Российской Федерации</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1.1.20</w:t>
            </w:r>
          </w:p>
        </w:tc>
        <w:tc>
          <w:tcPr>
            <w:tcW w:w="2268" w:type="dxa"/>
          </w:tcPr>
          <w:p w:rsidR="00176527" w:rsidRDefault="00176527">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01.12.2021</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Утверждены (одобрены, сформированы) документы, необходимые для оказания услуги (выполнения работы)</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1.1.21</w:t>
            </w:r>
          </w:p>
        </w:tc>
        <w:tc>
          <w:tcPr>
            <w:tcW w:w="2268" w:type="dxa"/>
          </w:tcPr>
          <w:p w:rsidR="00176527" w:rsidRDefault="00176527">
            <w:pPr>
              <w:pStyle w:val="ConsPlusNormal"/>
            </w:pPr>
            <w:r>
              <w:t>Контрольная точка "Для оказания услуги (выполнения работы) подготовлено материально-техническое (кадровое) обеспечение"</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01.12.2021</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w:t>
            </w:r>
          </w:p>
          <w:p w:rsidR="00176527" w:rsidRDefault="00176527">
            <w:pPr>
              <w:pStyle w:val="ConsPlusNormal"/>
              <w:jc w:val="center"/>
            </w:pPr>
            <w:r>
              <w:t>Для оказания услуги (выполнения работы) подготовлено материально-техническое (кадровое) обеспечение</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1.1.22</w:t>
            </w:r>
          </w:p>
        </w:tc>
        <w:tc>
          <w:tcPr>
            <w:tcW w:w="2268" w:type="dxa"/>
          </w:tcPr>
          <w:p w:rsidR="00176527" w:rsidRDefault="00176527">
            <w:pPr>
              <w:pStyle w:val="ConsPlusNormal"/>
            </w:pPr>
            <w:r>
              <w:t>Контрольная точка "Услуга оказана (работы выполнены)"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01.12.2021</w:t>
            </w:r>
          </w:p>
        </w:tc>
        <w:tc>
          <w:tcPr>
            <w:tcW w:w="1475" w:type="dxa"/>
          </w:tcPr>
          <w:p w:rsidR="00176527" w:rsidRDefault="00176527">
            <w:pPr>
              <w:pStyle w:val="ConsPlusNormal"/>
              <w:jc w:val="center"/>
            </w:pPr>
            <w:r>
              <w:t xml:space="preserve">Взаимосвязь с иными результатами и контрольными </w:t>
            </w:r>
            <w:r>
              <w:lastRenderedPageBreak/>
              <w:t>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контрольными </w:t>
            </w:r>
            <w:r>
              <w:lastRenderedPageBreak/>
              <w:t>точками 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jc w:val="center"/>
            </w:pPr>
            <w:r>
              <w:t>Прочий тип документа. Услуга оказана (работы выполнены)</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1.1.23</w:t>
            </w:r>
          </w:p>
        </w:tc>
        <w:tc>
          <w:tcPr>
            <w:tcW w:w="2268" w:type="dxa"/>
          </w:tcPr>
          <w:p w:rsidR="00176527" w:rsidRDefault="00176527">
            <w:pPr>
              <w:pStyle w:val="ConsPlusNormal"/>
            </w:pPr>
            <w:r>
              <w:t>Контрольная точка "Субъектами Российской Федерации проведена оценка (диагностика) технического состояния на всей сети автомобильных дорог регионального или межмуниципального значения, дорожной сети городских агломераций в целях подтверждения нормативного состояния, для подтверждения достижения целевых показателей федерального проекта "Региональная и местная дорожная сеть"</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01.12.2021</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Субъектами Российской Федерации проведена оценка (диагностика) технического состояния на всей сети автомобильных дорог регионального или межмуниципального значения, дорожной сети городских агломераций в целях подтверждения нормативного состояния, для подтверждения достижения целевых показателей федерального проекта "Региональная и местная дорожная сеть"</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1.1.24</w:t>
            </w:r>
          </w:p>
        </w:tc>
        <w:tc>
          <w:tcPr>
            <w:tcW w:w="2268" w:type="dxa"/>
          </w:tcPr>
          <w:p w:rsidR="00176527" w:rsidRDefault="00176527">
            <w:pPr>
              <w:pStyle w:val="ConsPlusNormal"/>
            </w:pPr>
            <w:r>
              <w:t xml:space="preserve">Контрольная точка "Проведена камеральная обработка результатов оценки (диагностики) технического состояния сети </w:t>
            </w:r>
            <w:r>
              <w:lastRenderedPageBreak/>
              <w:t>автомобильных дорог регионального или межмуниципального значения, дорожной сети городских агломераций в целях подтверждения нормативного состояния, по полученным данным от субъектов Российской Федерации"</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01.12.2021</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Проведена камеральная обработка результатов оценки (диагностики) технического </w:t>
            </w:r>
            <w:r>
              <w:lastRenderedPageBreak/>
              <w:t>состояния сети автомобильных дорог регионального или межмуниципального значения, дорожной сети городских агломераций в целях подтверждения нормативного состояния, по полученным данным от субъектов Российской Федерации</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1.1.25</w:t>
            </w:r>
          </w:p>
        </w:tc>
        <w:tc>
          <w:tcPr>
            <w:tcW w:w="2268" w:type="dxa"/>
          </w:tcPr>
          <w:p w:rsidR="00176527" w:rsidRDefault="00176527">
            <w:pPr>
              <w:pStyle w:val="ConsPlusNormal"/>
            </w:pPr>
            <w:r>
              <w:t>Контрольная точка "Органом исполнительной власти субъекта Российской Федерации обеспечено выполнение мероприятий, предусмотренных региональным проектом, в том числе приемка выполнения соответствующих работ"</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01.12.2021</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Органом исполнительной власти субъекта Российской Федерации обеспечено выполнение мероприятий, предусмотренных региональным проектом, в том числе приемка выполнения соответствующих работ</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1.1.26</w:t>
            </w:r>
          </w:p>
        </w:tc>
        <w:tc>
          <w:tcPr>
            <w:tcW w:w="2268" w:type="dxa"/>
          </w:tcPr>
          <w:p w:rsidR="00176527" w:rsidRDefault="00176527">
            <w:pPr>
              <w:pStyle w:val="ConsPlusNormal"/>
            </w:pPr>
            <w:r>
              <w:t xml:space="preserve">Контрольная точка "В Росавтодор представлены: отчетные материалы по выполнению мероприятий </w:t>
            </w:r>
            <w:r>
              <w:lastRenderedPageBreak/>
              <w:t>регионального проекта в 2019 году/2020 году/2021 году; предложения по корректировке регионального проекта в части мероприятий 2020 года/2021 года/2022 года и последующих годов"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01.12.2021</w:t>
            </w:r>
          </w:p>
        </w:tc>
        <w:tc>
          <w:tcPr>
            <w:tcW w:w="1475" w:type="dxa"/>
          </w:tcPr>
          <w:p w:rsidR="00176527" w:rsidRDefault="00176527">
            <w:pPr>
              <w:pStyle w:val="ConsPlusNormal"/>
              <w:jc w:val="center"/>
            </w:pPr>
            <w:r>
              <w:t xml:space="preserve">Взаимосвязь с иными результатами и контрольными точками </w:t>
            </w:r>
            <w:r>
              <w:lastRenderedPageBreak/>
              <w:t>отсутствует</w:t>
            </w:r>
          </w:p>
        </w:tc>
        <w:tc>
          <w:tcPr>
            <w:tcW w:w="1476" w:type="dxa"/>
          </w:tcPr>
          <w:p w:rsidR="00176527" w:rsidRDefault="00176527">
            <w:pPr>
              <w:pStyle w:val="ConsPlusNormal"/>
              <w:jc w:val="center"/>
            </w:pPr>
            <w:r>
              <w:lastRenderedPageBreak/>
              <w:t xml:space="preserve">Взаимосвязь с иными результатами и контрольными точками </w:t>
            </w:r>
            <w:r>
              <w:lastRenderedPageBreak/>
              <w:t>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jc w:val="center"/>
            </w:pPr>
            <w:r>
              <w:t xml:space="preserve">Прочий тип документа. В Росавтодор представлены: отчетные материалы по выполнению </w:t>
            </w:r>
            <w:r>
              <w:lastRenderedPageBreak/>
              <w:t>мероприятий регионального проекта в 2019 году/2020 году/2021 году; предложения по корректировке регионального проекта в части мероприятий 2020 года/2021 года/2022 года и последующих годов</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1.1.27</w:t>
            </w:r>
          </w:p>
        </w:tc>
        <w:tc>
          <w:tcPr>
            <w:tcW w:w="2268" w:type="dxa"/>
          </w:tcPr>
          <w:p w:rsidR="00176527" w:rsidRDefault="00176527">
            <w:pPr>
              <w:pStyle w:val="ConsPlusNormal"/>
            </w:pPr>
            <w:r>
              <w:t>Контрольная точка "Субъектами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17.02.2022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Субъектами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1.1.28</w:t>
            </w:r>
          </w:p>
        </w:tc>
        <w:tc>
          <w:tcPr>
            <w:tcW w:w="2268" w:type="dxa"/>
          </w:tcPr>
          <w:p w:rsidR="00176527" w:rsidRDefault="00176527">
            <w:pPr>
              <w:pStyle w:val="ConsPlusNormal"/>
            </w:pPr>
            <w:r>
              <w:t xml:space="preserve">Контрольная точка "Органом исполнительной власти субъекта Российской Федерации и органами местного </w:t>
            </w:r>
            <w:r>
              <w:lastRenderedPageBreak/>
              <w:t>самоуправления обеспечено заключение контрактов на выполнение мероприятий, необходимых для реализации и достижения целевых показателей регионального проекта"</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01.04.2022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Органом исполнительной власти субъекта Российской Федерации и органами местного </w:t>
            </w:r>
            <w:r>
              <w:lastRenderedPageBreak/>
              <w:t>самоуправления обеспечено заключение контрактов на выполнение мероприятий, необходимых для реализации и достижения целевых показателей регионального проекта</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1.1.29</w:t>
            </w:r>
          </w:p>
        </w:tc>
        <w:tc>
          <w:tcPr>
            <w:tcW w:w="2268" w:type="dxa"/>
          </w:tcPr>
          <w:p w:rsidR="00176527" w:rsidRDefault="00176527">
            <w:pPr>
              <w:pStyle w:val="ConsPlusNormal"/>
            </w:pPr>
            <w:r>
              <w:t>Контрольная точка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15.04.2022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1.1.30</w:t>
            </w:r>
          </w:p>
        </w:tc>
        <w:tc>
          <w:tcPr>
            <w:tcW w:w="2268" w:type="dxa"/>
          </w:tcPr>
          <w:p w:rsidR="00176527" w:rsidRDefault="00176527">
            <w:pPr>
              <w:pStyle w:val="ConsPlusNormal"/>
            </w:pPr>
            <w:r>
              <w:t xml:space="preserve">Контрольная точка "Органами исполнительной </w:t>
            </w:r>
            <w:r>
              <w:lastRenderedPageBreak/>
              <w:t>власти субъекта Российской Федерации, при необходимости, осуществлена корректировка регионального проекта с целью учета рекомендаций в части разработки (актуализации) документов транспортного планирования субъекта Российской Федерации"</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01.07.2022</w:t>
            </w:r>
          </w:p>
        </w:tc>
        <w:tc>
          <w:tcPr>
            <w:tcW w:w="1475" w:type="dxa"/>
          </w:tcPr>
          <w:p w:rsidR="00176527" w:rsidRDefault="00176527">
            <w:pPr>
              <w:pStyle w:val="ConsPlusNormal"/>
              <w:jc w:val="center"/>
            </w:pPr>
            <w:r>
              <w:t xml:space="preserve">Взаимосвязь с иными результатами </w:t>
            </w:r>
            <w:r>
              <w:lastRenderedPageBreak/>
              <w:t>и 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w:t>
            </w:r>
            <w:r>
              <w:lastRenderedPageBreak/>
              <w:t>и контрольными точками 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jc w:val="center"/>
            </w:pPr>
            <w:r>
              <w:t xml:space="preserve">Прочий тип документа. Органами </w:t>
            </w:r>
            <w:r>
              <w:lastRenderedPageBreak/>
              <w:t>исполнительной власти субъекта Российской Федерации, при необходимости, осуществлена корректировка регионального проекта с целью учета рекомендаций в части разработки (актуализации) документов транспортного планирования субъекта Российской Федерации</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1.1.31</w:t>
            </w:r>
          </w:p>
        </w:tc>
        <w:tc>
          <w:tcPr>
            <w:tcW w:w="2268" w:type="dxa"/>
          </w:tcPr>
          <w:p w:rsidR="00176527" w:rsidRDefault="00176527">
            <w:pPr>
              <w:pStyle w:val="ConsPlusNormal"/>
            </w:pPr>
            <w:r>
              <w:t>Контрольная точка "Сформирован перечень опорной сети автомобильных дорог Российской Федерации"</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Сформирован перечень опорной сети автомобильных дорог Российской Федерации</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1.1.32</w:t>
            </w:r>
          </w:p>
        </w:tc>
        <w:tc>
          <w:tcPr>
            <w:tcW w:w="2268" w:type="dxa"/>
          </w:tcPr>
          <w:p w:rsidR="00176527" w:rsidRDefault="00176527">
            <w:pPr>
              <w:pStyle w:val="ConsPlusNormal"/>
            </w:pPr>
            <w:r>
              <w:t xml:space="preserve">Контрольная точка "Органом исполнительной власти субъекта Российской Федерации обеспечено выполнение мероприятий, предусмотренных региональным проектом, в том числе приемка выполнения </w:t>
            </w:r>
            <w:r>
              <w:lastRenderedPageBreak/>
              <w:t>соответствующих работ"</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Органом исполнительной власти субъекта Российской Федерации обеспечено выполнение мероприятий, предусмотренных региональным проектом, в том числе приемка </w:t>
            </w:r>
            <w:r>
              <w:lastRenderedPageBreak/>
              <w:t>выполнения соответствующих работ</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1.1.33</w:t>
            </w:r>
          </w:p>
        </w:tc>
        <w:tc>
          <w:tcPr>
            <w:tcW w:w="2268" w:type="dxa"/>
          </w:tcPr>
          <w:p w:rsidR="00176527" w:rsidRDefault="00176527">
            <w:pPr>
              <w:pStyle w:val="ConsPlusNormal"/>
            </w:pPr>
            <w:r>
              <w:t>Контрольная точка "Органом исполнительной власти субъекта Российской Федерации проведены общественные обсуждения реализации региональных проектов (по состоянию на 1 ноября 2019 года/на 1 ноября 2020 года), результатов реализации регионального проекта в 2019 году/в 2020 году, предложений по корректировке регионального проекта в части мероприятий 2020 года/2021 года и последующих годов"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Органом исполнительной власти субъекта Российской Федерации проведены общественные обсуждения реализации региональных проектов (по состоянию на 1 ноября 2019 года/на 1 ноября 2020 года), результатов реализации регионального проекта в 2019 году/в 2020 году, предложений по корректировке регионального проекта в части мероприятий 2020 года/2021 года и последующих годов</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1.1.34</w:t>
            </w:r>
          </w:p>
        </w:tc>
        <w:tc>
          <w:tcPr>
            <w:tcW w:w="2268" w:type="dxa"/>
          </w:tcPr>
          <w:p w:rsidR="00176527" w:rsidRDefault="00176527">
            <w:pPr>
              <w:pStyle w:val="ConsPlusNormal"/>
            </w:pPr>
            <w:r>
              <w:t xml:space="preserve">Контрольная точка "В Росавтодор представлены: отчетные материалы по выполнению мероприятий регионального </w:t>
            </w:r>
            <w:r>
              <w:lastRenderedPageBreak/>
              <w:t>проекта в 2019 году/2020 году/2021 году; предложения по корректировке регионального проекта в части мероприятий 2020 года/2021 года/2022 года и последующих годов"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В Росавтодор представлены: отчетные материалы по выполнению мероприятий </w:t>
            </w:r>
            <w:r>
              <w:lastRenderedPageBreak/>
              <w:t>регионального проекта в 2019 году/2020 году/2021 году; предложения по корректировке регионального проекта в части мероприятий 2020 года/2021 года/2022 года и последующих годов</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1.1.35</w:t>
            </w:r>
          </w:p>
        </w:tc>
        <w:tc>
          <w:tcPr>
            <w:tcW w:w="2268" w:type="dxa"/>
          </w:tcPr>
          <w:p w:rsidR="00176527" w:rsidRDefault="00176527">
            <w:pPr>
              <w:pStyle w:val="ConsPlusNormal"/>
            </w:pPr>
            <w:r>
              <w:t>Контрольная точка "Субъектами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17.02.2023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Субъектами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1.1.36</w:t>
            </w:r>
          </w:p>
        </w:tc>
        <w:tc>
          <w:tcPr>
            <w:tcW w:w="2268" w:type="dxa"/>
          </w:tcPr>
          <w:p w:rsidR="00176527" w:rsidRDefault="00176527">
            <w:pPr>
              <w:pStyle w:val="ConsPlusNormal"/>
            </w:pPr>
            <w:r>
              <w:t xml:space="preserve">Контрольная точка "Органом исполнительной власти субъекта Российской Федерации и органами местного самоуправления </w:t>
            </w:r>
            <w:r>
              <w:lastRenderedPageBreak/>
              <w:t>обеспечено заключение контрактов на выполнение мероприятий, необходимых для реализации и достижения целевых показателей регионального проекта"</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01.04.2023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Органом исполнительной власти субъекта Российской Федерации и органами местного самоуправления </w:t>
            </w:r>
            <w:r>
              <w:lastRenderedPageBreak/>
              <w:t>обеспечено заключение контрактов на выполнение мероприятий, необходимых для реализации и достижения целевых показателей регионального проекта</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1.1.37</w:t>
            </w:r>
          </w:p>
        </w:tc>
        <w:tc>
          <w:tcPr>
            <w:tcW w:w="2268" w:type="dxa"/>
          </w:tcPr>
          <w:p w:rsidR="00176527" w:rsidRDefault="00176527">
            <w:pPr>
              <w:pStyle w:val="ConsPlusNormal"/>
            </w:pPr>
            <w:r>
              <w:t>Контрольная точка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15.04.2023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1.1.38</w:t>
            </w:r>
          </w:p>
        </w:tc>
        <w:tc>
          <w:tcPr>
            <w:tcW w:w="2268" w:type="dxa"/>
          </w:tcPr>
          <w:p w:rsidR="00176527" w:rsidRDefault="00176527">
            <w:pPr>
              <w:pStyle w:val="ConsPlusNormal"/>
            </w:pPr>
            <w:r>
              <w:t xml:space="preserve">Контрольная точка "Органами исполнительной власти субъекта </w:t>
            </w:r>
            <w:r>
              <w:lastRenderedPageBreak/>
              <w:t>Российской Федерации, при необходимости, осуществлена корректировка регионального проекта с целью учета рекомендаций в части разработки (актуализации) документов транспортного планирования субъекта Российской Федерации"</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01.07.2023</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jc w:val="center"/>
            </w:pPr>
            <w:r>
              <w:t xml:space="preserve">Прочий тип документа. Органами исполнительной </w:t>
            </w:r>
            <w:r>
              <w:lastRenderedPageBreak/>
              <w:t>власти субъекта Российской Федерации, при необходимости, осуществлена корректировка регионального проекта с целью учета рекомендаций в части разработки (актуализации) документов транспортного планирования субъекта Российской Федерации</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1.1.39</w:t>
            </w:r>
          </w:p>
        </w:tc>
        <w:tc>
          <w:tcPr>
            <w:tcW w:w="2268" w:type="dxa"/>
          </w:tcPr>
          <w:p w:rsidR="00176527" w:rsidRDefault="00176527">
            <w:pPr>
              <w:pStyle w:val="ConsPlusNormal"/>
            </w:pPr>
            <w:r>
              <w:t>Контрольная точка "Органом исполнительной власти субъекта Российской Федерации обеспечено выполнение мероприятий, предусмотренных региональным проектом, в том числе приемка выполнения соответствующих работ"</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Органом исполнительной власти субъекта Российской Федерации обеспечено выполнение мероприятий, предусмотренных региональным проектом, в том числе приемка выполнения соответствующих работ</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1.1.40</w:t>
            </w:r>
          </w:p>
        </w:tc>
        <w:tc>
          <w:tcPr>
            <w:tcW w:w="2268" w:type="dxa"/>
          </w:tcPr>
          <w:p w:rsidR="00176527" w:rsidRDefault="00176527">
            <w:pPr>
              <w:pStyle w:val="ConsPlusNormal"/>
            </w:pPr>
            <w:r>
              <w:t xml:space="preserve">Контрольная точка "Органом исполнительной власти субъекта Российской </w:t>
            </w:r>
            <w:r>
              <w:lastRenderedPageBreak/>
              <w:t>Федерации проведены общественные обсуждения реализации региональных проектов (по состоянию на 1 ноября 2019 года/на 1 ноября 2020 года) результатов реализации регионального проекта в 2019 году/в 2020 году, предложений по корректировке регионального проекта в части мероприятий 2020 года/2021 года и последующих годов"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01.12.2023</w:t>
            </w:r>
          </w:p>
        </w:tc>
        <w:tc>
          <w:tcPr>
            <w:tcW w:w="1475" w:type="dxa"/>
          </w:tcPr>
          <w:p w:rsidR="00176527" w:rsidRDefault="00176527">
            <w:pPr>
              <w:pStyle w:val="ConsPlusNormal"/>
              <w:jc w:val="center"/>
            </w:pPr>
            <w:r>
              <w:t xml:space="preserve">Взаимосвязь с иными результатами и контрольными </w:t>
            </w:r>
            <w:r>
              <w:lastRenderedPageBreak/>
              <w:t>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контрольными </w:t>
            </w:r>
            <w:r>
              <w:lastRenderedPageBreak/>
              <w:t>точками отсутствует</w:t>
            </w:r>
          </w:p>
        </w:tc>
        <w:tc>
          <w:tcPr>
            <w:tcW w:w="1871" w:type="dxa"/>
          </w:tcPr>
          <w:p w:rsidR="00176527" w:rsidRDefault="00176527">
            <w:pPr>
              <w:pStyle w:val="ConsPlusNormal"/>
              <w:jc w:val="center"/>
            </w:pPr>
            <w:r>
              <w:lastRenderedPageBreak/>
              <w:t>Мирошниченко А.А.</w:t>
            </w:r>
          </w:p>
        </w:tc>
        <w:tc>
          <w:tcPr>
            <w:tcW w:w="2124" w:type="dxa"/>
          </w:tcPr>
          <w:p w:rsidR="00176527" w:rsidRDefault="00176527">
            <w:pPr>
              <w:pStyle w:val="ConsPlusNormal"/>
              <w:jc w:val="center"/>
            </w:pPr>
            <w:r>
              <w:t xml:space="preserve">Прочий тип документа. Органом исполнительной власти субъекта Российской </w:t>
            </w:r>
            <w:r>
              <w:lastRenderedPageBreak/>
              <w:t>Федерации проведены общественные обсуждения реализации региональных проектов (по состоянию на 1 ноября 2019 года/на 1 ноября 2020 года), результатов реализации регионального проекта в 2019 году/в 2020 году, предложений по корректировке регионального проекта в части мероприятий 2020 года/2021 года и последующих годов</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1.1.41</w:t>
            </w:r>
          </w:p>
        </w:tc>
        <w:tc>
          <w:tcPr>
            <w:tcW w:w="2268" w:type="dxa"/>
          </w:tcPr>
          <w:p w:rsidR="00176527" w:rsidRDefault="00176527">
            <w:pPr>
              <w:pStyle w:val="ConsPlusNormal"/>
            </w:pPr>
            <w:r>
              <w:t xml:space="preserve">Контрольная точка "В Росавтодор представлены: отчетные материалы по выполнению мероприятий регионального проекта в 2019 году/2020 году/2021 году; предложения по корректировке регионального проекта в части мероприятий 2020 года/2021 года/2022 года и последующих </w:t>
            </w:r>
            <w:r>
              <w:lastRenderedPageBreak/>
              <w:t>годов"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В Росавтодор представлены: отчетные материалы по выполнению мероприятий регионального проекта в 2019 году/2020 году/2021 году; предложения по корректировке регионального проекта в части мероприятий 2020 года/2021 года/2022 </w:t>
            </w:r>
            <w:r>
              <w:lastRenderedPageBreak/>
              <w:t>года и последующих годов</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1.1.42</w:t>
            </w:r>
          </w:p>
        </w:tc>
        <w:tc>
          <w:tcPr>
            <w:tcW w:w="2268" w:type="dxa"/>
          </w:tcPr>
          <w:p w:rsidR="00176527" w:rsidRDefault="00176527">
            <w:pPr>
              <w:pStyle w:val="ConsPlusNormal"/>
            </w:pPr>
            <w:r>
              <w:t>Контрольная точка "Субъектами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17.02.2024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Субъектами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регионального проекта</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1.1.43</w:t>
            </w:r>
          </w:p>
        </w:tc>
        <w:tc>
          <w:tcPr>
            <w:tcW w:w="2268" w:type="dxa"/>
          </w:tcPr>
          <w:p w:rsidR="00176527" w:rsidRDefault="00176527">
            <w:pPr>
              <w:pStyle w:val="ConsPlusNormal"/>
            </w:pPr>
            <w:r>
              <w:t xml:space="preserve">Контрольная точка "Органом исполнительной власти субъекта Российской Федерации и органами местного самоуправления обеспечено заключение контрактов на выполнение мероприятий, необходимых для реализации и достижения целевых показателей </w:t>
            </w:r>
            <w:r>
              <w:lastRenderedPageBreak/>
              <w:t>регионального проекта"</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01.04.2024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Органом исполнительной власти субъекта Российской Федерации и органами местного самоуправления обеспечено заключение контрактов на выполнение мероприятий, необходимых для реализации и достижения целевых показателей </w:t>
            </w:r>
            <w:r>
              <w:lastRenderedPageBreak/>
              <w:t>регионального проекта</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1.1.44</w:t>
            </w:r>
          </w:p>
        </w:tc>
        <w:tc>
          <w:tcPr>
            <w:tcW w:w="2268" w:type="dxa"/>
          </w:tcPr>
          <w:p w:rsidR="00176527" w:rsidRDefault="00176527">
            <w:pPr>
              <w:pStyle w:val="ConsPlusNormal"/>
            </w:pPr>
            <w:r>
              <w:t>Контрольная точка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15.04.2024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Органами исполнительной власти субъектов Российской Федерации совместно с территориальным органом управления ГИБДД МВД России по субъектам Российской Федерации разработаны и утверждены планы проведения мероприятий, направленных на пропагандирование соблюдения Правил дорожного движения</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1.1.45</w:t>
            </w:r>
          </w:p>
        </w:tc>
        <w:tc>
          <w:tcPr>
            <w:tcW w:w="2268" w:type="dxa"/>
          </w:tcPr>
          <w:p w:rsidR="00176527" w:rsidRDefault="00176527">
            <w:pPr>
              <w:pStyle w:val="ConsPlusNormal"/>
            </w:pPr>
            <w:r>
              <w:t xml:space="preserve">Контрольная точка "Органами исполнительной власти субъекта Российской Федерации, при необходимости, осуществлена корректировка регионального проекта с целью учета рекомендаций в части разработки </w:t>
            </w:r>
            <w:r>
              <w:lastRenderedPageBreak/>
              <w:t>(актуализации) документов транспортного планирования субъекта Российской Федерации"</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01.07.2024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Органами исполнительной власти субъекта Российской Федерации, при необходимости, осуществлена корректировка регионального проекта с целью учета рекомендаций </w:t>
            </w:r>
            <w:r>
              <w:lastRenderedPageBreak/>
              <w:t>в части разработки (актуализации) документов транспортного планирования субъекта Российской Федерации</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1.1.46</w:t>
            </w:r>
          </w:p>
        </w:tc>
        <w:tc>
          <w:tcPr>
            <w:tcW w:w="2268" w:type="dxa"/>
          </w:tcPr>
          <w:p w:rsidR="00176527" w:rsidRDefault="00176527">
            <w:pPr>
              <w:pStyle w:val="ConsPlusNormal"/>
            </w:pPr>
            <w:r>
              <w:t>Контрольная точка "Органом исполнительной власти субъекта Российской Федерации обеспечено выполнение мероприятий, предусмотренных региональным проектом, в том числе приемка выполнения соответствующих работ"</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Органом исполнительной власти субъекта Российской Федерации обеспечено выполнение мероприятий, предусмотренных региональным проектом, в том числе приемка выполнения соответствующих работ</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1.1.47</w:t>
            </w:r>
          </w:p>
        </w:tc>
        <w:tc>
          <w:tcPr>
            <w:tcW w:w="2268" w:type="dxa"/>
          </w:tcPr>
          <w:p w:rsidR="00176527" w:rsidRDefault="00176527">
            <w:pPr>
              <w:pStyle w:val="ConsPlusNormal"/>
            </w:pPr>
            <w:r>
              <w:t xml:space="preserve">Контрольная точка "Органом исполнительной власти субъекта Российской Федерации проведены общественные обсуждения реализации региональных проектов (по состоянию на 1 ноября 2019 года/на 1 ноября 2020 года), </w:t>
            </w:r>
            <w:r>
              <w:lastRenderedPageBreak/>
              <w:t>результатов реализации регионального проекта в 2019 году/в 2020 году, предложений по корректировке регионального проекта в части мероприятий 2020 года/2021 года и последующих годов"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 xml:space="preserve">Прочий тип документа. Органом исполнительной власти субъекта Российской Федерации проведены общественные обсуждения реализации региональных проектов (по состоянию на 1 ноября 2019 года/на </w:t>
            </w:r>
            <w:r>
              <w:lastRenderedPageBreak/>
              <w:t>1 ноября 2020 года), результатов реализации регионального проекта в 2019 году/в 2020 году, предложений по корректировке регионального проекта в части мероприятий 2020 года/2021 года и последующих годов</w:t>
            </w:r>
          </w:p>
        </w:tc>
        <w:tc>
          <w:tcPr>
            <w:tcW w:w="1417" w:type="dxa"/>
          </w:tcPr>
          <w:p w:rsidR="00176527" w:rsidRDefault="00176527">
            <w:pPr>
              <w:pStyle w:val="ConsPlusNormal"/>
              <w:jc w:val="center"/>
            </w:pPr>
            <w:r>
              <w:lastRenderedPageBreak/>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1.1.48</w:t>
            </w:r>
          </w:p>
        </w:tc>
        <w:tc>
          <w:tcPr>
            <w:tcW w:w="2268" w:type="dxa"/>
          </w:tcPr>
          <w:p w:rsidR="00176527" w:rsidRDefault="00176527">
            <w:pPr>
              <w:pStyle w:val="ConsPlusNormal"/>
            </w:pPr>
            <w:r>
              <w:t>Контрольная точка "В Росавтодор представлены: отчетные материалы по выполнению мероприятий регионального проекта в 2019 году/2020 году/2021 году; предложения по корректировке регионального проекта в части мероприятий 2020 года/2021 года/2022 года и последующих годов"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Мирошниченко А.А.</w:t>
            </w:r>
          </w:p>
        </w:tc>
        <w:tc>
          <w:tcPr>
            <w:tcW w:w="2124" w:type="dxa"/>
          </w:tcPr>
          <w:p w:rsidR="00176527" w:rsidRDefault="00176527">
            <w:pPr>
              <w:pStyle w:val="ConsPlusNormal"/>
              <w:jc w:val="center"/>
            </w:pPr>
            <w:r>
              <w:t>Прочий тип документа. В Росавтодор представлены: отчетные материалы по выполнению мероприятий регионального проекта в 2019 году/2020 году/2021 году; предложения по корректировке регионального проекта в части мероприятий 2020 года/2021 года/2022 года и последующих годов</w:t>
            </w: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w:t>
            </w:r>
          </w:p>
        </w:tc>
        <w:tc>
          <w:tcPr>
            <w:tcW w:w="2268" w:type="dxa"/>
          </w:tcPr>
          <w:p w:rsidR="00176527" w:rsidRDefault="00176527">
            <w:pPr>
              <w:pStyle w:val="ConsPlusNormal"/>
            </w:pPr>
            <w:r>
              <w:t xml:space="preserve">Результат "Субъектами Российской Федерации выполнены работы по строительству и </w:t>
            </w:r>
            <w:r>
              <w:lastRenderedPageBreak/>
              <w:t>реконструкции автомобильных дорог регионального или межмуниципального, местного значения"</w:t>
            </w:r>
          </w:p>
        </w:tc>
        <w:tc>
          <w:tcPr>
            <w:tcW w:w="1246" w:type="dxa"/>
          </w:tcPr>
          <w:p w:rsidR="00176527" w:rsidRDefault="00176527">
            <w:pPr>
              <w:pStyle w:val="ConsPlusNormal"/>
              <w:jc w:val="center"/>
            </w:pPr>
            <w:r>
              <w:lastRenderedPageBreak/>
              <w:t>31.12.2020</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 xml:space="preserve">Взаимосвязь с иными результатами и контрольными точками </w:t>
            </w:r>
            <w:r>
              <w:lastRenderedPageBreak/>
              <w:t>отсутствует</w:t>
            </w:r>
          </w:p>
        </w:tc>
        <w:tc>
          <w:tcPr>
            <w:tcW w:w="1476" w:type="dxa"/>
          </w:tcPr>
          <w:p w:rsidR="00176527" w:rsidRDefault="00176527">
            <w:pPr>
              <w:pStyle w:val="ConsPlusNormal"/>
              <w:jc w:val="center"/>
            </w:pPr>
            <w:r>
              <w:lastRenderedPageBreak/>
              <w:t xml:space="preserve">Взаимосвязь с иными результатами и контрольными точками </w:t>
            </w:r>
            <w:r>
              <w:lastRenderedPageBreak/>
              <w:t>отсутствует</w:t>
            </w:r>
          </w:p>
        </w:tc>
        <w:tc>
          <w:tcPr>
            <w:tcW w:w="1871" w:type="dxa"/>
          </w:tcPr>
          <w:p w:rsidR="00176527" w:rsidRDefault="00176527">
            <w:pPr>
              <w:pStyle w:val="ConsPlusNormal"/>
              <w:jc w:val="center"/>
            </w:pPr>
            <w:r>
              <w:lastRenderedPageBreak/>
              <w:t>Костылевский А.В.</w:t>
            </w:r>
          </w:p>
        </w:tc>
        <w:tc>
          <w:tcPr>
            <w:tcW w:w="2124" w:type="dxa"/>
          </w:tcPr>
          <w:p w:rsidR="00176527" w:rsidRDefault="00176527">
            <w:pPr>
              <w:pStyle w:val="ConsPlusNormal"/>
              <w:jc w:val="center"/>
            </w:pPr>
            <w:r>
              <w:t xml:space="preserve">Выполнение работ, направленных на развитие инфраструктуры дорожного хозяйства, в том </w:t>
            </w:r>
            <w:r>
              <w:lastRenderedPageBreak/>
              <w:t>числе продолжение реализации капиталоемких объектов федерального проекта "Региональная и местная дорожная сеть" и объектов, перенесенных из федерального проекта "Коммуникации между центрами экономического роста" и ведомственной целевой программы "Содействие развитию автомобильных дорог регионального, межмуниципального и местного значения"</w:t>
            </w:r>
          </w:p>
        </w:tc>
        <w:tc>
          <w:tcPr>
            <w:tcW w:w="1417" w:type="dxa"/>
          </w:tcPr>
          <w:p w:rsidR="00176527" w:rsidRDefault="00176527">
            <w:pPr>
              <w:pStyle w:val="ConsPlusNormal"/>
              <w:jc w:val="center"/>
            </w:pPr>
            <w:r>
              <w:lastRenderedPageBreak/>
              <w:t>Нет</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w:t>
            </w:r>
          </w:p>
        </w:tc>
        <w:tc>
          <w:tcPr>
            <w:tcW w:w="2268" w:type="dxa"/>
          </w:tcPr>
          <w:p w:rsidR="00176527" w:rsidRDefault="00176527">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01.03.2022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1.2.2</w:t>
            </w:r>
          </w:p>
        </w:tc>
        <w:tc>
          <w:tcPr>
            <w:tcW w:w="2268" w:type="dxa"/>
          </w:tcPr>
          <w:p w:rsidR="00176527" w:rsidRDefault="00176527">
            <w:pPr>
              <w:pStyle w:val="ConsPlusNormal"/>
            </w:pPr>
            <w:r>
              <w:t xml:space="preserve">Контрольная точка "Для оказания услуги (выполнения работы) подготовлено </w:t>
            </w:r>
            <w:r>
              <w:lastRenderedPageBreak/>
              <w:t>материально-техническое (кадровое) обеспечение"</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01.07.2022</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jc w:val="center"/>
            </w:pPr>
            <w:r>
              <w:lastRenderedPageBreak/>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1.2.3</w:t>
            </w:r>
          </w:p>
        </w:tc>
        <w:tc>
          <w:tcPr>
            <w:tcW w:w="2268" w:type="dxa"/>
          </w:tcPr>
          <w:p w:rsidR="00176527" w:rsidRDefault="00176527">
            <w:pPr>
              <w:pStyle w:val="ConsPlusNormal"/>
            </w:pPr>
            <w:r>
              <w:t>Контрольная точка "Услуга оказана (работы выполнены)"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1.2.4</w:t>
            </w:r>
          </w:p>
        </w:tc>
        <w:tc>
          <w:tcPr>
            <w:tcW w:w="2268" w:type="dxa"/>
          </w:tcPr>
          <w:p w:rsidR="00176527" w:rsidRDefault="00176527">
            <w:pPr>
              <w:pStyle w:val="ConsPlusNormal"/>
            </w:pPr>
            <w:r>
              <w:t>Контрольная точка "Закупка включена в план закупок"</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1.2.5</w:t>
            </w:r>
          </w:p>
        </w:tc>
        <w:tc>
          <w:tcPr>
            <w:tcW w:w="2268" w:type="dxa"/>
          </w:tcPr>
          <w:p w:rsidR="00176527" w:rsidRDefault="00176527">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1.2.6</w:t>
            </w:r>
          </w:p>
        </w:tc>
        <w:tc>
          <w:tcPr>
            <w:tcW w:w="2268" w:type="dxa"/>
          </w:tcPr>
          <w:p w:rsidR="00176527" w:rsidRDefault="00176527">
            <w:pPr>
              <w:pStyle w:val="ConsPlusNormal"/>
            </w:pPr>
            <w:r>
              <w:t>Контрольная точка "Произведена приемка поставленных товаров, выполненных работ, оказанных услуг"</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1.2.7</w:t>
            </w:r>
          </w:p>
        </w:tc>
        <w:tc>
          <w:tcPr>
            <w:tcW w:w="2268" w:type="dxa"/>
          </w:tcPr>
          <w:p w:rsidR="00176527" w:rsidRDefault="00176527">
            <w:pPr>
              <w:pStyle w:val="ConsPlusNormal"/>
            </w:pPr>
            <w:r>
              <w:t xml:space="preserve">Контрольная точка </w:t>
            </w:r>
            <w:r>
              <w:lastRenderedPageBreak/>
              <w:t>"Произведена оплата поставленных товаров, выполненных работ, оказанных услуг по государственному (муниципальному) контракту"</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 xml:space="preserve">Взаимосвязь </w:t>
            </w:r>
            <w:r>
              <w:lastRenderedPageBreak/>
              <w:t>с иными результатами и контрольными точками отсутствует</w:t>
            </w:r>
          </w:p>
        </w:tc>
        <w:tc>
          <w:tcPr>
            <w:tcW w:w="1476" w:type="dxa"/>
          </w:tcPr>
          <w:p w:rsidR="00176527" w:rsidRDefault="00176527">
            <w:pPr>
              <w:pStyle w:val="ConsPlusNormal"/>
              <w:jc w:val="center"/>
            </w:pPr>
            <w:r>
              <w:lastRenderedPageBreak/>
              <w:t xml:space="preserve">Взаимосвязь </w:t>
            </w:r>
            <w:r>
              <w:lastRenderedPageBreak/>
              <w:t>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1.2.8</w:t>
            </w:r>
          </w:p>
        </w:tc>
        <w:tc>
          <w:tcPr>
            <w:tcW w:w="2268" w:type="dxa"/>
          </w:tcPr>
          <w:p w:rsidR="00176527" w:rsidRDefault="00176527">
            <w:pPr>
              <w:pStyle w:val="ConsPlusNormal"/>
            </w:pPr>
            <w: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1.2.9</w:t>
            </w:r>
          </w:p>
        </w:tc>
        <w:tc>
          <w:tcPr>
            <w:tcW w:w="2268" w:type="dxa"/>
          </w:tcPr>
          <w:p w:rsidR="00176527" w:rsidRDefault="00176527">
            <w:pPr>
              <w:pStyle w:val="ConsPlusNormal"/>
            </w:pPr>
            <w: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1.2.10</w:t>
            </w:r>
          </w:p>
        </w:tc>
        <w:tc>
          <w:tcPr>
            <w:tcW w:w="2268" w:type="dxa"/>
          </w:tcPr>
          <w:p w:rsidR="00176527" w:rsidRDefault="00176527">
            <w:pPr>
              <w:pStyle w:val="ConsPlusNormal"/>
            </w:pPr>
            <w:r>
              <w:t xml:space="preserve">Контрольная точка "С субъектами Российской Федерации заключены соглашения о предоставлении бюджетам субъектов Российской Федерации межбюджетных </w:t>
            </w:r>
            <w:r>
              <w:lastRenderedPageBreak/>
              <w:t>трансфертов"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1.2.11</w:t>
            </w:r>
          </w:p>
        </w:tc>
        <w:tc>
          <w:tcPr>
            <w:tcW w:w="2268" w:type="dxa"/>
          </w:tcPr>
          <w:p w:rsidR="00176527" w:rsidRDefault="00176527">
            <w:pPr>
              <w:pStyle w:val="ConsPlusNormal"/>
            </w:pPr>
            <w:r>
              <w:t>Контрольная точка "Предоставлен отчет об использовании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1.2.12</w:t>
            </w:r>
          </w:p>
        </w:tc>
        <w:tc>
          <w:tcPr>
            <w:tcW w:w="2268" w:type="dxa"/>
          </w:tcPr>
          <w:p w:rsidR="00176527" w:rsidRDefault="00176527">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01.03.2023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1.2.13</w:t>
            </w:r>
          </w:p>
        </w:tc>
        <w:tc>
          <w:tcPr>
            <w:tcW w:w="2268" w:type="dxa"/>
          </w:tcPr>
          <w:p w:rsidR="00176527" w:rsidRDefault="00176527">
            <w:pPr>
              <w:pStyle w:val="ConsPlusNormal"/>
            </w:pPr>
            <w:r>
              <w:t>Контрольная точка "Для оказания услуги (выполнения работы) подготовлено материально-техническое (кадровое) обеспечение"</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01.07.2023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1.2.14</w:t>
            </w:r>
          </w:p>
        </w:tc>
        <w:tc>
          <w:tcPr>
            <w:tcW w:w="2268" w:type="dxa"/>
          </w:tcPr>
          <w:p w:rsidR="00176527" w:rsidRDefault="00176527">
            <w:pPr>
              <w:pStyle w:val="ConsPlusNormal"/>
            </w:pPr>
            <w:r>
              <w:t>Контрольная точка "Услуга оказана (работы выполнены)"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1.2.15</w:t>
            </w:r>
          </w:p>
        </w:tc>
        <w:tc>
          <w:tcPr>
            <w:tcW w:w="2268" w:type="dxa"/>
          </w:tcPr>
          <w:p w:rsidR="00176527" w:rsidRDefault="00176527">
            <w:pPr>
              <w:pStyle w:val="ConsPlusNormal"/>
            </w:pPr>
            <w:r>
              <w:t>Контрольная точка "Закупка включена в план закупок"</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1.2.16</w:t>
            </w:r>
          </w:p>
        </w:tc>
        <w:tc>
          <w:tcPr>
            <w:tcW w:w="2268" w:type="dxa"/>
          </w:tcPr>
          <w:p w:rsidR="00176527" w:rsidRDefault="00176527">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1.2.17</w:t>
            </w:r>
          </w:p>
        </w:tc>
        <w:tc>
          <w:tcPr>
            <w:tcW w:w="2268" w:type="dxa"/>
          </w:tcPr>
          <w:p w:rsidR="00176527" w:rsidRDefault="00176527">
            <w:pPr>
              <w:pStyle w:val="ConsPlusNormal"/>
            </w:pPr>
            <w:r>
              <w:t>Контрольная точка "Произведена приемка поставленных товаров, выполненных работ, оказанных услуг"</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1.2.18</w:t>
            </w:r>
          </w:p>
        </w:tc>
        <w:tc>
          <w:tcPr>
            <w:tcW w:w="2268" w:type="dxa"/>
          </w:tcPr>
          <w:p w:rsidR="00176527" w:rsidRDefault="00176527">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1.2.20</w:t>
            </w:r>
          </w:p>
        </w:tc>
        <w:tc>
          <w:tcPr>
            <w:tcW w:w="2268" w:type="dxa"/>
          </w:tcPr>
          <w:p w:rsidR="00176527" w:rsidRDefault="00176527">
            <w:pPr>
              <w:pStyle w:val="ConsPlusNormal"/>
            </w:pPr>
            <w:r>
              <w:t xml:space="preserve">Контрольная точка "Утверждено распределение межбюджетных трансфертов по субъектам Российской Федерации </w:t>
            </w:r>
            <w:r>
              <w:lastRenderedPageBreak/>
              <w:t>(муниципальным образованиям)"</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1.2.21</w:t>
            </w:r>
          </w:p>
        </w:tc>
        <w:tc>
          <w:tcPr>
            <w:tcW w:w="2268" w:type="dxa"/>
          </w:tcPr>
          <w:p w:rsidR="00176527" w:rsidRDefault="00176527">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1.2.22</w:t>
            </w:r>
          </w:p>
        </w:tc>
        <w:tc>
          <w:tcPr>
            <w:tcW w:w="2268" w:type="dxa"/>
          </w:tcPr>
          <w:p w:rsidR="00176527" w:rsidRDefault="00176527">
            <w:pPr>
              <w:pStyle w:val="ConsPlusNormal"/>
            </w:pPr>
            <w:r>
              <w:t>Контрольная точка "Предоставлен отчет об использовании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pPr>
          </w:p>
        </w:tc>
        <w:tc>
          <w:tcPr>
            <w:tcW w:w="1417" w:type="dxa"/>
          </w:tcPr>
          <w:p w:rsidR="00176527" w:rsidRDefault="00176527">
            <w:pPr>
              <w:pStyle w:val="ConsPlusNormal"/>
            </w:pPr>
          </w:p>
        </w:tc>
      </w:tr>
      <w:tr w:rsidR="00176527">
        <w:tc>
          <w:tcPr>
            <w:tcW w:w="737" w:type="dxa"/>
          </w:tcPr>
          <w:p w:rsidR="00176527" w:rsidRDefault="00176527">
            <w:pPr>
              <w:pStyle w:val="ConsPlusNormal"/>
              <w:jc w:val="center"/>
              <w:outlineLvl w:val="3"/>
            </w:pPr>
            <w:r>
              <w:t>2</w:t>
            </w:r>
          </w:p>
        </w:tc>
        <w:tc>
          <w:tcPr>
            <w:tcW w:w="14540" w:type="dxa"/>
            <w:gridSpan w:val="9"/>
          </w:tcPr>
          <w:p w:rsidR="00176527" w:rsidRDefault="00176527">
            <w:pPr>
              <w:pStyle w:val="ConsPlusNormal"/>
            </w:pPr>
            <w:r>
              <w:t>Приведены в нормативное состояние/построены искусственные сооружения на автомобильных дорогах регионального или межмуниципального и местного значения</w:t>
            </w:r>
          </w:p>
        </w:tc>
      </w:tr>
      <w:tr w:rsidR="00176527">
        <w:tc>
          <w:tcPr>
            <w:tcW w:w="737" w:type="dxa"/>
          </w:tcPr>
          <w:p w:rsidR="00176527" w:rsidRDefault="00176527">
            <w:pPr>
              <w:pStyle w:val="ConsPlusNormal"/>
              <w:jc w:val="center"/>
            </w:pPr>
            <w:r>
              <w:t>2.1</w:t>
            </w:r>
          </w:p>
        </w:tc>
        <w:tc>
          <w:tcPr>
            <w:tcW w:w="2268" w:type="dxa"/>
          </w:tcPr>
          <w:p w:rsidR="00176527" w:rsidRDefault="00176527">
            <w:pPr>
              <w:pStyle w:val="ConsPlusNormal"/>
            </w:pPr>
            <w:r>
              <w:t>Результат "Осуществлены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w:t>
            </w:r>
          </w:p>
        </w:tc>
        <w:tc>
          <w:tcPr>
            <w:tcW w:w="1246" w:type="dxa"/>
          </w:tcPr>
          <w:p w:rsidR="00176527" w:rsidRDefault="00176527">
            <w:pPr>
              <w:pStyle w:val="ConsPlusNormal"/>
              <w:jc w:val="center"/>
            </w:pPr>
            <w:r>
              <w:t>31.12.2021</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jc w:val="center"/>
            </w:pPr>
            <w:r>
              <w:t xml:space="preserve">Субъектами Российской Федерации проводятся мероприятия по приведению в нормативное состояние автомобильных дорог и искусственных дорожных сооружений. 83 </w:t>
            </w:r>
            <w:r>
              <w:lastRenderedPageBreak/>
              <w:t>субъекта Российской Федерации ежегодно</w:t>
            </w:r>
          </w:p>
        </w:tc>
        <w:tc>
          <w:tcPr>
            <w:tcW w:w="1417" w:type="dxa"/>
          </w:tcPr>
          <w:p w:rsidR="00176527" w:rsidRDefault="00176527">
            <w:pPr>
              <w:pStyle w:val="ConsPlusNormal"/>
              <w:jc w:val="center"/>
            </w:pPr>
            <w:r>
              <w:lastRenderedPageBreak/>
              <w:t>Нет</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w:t>
            </w:r>
          </w:p>
        </w:tc>
        <w:tc>
          <w:tcPr>
            <w:tcW w:w="2268" w:type="dxa"/>
          </w:tcPr>
          <w:p w:rsidR="00176527" w:rsidRDefault="00176527">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01.03.2022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w:t>
            </w:r>
          </w:p>
        </w:tc>
        <w:tc>
          <w:tcPr>
            <w:tcW w:w="2268" w:type="dxa"/>
          </w:tcPr>
          <w:p w:rsidR="00176527" w:rsidRDefault="00176527">
            <w:pPr>
              <w:pStyle w:val="ConsPlusNormal"/>
            </w:pPr>
            <w:r>
              <w:t>Контрольная точка "Для оказания услуги (выполнения работы) подготовлено материально-техническое (кадровое) обеспечение"</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01.07.2022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2.1.3</w:t>
            </w:r>
          </w:p>
        </w:tc>
        <w:tc>
          <w:tcPr>
            <w:tcW w:w="2268" w:type="dxa"/>
          </w:tcPr>
          <w:p w:rsidR="00176527" w:rsidRDefault="00176527">
            <w:pPr>
              <w:pStyle w:val="ConsPlusNormal"/>
            </w:pPr>
            <w:r>
              <w:t>Контрольная точка "Услуга оказана (работы выполнены)"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2.1.4</w:t>
            </w:r>
          </w:p>
        </w:tc>
        <w:tc>
          <w:tcPr>
            <w:tcW w:w="2268" w:type="dxa"/>
          </w:tcPr>
          <w:p w:rsidR="00176527" w:rsidRDefault="00176527">
            <w:pPr>
              <w:pStyle w:val="ConsPlusNormal"/>
            </w:pPr>
            <w:r>
              <w:t>Контрольная точка "Закупка включена в план закупок"</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2.1.5</w:t>
            </w:r>
          </w:p>
        </w:tc>
        <w:tc>
          <w:tcPr>
            <w:tcW w:w="2268" w:type="dxa"/>
          </w:tcPr>
          <w:p w:rsidR="00176527" w:rsidRDefault="00176527">
            <w:pPr>
              <w:pStyle w:val="ConsPlusNormal"/>
            </w:pPr>
            <w:r>
              <w:t xml:space="preserve">Контрольная точка "Сведения о государственном </w:t>
            </w:r>
            <w:r>
              <w:lastRenderedPageBreak/>
              <w:t>(муниципальном) контракте внесены в реестр контрактов, заключенных заказчиками по результатам закупок"</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 xml:space="preserve">Взаимосвязь с иными результатами </w:t>
            </w:r>
            <w:r>
              <w:lastRenderedPageBreak/>
              <w:t>и 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w:t>
            </w:r>
            <w:r>
              <w:lastRenderedPageBreak/>
              <w:t>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2.1.6</w:t>
            </w:r>
          </w:p>
        </w:tc>
        <w:tc>
          <w:tcPr>
            <w:tcW w:w="2268" w:type="dxa"/>
          </w:tcPr>
          <w:p w:rsidR="00176527" w:rsidRDefault="00176527">
            <w:pPr>
              <w:pStyle w:val="ConsPlusNormal"/>
            </w:pPr>
            <w:r>
              <w:t>Контрольная точка "Произведена приемка поставленных товаров, выполненных работ, оказанных услуг"</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2.1.7</w:t>
            </w:r>
          </w:p>
        </w:tc>
        <w:tc>
          <w:tcPr>
            <w:tcW w:w="2268" w:type="dxa"/>
          </w:tcPr>
          <w:p w:rsidR="00176527" w:rsidRDefault="00176527">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2.1.8</w:t>
            </w:r>
          </w:p>
        </w:tc>
        <w:tc>
          <w:tcPr>
            <w:tcW w:w="2268" w:type="dxa"/>
          </w:tcPr>
          <w:p w:rsidR="00176527" w:rsidRDefault="00176527">
            <w:pPr>
              <w:pStyle w:val="ConsPlusNormal"/>
            </w:pPr>
            <w: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2.1.9</w:t>
            </w:r>
          </w:p>
        </w:tc>
        <w:tc>
          <w:tcPr>
            <w:tcW w:w="2268" w:type="dxa"/>
          </w:tcPr>
          <w:p w:rsidR="00176527" w:rsidRDefault="00176527">
            <w:pPr>
              <w:pStyle w:val="ConsPlusNormal"/>
            </w:pPr>
            <w:r>
              <w:t xml:space="preserve">Контрольная точка "Утверждено распределение межбюджетных </w:t>
            </w:r>
            <w:r>
              <w:lastRenderedPageBreak/>
              <w:t>трансфертов по субъектам Российской Федерации (муниципальным образованиям)"</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2.1.10</w:t>
            </w:r>
          </w:p>
        </w:tc>
        <w:tc>
          <w:tcPr>
            <w:tcW w:w="2268" w:type="dxa"/>
          </w:tcPr>
          <w:p w:rsidR="00176527" w:rsidRDefault="00176527">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2.1.11</w:t>
            </w:r>
          </w:p>
        </w:tc>
        <w:tc>
          <w:tcPr>
            <w:tcW w:w="2268" w:type="dxa"/>
          </w:tcPr>
          <w:p w:rsidR="00176527" w:rsidRDefault="00176527">
            <w:pPr>
              <w:pStyle w:val="ConsPlusNormal"/>
            </w:pPr>
            <w:r>
              <w:t>Контрольная точка "Предоставлен отчет об использовании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2.1.12</w:t>
            </w:r>
          </w:p>
        </w:tc>
        <w:tc>
          <w:tcPr>
            <w:tcW w:w="2268" w:type="dxa"/>
          </w:tcPr>
          <w:p w:rsidR="00176527" w:rsidRDefault="00176527">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01.03.2023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2.1.13</w:t>
            </w:r>
          </w:p>
        </w:tc>
        <w:tc>
          <w:tcPr>
            <w:tcW w:w="2268" w:type="dxa"/>
          </w:tcPr>
          <w:p w:rsidR="00176527" w:rsidRDefault="00176527">
            <w:pPr>
              <w:pStyle w:val="ConsPlusNormal"/>
            </w:pPr>
            <w:r>
              <w:t xml:space="preserve">Контрольная точка "Для оказания услуги (выполнения работы) подготовлено </w:t>
            </w:r>
            <w:r>
              <w:lastRenderedPageBreak/>
              <w:t>материально-техническое (кадровое) обеспечение"</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01.07.2023</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jc w:val="center"/>
            </w:pPr>
            <w:r>
              <w:lastRenderedPageBreak/>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2.1.14</w:t>
            </w:r>
          </w:p>
        </w:tc>
        <w:tc>
          <w:tcPr>
            <w:tcW w:w="2268" w:type="dxa"/>
          </w:tcPr>
          <w:p w:rsidR="00176527" w:rsidRDefault="00176527">
            <w:pPr>
              <w:pStyle w:val="ConsPlusNormal"/>
            </w:pPr>
            <w:r>
              <w:t>Контрольная точка "Услуга оказана (работы выполнены)"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2.1.15</w:t>
            </w:r>
          </w:p>
        </w:tc>
        <w:tc>
          <w:tcPr>
            <w:tcW w:w="2268" w:type="dxa"/>
          </w:tcPr>
          <w:p w:rsidR="00176527" w:rsidRDefault="00176527">
            <w:pPr>
              <w:pStyle w:val="ConsPlusNormal"/>
            </w:pPr>
            <w:r>
              <w:t>Контрольная точка "Закупка включена в план закупок"</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2.1.16</w:t>
            </w:r>
          </w:p>
        </w:tc>
        <w:tc>
          <w:tcPr>
            <w:tcW w:w="2268" w:type="dxa"/>
          </w:tcPr>
          <w:p w:rsidR="00176527" w:rsidRDefault="00176527">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2.1.17</w:t>
            </w:r>
          </w:p>
        </w:tc>
        <w:tc>
          <w:tcPr>
            <w:tcW w:w="2268" w:type="dxa"/>
          </w:tcPr>
          <w:p w:rsidR="00176527" w:rsidRDefault="00176527">
            <w:pPr>
              <w:pStyle w:val="ConsPlusNormal"/>
            </w:pPr>
            <w:r>
              <w:t>Контрольная точка "Произведена приемка поставленных товаров, выполненных работ, оказанных услуг"</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2.1.18</w:t>
            </w:r>
          </w:p>
        </w:tc>
        <w:tc>
          <w:tcPr>
            <w:tcW w:w="2268" w:type="dxa"/>
          </w:tcPr>
          <w:p w:rsidR="00176527" w:rsidRDefault="00176527">
            <w:pPr>
              <w:pStyle w:val="ConsPlusNormal"/>
            </w:pPr>
            <w:r>
              <w:t xml:space="preserve">Контрольная точка </w:t>
            </w:r>
            <w:r>
              <w:lastRenderedPageBreak/>
              <w:t>"Произведена оплата поставленных товаров, выполненных работ, оказанных услуг по государственному (муниципальному) контракту"</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 xml:space="preserve">Взаимосвязь </w:t>
            </w:r>
            <w:r>
              <w:lastRenderedPageBreak/>
              <w:t>с иными результатами и контрольными точками отсутствует</w:t>
            </w:r>
          </w:p>
        </w:tc>
        <w:tc>
          <w:tcPr>
            <w:tcW w:w="1476" w:type="dxa"/>
          </w:tcPr>
          <w:p w:rsidR="00176527" w:rsidRDefault="00176527">
            <w:pPr>
              <w:pStyle w:val="ConsPlusNormal"/>
              <w:jc w:val="center"/>
            </w:pPr>
            <w:r>
              <w:lastRenderedPageBreak/>
              <w:t xml:space="preserve">Взаимосвязь </w:t>
            </w:r>
            <w:r>
              <w:lastRenderedPageBreak/>
              <w:t>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2.1.19</w:t>
            </w:r>
          </w:p>
        </w:tc>
        <w:tc>
          <w:tcPr>
            <w:tcW w:w="2268" w:type="dxa"/>
          </w:tcPr>
          <w:p w:rsidR="00176527" w:rsidRDefault="00176527">
            <w:pPr>
              <w:pStyle w:val="ConsPlusNormal"/>
            </w:pPr>
            <w: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2.1.20</w:t>
            </w:r>
          </w:p>
        </w:tc>
        <w:tc>
          <w:tcPr>
            <w:tcW w:w="2268" w:type="dxa"/>
          </w:tcPr>
          <w:p w:rsidR="00176527" w:rsidRDefault="00176527">
            <w:pPr>
              <w:pStyle w:val="ConsPlusNormal"/>
            </w:pPr>
            <w: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2.1.21</w:t>
            </w:r>
          </w:p>
        </w:tc>
        <w:tc>
          <w:tcPr>
            <w:tcW w:w="2268" w:type="dxa"/>
          </w:tcPr>
          <w:p w:rsidR="00176527" w:rsidRDefault="00176527">
            <w:pPr>
              <w:pStyle w:val="ConsPlusNormal"/>
            </w:pPr>
            <w:r>
              <w:t xml:space="preserve">Контрольная точка "С субъектами Российской Федерации заключены соглашения о предоставлении бюджетам субъектов Российской Федерации межбюджетных </w:t>
            </w:r>
            <w:r>
              <w:lastRenderedPageBreak/>
              <w:t>трансфертов"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2.1.22</w:t>
            </w:r>
          </w:p>
        </w:tc>
        <w:tc>
          <w:tcPr>
            <w:tcW w:w="2268" w:type="dxa"/>
          </w:tcPr>
          <w:p w:rsidR="00176527" w:rsidRDefault="00176527">
            <w:pPr>
              <w:pStyle w:val="ConsPlusNormal"/>
            </w:pPr>
            <w:r>
              <w:t>Контрольная точка "Предоставлен отчет об использовании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2.1.23</w:t>
            </w:r>
          </w:p>
        </w:tc>
        <w:tc>
          <w:tcPr>
            <w:tcW w:w="2268" w:type="dxa"/>
          </w:tcPr>
          <w:p w:rsidR="00176527" w:rsidRDefault="00176527">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01.03.2024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2.1.24</w:t>
            </w:r>
          </w:p>
        </w:tc>
        <w:tc>
          <w:tcPr>
            <w:tcW w:w="2268" w:type="dxa"/>
          </w:tcPr>
          <w:p w:rsidR="00176527" w:rsidRDefault="00176527">
            <w:pPr>
              <w:pStyle w:val="ConsPlusNormal"/>
            </w:pPr>
            <w:r>
              <w:t>Контрольная точка "Для оказания услуги (выполнения работы) подготовлено материально-техническое (кадровое) обеспечение"</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01.07.2024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2.1.25</w:t>
            </w:r>
          </w:p>
        </w:tc>
        <w:tc>
          <w:tcPr>
            <w:tcW w:w="2268" w:type="dxa"/>
          </w:tcPr>
          <w:p w:rsidR="00176527" w:rsidRDefault="00176527">
            <w:pPr>
              <w:pStyle w:val="ConsPlusNormal"/>
            </w:pPr>
            <w:r>
              <w:t>Контрольная точка "Услуга оказана (работы выполнены)"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2.1.26</w:t>
            </w:r>
          </w:p>
        </w:tc>
        <w:tc>
          <w:tcPr>
            <w:tcW w:w="2268" w:type="dxa"/>
          </w:tcPr>
          <w:p w:rsidR="00176527" w:rsidRDefault="00176527">
            <w:pPr>
              <w:pStyle w:val="ConsPlusNormal"/>
            </w:pPr>
            <w:r>
              <w:t>Контрольная точка "Закупка включена в план закупок"</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2.1.27</w:t>
            </w:r>
          </w:p>
        </w:tc>
        <w:tc>
          <w:tcPr>
            <w:tcW w:w="2268" w:type="dxa"/>
          </w:tcPr>
          <w:p w:rsidR="00176527" w:rsidRDefault="00176527">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2.1.28</w:t>
            </w:r>
          </w:p>
        </w:tc>
        <w:tc>
          <w:tcPr>
            <w:tcW w:w="2268" w:type="dxa"/>
          </w:tcPr>
          <w:p w:rsidR="00176527" w:rsidRDefault="00176527">
            <w:pPr>
              <w:pStyle w:val="ConsPlusNormal"/>
            </w:pPr>
            <w:r>
              <w:t>Контрольная точка "Произведена приемка поставленных товаров, выполненных работ, оказанных услуг"</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2.1.29</w:t>
            </w:r>
          </w:p>
        </w:tc>
        <w:tc>
          <w:tcPr>
            <w:tcW w:w="2268" w:type="dxa"/>
          </w:tcPr>
          <w:p w:rsidR="00176527" w:rsidRDefault="00176527">
            <w:pPr>
              <w:pStyle w:val="ConsPlusNormal"/>
            </w:pPr>
            <w:r>
              <w:t>Контрольная точка "Произведена оплата поставленных товаров, выполненных работ, оказанных услуг по государственному (муниципальному) контракту"</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2.1.30</w:t>
            </w:r>
          </w:p>
        </w:tc>
        <w:tc>
          <w:tcPr>
            <w:tcW w:w="2268" w:type="dxa"/>
          </w:tcPr>
          <w:p w:rsidR="00176527" w:rsidRDefault="00176527">
            <w:pPr>
              <w:pStyle w:val="ConsPlusNormal"/>
            </w:pPr>
            <w:r>
              <w:t xml:space="preserve">Контрольная точка "Утверждены правила распределения и предоставления бюджетам субъектов Российской Федерации </w:t>
            </w:r>
            <w:r>
              <w:lastRenderedPageBreak/>
              <w:t>межбюджетных трансфертов"</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2.1.31</w:t>
            </w:r>
          </w:p>
        </w:tc>
        <w:tc>
          <w:tcPr>
            <w:tcW w:w="2268" w:type="dxa"/>
          </w:tcPr>
          <w:p w:rsidR="00176527" w:rsidRDefault="00176527">
            <w:pPr>
              <w:pStyle w:val="ConsPlusNormal"/>
            </w:pPr>
            <w: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2.1.32</w:t>
            </w:r>
          </w:p>
        </w:tc>
        <w:tc>
          <w:tcPr>
            <w:tcW w:w="2268" w:type="dxa"/>
          </w:tcPr>
          <w:p w:rsidR="00176527" w:rsidRDefault="00176527">
            <w:pPr>
              <w:pStyle w:val="ConsPlusNormal"/>
            </w:pPr>
            <w:r>
              <w:t>Контрольная точка "С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2.1.33</w:t>
            </w:r>
          </w:p>
        </w:tc>
        <w:tc>
          <w:tcPr>
            <w:tcW w:w="2268" w:type="dxa"/>
          </w:tcPr>
          <w:p w:rsidR="00176527" w:rsidRDefault="00176527">
            <w:pPr>
              <w:pStyle w:val="ConsPlusNormal"/>
            </w:pPr>
            <w:r>
              <w:t>Контрольная точка "Предоставлен отчет об использовании межбюджетных трансфертов"</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pP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outlineLvl w:val="3"/>
            </w:pPr>
            <w:r>
              <w:t>3</w:t>
            </w:r>
          </w:p>
        </w:tc>
        <w:tc>
          <w:tcPr>
            <w:tcW w:w="14540" w:type="dxa"/>
            <w:gridSpan w:val="9"/>
          </w:tcPr>
          <w:p w:rsidR="00176527" w:rsidRDefault="00176527">
            <w:pPr>
              <w:pStyle w:val="ConsPlusNormal"/>
            </w:pPr>
            <w:r>
              <w:t>Повышение доли отечественного оборудования (товаров, работ, услуг) в общем объеме закупок</w:t>
            </w:r>
          </w:p>
        </w:tc>
      </w:tr>
      <w:tr w:rsidR="00176527">
        <w:tc>
          <w:tcPr>
            <w:tcW w:w="737" w:type="dxa"/>
          </w:tcPr>
          <w:p w:rsidR="00176527" w:rsidRDefault="00176527">
            <w:pPr>
              <w:pStyle w:val="ConsPlusNormal"/>
              <w:jc w:val="center"/>
            </w:pPr>
            <w:r>
              <w:t>3.1</w:t>
            </w:r>
          </w:p>
        </w:tc>
        <w:tc>
          <w:tcPr>
            <w:tcW w:w="2268" w:type="dxa"/>
          </w:tcPr>
          <w:p w:rsidR="00176527" w:rsidRDefault="00176527">
            <w:pPr>
              <w:pStyle w:val="ConsPlusNormal"/>
            </w:pPr>
            <w:r>
              <w:t xml:space="preserve">Результат "Субъектами Российской Федерации заключены контракты (доведены </w:t>
            </w:r>
            <w:r>
              <w:lastRenderedPageBreak/>
              <w:t>государственные задания учреждениям), предусматривающие закупку отечественного оборудования (товаров, работ, услуг) в рамках федерального проекта "Региональная и местная дорожная сеть"</w:t>
            </w:r>
          </w:p>
        </w:tc>
        <w:tc>
          <w:tcPr>
            <w:tcW w:w="1246" w:type="dxa"/>
          </w:tcPr>
          <w:p w:rsidR="00176527" w:rsidRDefault="00176527">
            <w:pPr>
              <w:pStyle w:val="ConsPlusNormal"/>
              <w:jc w:val="center"/>
            </w:pPr>
            <w:r>
              <w:lastRenderedPageBreak/>
              <w:t>31.12.2020</w:t>
            </w:r>
          </w:p>
        </w:tc>
        <w:tc>
          <w:tcPr>
            <w:tcW w:w="1246" w:type="dxa"/>
          </w:tcPr>
          <w:p w:rsidR="00176527" w:rsidRDefault="00176527">
            <w:pPr>
              <w:pStyle w:val="ConsPlusNormal"/>
              <w:jc w:val="center"/>
            </w:pPr>
            <w:r>
              <w:t>31.12.2024</w:t>
            </w:r>
          </w:p>
        </w:tc>
        <w:tc>
          <w:tcPr>
            <w:tcW w:w="1475" w:type="dxa"/>
          </w:tcPr>
          <w:p w:rsidR="00176527" w:rsidRDefault="00176527">
            <w:pPr>
              <w:pStyle w:val="ConsPlusNormal"/>
              <w:jc w:val="center"/>
            </w:pPr>
            <w:r>
              <w:t xml:space="preserve">Взаимосвязь с иными результатами и контрольными </w:t>
            </w:r>
            <w:r>
              <w:lastRenderedPageBreak/>
              <w:t>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контрольными </w:t>
            </w:r>
            <w:r>
              <w:lastRenderedPageBreak/>
              <w:t>точками отсутствует</w:t>
            </w:r>
          </w:p>
        </w:tc>
        <w:tc>
          <w:tcPr>
            <w:tcW w:w="1871" w:type="dxa"/>
          </w:tcPr>
          <w:p w:rsidR="00176527" w:rsidRDefault="00176527">
            <w:pPr>
              <w:pStyle w:val="ConsPlusNormal"/>
              <w:jc w:val="center"/>
            </w:pPr>
            <w:r>
              <w:lastRenderedPageBreak/>
              <w:t>Костылевский А.В.</w:t>
            </w:r>
          </w:p>
        </w:tc>
        <w:tc>
          <w:tcPr>
            <w:tcW w:w="2124" w:type="dxa"/>
          </w:tcPr>
          <w:p w:rsidR="00176527" w:rsidRDefault="00176527">
            <w:pPr>
              <w:pStyle w:val="ConsPlusNormal"/>
              <w:jc w:val="center"/>
            </w:pPr>
            <w:r>
              <w:t xml:space="preserve">Реализуется 84 субъектами Российской Федерации. Мониторинг </w:t>
            </w:r>
            <w:r>
              <w:lastRenderedPageBreak/>
              <w:t>исполнения осуществляется посредством СОУ "Эталон"</w:t>
            </w:r>
          </w:p>
        </w:tc>
        <w:tc>
          <w:tcPr>
            <w:tcW w:w="1417" w:type="dxa"/>
          </w:tcPr>
          <w:p w:rsidR="00176527" w:rsidRDefault="00176527">
            <w:pPr>
              <w:pStyle w:val="ConsPlusNormal"/>
              <w:jc w:val="center"/>
            </w:pPr>
            <w:r>
              <w:lastRenderedPageBreak/>
              <w:t>Нет</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3.1.1</w:t>
            </w:r>
          </w:p>
        </w:tc>
        <w:tc>
          <w:tcPr>
            <w:tcW w:w="2268" w:type="dxa"/>
          </w:tcPr>
          <w:p w:rsidR="00176527" w:rsidRDefault="00176527">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01.03.2022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3.1.2</w:t>
            </w:r>
          </w:p>
        </w:tc>
        <w:tc>
          <w:tcPr>
            <w:tcW w:w="2268" w:type="dxa"/>
          </w:tcPr>
          <w:p w:rsidR="00176527" w:rsidRDefault="00176527">
            <w:pPr>
              <w:pStyle w:val="ConsPlusNormal"/>
            </w:pPr>
            <w:r>
              <w:t>Контрольная точка "Для оказания услуги (выполнения работы) подготовлено материально-техническое (кадровое) обеспечение"</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01.07.2022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3.1.3</w:t>
            </w:r>
          </w:p>
        </w:tc>
        <w:tc>
          <w:tcPr>
            <w:tcW w:w="2268" w:type="dxa"/>
          </w:tcPr>
          <w:p w:rsidR="00176527" w:rsidRDefault="00176527">
            <w:pPr>
              <w:pStyle w:val="ConsPlusNormal"/>
            </w:pPr>
            <w:r>
              <w:t xml:space="preserve">Контрольная точка "Для оказания услуги (выполнения работы) подготовлено материально-техническое (кадровое) </w:t>
            </w:r>
            <w:r>
              <w:lastRenderedPageBreak/>
              <w:t>обеспечение"</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01.07.2022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3.1.4</w:t>
            </w:r>
          </w:p>
        </w:tc>
        <w:tc>
          <w:tcPr>
            <w:tcW w:w="2268" w:type="dxa"/>
          </w:tcPr>
          <w:p w:rsidR="00176527" w:rsidRDefault="00176527">
            <w:pPr>
              <w:pStyle w:val="ConsPlusNormal"/>
            </w:pPr>
            <w:r>
              <w:t>Контрольная точка "Услуга оказана (работы выполнены)"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20.12.2022</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3.1.5</w:t>
            </w:r>
          </w:p>
        </w:tc>
        <w:tc>
          <w:tcPr>
            <w:tcW w:w="2268" w:type="dxa"/>
          </w:tcPr>
          <w:p w:rsidR="00176527" w:rsidRDefault="00176527">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01.03.2023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3.1.6</w:t>
            </w:r>
          </w:p>
        </w:tc>
        <w:tc>
          <w:tcPr>
            <w:tcW w:w="2268" w:type="dxa"/>
          </w:tcPr>
          <w:p w:rsidR="00176527" w:rsidRDefault="00176527">
            <w:pPr>
              <w:pStyle w:val="ConsPlusNormal"/>
            </w:pPr>
            <w:r>
              <w:t>Контрольная точка "Услуга оказана (работы выполнены)"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20.12.2023</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3.1.7</w:t>
            </w:r>
          </w:p>
        </w:tc>
        <w:tc>
          <w:tcPr>
            <w:tcW w:w="2268" w:type="dxa"/>
          </w:tcPr>
          <w:p w:rsidR="00176527" w:rsidRDefault="00176527">
            <w:pPr>
              <w:pStyle w:val="ConsPlusNormal"/>
            </w:pPr>
            <w:r>
              <w:t>Контрольная точка "Утверждены (одобрены, сформированы) документы, необходимые для оказания услуги (выполнения работы)"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01.03.2024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3.1.8</w:t>
            </w:r>
          </w:p>
        </w:tc>
        <w:tc>
          <w:tcPr>
            <w:tcW w:w="2268" w:type="dxa"/>
          </w:tcPr>
          <w:p w:rsidR="00176527" w:rsidRDefault="00176527">
            <w:pPr>
              <w:pStyle w:val="ConsPlusNormal"/>
            </w:pPr>
            <w:r>
              <w:t xml:space="preserve">Контрольная точка "Для оказания услуги (выполнения работы) подготовлено </w:t>
            </w:r>
            <w:r>
              <w:lastRenderedPageBreak/>
              <w:t>материально-техническое (кадровое) обеспечение"</w:t>
            </w:r>
          </w:p>
        </w:tc>
        <w:tc>
          <w:tcPr>
            <w:tcW w:w="1246" w:type="dxa"/>
          </w:tcPr>
          <w:p w:rsidR="00176527" w:rsidRDefault="00176527">
            <w:pPr>
              <w:pStyle w:val="ConsPlusNormal"/>
              <w:jc w:val="center"/>
            </w:pPr>
            <w:r>
              <w:lastRenderedPageBreak/>
              <w:t>-</w:t>
            </w:r>
          </w:p>
        </w:tc>
        <w:tc>
          <w:tcPr>
            <w:tcW w:w="1246" w:type="dxa"/>
          </w:tcPr>
          <w:p w:rsidR="00176527" w:rsidRDefault="00176527">
            <w:pPr>
              <w:pStyle w:val="ConsPlusNormal"/>
              <w:jc w:val="center"/>
            </w:pPr>
            <w:r>
              <w:t>01.07.2024</w:t>
            </w:r>
          </w:p>
        </w:tc>
        <w:tc>
          <w:tcPr>
            <w:tcW w:w="1475" w:type="dxa"/>
          </w:tcPr>
          <w:p w:rsidR="00176527" w:rsidRDefault="00176527">
            <w:pPr>
              <w:pStyle w:val="ConsPlusNormal"/>
              <w:jc w:val="center"/>
            </w:pPr>
            <w:r>
              <w:t xml:space="preserve">Взаимосвязь с иными результатами и </w:t>
            </w:r>
            <w:r>
              <w:lastRenderedPageBreak/>
              <w:t>контрольными точками отсутствует</w:t>
            </w:r>
          </w:p>
        </w:tc>
        <w:tc>
          <w:tcPr>
            <w:tcW w:w="1476" w:type="dxa"/>
          </w:tcPr>
          <w:p w:rsidR="00176527" w:rsidRDefault="00176527">
            <w:pPr>
              <w:pStyle w:val="ConsPlusNormal"/>
              <w:jc w:val="center"/>
            </w:pPr>
            <w:r>
              <w:lastRenderedPageBreak/>
              <w:t xml:space="preserve">Взаимосвязь с иными результатами и </w:t>
            </w:r>
            <w:r>
              <w:lastRenderedPageBreak/>
              <w:t>контрольными точками отсутствует</w:t>
            </w:r>
          </w:p>
        </w:tc>
        <w:tc>
          <w:tcPr>
            <w:tcW w:w="1871" w:type="dxa"/>
          </w:tcPr>
          <w:p w:rsidR="00176527" w:rsidRDefault="00176527">
            <w:pPr>
              <w:pStyle w:val="ConsPlusNormal"/>
              <w:jc w:val="center"/>
            </w:pPr>
            <w:r>
              <w:lastRenderedPageBreak/>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r w:rsidR="00176527">
        <w:tc>
          <w:tcPr>
            <w:tcW w:w="737" w:type="dxa"/>
          </w:tcPr>
          <w:p w:rsidR="00176527" w:rsidRDefault="00176527">
            <w:pPr>
              <w:pStyle w:val="ConsPlusNormal"/>
              <w:jc w:val="center"/>
            </w:pPr>
            <w:r>
              <w:t>3.1.9</w:t>
            </w:r>
          </w:p>
        </w:tc>
        <w:tc>
          <w:tcPr>
            <w:tcW w:w="2268" w:type="dxa"/>
          </w:tcPr>
          <w:p w:rsidR="00176527" w:rsidRDefault="00176527">
            <w:pPr>
              <w:pStyle w:val="ConsPlusNormal"/>
            </w:pPr>
            <w:r>
              <w:t>Контрольная точка "Услуга оказана (работы выполнены)"</w:t>
            </w:r>
          </w:p>
        </w:tc>
        <w:tc>
          <w:tcPr>
            <w:tcW w:w="1246" w:type="dxa"/>
          </w:tcPr>
          <w:p w:rsidR="00176527" w:rsidRDefault="00176527">
            <w:pPr>
              <w:pStyle w:val="ConsPlusNormal"/>
              <w:jc w:val="center"/>
            </w:pPr>
            <w:r>
              <w:t>-</w:t>
            </w:r>
          </w:p>
        </w:tc>
        <w:tc>
          <w:tcPr>
            <w:tcW w:w="1246" w:type="dxa"/>
          </w:tcPr>
          <w:p w:rsidR="00176527" w:rsidRDefault="00176527">
            <w:pPr>
              <w:pStyle w:val="ConsPlusNormal"/>
              <w:jc w:val="center"/>
            </w:pPr>
            <w:r>
              <w:t>20.12.2024</w:t>
            </w:r>
          </w:p>
        </w:tc>
        <w:tc>
          <w:tcPr>
            <w:tcW w:w="1475" w:type="dxa"/>
          </w:tcPr>
          <w:p w:rsidR="00176527" w:rsidRDefault="00176527">
            <w:pPr>
              <w:pStyle w:val="ConsPlusNormal"/>
              <w:jc w:val="center"/>
            </w:pPr>
            <w:r>
              <w:t>Взаимосвязь с иными результатами и контрольными точками отсутствует</w:t>
            </w:r>
          </w:p>
        </w:tc>
        <w:tc>
          <w:tcPr>
            <w:tcW w:w="1476" w:type="dxa"/>
          </w:tcPr>
          <w:p w:rsidR="00176527" w:rsidRDefault="00176527">
            <w:pPr>
              <w:pStyle w:val="ConsPlusNormal"/>
              <w:jc w:val="center"/>
            </w:pPr>
            <w:r>
              <w:t>Взаимосвязь с иными результатами и контрольными точками отсутствует</w:t>
            </w:r>
          </w:p>
        </w:tc>
        <w:tc>
          <w:tcPr>
            <w:tcW w:w="1871" w:type="dxa"/>
          </w:tcPr>
          <w:p w:rsidR="00176527" w:rsidRDefault="00176527">
            <w:pPr>
              <w:pStyle w:val="ConsPlusNormal"/>
              <w:jc w:val="center"/>
            </w:pPr>
            <w:r>
              <w:t>Костылевский А.В.</w:t>
            </w:r>
          </w:p>
        </w:tc>
        <w:tc>
          <w:tcPr>
            <w:tcW w:w="2124" w:type="dxa"/>
          </w:tcPr>
          <w:p w:rsidR="00176527" w:rsidRDefault="00176527">
            <w:pPr>
              <w:pStyle w:val="ConsPlusNormal"/>
            </w:pPr>
          </w:p>
        </w:tc>
        <w:tc>
          <w:tcPr>
            <w:tcW w:w="1417" w:type="dxa"/>
          </w:tcPr>
          <w:p w:rsidR="00176527" w:rsidRDefault="00176527">
            <w:pPr>
              <w:pStyle w:val="ConsPlusNormal"/>
              <w:jc w:val="center"/>
            </w:pPr>
            <w:r>
              <w:t>-</w:t>
            </w:r>
          </w:p>
        </w:tc>
        <w:tc>
          <w:tcPr>
            <w:tcW w:w="1417" w:type="dxa"/>
          </w:tcPr>
          <w:p w:rsidR="00176527" w:rsidRDefault="00176527">
            <w:pPr>
              <w:pStyle w:val="ConsPlusNormal"/>
            </w:pP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Title"/>
        <w:jc w:val="center"/>
        <w:outlineLvl w:val="3"/>
      </w:pPr>
      <w:r>
        <w:t>Участники регионального проекта</w:t>
      </w:r>
    </w:p>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2438"/>
        <w:gridCol w:w="2835"/>
        <w:gridCol w:w="2381"/>
        <w:gridCol w:w="1417"/>
      </w:tblGrid>
      <w:tr w:rsidR="00176527">
        <w:tc>
          <w:tcPr>
            <w:tcW w:w="567" w:type="dxa"/>
          </w:tcPr>
          <w:p w:rsidR="00176527" w:rsidRDefault="00176527">
            <w:pPr>
              <w:pStyle w:val="ConsPlusNormal"/>
              <w:jc w:val="center"/>
            </w:pPr>
            <w:r>
              <w:t>N п/п</w:t>
            </w:r>
          </w:p>
        </w:tc>
        <w:tc>
          <w:tcPr>
            <w:tcW w:w="2835" w:type="dxa"/>
          </w:tcPr>
          <w:p w:rsidR="00176527" w:rsidRDefault="00176527">
            <w:pPr>
              <w:pStyle w:val="ConsPlusNormal"/>
              <w:jc w:val="center"/>
            </w:pPr>
            <w:r>
              <w:t>Роль в региональном проекте</w:t>
            </w:r>
          </w:p>
        </w:tc>
        <w:tc>
          <w:tcPr>
            <w:tcW w:w="2438" w:type="dxa"/>
          </w:tcPr>
          <w:p w:rsidR="00176527" w:rsidRDefault="00176527">
            <w:pPr>
              <w:pStyle w:val="ConsPlusNormal"/>
              <w:jc w:val="center"/>
            </w:pPr>
            <w:r>
              <w:t>Фамилия, инициалы</w:t>
            </w:r>
          </w:p>
        </w:tc>
        <w:tc>
          <w:tcPr>
            <w:tcW w:w="2835" w:type="dxa"/>
          </w:tcPr>
          <w:p w:rsidR="00176527" w:rsidRDefault="00176527">
            <w:pPr>
              <w:pStyle w:val="ConsPlusNormal"/>
              <w:jc w:val="center"/>
            </w:pPr>
            <w:r>
              <w:t>Должность</w:t>
            </w:r>
          </w:p>
        </w:tc>
        <w:tc>
          <w:tcPr>
            <w:tcW w:w="2381" w:type="dxa"/>
          </w:tcPr>
          <w:p w:rsidR="00176527" w:rsidRDefault="00176527">
            <w:pPr>
              <w:pStyle w:val="ConsPlusNormal"/>
              <w:jc w:val="center"/>
            </w:pPr>
            <w:r>
              <w:t>Непосредственный руководитель</w:t>
            </w:r>
          </w:p>
        </w:tc>
        <w:tc>
          <w:tcPr>
            <w:tcW w:w="1417" w:type="dxa"/>
          </w:tcPr>
          <w:p w:rsidR="00176527" w:rsidRDefault="00176527">
            <w:pPr>
              <w:pStyle w:val="ConsPlusNormal"/>
              <w:jc w:val="center"/>
            </w:pPr>
            <w:r>
              <w:t>Занятость в проекте (процентов)</w:t>
            </w:r>
          </w:p>
        </w:tc>
      </w:tr>
      <w:tr w:rsidR="00176527">
        <w:tc>
          <w:tcPr>
            <w:tcW w:w="567" w:type="dxa"/>
          </w:tcPr>
          <w:p w:rsidR="00176527" w:rsidRDefault="00176527">
            <w:pPr>
              <w:pStyle w:val="ConsPlusNormal"/>
              <w:jc w:val="center"/>
            </w:pPr>
            <w:r>
              <w:t>1</w:t>
            </w:r>
          </w:p>
        </w:tc>
        <w:tc>
          <w:tcPr>
            <w:tcW w:w="2835" w:type="dxa"/>
          </w:tcPr>
          <w:p w:rsidR="00176527" w:rsidRDefault="00176527">
            <w:pPr>
              <w:pStyle w:val="ConsPlusNormal"/>
            </w:pPr>
            <w:r>
              <w:t>Руководитель регионального проекта</w:t>
            </w:r>
          </w:p>
        </w:tc>
        <w:tc>
          <w:tcPr>
            <w:tcW w:w="2438" w:type="dxa"/>
          </w:tcPr>
          <w:p w:rsidR="00176527" w:rsidRDefault="00176527">
            <w:pPr>
              <w:pStyle w:val="ConsPlusNormal"/>
              <w:jc w:val="center"/>
            </w:pPr>
            <w:r>
              <w:t>Костылевский А.В.</w:t>
            </w:r>
          </w:p>
        </w:tc>
        <w:tc>
          <w:tcPr>
            <w:tcW w:w="2835" w:type="dxa"/>
          </w:tcPr>
          <w:p w:rsidR="00176527" w:rsidRDefault="00176527">
            <w:pPr>
              <w:pStyle w:val="ConsPlusNormal"/>
            </w:pPr>
            <w:r>
              <w:t>Министр транспорта и дорожного хозяйства Новосибирской области</w:t>
            </w:r>
          </w:p>
        </w:tc>
        <w:tc>
          <w:tcPr>
            <w:tcW w:w="2381" w:type="dxa"/>
          </w:tcPr>
          <w:p w:rsidR="00176527" w:rsidRDefault="00176527">
            <w:pPr>
              <w:pStyle w:val="ConsPlusNormal"/>
              <w:jc w:val="center"/>
            </w:pPr>
            <w:r>
              <w:t>Травников А.А.</w:t>
            </w:r>
          </w:p>
        </w:tc>
        <w:tc>
          <w:tcPr>
            <w:tcW w:w="1417" w:type="dxa"/>
          </w:tcPr>
          <w:p w:rsidR="00176527" w:rsidRDefault="00176527">
            <w:pPr>
              <w:pStyle w:val="ConsPlusNormal"/>
              <w:jc w:val="center"/>
            </w:pPr>
            <w:r>
              <w:t>10</w:t>
            </w:r>
          </w:p>
        </w:tc>
      </w:tr>
      <w:tr w:rsidR="00176527">
        <w:tc>
          <w:tcPr>
            <w:tcW w:w="567" w:type="dxa"/>
          </w:tcPr>
          <w:p w:rsidR="00176527" w:rsidRDefault="00176527">
            <w:pPr>
              <w:pStyle w:val="ConsPlusNormal"/>
              <w:jc w:val="center"/>
            </w:pPr>
            <w:r>
              <w:t>2</w:t>
            </w:r>
          </w:p>
        </w:tc>
        <w:tc>
          <w:tcPr>
            <w:tcW w:w="2835" w:type="dxa"/>
          </w:tcPr>
          <w:p w:rsidR="00176527" w:rsidRDefault="00176527">
            <w:pPr>
              <w:pStyle w:val="ConsPlusNormal"/>
            </w:pPr>
            <w:r>
              <w:t>Администратор регионального проекта</w:t>
            </w:r>
          </w:p>
        </w:tc>
        <w:tc>
          <w:tcPr>
            <w:tcW w:w="2438" w:type="dxa"/>
          </w:tcPr>
          <w:p w:rsidR="00176527" w:rsidRDefault="00176527">
            <w:pPr>
              <w:pStyle w:val="ConsPlusNormal"/>
              <w:jc w:val="center"/>
            </w:pPr>
            <w:r>
              <w:t>Мирошниченко А.А.</w:t>
            </w:r>
          </w:p>
        </w:tc>
        <w:tc>
          <w:tcPr>
            <w:tcW w:w="2835" w:type="dxa"/>
          </w:tcPr>
          <w:p w:rsidR="00176527" w:rsidRDefault="00176527">
            <w:pPr>
              <w:pStyle w:val="ConsPlusNormal"/>
            </w:pPr>
            <w:r>
              <w:t>Заместитель начальника управления дорожного комплекса</w:t>
            </w:r>
          </w:p>
        </w:tc>
        <w:tc>
          <w:tcPr>
            <w:tcW w:w="2381" w:type="dxa"/>
          </w:tcPr>
          <w:p w:rsidR="00176527" w:rsidRDefault="00176527">
            <w:pPr>
              <w:pStyle w:val="ConsPlusNormal"/>
              <w:jc w:val="center"/>
            </w:pPr>
            <w:r>
              <w:t>Костылевский А.В.</w:t>
            </w:r>
          </w:p>
        </w:tc>
        <w:tc>
          <w:tcPr>
            <w:tcW w:w="1417" w:type="dxa"/>
          </w:tcPr>
          <w:p w:rsidR="00176527" w:rsidRDefault="00176527">
            <w:pPr>
              <w:pStyle w:val="ConsPlusNormal"/>
              <w:jc w:val="center"/>
            </w:pPr>
            <w:r>
              <w:t>10</w:t>
            </w:r>
          </w:p>
        </w:tc>
      </w:tr>
      <w:tr w:rsidR="00176527">
        <w:tc>
          <w:tcPr>
            <w:tcW w:w="12473" w:type="dxa"/>
            <w:gridSpan w:val="6"/>
          </w:tcPr>
          <w:p w:rsidR="00176527" w:rsidRDefault="00176527">
            <w:pPr>
              <w:pStyle w:val="ConsPlusNormal"/>
            </w:pPr>
            <w:r>
              <w:t>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w:t>
            </w:r>
          </w:p>
        </w:tc>
      </w:tr>
      <w:tr w:rsidR="00176527">
        <w:tc>
          <w:tcPr>
            <w:tcW w:w="567" w:type="dxa"/>
          </w:tcPr>
          <w:p w:rsidR="00176527" w:rsidRDefault="00176527">
            <w:pPr>
              <w:pStyle w:val="ConsPlusNormal"/>
              <w:jc w:val="center"/>
            </w:pPr>
            <w:r>
              <w:t>3</w:t>
            </w:r>
          </w:p>
        </w:tc>
        <w:tc>
          <w:tcPr>
            <w:tcW w:w="2835" w:type="dxa"/>
          </w:tcPr>
          <w:p w:rsidR="00176527" w:rsidRDefault="00176527">
            <w:pPr>
              <w:pStyle w:val="ConsPlusNormal"/>
            </w:pPr>
            <w:r>
              <w:t>Ответственный за достижение результата регионального проекта</w:t>
            </w:r>
          </w:p>
        </w:tc>
        <w:tc>
          <w:tcPr>
            <w:tcW w:w="2438" w:type="dxa"/>
          </w:tcPr>
          <w:p w:rsidR="00176527" w:rsidRDefault="00176527">
            <w:pPr>
              <w:pStyle w:val="ConsPlusNormal"/>
              <w:jc w:val="center"/>
            </w:pPr>
            <w:r>
              <w:t>Костылевский А.В.</w:t>
            </w:r>
          </w:p>
        </w:tc>
        <w:tc>
          <w:tcPr>
            <w:tcW w:w="2835" w:type="dxa"/>
          </w:tcPr>
          <w:p w:rsidR="00176527" w:rsidRDefault="00176527">
            <w:pPr>
              <w:pStyle w:val="ConsPlusNormal"/>
            </w:pPr>
            <w:r>
              <w:t>Министр транспорта и дорожного хозяйства Новосибирской области</w:t>
            </w:r>
          </w:p>
        </w:tc>
        <w:tc>
          <w:tcPr>
            <w:tcW w:w="2381" w:type="dxa"/>
          </w:tcPr>
          <w:p w:rsidR="00176527" w:rsidRDefault="00176527">
            <w:pPr>
              <w:pStyle w:val="ConsPlusNormal"/>
              <w:jc w:val="center"/>
            </w:pPr>
            <w:r>
              <w:t>Травников А.А.</w:t>
            </w:r>
          </w:p>
        </w:tc>
        <w:tc>
          <w:tcPr>
            <w:tcW w:w="1417" w:type="dxa"/>
          </w:tcPr>
          <w:p w:rsidR="00176527" w:rsidRDefault="00176527">
            <w:pPr>
              <w:pStyle w:val="ConsPlusNormal"/>
              <w:jc w:val="center"/>
            </w:pPr>
            <w:r>
              <w:t>10</w:t>
            </w:r>
          </w:p>
        </w:tc>
      </w:tr>
      <w:tr w:rsidR="00176527">
        <w:tc>
          <w:tcPr>
            <w:tcW w:w="12473" w:type="dxa"/>
            <w:gridSpan w:val="6"/>
          </w:tcPr>
          <w:p w:rsidR="00176527" w:rsidRDefault="00176527">
            <w:pPr>
              <w:pStyle w:val="ConsPlusNormal"/>
            </w:pPr>
            <w:r>
              <w:t>В соответствии с программами дорожной деятельности на текущий год субъектами Российской Федерации выполнены дорожные работы</w:t>
            </w:r>
          </w:p>
        </w:tc>
      </w:tr>
      <w:tr w:rsidR="00176527">
        <w:tc>
          <w:tcPr>
            <w:tcW w:w="567" w:type="dxa"/>
          </w:tcPr>
          <w:p w:rsidR="00176527" w:rsidRDefault="00176527">
            <w:pPr>
              <w:pStyle w:val="ConsPlusNormal"/>
              <w:jc w:val="center"/>
            </w:pPr>
            <w:r>
              <w:t>4</w:t>
            </w:r>
          </w:p>
        </w:tc>
        <w:tc>
          <w:tcPr>
            <w:tcW w:w="2835" w:type="dxa"/>
          </w:tcPr>
          <w:p w:rsidR="00176527" w:rsidRDefault="00176527">
            <w:pPr>
              <w:pStyle w:val="ConsPlusNormal"/>
            </w:pPr>
            <w:r>
              <w:t>Ответственный за достижение результата регионального проекта</w:t>
            </w:r>
          </w:p>
        </w:tc>
        <w:tc>
          <w:tcPr>
            <w:tcW w:w="2438" w:type="dxa"/>
          </w:tcPr>
          <w:p w:rsidR="00176527" w:rsidRDefault="00176527">
            <w:pPr>
              <w:pStyle w:val="ConsPlusNormal"/>
              <w:jc w:val="center"/>
            </w:pPr>
            <w:r>
              <w:t>Костылевский А.В.</w:t>
            </w:r>
          </w:p>
        </w:tc>
        <w:tc>
          <w:tcPr>
            <w:tcW w:w="2835" w:type="dxa"/>
          </w:tcPr>
          <w:p w:rsidR="00176527" w:rsidRDefault="00176527">
            <w:pPr>
              <w:pStyle w:val="ConsPlusNormal"/>
            </w:pPr>
            <w:r>
              <w:t>Министр транспорта и дорожного хозяйства Новосибирской области</w:t>
            </w:r>
          </w:p>
        </w:tc>
        <w:tc>
          <w:tcPr>
            <w:tcW w:w="2381" w:type="dxa"/>
          </w:tcPr>
          <w:p w:rsidR="00176527" w:rsidRDefault="00176527">
            <w:pPr>
              <w:pStyle w:val="ConsPlusNormal"/>
              <w:jc w:val="center"/>
            </w:pPr>
            <w:r>
              <w:t>Травников А.А.</w:t>
            </w:r>
          </w:p>
        </w:tc>
        <w:tc>
          <w:tcPr>
            <w:tcW w:w="1417" w:type="dxa"/>
          </w:tcPr>
          <w:p w:rsidR="00176527" w:rsidRDefault="00176527">
            <w:pPr>
              <w:pStyle w:val="ConsPlusNormal"/>
              <w:jc w:val="center"/>
            </w:pPr>
            <w:r>
              <w:t>10</w:t>
            </w:r>
          </w:p>
        </w:tc>
      </w:tr>
      <w:tr w:rsidR="00176527">
        <w:tc>
          <w:tcPr>
            <w:tcW w:w="567" w:type="dxa"/>
          </w:tcPr>
          <w:p w:rsidR="00176527" w:rsidRDefault="00176527">
            <w:pPr>
              <w:pStyle w:val="ConsPlusNormal"/>
              <w:jc w:val="center"/>
            </w:pPr>
            <w:r>
              <w:t>5</w:t>
            </w:r>
          </w:p>
        </w:tc>
        <w:tc>
          <w:tcPr>
            <w:tcW w:w="2835" w:type="dxa"/>
          </w:tcPr>
          <w:p w:rsidR="00176527" w:rsidRDefault="00176527">
            <w:pPr>
              <w:pStyle w:val="ConsPlusNormal"/>
            </w:pPr>
            <w:r>
              <w:t>Участник регионального проекта</w:t>
            </w:r>
          </w:p>
        </w:tc>
        <w:tc>
          <w:tcPr>
            <w:tcW w:w="2438" w:type="dxa"/>
          </w:tcPr>
          <w:p w:rsidR="00176527" w:rsidRDefault="00176527">
            <w:pPr>
              <w:pStyle w:val="ConsPlusNormal"/>
              <w:jc w:val="center"/>
            </w:pPr>
            <w:r>
              <w:t>Костылевский А.В.</w:t>
            </w:r>
          </w:p>
        </w:tc>
        <w:tc>
          <w:tcPr>
            <w:tcW w:w="2835" w:type="dxa"/>
          </w:tcPr>
          <w:p w:rsidR="00176527" w:rsidRDefault="00176527">
            <w:pPr>
              <w:pStyle w:val="ConsPlusNormal"/>
            </w:pPr>
            <w:r>
              <w:t>Министр транспорта и дорожного хозяйства Новосибирской области</w:t>
            </w:r>
          </w:p>
        </w:tc>
        <w:tc>
          <w:tcPr>
            <w:tcW w:w="2381" w:type="dxa"/>
          </w:tcPr>
          <w:p w:rsidR="00176527" w:rsidRDefault="00176527">
            <w:pPr>
              <w:pStyle w:val="ConsPlusNormal"/>
              <w:jc w:val="center"/>
            </w:pPr>
            <w:r>
              <w:t>Травников А.А.</w:t>
            </w:r>
          </w:p>
        </w:tc>
        <w:tc>
          <w:tcPr>
            <w:tcW w:w="1417" w:type="dxa"/>
          </w:tcPr>
          <w:p w:rsidR="00176527" w:rsidRDefault="00176527">
            <w:pPr>
              <w:pStyle w:val="ConsPlusNormal"/>
              <w:jc w:val="center"/>
            </w:pPr>
            <w:r>
              <w:t>10</w:t>
            </w:r>
          </w:p>
        </w:tc>
      </w:tr>
      <w:tr w:rsidR="00176527">
        <w:tc>
          <w:tcPr>
            <w:tcW w:w="567" w:type="dxa"/>
          </w:tcPr>
          <w:p w:rsidR="00176527" w:rsidRDefault="00176527">
            <w:pPr>
              <w:pStyle w:val="ConsPlusNormal"/>
              <w:jc w:val="center"/>
            </w:pPr>
            <w:r>
              <w:t>6</w:t>
            </w:r>
          </w:p>
        </w:tc>
        <w:tc>
          <w:tcPr>
            <w:tcW w:w="2835" w:type="dxa"/>
          </w:tcPr>
          <w:p w:rsidR="00176527" w:rsidRDefault="00176527">
            <w:pPr>
              <w:pStyle w:val="ConsPlusNormal"/>
            </w:pPr>
            <w:r>
              <w:t>Участник регионального проекта</w:t>
            </w:r>
          </w:p>
        </w:tc>
        <w:tc>
          <w:tcPr>
            <w:tcW w:w="2438" w:type="dxa"/>
          </w:tcPr>
          <w:p w:rsidR="00176527" w:rsidRDefault="00176527">
            <w:pPr>
              <w:pStyle w:val="ConsPlusNormal"/>
              <w:jc w:val="center"/>
            </w:pPr>
            <w:r>
              <w:t>Мирошниченко А.А.</w:t>
            </w:r>
          </w:p>
        </w:tc>
        <w:tc>
          <w:tcPr>
            <w:tcW w:w="2835" w:type="dxa"/>
          </w:tcPr>
          <w:p w:rsidR="00176527" w:rsidRDefault="00176527">
            <w:pPr>
              <w:pStyle w:val="ConsPlusNormal"/>
            </w:pPr>
            <w:r>
              <w:t>Заместитель начальника управления дорожного комплекса</w:t>
            </w:r>
          </w:p>
        </w:tc>
        <w:tc>
          <w:tcPr>
            <w:tcW w:w="2381" w:type="dxa"/>
          </w:tcPr>
          <w:p w:rsidR="00176527" w:rsidRDefault="00176527">
            <w:pPr>
              <w:pStyle w:val="ConsPlusNormal"/>
              <w:jc w:val="center"/>
            </w:pPr>
            <w:r>
              <w:t>Костылевский А.В.</w:t>
            </w:r>
          </w:p>
        </w:tc>
        <w:tc>
          <w:tcPr>
            <w:tcW w:w="1417" w:type="dxa"/>
          </w:tcPr>
          <w:p w:rsidR="00176527" w:rsidRDefault="00176527">
            <w:pPr>
              <w:pStyle w:val="ConsPlusNormal"/>
              <w:jc w:val="center"/>
            </w:pPr>
            <w:r>
              <w:t>10</w:t>
            </w:r>
          </w:p>
        </w:tc>
      </w:tr>
      <w:tr w:rsidR="00176527">
        <w:tc>
          <w:tcPr>
            <w:tcW w:w="12473" w:type="dxa"/>
            <w:gridSpan w:val="6"/>
          </w:tcPr>
          <w:p w:rsidR="00176527" w:rsidRDefault="00176527">
            <w:pPr>
              <w:pStyle w:val="ConsPlusNormal"/>
            </w:pPr>
            <w:r>
              <w:t>Субъектами Российской Федерации выполнены работы по строительству и реконструкции автомобильных дорог регионального или межмуниципального, местного значения</w:t>
            </w:r>
          </w:p>
        </w:tc>
      </w:tr>
      <w:tr w:rsidR="00176527">
        <w:tc>
          <w:tcPr>
            <w:tcW w:w="567" w:type="dxa"/>
          </w:tcPr>
          <w:p w:rsidR="00176527" w:rsidRDefault="00176527">
            <w:pPr>
              <w:pStyle w:val="ConsPlusNormal"/>
              <w:jc w:val="center"/>
            </w:pPr>
            <w:r>
              <w:lastRenderedPageBreak/>
              <w:t>7</w:t>
            </w:r>
          </w:p>
        </w:tc>
        <w:tc>
          <w:tcPr>
            <w:tcW w:w="2835" w:type="dxa"/>
          </w:tcPr>
          <w:p w:rsidR="00176527" w:rsidRDefault="00176527">
            <w:pPr>
              <w:pStyle w:val="ConsPlusNormal"/>
            </w:pPr>
            <w:r>
              <w:t>Ответственный за достижение результата регионального проекта</w:t>
            </w:r>
          </w:p>
        </w:tc>
        <w:tc>
          <w:tcPr>
            <w:tcW w:w="2438" w:type="dxa"/>
          </w:tcPr>
          <w:p w:rsidR="00176527" w:rsidRDefault="00176527">
            <w:pPr>
              <w:pStyle w:val="ConsPlusNormal"/>
              <w:jc w:val="center"/>
            </w:pPr>
            <w:r>
              <w:t>Костылевский А.В.</w:t>
            </w:r>
          </w:p>
        </w:tc>
        <w:tc>
          <w:tcPr>
            <w:tcW w:w="2835" w:type="dxa"/>
          </w:tcPr>
          <w:p w:rsidR="00176527" w:rsidRDefault="00176527">
            <w:pPr>
              <w:pStyle w:val="ConsPlusNormal"/>
            </w:pPr>
            <w:r>
              <w:t>Министр транспорта и дорожного хозяйства Новосибирской области</w:t>
            </w:r>
          </w:p>
        </w:tc>
        <w:tc>
          <w:tcPr>
            <w:tcW w:w="2381" w:type="dxa"/>
          </w:tcPr>
          <w:p w:rsidR="00176527" w:rsidRDefault="00176527">
            <w:pPr>
              <w:pStyle w:val="ConsPlusNormal"/>
              <w:jc w:val="center"/>
            </w:pPr>
            <w:r>
              <w:t>Травников А.А.</w:t>
            </w:r>
          </w:p>
        </w:tc>
        <w:tc>
          <w:tcPr>
            <w:tcW w:w="1417" w:type="dxa"/>
          </w:tcPr>
          <w:p w:rsidR="00176527" w:rsidRDefault="00176527">
            <w:pPr>
              <w:pStyle w:val="ConsPlusNormal"/>
              <w:jc w:val="center"/>
            </w:pPr>
            <w:r>
              <w:t>10</w:t>
            </w:r>
          </w:p>
        </w:tc>
      </w:tr>
      <w:tr w:rsidR="00176527">
        <w:tc>
          <w:tcPr>
            <w:tcW w:w="12473" w:type="dxa"/>
            <w:gridSpan w:val="6"/>
          </w:tcPr>
          <w:p w:rsidR="00176527" w:rsidRDefault="00176527">
            <w:pPr>
              <w:pStyle w:val="ConsPlusNormal"/>
            </w:pPr>
            <w:r>
              <w:t>Субъектами Российской Федерации заключены контракты (доведены государственные задания учреждениям), предусматривающие закупку отечественного оборудования (товаров, работ, услуг) в рамках федерального проекта "Региональная и местная дорожная сеть"</w:t>
            </w:r>
          </w:p>
        </w:tc>
      </w:tr>
      <w:tr w:rsidR="00176527">
        <w:tc>
          <w:tcPr>
            <w:tcW w:w="567" w:type="dxa"/>
          </w:tcPr>
          <w:p w:rsidR="00176527" w:rsidRDefault="00176527">
            <w:pPr>
              <w:pStyle w:val="ConsPlusNormal"/>
              <w:jc w:val="center"/>
            </w:pPr>
            <w:r>
              <w:t>8</w:t>
            </w:r>
          </w:p>
        </w:tc>
        <w:tc>
          <w:tcPr>
            <w:tcW w:w="2835" w:type="dxa"/>
          </w:tcPr>
          <w:p w:rsidR="00176527" w:rsidRDefault="00176527">
            <w:pPr>
              <w:pStyle w:val="ConsPlusNormal"/>
            </w:pPr>
            <w:r>
              <w:t>Ответственный за достижение результата регионального проекта</w:t>
            </w:r>
          </w:p>
        </w:tc>
        <w:tc>
          <w:tcPr>
            <w:tcW w:w="2438" w:type="dxa"/>
          </w:tcPr>
          <w:p w:rsidR="00176527" w:rsidRDefault="00176527">
            <w:pPr>
              <w:pStyle w:val="ConsPlusNormal"/>
              <w:jc w:val="center"/>
            </w:pPr>
            <w:r>
              <w:t>Костылевский А.В.</w:t>
            </w:r>
          </w:p>
        </w:tc>
        <w:tc>
          <w:tcPr>
            <w:tcW w:w="2835" w:type="dxa"/>
          </w:tcPr>
          <w:p w:rsidR="00176527" w:rsidRDefault="00176527">
            <w:pPr>
              <w:pStyle w:val="ConsPlusNormal"/>
            </w:pPr>
            <w:r>
              <w:t>Министр транспорта и дорожного хозяйства Новосибирской области</w:t>
            </w:r>
          </w:p>
        </w:tc>
        <w:tc>
          <w:tcPr>
            <w:tcW w:w="2381" w:type="dxa"/>
          </w:tcPr>
          <w:p w:rsidR="00176527" w:rsidRDefault="00176527">
            <w:pPr>
              <w:pStyle w:val="ConsPlusNormal"/>
              <w:jc w:val="center"/>
            </w:pPr>
            <w:r>
              <w:t>Травников А.А.</w:t>
            </w:r>
          </w:p>
        </w:tc>
        <w:tc>
          <w:tcPr>
            <w:tcW w:w="1417" w:type="dxa"/>
          </w:tcPr>
          <w:p w:rsidR="00176527" w:rsidRDefault="00176527">
            <w:pPr>
              <w:pStyle w:val="ConsPlusNormal"/>
              <w:jc w:val="center"/>
            </w:pPr>
            <w:r>
              <w:t>10</w:t>
            </w:r>
          </w:p>
        </w:tc>
      </w:tr>
    </w:tbl>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3</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bookmarkStart w:id="23" w:name="P30014"/>
      <w:bookmarkEnd w:id="23"/>
      <w:r>
        <w:t>СВЕДЕНИЯ</w:t>
      </w:r>
    </w:p>
    <w:p w:rsidR="00176527" w:rsidRDefault="00176527">
      <w:pPr>
        <w:pStyle w:val="ConsPlusTitle"/>
        <w:jc w:val="center"/>
      </w:pPr>
      <w:r>
        <w:t>о проектах, направленных на развитие и увеличение пропускной</w:t>
      </w:r>
    </w:p>
    <w:p w:rsidR="00176527" w:rsidRDefault="00176527">
      <w:pPr>
        <w:pStyle w:val="ConsPlusTitle"/>
        <w:jc w:val="center"/>
      </w:pPr>
      <w:r>
        <w:t>способности сети автомобильных дорог общего пользования</w:t>
      </w:r>
    </w:p>
    <w:p w:rsidR="00176527" w:rsidRDefault="00176527">
      <w:pPr>
        <w:pStyle w:val="ConsPlusTitle"/>
        <w:jc w:val="center"/>
      </w:pPr>
      <w:r>
        <w:t>регионального и межмуниципального значения, осуществляемых</w:t>
      </w:r>
    </w:p>
    <w:p w:rsidR="00176527" w:rsidRDefault="00176527">
      <w:pPr>
        <w:pStyle w:val="ConsPlusTitle"/>
        <w:jc w:val="center"/>
      </w:pPr>
      <w:r>
        <w:t>в рамках государственной программы Новосибирской области</w:t>
      </w:r>
    </w:p>
    <w:p w:rsidR="00176527" w:rsidRDefault="00176527">
      <w:pPr>
        <w:pStyle w:val="ConsPlusTitle"/>
        <w:jc w:val="center"/>
      </w:pPr>
      <w:r>
        <w:t>"Развитие автомобильных дорог регионального,</w:t>
      </w:r>
    </w:p>
    <w:p w:rsidR="00176527" w:rsidRDefault="00176527">
      <w:pPr>
        <w:pStyle w:val="ConsPlusTitle"/>
        <w:jc w:val="center"/>
      </w:pPr>
      <w:r>
        <w:t>межмуниципального и местного значения</w:t>
      </w:r>
    </w:p>
    <w:p w:rsidR="00176527" w:rsidRDefault="00176527">
      <w:pPr>
        <w:pStyle w:val="ConsPlusTitle"/>
        <w:jc w:val="center"/>
      </w:pPr>
      <w:r>
        <w:t>в Новосибирской области" (справочно)</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 xml:space="preserve">(в ред. </w:t>
            </w:r>
            <w:hyperlink r:id="rId524">
              <w:r>
                <w:rPr>
                  <w:color w:val="0000FF"/>
                </w:rPr>
                <w:t>постановления</w:t>
              </w:r>
            </w:hyperlink>
            <w:r>
              <w:rPr>
                <w:color w:val="392C69"/>
              </w:rPr>
              <w:t xml:space="preserve"> Правительства Новосибирской области</w:t>
            </w:r>
          </w:p>
          <w:p w:rsidR="00176527" w:rsidRDefault="00176527">
            <w:pPr>
              <w:pStyle w:val="ConsPlusNormal"/>
              <w:jc w:val="center"/>
            </w:pPr>
            <w:r>
              <w:rPr>
                <w:color w:val="392C69"/>
              </w:rPr>
              <w:t>от 27.09.2022 N 442-п)</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195"/>
        <w:gridCol w:w="2948"/>
        <w:gridCol w:w="963"/>
        <w:gridCol w:w="1020"/>
        <w:gridCol w:w="1020"/>
        <w:gridCol w:w="1417"/>
        <w:gridCol w:w="1020"/>
        <w:gridCol w:w="1020"/>
        <w:gridCol w:w="1644"/>
        <w:gridCol w:w="1644"/>
        <w:gridCol w:w="1360"/>
        <w:gridCol w:w="1360"/>
        <w:gridCol w:w="1360"/>
      </w:tblGrid>
      <w:tr w:rsidR="00176527">
        <w:tc>
          <w:tcPr>
            <w:tcW w:w="566" w:type="dxa"/>
            <w:vMerge w:val="restart"/>
          </w:tcPr>
          <w:p w:rsidR="00176527" w:rsidRDefault="00176527">
            <w:pPr>
              <w:pStyle w:val="ConsPlusNormal"/>
              <w:jc w:val="center"/>
            </w:pPr>
            <w:r>
              <w:t xml:space="preserve">N </w:t>
            </w:r>
            <w:r>
              <w:lastRenderedPageBreak/>
              <w:t>п/п</w:t>
            </w:r>
          </w:p>
        </w:tc>
        <w:tc>
          <w:tcPr>
            <w:tcW w:w="4195" w:type="dxa"/>
            <w:vMerge w:val="restart"/>
          </w:tcPr>
          <w:p w:rsidR="00176527" w:rsidRDefault="00176527">
            <w:pPr>
              <w:pStyle w:val="ConsPlusNormal"/>
              <w:jc w:val="center"/>
            </w:pPr>
            <w:r>
              <w:lastRenderedPageBreak/>
              <w:t>Наименование объектов</w:t>
            </w:r>
          </w:p>
        </w:tc>
        <w:tc>
          <w:tcPr>
            <w:tcW w:w="2948" w:type="dxa"/>
            <w:vMerge w:val="restart"/>
          </w:tcPr>
          <w:p w:rsidR="00176527" w:rsidRDefault="00176527">
            <w:pPr>
              <w:pStyle w:val="ConsPlusNormal"/>
              <w:jc w:val="center"/>
            </w:pPr>
            <w:r>
              <w:t xml:space="preserve">Дата и номер </w:t>
            </w:r>
            <w:r>
              <w:lastRenderedPageBreak/>
              <w:t>положительного заключения государственной экспертизы проектов</w:t>
            </w:r>
          </w:p>
        </w:tc>
        <w:tc>
          <w:tcPr>
            <w:tcW w:w="963" w:type="dxa"/>
            <w:vMerge w:val="restart"/>
          </w:tcPr>
          <w:p w:rsidR="00176527" w:rsidRDefault="00176527">
            <w:pPr>
              <w:pStyle w:val="ConsPlusNormal"/>
              <w:jc w:val="center"/>
            </w:pPr>
            <w:r>
              <w:lastRenderedPageBreak/>
              <w:t xml:space="preserve">Срок </w:t>
            </w:r>
            <w:r>
              <w:lastRenderedPageBreak/>
              <w:t>ввода в эксплуатацию</w:t>
            </w:r>
          </w:p>
        </w:tc>
        <w:tc>
          <w:tcPr>
            <w:tcW w:w="2040" w:type="dxa"/>
            <w:gridSpan w:val="2"/>
          </w:tcPr>
          <w:p w:rsidR="00176527" w:rsidRDefault="00176527">
            <w:pPr>
              <w:pStyle w:val="ConsPlusNormal"/>
              <w:jc w:val="center"/>
            </w:pPr>
            <w:r>
              <w:lastRenderedPageBreak/>
              <w:t xml:space="preserve">Мощность по </w:t>
            </w:r>
            <w:r>
              <w:lastRenderedPageBreak/>
              <w:t>проектно-сметной документации</w:t>
            </w:r>
          </w:p>
        </w:tc>
        <w:tc>
          <w:tcPr>
            <w:tcW w:w="1417" w:type="dxa"/>
            <w:vMerge w:val="restart"/>
          </w:tcPr>
          <w:p w:rsidR="00176527" w:rsidRDefault="00176527">
            <w:pPr>
              <w:pStyle w:val="ConsPlusNormal"/>
              <w:jc w:val="center"/>
            </w:pPr>
            <w:r>
              <w:lastRenderedPageBreak/>
              <w:t xml:space="preserve">Стоимость в </w:t>
            </w:r>
            <w:r>
              <w:lastRenderedPageBreak/>
              <w:t>ценах соответствующих лет (тыс. руб.)</w:t>
            </w:r>
          </w:p>
        </w:tc>
        <w:tc>
          <w:tcPr>
            <w:tcW w:w="3684" w:type="dxa"/>
            <w:gridSpan w:val="3"/>
          </w:tcPr>
          <w:p w:rsidR="00176527" w:rsidRDefault="00176527">
            <w:pPr>
              <w:pStyle w:val="ConsPlusNormal"/>
              <w:jc w:val="center"/>
            </w:pPr>
            <w:r>
              <w:lastRenderedPageBreak/>
              <w:t xml:space="preserve">Подлежит выполнению до конца </w:t>
            </w:r>
            <w:r>
              <w:lastRenderedPageBreak/>
              <w:t>строительства</w:t>
            </w:r>
          </w:p>
        </w:tc>
        <w:tc>
          <w:tcPr>
            <w:tcW w:w="5724" w:type="dxa"/>
            <w:gridSpan w:val="4"/>
          </w:tcPr>
          <w:p w:rsidR="00176527" w:rsidRDefault="00176527">
            <w:pPr>
              <w:pStyle w:val="ConsPlusNormal"/>
              <w:jc w:val="center"/>
            </w:pPr>
            <w:r>
              <w:lastRenderedPageBreak/>
              <w:t xml:space="preserve">Объем финансирования, тыс. рублей, в том числе по </w:t>
            </w:r>
            <w:r>
              <w:lastRenderedPageBreak/>
              <w:t>годам</w:t>
            </w:r>
          </w:p>
        </w:tc>
      </w:tr>
      <w:tr w:rsidR="00176527">
        <w:tc>
          <w:tcPr>
            <w:tcW w:w="566" w:type="dxa"/>
            <w:vMerge/>
          </w:tcPr>
          <w:p w:rsidR="00176527" w:rsidRDefault="00176527">
            <w:pPr>
              <w:pStyle w:val="ConsPlusNormal"/>
            </w:pPr>
          </w:p>
        </w:tc>
        <w:tc>
          <w:tcPr>
            <w:tcW w:w="4195" w:type="dxa"/>
            <w:vMerge/>
          </w:tcPr>
          <w:p w:rsidR="00176527" w:rsidRDefault="00176527">
            <w:pPr>
              <w:pStyle w:val="ConsPlusNormal"/>
            </w:pPr>
          </w:p>
        </w:tc>
        <w:tc>
          <w:tcPr>
            <w:tcW w:w="2948" w:type="dxa"/>
            <w:vMerge/>
          </w:tcPr>
          <w:p w:rsidR="00176527" w:rsidRDefault="00176527">
            <w:pPr>
              <w:pStyle w:val="ConsPlusNormal"/>
            </w:pPr>
          </w:p>
        </w:tc>
        <w:tc>
          <w:tcPr>
            <w:tcW w:w="963" w:type="dxa"/>
            <w:vMerge/>
          </w:tcPr>
          <w:p w:rsidR="00176527" w:rsidRDefault="00176527">
            <w:pPr>
              <w:pStyle w:val="ConsPlusNormal"/>
            </w:pPr>
          </w:p>
        </w:tc>
        <w:tc>
          <w:tcPr>
            <w:tcW w:w="1020" w:type="dxa"/>
          </w:tcPr>
          <w:p w:rsidR="00176527" w:rsidRDefault="00176527">
            <w:pPr>
              <w:pStyle w:val="ConsPlusNormal"/>
              <w:jc w:val="center"/>
            </w:pPr>
            <w:r>
              <w:t>км</w:t>
            </w:r>
          </w:p>
        </w:tc>
        <w:tc>
          <w:tcPr>
            <w:tcW w:w="1020" w:type="dxa"/>
          </w:tcPr>
          <w:p w:rsidR="00176527" w:rsidRDefault="00176527">
            <w:pPr>
              <w:pStyle w:val="ConsPlusNormal"/>
              <w:jc w:val="center"/>
            </w:pPr>
            <w:r>
              <w:t>из них искусственные сооружения, пог. м</w:t>
            </w:r>
          </w:p>
        </w:tc>
        <w:tc>
          <w:tcPr>
            <w:tcW w:w="1417" w:type="dxa"/>
            <w:vMerge/>
          </w:tcPr>
          <w:p w:rsidR="00176527" w:rsidRDefault="00176527">
            <w:pPr>
              <w:pStyle w:val="ConsPlusNormal"/>
            </w:pPr>
          </w:p>
        </w:tc>
        <w:tc>
          <w:tcPr>
            <w:tcW w:w="1020" w:type="dxa"/>
          </w:tcPr>
          <w:p w:rsidR="00176527" w:rsidRDefault="00176527">
            <w:pPr>
              <w:pStyle w:val="ConsPlusNormal"/>
              <w:jc w:val="center"/>
            </w:pPr>
            <w:r>
              <w:t>км</w:t>
            </w:r>
          </w:p>
        </w:tc>
        <w:tc>
          <w:tcPr>
            <w:tcW w:w="1020" w:type="dxa"/>
          </w:tcPr>
          <w:p w:rsidR="00176527" w:rsidRDefault="00176527">
            <w:pPr>
              <w:pStyle w:val="ConsPlusNormal"/>
              <w:jc w:val="center"/>
            </w:pPr>
            <w:r>
              <w:t>из них искусственных сооружений, пог. м</w:t>
            </w:r>
          </w:p>
        </w:tc>
        <w:tc>
          <w:tcPr>
            <w:tcW w:w="1644" w:type="dxa"/>
          </w:tcPr>
          <w:p w:rsidR="00176527" w:rsidRDefault="00176527">
            <w:pPr>
              <w:pStyle w:val="ConsPlusNormal"/>
              <w:jc w:val="center"/>
            </w:pPr>
            <w:r>
              <w:t>остаток сметной стоимости в ценах соответствующих лет (тыс. руб.)</w:t>
            </w:r>
          </w:p>
        </w:tc>
        <w:tc>
          <w:tcPr>
            <w:tcW w:w="1644" w:type="dxa"/>
          </w:tcPr>
          <w:p w:rsidR="00176527" w:rsidRDefault="00176527">
            <w:pPr>
              <w:pStyle w:val="ConsPlusNormal"/>
              <w:jc w:val="center"/>
            </w:pPr>
            <w:r>
              <w:t>2022</w:t>
            </w:r>
          </w:p>
        </w:tc>
        <w:tc>
          <w:tcPr>
            <w:tcW w:w="1360" w:type="dxa"/>
          </w:tcPr>
          <w:p w:rsidR="00176527" w:rsidRDefault="00176527">
            <w:pPr>
              <w:pStyle w:val="ConsPlusNormal"/>
              <w:jc w:val="center"/>
            </w:pPr>
            <w:r>
              <w:t>2023</w:t>
            </w:r>
          </w:p>
        </w:tc>
        <w:tc>
          <w:tcPr>
            <w:tcW w:w="1360" w:type="dxa"/>
          </w:tcPr>
          <w:p w:rsidR="00176527" w:rsidRDefault="00176527">
            <w:pPr>
              <w:pStyle w:val="ConsPlusNormal"/>
              <w:jc w:val="center"/>
            </w:pPr>
            <w:r>
              <w:t>2024</w:t>
            </w:r>
          </w:p>
        </w:tc>
        <w:tc>
          <w:tcPr>
            <w:tcW w:w="1360" w:type="dxa"/>
          </w:tcPr>
          <w:p w:rsidR="00176527" w:rsidRDefault="00176527">
            <w:pPr>
              <w:pStyle w:val="ConsPlusNormal"/>
              <w:jc w:val="center"/>
            </w:pPr>
            <w:r>
              <w:t>до конца строительства или срока действия государственной программы</w:t>
            </w:r>
          </w:p>
        </w:tc>
      </w:tr>
      <w:tr w:rsidR="00176527">
        <w:tc>
          <w:tcPr>
            <w:tcW w:w="566" w:type="dxa"/>
          </w:tcPr>
          <w:p w:rsidR="00176527" w:rsidRDefault="00176527">
            <w:pPr>
              <w:pStyle w:val="ConsPlusNormal"/>
            </w:pPr>
          </w:p>
        </w:tc>
        <w:tc>
          <w:tcPr>
            <w:tcW w:w="4195" w:type="dxa"/>
          </w:tcPr>
          <w:p w:rsidR="00176527" w:rsidRDefault="00176527">
            <w:pPr>
              <w:pStyle w:val="ConsPlusNormal"/>
            </w:pPr>
            <w:r>
              <w:t>Всего</w:t>
            </w:r>
          </w:p>
        </w:tc>
        <w:tc>
          <w:tcPr>
            <w:tcW w:w="2948" w:type="dxa"/>
          </w:tcPr>
          <w:p w:rsidR="00176527" w:rsidRDefault="00176527">
            <w:pPr>
              <w:pStyle w:val="ConsPlusNormal"/>
            </w:pPr>
          </w:p>
        </w:tc>
        <w:tc>
          <w:tcPr>
            <w:tcW w:w="963" w:type="dxa"/>
          </w:tcPr>
          <w:p w:rsidR="00176527" w:rsidRDefault="00176527">
            <w:pPr>
              <w:pStyle w:val="ConsPlusNormal"/>
            </w:pPr>
          </w:p>
        </w:tc>
        <w:tc>
          <w:tcPr>
            <w:tcW w:w="1020" w:type="dxa"/>
          </w:tcPr>
          <w:p w:rsidR="00176527" w:rsidRDefault="00176527">
            <w:pPr>
              <w:pStyle w:val="ConsPlusNormal"/>
              <w:jc w:val="center"/>
            </w:pPr>
            <w:r>
              <w:t>65,2</w:t>
            </w:r>
          </w:p>
        </w:tc>
        <w:tc>
          <w:tcPr>
            <w:tcW w:w="1020" w:type="dxa"/>
          </w:tcPr>
          <w:p w:rsidR="00176527" w:rsidRDefault="00176527">
            <w:pPr>
              <w:pStyle w:val="ConsPlusNormal"/>
              <w:jc w:val="center"/>
            </w:pPr>
            <w:r>
              <w:t>4300,8</w:t>
            </w:r>
          </w:p>
        </w:tc>
        <w:tc>
          <w:tcPr>
            <w:tcW w:w="1417" w:type="dxa"/>
          </w:tcPr>
          <w:p w:rsidR="00176527" w:rsidRDefault="00176527">
            <w:pPr>
              <w:pStyle w:val="ConsPlusNormal"/>
              <w:jc w:val="center"/>
            </w:pPr>
            <w:r>
              <w:t>45851308,5</w:t>
            </w:r>
          </w:p>
        </w:tc>
        <w:tc>
          <w:tcPr>
            <w:tcW w:w="1020" w:type="dxa"/>
          </w:tcPr>
          <w:p w:rsidR="00176527" w:rsidRDefault="00176527">
            <w:pPr>
              <w:pStyle w:val="ConsPlusNormal"/>
              <w:jc w:val="center"/>
            </w:pPr>
            <w:r>
              <w:t>24,6</w:t>
            </w:r>
          </w:p>
        </w:tc>
        <w:tc>
          <w:tcPr>
            <w:tcW w:w="1020" w:type="dxa"/>
          </w:tcPr>
          <w:p w:rsidR="00176527" w:rsidRDefault="00176527">
            <w:pPr>
              <w:pStyle w:val="ConsPlusNormal"/>
              <w:jc w:val="center"/>
            </w:pPr>
            <w:r>
              <w:t>4289,2</w:t>
            </w:r>
          </w:p>
        </w:tc>
        <w:tc>
          <w:tcPr>
            <w:tcW w:w="1644" w:type="dxa"/>
          </w:tcPr>
          <w:p w:rsidR="00176527" w:rsidRDefault="00176527">
            <w:pPr>
              <w:pStyle w:val="ConsPlusNormal"/>
              <w:jc w:val="center"/>
            </w:pPr>
            <w:r>
              <w:t>20433008,3</w:t>
            </w:r>
          </w:p>
        </w:tc>
        <w:tc>
          <w:tcPr>
            <w:tcW w:w="1644" w:type="dxa"/>
          </w:tcPr>
          <w:p w:rsidR="00176527" w:rsidRDefault="00176527">
            <w:pPr>
              <w:pStyle w:val="ConsPlusNormal"/>
              <w:jc w:val="center"/>
            </w:pPr>
            <w:r>
              <w:t>8065486,2</w:t>
            </w:r>
          </w:p>
        </w:tc>
        <w:tc>
          <w:tcPr>
            <w:tcW w:w="1360" w:type="dxa"/>
          </w:tcPr>
          <w:p w:rsidR="00176527" w:rsidRDefault="00176527">
            <w:pPr>
              <w:pStyle w:val="ConsPlusNormal"/>
              <w:jc w:val="center"/>
            </w:pPr>
            <w:r>
              <w:t>6713661,2</w:t>
            </w:r>
          </w:p>
        </w:tc>
        <w:tc>
          <w:tcPr>
            <w:tcW w:w="1360" w:type="dxa"/>
          </w:tcPr>
          <w:p w:rsidR="00176527" w:rsidRDefault="00176527">
            <w:pPr>
              <w:pStyle w:val="ConsPlusNormal"/>
              <w:jc w:val="center"/>
            </w:pPr>
            <w:r>
              <w:t>1221178,7</w:t>
            </w:r>
          </w:p>
        </w:tc>
        <w:tc>
          <w:tcPr>
            <w:tcW w:w="1360" w:type="dxa"/>
          </w:tcPr>
          <w:p w:rsidR="00176527" w:rsidRDefault="00176527">
            <w:pPr>
              <w:pStyle w:val="ConsPlusNormal"/>
              <w:jc w:val="center"/>
            </w:pPr>
            <w:r>
              <w:t>4432682,2</w:t>
            </w:r>
          </w:p>
        </w:tc>
      </w:tr>
      <w:tr w:rsidR="00176527">
        <w:tc>
          <w:tcPr>
            <w:tcW w:w="566" w:type="dxa"/>
          </w:tcPr>
          <w:p w:rsidR="00176527" w:rsidRDefault="00176527">
            <w:pPr>
              <w:pStyle w:val="ConsPlusNormal"/>
            </w:pPr>
          </w:p>
        </w:tc>
        <w:tc>
          <w:tcPr>
            <w:tcW w:w="4195" w:type="dxa"/>
          </w:tcPr>
          <w:p w:rsidR="00176527" w:rsidRDefault="00176527">
            <w:pPr>
              <w:pStyle w:val="ConsPlusNormal"/>
            </w:pPr>
            <w:r>
              <w:t>в том числе по объектам:</w:t>
            </w:r>
          </w:p>
        </w:tc>
        <w:tc>
          <w:tcPr>
            <w:tcW w:w="2948" w:type="dxa"/>
          </w:tcPr>
          <w:p w:rsidR="00176527" w:rsidRDefault="00176527">
            <w:pPr>
              <w:pStyle w:val="ConsPlusNormal"/>
            </w:pPr>
          </w:p>
        </w:tc>
        <w:tc>
          <w:tcPr>
            <w:tcW w:w="963" w:type="dxa"/>
          </w:tcPr>
          <w:p w:rsidR="00176527" w:rsidRDefault="00176527">
            <w:pPr>
              <w:pStyle w:val="ConsPlusNormal"/>
            </w:pPr>
          </w:p>
        </w:tc>
        <w:tc>
          <w:tcPr>
            <w:tcW w:w="1020" w:type="dxa"/>
          </w:tcPr>
          <w:p w:rsidR="00176527" w:rsidRDefault="00176527">
            <w:pPr>
              <w:pStyle w:val="ConsPlusNormal"/>
            </w:pPr>
          </w:p>
        </w:tc>
        <w:tc>
          <w:tcPr>
            <w:tcW w:w="1020" w:type="dxa"/>
          </w:tcPr>
          <w:p w:rsidR="00176527" w:rsidRDefault="00176527">
            <w:pPr>
              <w:pStyle w:val="ConsPlusNormal"/>
            </w:pPr>
          </w:p>
        </w:tc>
        <w:tc>
          <w:tcPr>
            <w:tcW w:w="1417" w:type="dxa"/>
          </w:tcPr>
          <w:p w:rsidR="00176527" w:rsidRDefault="00176527">
            <w:pPr>
              <w:pStyle w:val="ConsPlusNormal"/>
            </w:pPr>
          </w:p>
        </w:tc>
        <w:tc>
          <w:tcPr>
            <w:tcW w:w="1020" w:type="dxa"/>
          </w:tcPr>
          <w:p w:rsidR="00176527" w:rsidRDefault="00176527">
            <w:pPr>
              <w:pStyle w:val="ConsPlusNormal"/>
            </w:pPr>
          </w:p>
        </w:tc>
        <w:tc>
          <w:tcPr>
            <w:tcW w:w="1020" w:type="dxa"/>
          </w:tcPr>
          <w:p w:rsidR="00176527" w:rsidRDefault="00176527">
            <w:pPr>
              <w:pStyle w:val="ConsPlusNormal"/>
            </w:pPr>
          </w:p>
        </w:tc>
        <w:tc>
          <w:tcPr>
            <w:tcW w:w="1644" w:type="dxa"/>
          </w:tcPr>
          <w:p w:rsidR="00176527" w:rsidRDefault="00176527">
            <w:pPr>
              <w:pStyle w:val="ConsPlusNormal"/>
            </w:pPr>
          </w:p>
        </w:tc>
        <w:tc>
          <w:tcPr>
            <w:tcW w:w="1644" w:type="dxa"/>
          </w:tcPr>
          <w:p w:rsidR="00176527" w:rsidRDefault="00176527">
            <w:pPr>
              <w:pStyle w:val="ConsPlusNormal"/>
            </w:pPr>
          </w:p>
        </w:tc>
        <w:tc>
          <w:tcPr>
            <w:tcW w:w="1360" w:type="dxa"/>
          </w:tcPr>
          <w:p w:rsidR="00176527" w:rsidRDefault="00176527">
            <w:pPr>
              <w:pStyle w:val="ConsPlusNormal"/>
            </w:pPr>
          </w:p>
        </w:tc>
        <w:tc>
          <w:tcPr>
            <w:tcW w:w="1360" w:type="dxa"/>
          </w:tcPr>
          <w:p w:rsidR="00176527" w:rsidRDefault="00176527">
            <w:pPr>
              <w:pStyle w:val="ConsPlusNormal"/>
            </w:pPr>
          </w:p>
        </w:tc>
        <w:tc>
          <w:tcPr>
            <w:tcW w:w="1360" w:type="dxa"/>
          </w:tcPr>
          <w:p w:rsidR="00176527" w:rsidRDefault="00176527">
            <w:pPr>
              <w:pStyle w:val="ConsPlusNormal"/>
            </w:pPr>
          </w:p>
        </w:tc>
      </w:tr>
      <w:tr w:rsidR="00176527">
        <w:tc>
          <w:tcPr>
            <w:tcW w:w="566" w:type="dxa"/>
          </w:tcPr>
          <w:p w:rsidR="00176527" w:rsidRDefault="00176527">
            <w:pPr>
              <w:pStyle w:val="ConsPlusNormal"/>
              <w:jc w:val="center"/>
            </w:pPr>
            <w:r>
              <w:t>1</w:t>
            </w:r>
          </w:p>
        </w:tc>
        <w:tc>
          <w:tcPr>
            <w:tcW w:w="4195" w:type="dxa"/>
          </w:tcPr>
          <w:p w:rsidR="00176527" w:rsidRDefault="00176527">
            <w:pPr>
              <w:pStyle w:val="ConsPlusNormal"/>
            </w:pPr>
            <w:r>
              <w:t>Реконструкция автомобильной дороги "Мироновка - Петрушино" на участке км 0+000 - км 3+000 в Баганском районе Новосибирской области</w:t>
            </w:r>
          </w:p>
        </w:tc>
        <w:tc>
          <w:tcPr>
            <w:tcW w:w="2948" w:type="dxa"/>
          </w:tcPr>
          <w:p w:rsidR="00176527" w:rsidRDefault="00176527">
            <w:pPr>
              <w:pStyle w:val="ConsPlusNormal"/>
            </w:pPr>
            <w:r>
              <w:t>Инженерно-изыскательская N 54-1-1-1-0249-17 от 31.08.2017,</w:t>
            </w:r>
          </w:p>
          <w:p w:rsidR="00176527" w:rsidRDefault="00176527">
            <w:pPr>
              <w:pStyle w:val="ConsPlusNormal"/>
            </w:pPr>
            <w:r>
              <w:t>проектная документация N 54-1-1-2-0429-17 от 25.12.2017,</w:t>
            </w:r>
          </w:p>
          <w:p w:rsidR="00176527" w:rsidRDefault="00176527">
            <w:pPr>
              <w:pStyle w:val="ConsPlusNormal"/>
            </w:pPr>
            <w:r>
              <w:t>дост. N 51-1-6-0754-17 от 25.12.2017</w:t>
            </w:r>
          </w:p>
        </w:tc>
        <w:tc>
          <w:tcPr>
            <w:tcW w:w="963" w:type="dxa"/>
          </w:tcPr>
          <w:p w:rsidR="00176527" w:rsidRDefault="00176527">
            <w:pPr>
              <w:pStyle w:val="ConsPlusNormal"/>
              <w:jc w:val="center"/>
            </w:pPr>
            <w:r>
              <w:t>2019</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w:t>
            </w:r>
          </w:p>
        </w:tc>
        <w:tc>
          <w:tcPr>
            <w:tcW w:w="4195" w:type="dxa"/>
          </w:tcPr>
          <w:p w:rsidR="00176527" w:rsidRDefault="00176527">
            <w:pPr>
              <w:pStyle w:val="ConsPlusNormal"/>
            </w:pPr>
            <w:r>
              <w:t>Реконструкция автомобильной дороги "Мироновка - Петрушино" на участке км 3+000 - км 13+052 в Баганском районе Новосибирской области</w:t>
            </w:r>
          </w:p>
        </w:tc>
        <w:tc>
          <w:tcPr>
            <w:tcW w:w="2948" w:type="dxa"/>
          </w:tcPr>
          <w:p w:rsidR="00176527" w:rsidRDefault="00176527">
            <w:pPr>
              <w:pStyle w:val="ConsPlusNormal"/>
            </w:pPr>
            <w:r>
              <w:t>Проектная документация и инженерно-изыскательская N 54-1-1-3-0286-18 от 20.08.2019,</w:t>
            </w:r>
          </w:p>
          <w:p w:rsidR="00176527" w:rsidRDefault="00176527">
            <w:pPr>
              <w:pStyle w:val="ConsPlusNormal"/>
            </w:pPr>
            <w:r>
              <w:t>дост. N 54-1-1391-18 от 20.08.2019</w:t>
            </w:r>
          </w:p>
        </w:tc>
        <w:tc>
          <w:tcPr>
            <w:tcW w:w="963" w:type="dxa"/>
          </w:tcPr>
          <w:p w:rsidR="00176527" w:rsidRDefault="00176527">
            <w:pPr>
              <w:pStyle w:val="ConsPlusNormal"/>
              <w:jc w:val="center"/>
            </w:pPr>
            <w:r>
              <w:t>2019</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2 100,0</w:t>
            </w:r>
          </w:p>
        </w:tc>
        <w:tc>
          <w:tcPr>
            <w:tcW w:w="1644" w:type="dxa"/>
          </w:tcPr>
          <w:p w:rsidR="00176527" w:rsidRDefault="00176527">
            <w:pPr>
              <w:pStyle w:val="ConsPlusNormal"/>
              <w:jc w:val="center"/>
            </w:pPr>
            <w:r>
              <w:t>2 100,0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3</w:t>
            </w:r>
          </w:p>
        </w:tc>
        <w:tc>
          <w:tcPr>
            <w:tcW w:w="4195" w:type="dxa"/>
          </w:tcPr>
          <w:p w:rsidR="00176527" w:rsidRDefault="00176527">
            <w:pPr>
              <w:pStyle w:val="ConsPlusNormal"/>
            </w:pPr>
            <w:r>
              <w:t>Реконструкция автомобильной дороги "Барабинск - Зюзя - Квашнино" в Барабинском районе Новосибирской области</w:t>
            </w:r>
          </w:p>
        </w:tc>
        <w:tc>
          <w:tcPr>
            <w:tcW w:w="2948" w:type="dxa"/>
          </w:tcPr>
          <w:p w:rsidR="00176527" w:rsidRDefault="00176527">
            <w:pPr>
              <w:pStyle w:val="ConsPlusNormal"/>
            </w:pPr>
            <w:r>
              <w:t>Инженерно-изыскательская N 54-1-1-0322-15 от 12.08.2015;</w:t>
            </w:r>
          </w:p>
          <w:p w:rsidR="00176527" w:rsidRDefault="00176527">
            <w:pPr>
              <w:pStyle w:val="ConsPlusNormal"/>
            </w:pPr>
            <w:r>
              <w:t>проектная документация N 54-1-3-0401-15 от 09.10.2015</w:t>
            </w:r>
          </w:p>
        </w:tc>
        <w:tc>
          <w:tcPr>
            <w:tcW w:w="963" w:type="dxa"/>
          </w:tcPr>
          <w:p w:rsidR="00176527" w:rsidRDefault="00176527">
            <w:pPr>
              <w:pStyle w:val="ConsPlusNormal"/>
              <w:jc w:val="center"/>
            </w:pPr>
            <w:r>
              <w:t>2019</w:t>
            </w:r>
          </w:p>
        </w:tc>
        <w:tc>
          <w:tcPr>
            <w:tcW w:w="1020" w:type="dxa"/>
          </w:tcPr>
          <w:p w:rsidR="00176527" w:rsidRDefault="00176527">
            <w:pPr>
              <w:pStyle w:val="ConsPlusNormal"/>
              <w:jc w:val="center"/>
            </w:pPr>
            <w:r>
              <w:t>11,059</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622 320,4</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16 693,0</w:t>
            </w:r>
          </w:p>
        </w:tc>
        <w:tc>
          <w:tcPr>
            <w:tcW w:w="1644" w:type="dxa"/>
          </w:tcPr>
          <w:p w:rsidR="00176527" w:rsidRDefault="00176527">
            <w:pPr>
              <w:pStyle w:val="ConsPlusNormal"/>
              <w:jc w:val="center"/>
            </w:pPr>
            <w:r>
              <w:t>12 193,0</w:t>
            </w:r>
          </w:p>
        </w:tc>
        <w:tc>
          <w:tcPr>
            <w:tcW w:w="1360" w:type="dxa"/>
          </w:tcPr>
          <w:p w:rsidR="00176527" w:rsidRDefault="00176527">
            <w:pPr>
              <w:pStyle w:val="ConsPlusNormal"/>
              <w:jc w:val="center"/>
            </w:pPr>
            <w:r>
              <w:t>4 500,0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w:t>
            </w:r>
          </w:p>
        </w:tc>
        <w:tc>
          <w:tcPr>
            <w:tcW w:w="4195" w:type="dxa"/>
          </w:tcPr>
          <w:p w:rsidR="00176527" w:rsidRDefault="00176527">
            <w:pPr>
              <w:pStyle w:val="ConsPlusNormal"/>
            </w:pPr>
            <w:r>
              <w:t>Строительство а/д "100 км а/д "М-53" - Сибиряк" в Болотнинском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lastRenderedPageBreak/>
              <w:t>5</w:t>
            </w:r>
          </w:p>
        </w:tc>
        <w:tc>
          <w:tcPr>
            <w:tcW w:w="4195" w:type="dxa"/>
          </w:tcPr>
          <w:p w:rsidR="00176527" w:rsidRDefault="00176527">
            <w:pPr>
              <w:pStyle w:val="ConsPlusNormal"/>
            </w:pPr>
            <w:r>
              <w:t>Реконструкция автомобильной дороги "Венгерово - Минино - Верх-Красноярка - Северное (в гр. района)" в Венгеровском районе Новосибирской области</w:t>
            </w:r>
          </w:p>
        </w:tc>
        <w:tc>
          <w:tcPr>
            <w:tcW w:w="2948" w:type="dxa"/>
          </w:tcPr>
          <w:p w:rsidR="00176527" w:rsidRDefault="00176527">
            <w:pPr>
              <w:pStyle w:val="ConsPlusNormal"/>
            </w:pPr>
            <w:r>
              <w:t>Инженерно-изыскательская N 54-1-1-1-0437-16 от 06.12.2016;</w:t>
            </w:r>
          </w:p>
          <w:p w:rsidR="00176527" w:rsidRDefault="00176527">
            <w:pPr>
              <w:pStyle w:val="ConsPlusNormal"/>
            </w:pPr>
            <w:r>
              <w:t>проектная документация N 54-1-1-2-0044-17 от 13.03.2017</w:t>
            </w:r>
          </w:p>
        </w:tc>
        <w:tc>
          <w:tcPr>
            <w:tcW w:w="963" w:type="dxa"/>
          </w:tcPr>
          <w:p w:rsidR="00176527" w:rsidRDefault="00176527">
            <w:pPr>
              <w:pStyle w:val="ConsPlusNormal"/>
              <w:jc w:val="center"/>
            </w:pPr>
            <w:r>
              <w:t>2021</w:t>
            </w:r>
          </w:p>
        </w:tc>
        <w:tc>
          <w:tcPr>
            <w:tcW w:w="1020" w:type="dxa"/>
          </w:tcPr>
          <w:p w:rsidR="00176527" w:rsidRDefault="00176527">
            <w:pPr>
              <w:pStyle w:val="ConsPlusNormal"/>
              <w:jc w:val="center"/>
            </w:pPr>
            <w:r>
              <w:t>2,600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206 658,9</w:t>
            </w:r>
          </w:p>
        </w:tc>
        <w:tc>
          <w:tcPr>
            <w:tcW w:w="1020" w:type="dxa"/>
          </w:tcPr>
          <w:p w:rsidR="00176527" w:rsidRDefault="00176527">
            <w:pPr>
              <w:pStyle w:val="ConsPlusNormal"/>
              <w:jc w:val="center"/>
            </w:pPr>
            <w:r>
              <w:t>2,600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16 267,2</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16 267,2</w:t>
            </w:r>
          </w:p>
        </w:tc>
      </w:tr>
      <w:tr w:rsidR="00176527">
        <w:tc>
          <w:tcPr>
            <w:tcW w:w="566" w:type="dxa"/>
          </w:tcPr>
          <w:p w:rsidR="00176527" w:rsidRDefault="00176527">
            <w:pPr>
              <w:pStyle w:val="ConsPlusNormal"/>
              <w:jc w:val="center"/>
            </w:pPr>
            <w:r>
              <w:t>6</w:t>
            </w:r>
          </w:p>
        </w:tc>
        <w:tc>
          <w:tcPr>
            <w:tcW w:w="4195" w:type="dxa"/>
          </w:tcPr>
          <w:p w:rsidR="00176527" w:rsidRDefault="00176527">
            <w:pPr>
              <w:pStyle w:val="ConsPlusNormal"/>
            </w:pPr>
            <w:r>
              <w:t>Строительство моста через реку Кама на 2 км а/д "Подъезд к с. Чистое озеро /8 км/" в Венгеровском районе Новосибирской области</w:t>
            </w:r>
          </w:p>
        </w:tc>
        <w:tc>
          <w:tcPr>
            <w:tcW w:w="2948" w:type="dxa"/>
          </w:tcPr>
          <w:p w:rsidR="00176527" w:rsidRDefault="00176527">
            <w:pPr>
              <w:pStyle w:val="ConsPlusNormal"/>
            </w:pPr>
            <w:r>
              <w:t>Инженерно-изыскательская и проектная документация N 54-1-1-3-0122-16 от 27.04.2016</w:t>
            </w:r>
          </w:p>
        </w:tc>
        <w:tc>
          <w:tcPr>
            <w:tcW w:w="963" w:type="dxa"/>
          </w:tcPr>
          <w:p w:rsidR="00176527" w:rsidRDefault="00176527">
            <w:pPr>
              <w:pStyle w:val="ConsPlusNormal"/>
              <w:jc w:val="center"/>
            </w:pPr>
            <w:r>
              <w:t>2021</w:t>
            </w:r>
          </w:p>
        </w:tc>
        <w:tc>
          <w:tcPr>
            <w:tcW w:w="1020" w:type="dxa"/>
          </w:tcPr>
          <w:p w:rsidR="00176527" w:rsidRDefault="00176527">
            <w:pPr>
              <w:pStyle w:val="ConsPlusNormal"/>
              <w:jc w:val="center"/>
            </w:pPr>
            <w:r>
              <w:t>0,337</w:t>
            </w:r>
          </w:p>
        </w:tc>
        <w:tc>
          <w:tcPr>
            <w:tcW w:w="1020" w:type="dxa"/>
          </w:tcPr>
          <w:p w:rsidR="00176527" w:rsidRDefault="00176527">
            <w:pPr>
              <w:pStyle w:val="ConsPlusNormal"/>
              <w:jc w:val="center"/>
            </w:pPr>
            <w:r>
              <w:t>42,9</w:t>
            </w:r>
          </w:p>
        </w:tc>
        <w:tc>
          <w:tcPr>
            <w:tcW w:w="1417" w:type="dxa"/>
          </w:tcPr>
          <w:p w:rsidR="00176527" w:rsidRDefault="00176527">
            <w:pPr>
              <w:pStyle w:val="ConsPlusNormal"/>
              <w:jc w:val="center"/>
            </w:pPr>
            <w:r>
              <w:t>25 444,6</w:t>
            </w:r>
          </w:p>
        </w:tc>
        <w:tc>
          <w:tcPr>
            <w:tcW w:w="1020" w:type="dxa"/>
          </w:tcPr>
          <w:p w:rsidR="00176527" w:rsidRDefault="00176527">
            <w:pPr>
              <w:pStyle w:val="ConsPlusNormal"/>
              <w:jc w:val="center"/>
            </w:pPr>
            <w:r>
              <w:t>0,337</w:t>
            </w:r>
          </w:p>
        </w:tc>
        <w:tc>
          <w:tcPr>
            <w:tcW w:w="1020" w:type="dxa"/>
          </w:tcPr>
          <w:p w:rsidR="00176527" w:rsidRDefault="00176527">
            <w:pPr>
              <w:pStyle w:val="ConsPlusNormal"/>
              <w:jc w:val="center"/>
            </w:pPr>
            <w:r>
              <w:t>42,9</w:t>
            </w:r>
          </w:p>
        </w:tc>
        <w:tc>
          <w:tcPr>
            <w:tcW w:w="1644" w:type="dxa"/>
          </w:tcPr>
          <w:p w:rsidR="00176527" w:rsidRDefault="00176527">
            <w:pPr>
              <w:pStyle w:val="ConsPlusNormal"/>
              <w:jc w:val="center"/>
            </w:pPr>
            <w:r>
              <w:t>149,0</w:t>
            </w:r>
          </w:p>
        </w:tc>
        <w:tc>
          <w:tcPr>
            <w:tcW w:w="1644" w:type="dxa"/>
          </w:tcPr>
          <w:p w:rsidR="00176527" w:rsidRDefault="00176527">
            <w:pPr>
              <w:pStyle w:val="ConsPlusNormal"/>
              <w:jc w:val="center"/>
            </w:pPr>
            <w:r>
              <w:t>149,0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7</w:t>
            </w:r>
          </w:p>
        </w:tc>
        <w:tc>
          <w:tcPr>
            <w:tcW w:w="4195" w:type="dxa"/>
          </w:tcPr>
          <w:p w:rsidR="00176527" w:rsidRDefault="00176527">
            <w:pPr>
              <w:pStyle w:val="ConsPlusNormal"/>
            </w:pPr>
            <w:r>
              <w:t>Реконструкция автомобильной дороги "39 км а/д "К-26" - Бровничи" на участке км 0+000 - км 6+898 в Венгеровском районе Новосибирской области</w:t>
            </w:r>
          </w:p>
        </w:tc>
        <w:tc>
          <w:tcPr>
            <w:tcW w:w="2948" w:type="dxa"/>
          </w:tcPr>
          <w:p w:rsidR="00176527" w:rsidRDefault="00176527">
            <w:pPr>
              <w:pStyle w:val="ConsPlusNormal"/>
            </w:pPr>
            <w:r>
              <w:t>Инженерно-изыскательская N 54-1-1-1-0362-17 от 05.12.2017;</w:t>
            </w:r>
          </w:p>
          <w:p w:rsidR="00176527" w:rsidRDefault="00176527">
            <w:pPr>
              <w:pStyle w:val="ConsPlusNormal"/>
            </w:pPr>
            <w:r>
              <w:t>проектная документация N 54-1-1-2-0230-18 от 16.07.2018</w:t>
            </w:r>
          </w:p>
        </w:tc>
        <w:tc>
          <w:tcPr>
            <w:tcW w:w="963" w:type="dxa"/>
          </w:tcPr>
          <w:p w:rsidR="00176527" w:rsidRDefault="00176527">
            <w:pPr>
              <w:pStyle w:val="ConsPlusNormal"/>
              <w:jc w:val="center"/>
            </w:pPr>
            <w:r>
              <w:t>2023</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8</w:t>
            </w:r>
          </w:p>
        </w:tc>
        <w:tc>
          <w:tcPr>
            <w:tcW w:w="4195" w:type="dxa"/>
          </w:tcPr>
          <w:p w:rsidR="00176527" w:rsidRDefault="00176527">
            <w:pPr>
              <w:pStyle w:val="ConsPlusNormal"/>
            </w:pPr>
            <w:r>
              <w:t>Реконструкция автомобильной дороги "52 км а/д "К-02" - Филошенка" на участке км 18+109 - км 25+057 в Венгеровском районе Новосибирской области</w:t>
            </w:r>
          </w:p>
        </w:tc>
        <w:tc>
          <w:tcPr>
            <w:tcW w:w="2948" w:type="dxa"/>
          </w:tcPr>
          <w:p w:rsidR="00176527" w:rsidRDefault="00176527">
            <w:pPr>
              <w:pStyle w:val="ConsPlusNormal"/>
            </w:pPr>
            <w:r>
              <w:t>Инженерно-изыскательская N 54-1-1-3-0195-17 от 22.08.2017;</w:t>
            </w:r>
          </w:p>
          <w:p w:rsidR="00176527" w:rsidRDefault="00176527">
            <w:pPr>
              <w:pStyle w:val="ConsPlusNormal"/>
            </w:pPr>
            <w:r>
              <w:t>проектная документация N 54-1-6-0093-17 от 25.08.2017</w:t>
            </w:r>
          </w:p>
        </w:tc>
        <w:tc>
          <w:tcPr>
            <w:tcW w:w="963" w:type="dxa"/>
          </w:tcPr>
          <w:p w:rsidR="00176527" w:rsidRDefault="00176527">
            <w:pPr>
              <w:pStyle w:val="ConsPlusNormal"/>
              <w:jc w:val="center"/>
            </w:pPr>
            <w:r>
              <w:t>2018</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450,0</w:t>
            </w:r>
          </w:p>
        </w:tc>
        <w:tc>
          <w:tcPr>
            <w:tcW w:w="1644" w:type="dxa"/>
          </w:tcPr>
          <w:p w:rsidR="00176527" w:rsidRDefault="00176527">
            <w:pPr>
              <w:pStyle w:val="ConsPlusNormal"/>
              <w:jc w:val="center"/>
            </w:pPr>
            <w:r>
              <w:t>450,0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9</w:t>
            </w:r>
          </w:p>
        </w:tc>
        <w:tc>
          <w:tcPr>
            <w:tcW w:w="4195" w:type="dxa"/>
          </w:tcPr>
          <w:p w:rsidR="00176527" w:rsidRDefault="00176527">
            <w:pPr>
              <w:pStyle w:val="ConsPlusNormal"/>
            </w:pPr>
            <w:r>
              <w:t>Реконструкция автомобильной дороги "26 км а/д "Н-0502" - Ночка" на участке км 0+000 - км 2+674 в Венгеровском районе Новосибирской области</w:t>
            </w:r>
          </w:p>
        </w:tc>
        <w:tc>
          <w:tcPr>
            <w:tcW w:w="2948" w:type="dxa"/>
          </w:tcPr>
          <w:p w:rsidR="00176527" w:rsidRDefault="00176527">
            <w:pPr>
              <w:pStyle w:val="ConsPlusNormal"/>
            </w:pPr>
            <w:r>
              <w:t>Инженерно-изыскательская N 54-1-1-3-0192-17 от 22.08.2017;</w:t>
            </w:r>
          </w:p>
          <w:p w:rsidR="00176527" w:rsidRDefault="00176527">
            <w:pPr>
              <w:pStyle w:val="ConsPlusNormal"/>
            </w:pPr>
            <w:r>
              <w:t>проектная документация N 54-1-6-0092-17 от 25.08.2017</w:t>
            </w:r>
          </w:p>
        </w:tc>
        <w:tc>
          <w:tcPr>
            <w:tcW w:w="963" w:type="dxa"/>
          </w:tcPr>
          <w:p w:rsidR="00176527" w:rsidRDefault="00176527">
            <w:pPr>
              <w:pStyle w:val="ConsPlusNormal"/>
              <w:jc w:val="center"/>
            </w:pPr>
            <w:r>
              <w:t>2018</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10</w:t>
            </w:r>
          </w:p>
        </w:tc>
        <w:tc>
          <w:tcPr>
            <w:tcW w:w="4195" w:type="dxa"/>
          </w:tcPr>
          <w:p w:rsidR="00176527" w:rsidRDefault="00176527">
            <w:pPr>
              <w:pStyle w:val="ConsPlusNormal"/>
            </w:pPr>
            <w:r>
              <w:t>Реконструкция автомобильной дороги "99 км а/д "К-02" - Павлово" на участке км 10+500 - км 23+049 в Венгеровском районе Новосибирской области</w:t>
            </w:r>
          </w:p>
        </w:tc>
        <w:tc>
          <w:tcPr>
            <w:tcW w:w="2948" w:type="dxa"/>
          </w:tcPr>
          <w:p w:rsidR="00176527" w:rsidRDefault="00176527">
            <w:pPr>
              <w:pStyle w:val="ConsPlusNormal"/>
            </w:pPr>
            <w:r>
              <w:t>Инженерно-изыскательская N 51-1-1-1-011194-5019 от 16.05.2019;</w:t>
            </w:r>
          </w:p>
          <w:p w:rsidR="00176527" w:rsidRDefault="00176527">
            <w:pPr>
              <w:pStyle w:val="ConsPlusNormal"/>
            </w:pPr>
            <w:r>
              <w:t>проектная документация N 51-1-1-3-022484-2019 от 27.08.2019;</w:t>
            </w:r>
          </w:p>
          <w:p w:rsidR="00176527" w:rsidRDefault="00176527">
            <w:pPr>
              <w:pStyle w:val="ConsPlusNormal"/>
            </w:pPr>
            <w:r>
              <w:t>дост. N 54-1-0664-19 от 30.08.2019</w:t>
            </w:r>
          </w:p>
        </w:tc>
        <w:tc>
          <w:tcPr>
            <w:tcW w:w="963" w:type="dxa"/>
          </w:tcPr>
          <w:p w:rsidR="00176527" w:rsidRDefault="00176527">
            <w:pPr>
              <w:pStyle w:val="ConsPlusNormal"/>
              <w:jc w:val="center"/>
            </w:pPr>
            <w:r>
              <w:t>2020</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2 120,0</w:t>
            </w:r>
          </w:p>
        </w:tc>
        <w:tc>
          <w:tcPr>
            <w:tcW w:w="1644" w:type="dxa"/>
          </w:tcPr>
          <w:p w:rsidR="00176527" w:rsidRDefault="00176527">
            <w:pPr>
              <w:pStyle w:val="ConsPlusNormal"/>
              <w:jc w:val="center"/>
            </w:pPr>
            <w:r>
              <w:t>2 120,0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lastRenderedPageBreak/>
              <w:t>11</w:t>
            </w:r>
          </w:p>
        </w:tc>
        <w:tc>
          <w:tcPr>
            <w:tcW w:w="4195" w:type="dxa"/>
          </w:tcPr>
          <w:p w:rsidR="00176527" w:rsidRDefault="00176527">
            <w:pPr>
              <w:pStyle w:val="ConsPlusNormal"/>
            </w:pPr>
            <w:r>
              <w:t>Реконструкция автомобильной дороги "22 км а/д "К-08" - Сарыбалык - Даниловская Ферма" на участке км 0+003 - км 2+068 в Доволенском районе Новосибирской области</w:t>
            </w:r>
          </w:p>
        </w:tc>
        <w:tc>
          <w:tcPr>
            <w:tcW w:w="2948" w:type="dxa"/>
          </w:tcPr>
          <w:p w:rsidR="00176527" w:rsidRDefault="00176527">
            <w:pPr>
              <w:pStyle w:val="ConsPlusNormal"/>
            </w:pPr>
            <w:r>
              <w:t>Инженерно-изыскательская и проектно-сметная документация N 54-1-5-0690-14 от 24.11.2014</w:t>
            </w:r>
          </w:p>
        </w:tc>
        <w:tc>
          <w:tcPr>
            <w:tcW w:w="963" w:type="dxa"/>
          </w:tcPr>
          <w:p w:rsidR="00176527" w:rsidRDefault="00176527">
            <w:pPr>
              <w:pStyle w:val="ConsPlusNormal"/>
              <w:jc w:val="center"/>
            </w:pPr>
            <w:r>
              <w:t>2017</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12</w:t>
            </w:r>
          </w:p>
        </w:tc>
        <w:tc>
          <w:tcPr>
            <w:tcW w:w="4195" w:type="dxa"/>
          </w:tcPr>
          <w:p w:rsidR="00176527" w:rsidRDefault="00176527">
            <w:pPr>
              <w:pStyle w:val="ConsPlusNormal"/>
            </w:pPr>
            <w:r>
              <w:t>Реконструкция автомобильной дороги "22 км а/д "К-08" - Сарыбалык - Даниловская Ферма" в Доволенском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12,600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3 137,2</w:t>
            </w:r>
          </w:p>
        </w:tc>
        <w:tc>
          <w:tcPr>
            <w:tcW w:w="1644" w:type="dxa"/>
          </w:tcPr>
          <w:p w:rsidR="00176527" w:rsidRDefault="00176527">
            <w:pPr>
              <w:pStyle w:val="ConsPlusNormal"/>
              <w:jc w:val="center"/>
            </w:pPr>
            <w:r>
              <w:t>500,0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2 637,2</w:t>
            </w:r>
          </w:p>
        </w:tc>
      </w:tr>
      <w:tr w:rsidR="00176527">
        <w:tc>
          <w:tcPr>
            <w:tcW w:w="566" w:type="dxa"/>
          </w:tcPr>
          <w:p w:rsidR="00176527" w:rsidRDefault="00176527">
            <w:pPr>
              <w:pStyle w:val="ConsPlusNormal"/>
              <w:jc w:val="center"/>
            </w:pPr>
            <w:r>
              <w:t>13</w:t>
            </w:r>
          </w:p>
        </w:tc>
        <w:tc>
          <w:tcPr>
            <w:tcW w:w="4195" w:type="dxa"/>
          </w:tcPr>
          <w:p w:rsidR="00176527" w:rsidRDefault="00176527">
            <w:pPr>
              <w:pStyle w:val="ConsPlusNormal"/>
            </w:pPr>
            <w:r>
              <w:t>Реконструкция автомобильной дороги "40 км а/д "Н-0704" - Лянино - Барлакуль" в Здвинском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14</w:t>
            </w:r>
          </w:p>
        </w:tc>
        <w:tc>
          <w:tcPr>
            <w:tcW w:w="4195" w:type="dxa"/>
          </w:tcPr>
          <w:p w:rsidR="00176527" w:rsidRDefault="00176527">
            <w:pPr>
              <w:pStyle w:val="ConsPlusNormal"/>
            </w:pPr>
            <w:r>
              <w:t>Строительство мостового перехода ч/р Ик на а/д "Легостаево - Новососедово - Верх-Ики (в гр. района)" в Искитимском районе Новосибирской области</w:t>
            </w:r>
          </w:p>
        </w:tc>
        <w:tc>
          <w:tcPr>
            <w:tcW w:w="2948" w:type="dxa"/>
          </w:tcPr>
          <w:p w:rsidR="00176527" w:rsidRDefault="00176527">
            <w:pPr>
              <w:pStyle w:val="ConsPlusNormal"/>
            </w:pPr>
            <w:r>
              <w:t>Инженерно-изыскательская и проектная документация N 54-1-3-0876-13 от 31.12.2013</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0,269</w:t>
            </w:r>
          </w:p>
        </w:tc>
        <w:tc>
          <w:tcPr>
            <w:tcW w:w="1020" w:type="dxa"/>
          </w:tcPr>
          <w:p w:rsidR="00176527" w:rsidRDefault="00176527">
            <w:pPr>
              <w:pStyle w:val="ConsPlusNormal"/>
              <w:jc w:val="center"/>
            </w:pPr>
            <w:r>
              <w:t>63,83</w:t>
            </w:r>
          </w:p>
        </w:tc>
        <w:tc>
          <w:tcPr>
            <w:tcW w:w="1417" w:type="dxa"/>
          </w:tcPr>
          <w:p w:rsidR="00176527" w:rsidRDefault="00176527">
            <w:pPr>
              <w:pStyle w:val="ConsPlusNormal"/>
              <w:jc w:val="center"/>
            </w:pPr>
            <w:r>
              <w:t>30 000,0</w:t>
            </w:r>
          </w:p>
        </w:tc>
        <w:tc>
          <w:tcPr>
            <w:tcW w:w="1020" w:type="dxa"/>
          </w:tcPr>
          <w:p w:rsidR="00176527" w:rsidRDefault="00176527">
            <w:pPr>
              <w:pStyle w:val="ConsPlusNormal"/>
              <w:jc w:val="center"/>
            </w:pPr>
            <w:r>
              <w:t>0,269</w:t>
            </w:r>
          </w:p>
        </w:tc>
        <w:tc>
          <w:tcPr>
            <w:tcW w:w="1020" w:type="dxa"/>
          </w:tcPr>
          <w:p w:rsidR="00176527" w:rsidRDefault="00176527">
            <w:pPr>
              <w:pStyle w:val="ConsPlusNormal"/>
              <w:jc w:val="center"/>
            </w:pPr>
            <w:r>
              <w:t>63,83</w:t>
            </w:r>
          </w:p>
        </w:tc>
        <w:tc>
          <w:tcPr>
            <w:tcW w:w="1644" w:type="dxa"/>
          </w:tcPr>
          <w:p w:rsidR="00176527" w:rsidRDefault="00176527">
            <w:pPr>
              <w:pStyle w:val="ConsPlusNormal"/>
              <w:jc w:val="center"/>
            </w:pPr>
            <w:r>
              <w:t>21 038,9</w:t>
            </w:r>
          </w:p>
        </w:tc>
        <w:tc>
          <w:tcPr>
            <w:tcW w:w="1644" w:type="dxa"/>
          </w:tcPr>
          <w:p w:rsidR="00176527" w:rsidRDefault="00176527">
            <w:pPr>
              <w:pStyle w:val="ConsPlusNormal"/>
              <w:jc w:val="center"/>
            </w:pPr>
            <w:r>
              <w:t>21 038,9</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15</w:t>
            </w:r>
          </w:p>
        </w:tc>
        <w:tc>
          <w:tcPr>
            <w:tcW w:w="4195" w:type="dxa"/>
          </w:tcPr>
          <w:p w:rsidR="00176527" w:rsidRDefault="00176527">
            <w:pPr>
              <w:pStyle w:val="ConsPlusNormal"/>
            </w:pPr>
            <w:r>
              <w:t>Строительство мостового перехода ч/р Каракан на 55 км а/д "54 км а/д "М-52" - Завьялово - Факел Революции" в Искитимском районе Новосибирской области</w:t>
            </w:r>
          </w:p>
        </w:tc>
        <w:tc>
          <w:tcPr>
            <w:tcW w:w="2948" w:type="dxa"/>
          </w:tcPr>
          <w:p w:rsidR="00176527" w:rsidRDefault="00176527">
            <w:pPr>
              <w:pStyle w:val="ConsPlusNormal"/>
            </w:pPr>
            <w:r>
              <w:t>Инженерно-изыскательская N 54-1-1-0746-13 от 16.10.2013;</w:t>
            </w:r>
          </w:p>
          <w:p w:rsidR="00176527" w:rsidRDefault="00176527">
            <w:pPr>
              <w:pStyle w:val="ConsPlusNormal"/>
            </w:pPr>
            <w:r>
              <w:t>проектная документация N 54-1-3-0892-13 от 24.12.2013</w:t>
            </w:r>
          </w:p>
        </w:tc>
        <w:tc>
          <w:tcPr>
            <w:tcW w:w="963" w:type="dxa"/>
          </w:tcPr>
          <w:p w:rsidR="00176527" w:rsidRDefault="00176527">
            <w:pPr>
              <w:pStyle w:val="ConsPlusNormal"/>
              <w:jc w:val="center"/>
            </w:pPr>
            <w:r>
              <w:t>2023</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1 000,0</w:t>
            </w:r>
          </w:p>
        </w:tc>
        <w:tc>
          <w:tcPr>
            <w:tcW w:w="1644" w:type="dxa"/>
          </w:tcPr>
          <w:p w:rsidR="00176527" w:rsidRDefault="00176527">
            <w:pPr>
              <w:pStyle w:val="ConsPlusNormal"/>
              <w:jc w:val="center"/>
            </w:pPr>
            <w:r>
              <w:t>1 000,0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16</w:t>
            </w:r>
          </w:p>
        </w:tc>
        <w:tc>
          <w:tcPr>
            <w:tcW w:w="4195" w:type="dxa"/>
          </w:tcPr>
          <w:p w:rsidR="00176527" w:rsidRDefault="00176527">
            <w:pPr>
              <w:pStyle w:val="ConsPlusNormal"/>
            </w:pPr>
            <w:r>
              <w:t>Строительство автомобильной дороги "Гусельниково - Линево" в Искитимском районе Новосибирской области</w:t>
            </w:r>
          </w:p>
        </w:tc>
        <w:tc>
          <w:tcPr>
            <w:tcW w:w="2948" w:type="dxa"/>
          </w:tcPr>
          <w:p w:rsidR="00176527" w:rsidRDefault="00176527">
            <w:pPr>
              <w:pStyle w:val="ConsPlusNormal"/>
              <w:jc w:val="center"/>
            </w:pPr>
            <w:r>
              <w:t>-</w:t>
            </w:r>
          </w:p>
        </w:tc>
        <w:tc>
          <w:tcPr>
            <w:tcW w:w="963" w:type="dxa"/>
          </w:tcPr>
          <w:p w:rsidR="00176527" w:rsidRDefault="00176527">
            <w:pPr>
              <w:pStyle w:val="ConsPlusNormal"/>
              <w:jc w:val="center"/>
            </w:pPr>
            <w:r>
              <w:t>2014</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17</w:t>
            </w:r>
          </w:p>
        </w:tc>
        <w:tc>
          <w:tcPr>
            <w:tcW w:w="4195" w:type="dxa"/>
          </w:tcPr>
          <w:p w:rsidR="00176527" w:rsidRDefault="00176527">
            <w:pPr>
              <w:pStyle w:val="ConsPlusNormal"/>
            </w:pPr>
            <w:r>
              <w:t>Строительство автомобильной дороги "С. Березово - с. Гусельниково" в Искитимском и Маслянинском районах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2023</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298,0</w:t>
            </w:r>
          </w:p>
        </w:tc>
        <w:tc>
          <w:tcPr>
            <w:tcW w:w="1644" w:type="dxa"/>
          </w:tcPr>
          <w:p w:rsidR="00176527" w:rsidRDefault="00176527">
            <w:pPr>
              <w:pStyle w:val="ConsPlusNormal"/>
              <w:jc w:val="center"/>
            </w:pPr>
            <w:r>
              <w:t>298,0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18</w:t>
            </w:r>
          </w:p>
        </w:tc>
        <w:tc>
          <w:tcPr>
            <w:tcW w:w="4195" w:type="dxa"/>
          </w:tcPr>
          <w:p w:rsidR="00176527" w:rsidRDefault="00176527">
            <w:pPr>
              <w:pStyle w:val="ConsPlusNormal"/>
            </w:pPr>
            <w:r>
              <w:t>Реконструкция автомобильной дороги "38 км а/д "Н-1029" - Шейнфельд - Богословка" в Карасукском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2021</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lastRenderedPageBreak/>
              <w:t>19</w:t>
            </w:r>
          </w:p>
        </w:tc>
        <w:tc>
          <w:tcPr>
            <w:tcW w:w="4195" w:type="dxa"/>
          </w:tcPr>
          <w:p w:rsidR="00176527" w:rsidRDefault="00176527">
            <w:pPr>
              <w:pStyle w:val="ConsPlusNormal"/>
            </w:pPr>
            <w:r>
              <w:t>Реконструкция автомобильной дороги "418 км а/д "К-17р" - Анисимовка - Павловка" в Карасукском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20</w:t>
            </w:r>
          </w:p>
        </w:tc>
        <w:tc>
          <w:tcPr>
            <w:tcW w:w="4195" w:type="dxa"/>
          </w:tcPr>
          <w:p w:rsidR="00176527" w:rsidRDefault="00176527">
            <w:pPr>
              <w:pStyle w:val="ConsPlusNormal"/>
            </w:pPr>
            <w:r>
              <w:t>Реконструкция автомобильной дороги "Каргат - Маршанское" на участке км 14+008 - км 34+106 в Каргатском районе Новосибирской области</w:t>
            </w:r>
          </w:p>
        </w:tc>
        <w:tc>
          <w:tcPr>
            <w:tcW w:w="2948" w:type="dxa"/>
          </w:tcPr>
          <w:p w:rsidR="00176527" w:rsidRDefault="00176527">
            <w:pPr>
              <w:pStyle w:val="ConsPlusNormal"/>
            </w:pPr>
            <w:r>
              <w:t>Инженерно-изыскательская документация N 54-1-1-10398-17 от 22.12.2017</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43 396,8</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43396,8</w:t>
            </w:r>
          </w:p>
        </w:tc>
        <w:tc>
          <w:tcPr>
            <w:tcW w:w="1644" w:type="dxa"/>
          </w:tcPr>
          <w:p w:rsidR="00176527" w:rsidRDefault="00176527">
            <w:pPr>
              <w:pStyle w:val="ConsPlusNormal"/>
              <w:jc w:val="center"/>
            </w:pPr>
            <w:r>
              <w:t>23 396,8</w:t>
            </w:r>
          </w:p>
        </w:tc>
        <w:tc>
          <w:tcPr>
            <w:tcW w:w="1360" w:type="dxa"/>
          </w:tcPr>
          <w:p w:rsidR="00176527" w:rsidRDefault="00176527">
            <w:pPr>
              <w:pStyle w:val="ConsPlusNormal"/>
              <w:jc w:val="center"/>
            </w:pPr>
            <w:r>
              <w:t>10 000,0</w:t>
            </w:r>
          </w:p>
        </w:tc>
        <w:tc>
          <w:tcPr>
            <w:tcW w:w="1360" w:type="dxa"/>
          </w:tcPr>
          <w:p w:rsidR="00176527" w:rsidRDefault="00176527">
            <w:pPr>
              <w:pStyle w:val="ConsPlusNormal"/>
              <w:jc w:val="center"/>
            </w:pPr>
            <w:r>
              <w:t>10 000,0</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21</w:t>
            </w:r>
          </w:p>
        </w:tc>
        <w:tc>
          <w:tcPr>
            <w:tcW w:w="4195" w:type="dxa"/>
          </w:tcPr>
          <w:p w:rsidR="00176527" w:rsidRDefault="00176527">
            <w:pPr>
              <w:pStyle w:val="ConsPlusNormal"/>
            </w:pPr>
            <w:r>
              <w:t>Реконструкция моста через ручей на 19 км а/д "Мальчиха - Лаптевка" в Колыванском районе</w:t>
            </w:r>
          </w:p>
        </w:tc>
        <w:tc>
          <w:tcPr>
            <w:tcW w:w="2948" w:type="dxa"/>
          </w:tcPr>
          <w:p w:rsidR="00176527" w:rsidRDefault="00176527">
            <w:pPr>
              <w:pStyle w:val="ConsPlusNormal"/>
            </w:pPr>
            <w:r>
              <w:t>Инженерно-изыскательская документация N 54-1-1-0496-12 от 12.07.2012;</w:t>
            </w:r>
          </w:p>
          <w:p w:rsidR="00176527" w:rsidRDefault="00176527">
            <w:pPr>
              <w:pStyle w:val="ConsPlusNormal"/>
            </w:pPr>
            <w:r>
              <w:t>ПД N 54-1-3-0798-12 от 19.12.2012</w:t>
            </w:r>
          </w:p>
        </w:tc>
        <w:tc>
          <w:tcPr>
            <w:tcW w:w="963" w:type="dxa"/>
          </w:tcPr>
          <w:p w:rsidR="00176527" w:rsidRDefault="00176527">
            <w:pPr>
              <w:pStyle w:val="ConsPlusNormal"/>
              <w:jc w:val="center"/>
            </w:pPr>
            <w:r>
              <w:t>2019</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22</w:t>
            </w:r>
          </w:p>
        </w:tc>
        <w:tc>
          <w:tcPr>
            <w:tcW w:w="4195" w:type="dxa"/>
          </w:tcPr>
          <w:p w:rsidR="00176527" w:rsidRDefault="00176527">
            <w:pPr>
              <w:pStyle w:val="ConsPlusNormal"/>
            </w:pPr>
            <w:r>
              <w:t>Строительство автомобильной дороги "М-51" - Коченево" в Коченевском районе Новосибирской области</w:t>
            </w:r>
          </w:p>
        </w:tc>
        <w:tc>
          <w:tcPr>
            <w:tcW w:w="2948" w:type="dxa"/>
          </w:tcPr>
          <w:p w:rsidR="00176527" w:rsidRDefault="00176527">
            <w:pPr>
              <w:pStyle w:val="ConsPlusNormal"/>
            </w:pPr>
            <w:r>
              <w:t>Инженерно-изыскательская N 54-1-1-0063-13 от 14.02.2013,</w:t>
            </w:r>
          </w:p>
          <w:p w:rsidR="00176527" w:rsidRDefault="00176527">
            <w:pPr>
              <w:pStyle w:val="ConsPlusNormal"/>
            </w:pPr>
            <w:r>
              <w:t>проектная документация N 54-1-3-0313-13 от 18.06.2013</w:t>
            </w:r>
          </w:p>
        </w:tc>
        <w:tc>
          <w:tcPr>
            <w:tcW w:w="963" w:type="dxa"/>
          </w:tcPr>
          <w:p w:rsidR="00176527" w:rsidRDefault="00176527">
            <w:pPr>
              <w:pStyle w:val="ConsPlusNormal"/>
              <w:jc w:val="center"/>
            </w:pPr>
            <w:r>
              <w:t>2020</w:t>
            </w:r>
          </w:p>
        </w:tc>
        <w:tc>
          <w:tcPr>
            <w:tcW w:w="1020" w:type="dxa"/>
          </w:tcPr>
          <w:p w:rsidR="00176527" w:rsidRDefault="00176527">
            <w:pPr>
              <w:pStyle w:val="ConsPlusNormal"/>
              <w:jc w:val="center"/>
            </w:pPr>
            <w:r>
              <w:t>1,477</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1,477</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23</w:t>
            </w:r>
          </w:p>
        </w:tc>
        <w:tc>
          <w:tcPr>
            <w:tcW w:w="4195" w:type="dxa"/>
          </w:tcPr>
          <w:p w:rsidR="00176527" w:rsidRDefault="00176527">
            <w:pPr>
              <w:pStyle w:val="ConsPlusNormal"/>
            </w:pPr>
            <w:r>
              <w:t>Строительство путепровода через железную дорогу "Омск - Новосибирск" на 6 км а/д "Коченево - совхоз Коченевский" в Коченевском районе Новосибирской области</w:t>
            </w:r>
          </w:p>
        </w:tc>
        <w:tc>
          <w:tcPr>
            <w:tcW w:w="2948" w:type="dxa"/>
          </w:tcPr>
          <w:p w:rsidR="00176527" w:rsidRDefault="00176527">
            <w:pPr>
              <w:pStyle w:val="ConsPlusNormal"/>
            </w:pPr>
            <w:r>
              <w:t>Проектная документация N 54-1-3-0803-14 от 29.12.2014</w:t>
            </w:r>
          </w:p>
        </w:tc>
        <w:tc>
          <w:tcPr>
            <w:tcW w:w="963" w:type="dxa"/>
          </w:tcPr>
          <w:p w:rsidR="00176527" w:rsidRDefault="00176527">
            <w:pPr>
              <w:pStyle w:val="ConsPlusNormal"/>
              <w:jc w:val="center"/>
            </w:pPr>
            <w:r>
              <w:t>2019</w:t>
            </w:r>
          </w:p>
        </w:tc>
        <w:tc>
          <w:tcPr>
            <w:tcW w:w="1020" w:type="dxa"/>
          </w:tcPr>
          <w:p w:rsidR="00176527" w:rsidRDefault="00176527">
            <w:pPr>
              <w:pStyle w:val="ConsPlusNormal"/>
              <w:jc w:val="center"/>
            </w:pPr>
            <w:r>
              <w:t>0,660</w:t>
            </w:r>
          </w:p>
        </w:tc>
        <w:tc>
          <w:tcPr>
            <w:tcW w:w="1020" w:type="dxa"/>
          </w:tcPr>
          <w:p w:rsidR="00176527" w:rsidRDefault="00176527">
            <w:pPr>
              <w:pStyle w:val="ConsPlusNormal"/>
              <w:jc w:val="center"/>
            </w:pPr>
            <w:r>
              <w:t>121,4</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0,66</w:t>
            </w:r>
          </w:p>
        </w:tc>
        <w:tc>
          <w:tcPr>
            <w:tcW w:w="1020" w:type="dxa"/>
          </w:tcPr>
          <w:p w:rsidR="00176527" w:rsidRDefault="00176527">
            <w:pPr>
              <w:pStyle w:val="ConsPlusNormal"/>
              <w:jc w:val="center"/>
            </w:pPr>
            <w:r>
              <w:t>121,4</w:t>
            </w:r>
          </w:p>
        </w:tc>
        <w:tc>
          <w:tcPr>
            <w:tcW w:w="1644" w:type="dxa"/>
          </w:tcPr>
          <w:p w:rsidR="00176527" w:rsidRDefault="00176527">
            <w:pPr>
              <w:pStyle w:val="ConsPlusNormal"/>
              <w:jc w:val="center"/>
            </w:pPr>
            <w:r>
              <w:t>378,6</w:t>
            </w:r>
          </w:p>
        </w:tc>
        <w:tc>
          <w:tcPr>
            <w:tcW w:w="1644" w:type="dxa"/>
          </w:tcPr>
          <w:p w:rsidR="00176527" w:rsidRDefault="00176527">
            <w:pPr>
              <w:pStyle w:val="ConsPlusNormal"/>
              <w:jc w:val="center"/>
            </w:pPr>
            <w:r>
              <w:t>378,6</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24</w:t>
            </w:r>
          </w:p>
        </w:tc>
        <w:tc>
          <w:tcPr>
            <w:tcW w:w="4195" w:type="dxa"/>
          </w:tcPr>
          <w:p w:rsidR="00176527" w:rsidRDefault="00176527">
            <w:pPr>
              <w:pStyle w:val="ConsPlusNormal"/>
            </w:pPr>
            <w:r>
              <w:t>Реконструкция автомобильной дороги "5 км а/д "Н-1211" - Бармашево" в Коченевском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25</w:t>
            </w:r>
          </w:p>
        </w:tc>
        <w:tc>
          <w:tcPr>
            <w:tcW w:w="4195" w:type="dxa"/>
          </w:tcPr>
          <w:p w:rsidR="00176527" w:rsidRDefault="00176527">
            <w:pPr>
              <w:pStyle w:val="ConsPlusNormal"/>
            </w:pPr>
            <w:r>
              <w:t>Реконструкция автомобильной дороги "8 км а/д "Н-1203" - Семеновский" в Коченевском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0,300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26</w:t>
            </w:r>
          </w:p>
        </w:tc>
        <w:tc>
          <w:tcPr>
            <w:tcW w:w="4195" w:type="dxa"/>
          </w:tcPr>
          <w:p w:rsidR="00176527" w:rsidRDefault="00176527">
            <w:pPr>
              <w:pStyle w:val="ConsPlusNormal"/>
            </w:pPr>
            <w:r>
              <w:t xml:space="preserve">Реконструкция автомобильной дороги "332 км а/д "К-17р" - ст. Зубково" на участке км 10+900 - км 12+235 в Краснозерском </w:t>
            </w:r>
            <w:r>
              <w:lastRenderedPageBreak/>
              <w:t>районе Новосибирской области</w:t>
            </w:r>
          </w:p>
        </w:tc>
        <w:tc>
          <w:tcPr>
            <w:tcW w:w="2948" w:type="dxa"/>
          </w:tcPr>
          <w:p w:rsidR="00176527" w:rsidRDefault="00176527">
            <w:pPr>
              <w:pStyle w:val="ConsPlusNormal"/>
            </w:pPr>
            <w:r>
              <w:lastRenderedPageBreak/>
              <w:t>Инженерно-изыскательская N 54-1-1-1-0287-16 от 22.08.2016;</w:t>
            </w:r>
          </w:p>
          <w:p w:rsidR="00176527" w:rsidRDefault="00176527">
            <w:pPr>
              <w:pStyle w:val="ConsPlusNormal"/>
            </w:pPr>
            <w:r>
              <w:lastRenderedPageBreak/>
              <w:t>проектная документация N 54-1-1-2-0370-16 от 03.11.2016;</w:t>
            </w:r>
          </w:p>
          <w:p w:rsidR="00176527" w:rsidRDefault="00176527">
            <w:pPr>
              <w:pStyle w:val="ConsPlusNormal"/>
            </w:pPr>
            <w:r>
              <w:t>достоверность N 54-1-6-0034-16 от 05.11.2016</w:t>
            </w:r>
          </w:p>
        </w:tc>
        <w:tc>
          <w:tcPr>
            <w:tcW w:w="963" w:type="dxa"/>
          </w:tcPr>
          <w:p w:rsidR="00176527" w:rsidRDefault="00176527">
            <w:pPr>
              <w:pStyle w:val="ConsPlusNormal"/>
              <w:jc w:val="center"/>
            </w:pPr>
            <w:r>
              <w:lastRenderedPageBreak/>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27</w:t>
            </w:r>
          </w:p>
        </w:tc>
        <w:tc>
          <w:tcPr>
            <w:tcW w:w="4195" w:type="dxa"/>
          </w:tcPr>
          <w:p w:rsidR="00176527" w:rsidRDefault="00176527">
            <w:pPr>
              <w:pStyle w:val="ConsPlusNormal"/>
            </w:pPr>
            <w:r>
              <w:t>Строительство моста через ручей на 2 км автодороги "2 км а/д "Н-1514" - Октябрьский - Хабаровский" в Краснозерском районе Новосибирской области</w:t>
            </w:r>
          </w:p>
        </w:tc>
        <w:tc>
          <w:tcPr>
            <w:tcW w:w="2948" w:type="dxa"/>
          </w:tcPr>
          <w:p w:rsidR="00176527" w:rsidRDefault="00176527">
            <w:pPr>
              <w:pStyle w:val="ConsPlusNormal"/>
            </w:pPr>
            <w:r>
              <w:t>Инженерно-изыскательская и проектная документация N 54-1-1-3-0089-16 от 11.04.2016</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28</w:t>
            </w:r>
          </w:p>
        </w:tc>
        <w:tc>
          <w:tcPr>
            <w:tcW w:w="4195" w:type="dxa"/>
          </w:tcPr>
          <w:p w:rsidR="00176527" w:rsidRDefault="00176527">
            <w:pPr>
              <w:pStyle w:val="ConsPlusNormal"/>
            </w:pPr>
            <w:r>
              <w:t>Реконструкция а/д "2 км а/д "Н-1514" - Октябрьский - Хабаровский" в Краснозерском районе Новосибирской области</w:t>
            </w:r>
          </w:p>
        </w:tc>
        <w:tc>
          <w:tcPr>
            <w:tcW w:w="2948" w:type="dxa"/>
          </w:tcPr>
          <w:p w:rsidR="00176527" w:rsidRDefault="00176527">
            <w:pPr>
              <w:pStyle w:val="ConsPlusNormal"/>
            </w:pPr>
            <w:r>
              <w:t>Инженерно-изыскательская документация N 54-1-1-1-0126-17 от 15.05.2017</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6,000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277 920,0</w:t>
            </w:r>
          </w:p>
        </w:tc>
        <w:tc>
          <w:tcPr>
            <w:tcW w:w="1020" w:type="dxa"/>
          </w:tcPr>
          <w:p w:rsidR="00176527" w:rsidRDefault="00176527">
            <w:pPr>
              <w:pStyle w:val="ConsPlusNormal"/>
              <w:jc w:val="center"/>
            </w:pPr>
            <w:r>
              <w:t>6,000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277 920,0</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277 920,0</w:t>
            </w:r>
          </w:p>
        </w:tc>
      </w:tr>
      <w:tr w:rsidR="00176527">
        <w:tc>
          <w:tcPr>
            <w:tcW w:w="566" w:type="dxa"/>
          </w:tcPr>
          <w:p w:rsidR="00176527" w:rsidRDefault="00176527">
            <w:pPr>
              <w:pStyle w:val="ConsPlusNormal"/>
              <w:jc w:val="center"/>
            </w:pPr>
            <w:r>
              <w:t>29</w:t>
            </w:r>
          </w:p>
        </w:tc>
        <w:tc>
          <w:tcPr>
            <w:tcW w:w="4195" w:type="dxa"/>
          </w:tcPr>
          <w:p w:rsidR="00176527" w:rsidRDefault="00176527">
            <w:pPr>
              <w:pStyle w:val="ConsPlusNormal"/>
            </w:pPr>
            <w:r>
              <w:t>Строительство моста через реку Карасук на 5 км а/д "Майское - Чернаки" в Краснозерском районе Новосибирской области</w:t>
            </w:r>
          </w:p>
        </w:tc>
        <w:tc>
          <w:tcPr>
            <w:tcW w:w="2948" w:type="dxa"/>
          </w:tcPr>
          <w:p w:rsidR="00176527" w:rsidRDefault="00176527">
            <w:pPr>
              <w:pStyle w:val="ConsPlusNormal"/>
            </w:pPr>
            <w:r>
              <w:t>Инженерно-изыскательская и проектная документация N 54-1-1-3-0202-16 от 30.06.2016</w:t>
            </w:r>
          </w:p>
        </w:tc>
        <w:tc>
          <w:tcPr>
            <w:tcW w:w="963" w:type="dxa"/>
          </w:tcPr>
          <w:p w:rsidR="00176527" w:rsidRDefault="00176527">
            <w:pPr>
              <w:pStyle w:val="ConsPlusNormal"/>
              <w:jc w:val="center"/>
            </w:pPr>
            <w:r>
              <w:t>2020</w:t>
            </w:r>
          </w:p>
        </w:tc>
        <w:tc>
          <w:tcPr>
            <w:tcW w:w="1020" w:type="dxa"/>
          </w:tcPr>
          <w:p w:rsidR="00176527" w:rsidRDefault="00176527">
            <w:pPr>
              <w:pStyle w:val="ConsPlusNormal"/>
              <w:jc w:val="center"/>
            </w:pPr>
            <w:r>
              <w:t>0,400</w:t>
            </w:r>
          </w:p>
        </w:tc>
        <w:tc>
          <w:tcPr>
            <w:tcW w:w="1020" w:type="dxa"/>
          </w:tcPr>
          <w:p w:rsidR="00176527" w:rsidRDefault="00176527">
            <w:pPr>
              <w:pStyle w:val="ConsPlusNormal"/>
              <w:jc w:val="center"/>
            </w:pPr>
            <w:r>
              <w:t>68,2</w:t>
            </w:r>
          </w:p>
        </w:tc>
        <w:tc>
          <w:tcPr>
            <w:tcW w:w="1417" w:type="dxa"/>
          </w:tcPr>
          <w:p w:rsidR="00176527" w:rsidRDefault="00176527">
            <w:pPr>
              <w:pStyle w:val="ConsPlusNormal"/>
              <w:jc w:val="center"/>
            </w:pPr>
            <w:r>
              <w:t>512 000,0</w:t>
            </w:r>
          </w:p>
        </w:tc>
        <w:tc>
          <w:tcPr>
            <w:tcW w:w="1020" w:type="dxa"/>
          </w:tcPr>
          <w:p w:rsidR="00176527" w:rsidRDefault="00176527">
            <w:pPr>
              <w:pStyle w:val="ConsPlusNormal"/>
              <w:jc w:val="center"/>
            </w:pPr>
            <w:r>
              <w:t>0,400</w:t>
            </w:r>
          </w:p>
        </w:tc>
        <w:tc>
          <w:tcPr>
            <w:tcW w:w="1020" w:type="dxa"/>
          </w:tcPr>
          <w:p w:rsidR="00176527" w:rsidRDefault="00176527">
            <w:pPr>
              <w:pStyle w:val="ConsPlusNormal"/>
              <w:jc w:val="center"/>
            </w:pPr>
            <w:r>
              <w:t>68,2</w:t>
            </w:r>
          </w:p>
        </w:tc>
        <w:tc>
          <w:tcPr>
            <w:tcW w:w="1644" w:type="dxa"/>
          </w:tcPr>
          <w:p w:rsidR="00176527" w:rsidRDefault="00176527">
            <w:pPr>
              <w:pStyle w:val="ConsPlusNormal"/>
              <w:jc w:val="center"/>
            </w:pPr>
            <w:r>
              <w:t>512 000,0</w:t>
            </w:r>
          </w:p>
        </w:tc>
        <w:tc>
          <w:tcPr>
            <w:tcW w:w="1644" w:type="dxa"/>
          </w:tcPr>
          <w:p w:rsidR="00176527" w:rsidRDefault="00176527">
            <w:pPr>
              <w:pStyle w:val="ConsPlusNormal"/>
              <w:jc w:val="center"/>
            </w:pPr>
            <w:r>
              <w:t>350,0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511 650,0</w:t>
            </w:r>
          </w:p>
        </w:tc>
      </w:tr>
      <w:tr w:rsidR="00176527">
        <w:tc>
          <w:tcPr>
            <w:tcW w:w="566" w:type="dxa"/>
          </w:tcPr>
          <w:p w:rsidR="00176527" w:rsidRDefault="00176527">
            <w:pPr>
              <w:pStyle w:val="ConsPlusNormal"/>
              <w:jc w:val="center"/>
            </w:pPr>
            <w:r>
              <w:t>30</w:t>
            </w:r>
          </w:p>
        </w:tc>
        <w:tc>
          <w:tcPr>
            <w:tcW w:w="4195" w:type="dxa"/>
          </w:tcPr>
          <w:p w:rsidR="00176527" w:rsidRDefault="00176527">
            <w:pPr>
              <w:pStyle w:val="ConsPlusNormal"/>
            </w:pPr>
            <w:r>
              <w:t>Реконструкция автомобильной дороги "Подъезд к г. Куйбышев" в Куйбышевском районе Новосибирской области</w:t>
            </w:r>
          </w:p>
        </w:tc>
        <w:tc>
          <w:tcPr>
            <w:tcW w:w="2948" w:type="dxa"/>
          </w:tcPr>
          <w:p w:rsidR="00176527" w:rsidRDefault="00176527">
            <w:pPr>
              <w:pStyle w:val="ConsPlusNormal"/>
            </w:pPr>
            <w:r>
              <w:t>Инженерно-изыскательская N 54-1-1-1-0428-16 от 25.11.2016;</w:t>
            </w:r>
          </w:p>
          <w:p w:rsidR="00176527" w:rsidRDefault="00176527">
            <w:pPr>
              <w:pStyle w:val="ConsPlusNormal"/>
            </w:pPr>
            <w:r>
              <w:t>проектная документация N 54-1-1-2-0029-17 от 13.03.2017</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1,200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75 406,1</w:t>
            </w:r>
          </w:p>
        </w:tc>
        <w:tc>
          <w:tcPr>
            <w:tcW w:w="1020" w:type="dxa"/>
          </w:tcPr>
          <w:p w:rsidR="00176527" w:rsidRDefault="00176527">
            <w:pPr>
              <w:pStyle w:val="ConsPlusNormal"/>
              <w:jc w:val="center"/>
            </w:pPr>
            <w:r>
              <w:t>1,200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31</w:t>
            </w:r>
          </w:p>
        </w:tc>
        <w:tc>
          <w:tcPr>
            <w:tcW w:w="4195" w:type="dxa"/>
          </w:tcPr>
          <w:p w:rsidR="00176527" w:rsidRDefault="00176527">
            <w:pPr>
              <w:pStyle w:val="ConsPlusNormal"/>
            </w:pPr>
            <w:r>
              <w:t>Реконструкция автомобильной дороги "Подъезд к д. Бергуль" в Куйбышевском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32</w:t>
            </w:r>
          </w:p>
        </w:tc>
        <w:tc>
          <w:tcPr>
            <w:tcW w:w="4195" w:type="dxa"/>
          </w:tcPr>
          <w:p w:rsidR="00176527" w:rsidRDefault="00176527">
            <w:pPr>
              <w:pStyle w:val="ConsPlusNormal"/>
            </w:pPr>
            <w:r>
              <w:t>Реконструкция автомобильной дороги "33 км а/д "Н-1408" - Новониколаевка" в Куйбышевском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33</w:t>
            </w:r>
          </w:p>
        </w:tc>
        <w:tc>
          <w:tcPr>
            <w:tcW w:w="4195" w:type="dxa"/>
          </w:tcPr>
          <w:p w:rsidR="00176527" w:rsidRDefault="00176527">
            <w:pPr>
              <w:pStyle w:val="ConsPlusNormal"/>
            </w:pPr>
            <w:r>
              <w:t xml:space="preserve">Реконструкция автомобильной дороги "Куйбышев - Малинино" на участке км </w:t>
            </w:r>
            <w:r>
              <w:lastRenderedPageBreak/>
              <w:t>5+065 - км 6+800 в Куйбышевском районе Новосибирской области</w:t>
            </w:r>
          </w:p>
        </w:tc>
        <w:tc>
          <w:tcPr>
            <w:tcW w:w="2948" w:type="dxa"/>
          </w:tcPr>
          <w:p w:rsidR="00176527" w:rsidRDefault="00176527">
            <w:pPr>
              <w:pStyle w:val="ConsPlusNormal"/>
            </w:pPr>
            <w:r>
              <w:lastRenderedPageBreak/>
              <w:t xml:space="preserve">Инженерно-изыскательская и проектная документация N </w:t>
            </w:r>
            <w:r>
              <w:lastRenderedPageBreak/>
              <w:t>54-1-1-3-0228-16 от 18.07.2016;</w:t>
            </w:r>
          </w:p>
          <w:p w:rsidR="00176527" w:rsidRDefault="00176527">
            <w:pPr>
              <w:pStyle w:val="ConsPlusNormal"/>
            </w:pPr>
            <w:r>
              <w:t>дост. N 54-1-6-0025-16 от 25.07.2016</w:t>
            </w:r>
          </w:p>
        </w:tc>
        <w:tc>
          <w:tcPr>
            <w:tcW w:w="963" w:type="dxa"/>
          </w:tcPr>
          <w:p w:rsidR="00176527" w:rsidRDefault="00176527">
            <w:pPr>
              <w:pStyle w:val="ConsPlusNormal"/>
              <w:jc w:val="center"/>
            </w:pPr>
            <w:r>
              <w:lastRenderedPageBreak/>
              <w:t>2017</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34</w:t>
            </w:r>
          </w:p>
        </w:tc>
        <w:tc>
          <w:tcPr>
            <w:tcW w:w="4195" w:type="dxa"/>
          </w:tcPr>
          <w:p w:rsidR="00176527" w:rsidRDefault="00176527">
            <w:pPr>
              <w:pStyle w:val="ConsPlusNormal"/>
            </w:pPr>
            <w:r>
              <w:t>Реконструкция автомобильной дороги "Медяково - Успенка" в Купинском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35</w:t>
            </w:r>
          </w:p>
        </w:tc>
        <w:tc>
          <w:tcPr>
            <w:tcW w:w="4195" w:type="dxa"/>
          </w:tcPr>
          <w:p w:rsidR="00176527" w:rsidRDefault="00176527">
            <w:pPr>
              <w:pStyle w:val="ConsPlusNormal"/>
            </w:pPr>
            <w:r>
              <w:t>Реконструкция автомобильной дороги "Богатиха - Новорозино (в гр. района)" в Купинском районе Новосибирской области</w:t>
            </w:r>
          </w:p>
        </w:tc>
        <w:tc>
          <w:tcPr>
            <w:tcW w:w="2948" w:type="dxa"/>
          </w:tcPr>
          <w:p w:rsidR="00176527" w:rsidRDefault="00176527">
            <w:pPr>
              <w:pStyle w:val="ConsPlusNormal"/>
            </w:pPr>
            <w:r>
              <w:t>Инженерно-изыскательская N 54-1-1-0289-13 от 29.04.2013;</w:t>
            </w:r>
          </w:p>
          <w:p w:rsidR="00176527" w:rsidRDefault="00176527">
            <w:pPr>
              <w:pStyle w:val="ConsPlusNormal"/>
            </w:pPr>
            <w:r>
              <w:t>проектно-сметная документация N 54-1-3-0582-13 от 30.09.2013;</w:t>
            </w:r>
          </w:p>
          <w:p w:rsidR="00176527" w:rsidRDefault="00176527">
            <w:pPr>
              <w:pStyle w:val="ConsPlusNormal"/>
            </w:pPr>
            <w:r>
              <w:t>дост. N 54-1-6-0002-15 от 09.02.2015</w:t>
            </w:r>
          </w:p>
        </w:tc>
        <w:tc>
          <w:tcPr>
            <w:tcW w:w="963"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500,0</w:t>
            </w:r>
          </w:p>
        </w:tc>
        <w:tc>
          <w:tcPr>
            <w:tcW w:w="1644" w:type="dxa"/>
          </w:tcPr>
          <w:p w:rsidR="00176527" w:rsidRDefault="00176527">
            <w:pPr>
              <w:pStyle w:val="ConsPlusNormal"/>
              <w:jc w:val="center"/>
            </w:pPr>
            <w:r>
              <w:t>500,0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36</w:t>
            </w:r>
          </w:p>
        </w:tc>
        <w:tc>
          <w:tcPr>
            <w:tcW w:w="4195" w:type="dxa"/>
          </w:tcPr>
          <w:p w:rsidR="00176527" w:rsidRDefault="00176527">
            <w:pPr>
              <w:pStyle w:val="ConsPlusNormal"/>
            </w:pPr>
            <w:r>
              <w:t>Строительство моста через протоку на а/д "11 км а/д "Н-1612" - Шаитик" в Купинском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2023</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11,57</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11,57</w:t>
            </w:r>
          </w:p>
        </w:tc>
        <w:tc>
          <w:tcPr>
            <w:tcW w:w="1644" w:type="dxa"/>
          </w:tcPr>
          <w:p w:rsidR="00176527" w:rsidRDefault="00176527">
            <w:pPr>
              <w:pStyle w:val="ConsPlusNormal"/>
              <w:jc w:val="center"/>
            </w:pPr>
            <w:r>
              <w:t>152 504,6</w:t>
            </w:r>
          </w:p>
        </w:tc>
        <w:tc>
          <w:tcPr>
            <w:tcW w:w="1644" w:type="dxa"/>
          </w:tcPr>
          <w:p w:rsidR="00176527" w:rsidRDefault="00176527">
            <w:pPr>
              <w:pStyle w:val="ConsPlusNormal"/>
              <w:jc w:val="center"/>
            </w:pPr>
            <w:r>
              <w:t>57 504,6</w:t>
            </w:r>
          </w:p>
        </w:tc>
        <w:tc>
          <w:tcPr>
            <w:tcW w:w="1360" w:type="dxa"/>
          </w:tcPr>
          <w:p w:rsidR="00176527" w:rsidRDefault="00176527">
            <w:pPr>
              <w:pStyle w:val="ConsPlusNormal"/>
              <w:jc w:val="center"/>
            </w:pPr>
            <w:r>
              <w:t>95 000,0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37</w:t>
            </w:r>
          </w:p>
        </w:tc>
        <w:tc>
          <w:tcPr>
            <w:tcW w:w="4195" w:type="dxa"/>
          </w:tcPr>
          <w:p w:rsidR="00176527" w:rsidRDefault="00176527">
            <w:pPr>
              <w:pStyle w:val="ConsPlusNormal"/>
            </w:pPr>
            <w:r>
              <w:t>Реконструкция автомобильной дороги "67 км а/д "К-21" - Егорьевское" на участке км 0+900 - км 3+000 в Маслянинском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2023</w:t>
            </w:r>
          </w:p>
        </w:tc>
        <w:tc>
          <w:tcPr>
            <w:tcW w:w="1020" w:type="dxa"/>
          </w:tcPr>
          <w:p w:rsidR="00176527" w:rsidRDefault="00176527">
            <w:pPr>
              <w:pStyle w:val="ConsPlusNormal"/>
              <w:jc w:val="center"/>
            </w:pPr>
            <w:r>
              <w:t>2,1</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184 904,1</w:t>
            </w:r>
          </w:p>
        </w:tc>
        <w:tc>
          <w:tcPr>
            <w:tcW w:w="1020" w:type="dxa"/>
          </w:tcPr>
          <w:p w:rsidR="00176527" w:rsidRDefault="00176527">
            <w:pPr>
              <w:pStyle w:val="ConsPlusNormal"/>
              <w:jc w:val="center"/>
            </w:pPr>
            <w:r>
              <w:t>2,1</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80 024,1</w:t>
            </w:r>
          </w:p>
        </w:tc>
        <w:tc>
          <w:tcPr>
            <w:tcW w:w="1644" w:type="dxa"/>
          </w:tcPr>
          <w:p w:rsidR="00176527" w:rsidRDefault="00176527">
            <w:pPr>
              <w:pStyle w:val="ConsPlusNormal"/>
              <w:jc w:val="center"/>
            </w:pPr>
            <w:r>
              <w:t>120,0</w:t>
            </w:r>
          </w:p>
        </w:tc>
        <w:tc>
          <w:tcPr>
            <w:tcW w:w="1360" w:type="dxa"/>
          </w:tcPr>
          <w:p w:rsidR="00176527" w:rsidRDefault="00176527">
            <w:pPr>
              <w:pStyle w:val="ConsPlusNormal"/>
              <w:jc w:val="center"/>
            </w:pPr>
            <w:r>
              <w:t>79 904,1</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38</w:t>
            </w:r>
          </w:p>
        </w:tc>
        <w:tc>
          <w:tcPr>
            <w:tcW w:w="4195" w:type="dxa"/>
          </w:tcPr>
          <w:p w:rsidR="00176527" w:rsidRDefault="00176527">
            <w:pPr>
              <w:pStyle w:val="ConsPlusNormal"/>
            </w:pPr>
            <w:r>
              <w:t>Строительство автомобильной дороги "Обход с. Сарапулка" с мостом ч/р Иня в Мошковском и Тогучинском районах Новосибирской области</w:t>
            </w:r>
          </w:p>
        </w:tc>
        <w:tc>
          <w:tcPr>
            <w:tcW w:w="2948" w:type="dxa"/>
          </w:tcPr>
          <w:p w:rsidR="00176527" w:rsidRDefault="00176527">
            <w:pPr>
              <w:pStyle w:val="ConsPlusNormal"/>
            </w:pPr>
            <w:r>
              <w:t>Инженерно-изыскательская документация N 54-1-1-1-0005-17 от 09.02.2017.</w:t>
            </w:r>
          </w:p>
          <w:p w:rsidR="00176527" w:rsidRDefault="00176527">
            <w:pPr>
              <w:pStyle w:val="ConsPlusNormal"/>
            </w:pPr>
            <w:r>
              <w:t>Проект в стадии разработки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2 223 969,4</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2 223 969,4</w:t>
            </w:r>
          </w:p>
        </w:tc>
        <w:tc>
          <w:tcPr>
            <w:tcW w:w="1644" w:type="dxa"/>
          </w:tcPr>
          <w:p w:rsidR="00176527" w:rsidRDefault="00176527">
            <w:pPr>
              <w:pStyle w:val="ConsPlusNormal"/>
              <w:jc w:val="center"/>
            </w:pPr>
            <w:r>
              <w:t>900,0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2 223 069,4</w:t>
            </w:r>
          </w:p>
        </w:tc>
      </w:tr>
      <w:tr w:rsidR="00176527">
        <w:tc>
          <w:tcPr>
            <w:tcW w:w="566" w:type="dxa"/>
          </w:tcPr>
          <w:p w:rsidR="00176527" w:rsidRDefault="00176527">
            <w:pPr>
              <w:pStyle w:val="ConsPlusNormal"/>
              <w:jc w:val="center"/>
            </w:pPr>
            <w:r>
              <w:t>39</w:t>
            </w:r>
          </w:p>
        </w:tc>
        <w:tc>
          <w:tcPr>
            <w:tcW w:w="4195" w:type="dxa"/>
          </w:tcPr>
          <w:p w:rsidR="00176527" w:rsidRDefault="00176527">
            <w:pPr>
              <w:pStyle w:val="ConsPlusNormal"/>
            </w:pPr>
            <w:r>
              <w:t>Реконструкция автомобильной дороги "Новосибирск - Кочки - Павлодар (в пред. РФ)" на участке Новосибирск - Ярково в Новосибирском районе Новосибирской области</w:t>
            </w:r>
          </w:p>
        </w:tc>
        <w:tc>
          <w:tcPr>
            <w:tcW w:w="2948" w:type="dxa"/>
          </w:tcPr>
          <w:p w:rsidR="00176527" w:rsidRDefault="00176527">
            <w:pPr>
              <w:pStyle w:val="ConsPlusNormal"/>
            </w:pPr>
            <w:r>
              <w:t>Инженерно-изыскательская документация N 54-1-5-0671-14 от 30.12.2014</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1,400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367 300,0</w:t>
            </w:r>
          </w:p>
        </w:tc>
        <w:tc>
          <w:tcPr>
            <w:tcW w:w="1020" w:type="dxa"/>
          </w:tcPr>
          <w:p w:rsidR="00176527" w:rsidRDefault="00176527">
            <w:pPr>
              <w:pStyle w:val="ConsPlusNormal"/>
              <w:jc w:val="center"/>
            </w:pPr>
            <w:r>
              <w:t>1,400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367 300,0</w:t>
            </w:r>
          </w:p>
        </w:tc>
        <w:tc>
          <w:tcPr>
            <w:tcW w:w="1644" w:type="dxa"/>
          </w:tcPr>
          <w:p w:rsidR="00176527" w:rsidRDefault="00176527">
            <w:pPr>
              <w:pStyle w:val="ConsPlusNormal"/>
              <w:jc w:val="center"/>
            </w:pPr>
            <w:r>
              <w:t>367 300,0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40</w:t>
            </w:r>
          </w:p>
        </w:tc>
        <w:tc>
          <w:tcPr>
            <w:tcW w:w="4195" w:type="dxa"/>
          </w:tcPr>
          <w:p w:rsidR="00176527" w:rsidRDefault="00176527">
            <w:pPr>
              <w:pStyle w:val="ConsPlusNormal"/>
            </w:pPr>
            <w:r>
              <w:t xml:space="preserve">Реконструкция автомобильной дороги "Новосибирск - Кочки - Павлодар (в пред. РФ)" на участке обход с. Ярково в </w:t>
            </w:r>
            <w:r>
              <w:lastRenderedPageBreak/>
              <w:t>Новосибирском районе Новосибирской области</w:t>
            </w:r>
          </w:p>
        </w:tc>
        <w:tc>
          <w:tcPr>
            <w:tcW w:w="2948" w:type="dxa"/>
          </w:tcPr>
          <w:p w:rsidR="00176527" w:rsidRDefault="00176527">
            <w:pPr>
              <w:pStyle w:val="ConsPlusNormal"/>
            </w:pPr>
            <w:r>
              <w:lastRenderedPageBreak/>
              <w:t>Проектно-сметная документация находится в стадии разработки</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25 000,0</w:t>
            </w:r>
          </w:p>
        </w:tc>
        <w:tc>
          <w:tcPr>
            <w:tcW w:w="1644" w:type="dxa"/>
          </w:tcPr>
          <w:p w:rsidR="00176527" w:rsidRDefault="00176527">
            <w:pPr>
              <w:pStyle w:val="ConsPlusNormal"/>
              <w:jc w:val="center"/>
            </w:pPr>
            <w:r>
              <w:t>25 000,0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41</w:t>
            </w:r>
          </w:p>
        </w:tc>
        <w:tc>
          <w:tcPr>
            <w:tcW w:w="4195" w:type="dxa"/>
          </w:tcPr>
          <w:p w:rsidR="00176527" w:rsidRDefault="00176527">
            <w:pPr>
              <w:pStyle w:val="ConsPlusNormal"/>
            </w:pPr>
            <w:r>
              <w:t>Строительство моста через р. Жабара на 87 км автомобильной дороги "Венгерово - Минино - Верх-Красноярка - Северное (в гр. района)" в Северном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3 698,3</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1 250,0</w:t>
            </w:r>
          </w:p>
        </w:tc>
        <w:tc>
          <w:tcPr>
            <w:tcW w:w="1644" w:type="dxa"/>
          </w:tcPr>
          <w:p w:rsidR="00176527" w:rsidRDefault="00176527">
            <w:pPr>
              <w:pStyle w:val="ConsPlusNormal"/>
              <w:jc w:val="center"/>
            </w:pPr>
            <w:r>
              <w:t>1 250,0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42</w:t>
            </w:r>
          </w:p>
        </w:tc>
        <w:tc>
          <w:tcPr>
            <w:tcW w:w="4195" w:type="dxa"/>
          </w:tcPr>
          <w:p w:rsidR="00176527" w:rsidRDefault="00176527">
            <w:pPr>
              <w:pStyle w:val="ConsPlusNormal"/>
            </w:pPr>
            <w:r>
              <w:t>Реконструкция автомобильной дороги "Новосибирск - Ленинск-Кузнецкий" на участке км 12 - км 24 в Новосибирском районе Новосибирской области</w:t>
            </w:r>
          </w:p>
        </w:tc>
        <w:tc>
          <w:tcPr>
            <w:tcW w:w="2948" w:type="dxa"/>
          </w:tcPr>
          <w:p w:rsidR="00176527" w:rsidRDefault="00176527">
            <w:pPr>
              <w:pStyle w:val="ConsPlusNormal"/>
            </w:pPr>
            <w:r>
              <w:t>Инженерно-изыскательская N 54-1-1-0537-13 от 24.07.2013;</w:t>
            </w:r>
          </w:p>
          <w:p w:rsidR="00176527" w:rsidRDefault="00176527">
            <w:pPr>
              <w:pStyle w:val="ConsPlusNormal"/>
            </w:pPr>
            <w:r>
              <w:t>проектная документация N 54-1-3-1124-13 от 29.05.2014, 54-1-1-2-011821-2020</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5,220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4 341 628,6</w:t>
            </w:r>
          </w:p>
        </w:tc>
        <w:tc>
          <w:tcPr>
            <w:tcW w:w="1020" w:type="dxa"/>
          </w:tcPr>
          <w:p w:rsidR="00176527" w:rsidRDefault="00176527">
            <w:pPr>
              <w:pStyle w:val="ConsPlusNormal"/>
              <w:jc w:val="center"/>
            </w:pPr>
            <w:r>
              <w:t>5,220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1 037 085,6</w:t>
            </w:r>
          </w:p>
        </w:tc>
        <w:tc>
          <w:tcPr>
            <w:tcW w:w="1644" w:type="dxa"/>
          </w:tcPr>
          <w:p w:rsidR="00176527" w:rsidRDefault="00176527">
            <w:pPr>
              <w:pStyle w:val="ConsPlusNormal"/>
              <w:jc w:val="center"/>
            </w:pPr>
            <w:r>
              <w:t>414 450,8</w:t>
            </w:r>
          </w:p>
        </w:tc>
        <w:tc>
          <w:tcPr>
            <w:tcW w:w="1360" w:type="dxa"/>
          </w:tcPr>
          <w:p w:rsidR="00176527" w:rsidRDefault="00176527">
            <w:pPr>
              <w:pStyle w:val="ConsPlusNormal"/>
              <w:jc w:val="center"/>
            </w:pPr>
            <w:r>
              <w:t>216 255,1</w:t>
            </w:r>
          </w:p>
        </w:tc>
        <w:tc>
          <w:tcPr>
            <w:tcW w:w="1360" w:type="dxa"/>
          </w:tcPr>
          <w:p w:rsidR="00176527" w:rsidRDefault="00176527">
            <w:pPr>
              <w:pStyle w:val="ConsPlusNormal"/>
              <w:jc w:val="center"/>
            </w:pPr>
            <w:r>
              <w:t>406 379,7</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43</w:t>
            </w:r>
          </w:p>
        </w:tc>
        <w:tc>
          <w:tcPr>
            <w:tcW w:w="4195" w:type="dxa"/>
          </w:tcPr>
          <w:p w:rsidR="00176527" w:rsidRDefault="00176527">
            <w:pPr>
              <w:pStyle w:val="ConsPlusNormal"/>
            </w:pPr>
            <w:r>
              <w:t>Строительство автомобильной дороги "2 км автомобильной дороги "Академгородок - Ключи" - Каинская Заимка" на участке км 0+00 - км 2+200 в Новосибирском районе</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2,200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2,200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18 257,3</w:t>
            </w:r>
          </w:p>
        </w:tc>
        <w:tc>
          <w:tcPr>
            <w:tcW w:w="1644" w:type="dxa"/>
          </w:tcPr>
          <w:p w:rsidR="00176527" w:rsidRDefault="00176527">
            <w:pPr>
              <w:pStyle w:val="ConsPlusNormal"/>
              <w:jc w:val="center"/>
            </w:pPr>
            <w:r>
              <w:t>18 257,3</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44</w:t>
            </w:r>
          </w:p>
        </w:tc>
        <w:tc>
          <w:tcPr>
            <w:tcW w:w="4195" w:type="dxa"/>
          </w:tcPr>
          <w:p w:rsidR="00176527" w:rsidRDefault="00176527">
            <w:pPr>
              <w:pStyle w:val="ConsPlusNormal"/>
            </w:pPr>
            <w:r>
              <w:t>Реконструкция автомобильной дороги "Новосибирск - Садовый" в Новосибирском районе Новосибирской области</w:t>
            </w:r>
          </w:p>
        </w:tc>
        <w:tc>
          <w:tcPr>
            <w:tcW w:w="2948" w:type="dxa"/>
          </w:tcPr>
          <w:p w:rsidR="00176527" w:rsidRDefault="00176527">
            <w:pPr>
              <w:pStyle w:val="ConsPlusNormal"/>
            </w:pPr>
            <w:r>
              <w:t>Инженерно-изыскательская N 54-1-1-1110-13 от 09.01.2013;</w:t>
            </w:r>
          </w:p>
          <w:p w:rsidR="00176527" w:rsidRDefault="00176527">
            <w:pPr>
              <w:pStyle w:val="ConsPlusNormal"/>
            </w:pPr>
            <w:r>
              <w:t>проектная документация N 54-1-3-0846-14 от 31.12.2012</w:t>
            </w:r>
          </w:p>
        </w:tc>
        <w:tc>
          <w:tcPr>
            <w:tcW w:w="963" w:type="dxa"/>
          </w:tcPr>
          <w:p w:rsidR="00176527" w:rsidRDefault="00176527">
            <w:pPr>
              <w:pStyle w:val="ConsPlusNormal"/>
              <w:jc w:val="center"/>
            </w:pPr>
            <w:r>
              <w:t>2018</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45</w:t>
            </w:r>
          </w:p>
        </w:tc>
        <w:tc>
          <w:tcPr>
            <w:tcW w:w="4195" w:type="dxa"/>
          </w:tcPr>
          <w:p w:rsidR="00176527" w:rsidRDefault="00176527">
            <w:pPr>
              <w:pStyle w:val="ConsPlusNormal"/>
            </w:pPr>
            <w:r>
              <w:t>Реконструкция автомобильной дороги "Инская - Барышево - 39 км а/д "К-19р" (в гр. района)" в Новосибирском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6,000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709 836,1</w:t>
            </w:r>
          </w:p>
        </w:tc>
        <w:tc>
          <w:tcPr>
            <w:tcW w:w="1644" w:type="dxa"/>
          </w:tcPr>
          <w:p w:rsidR="00176527" w:rsidRDefault="00176527">
            <w:pPr>
              <w:pStyle w:val="ConsPlusNormal"/>
              <w:jc w:val="center"/>
            </w:pPr>
            <w:r>
              <w:t>9 836,1</w:t>
            </w:r>
          </w:p>
        </w:tc>
        <w:tc>
          <w:tcPr>
            <w:tcW w:w="1360" w:type="dxa"/>
          </w:tcPr>
          <w:p w:rsidR="00176527" w:rsidRDefault="00176527">
            <w:pPr>
              <w:pStyle w:val="ConsPlusNormal"/>
              <w:jc w:val="center"/>
            </w:pPr>
            <w:r>
              <w:t>250 201,0</w:t>
            </w:r>
          </w:p>
        </w:tc>
        <w:tc>
          <w:tcPr>
            <w:tcW w:w="1360" w:type="dxa"/>
          </w:tcPr>
          <w:p w:rsidR="00176527" w:rsidRDefault="00176527">
            <w:pPr>
              <w:pStyle w:val="ConsPlusNormal"/>
              <w:jc w:val="center"/>
            </w:pPr>
            <w:r>
              <w:t>449 799,0</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46</w:t>
            </w:r>
          </w:p>
        </w:tc>
        <w:tc>
          <w:tcPr>
            <w:tcW w:w="4195" w:type="dxa"/>
          </w:tcPr>
          <w:p w:rsidR="00176527" w:rsidRDefault="00176527">
            <w:pPr>
              <w:pStyle w:val="ConsPlusNormal"/>
            </w:pPr>
            <w:r>
              <w:t>Реконструкция автомобильной дороги "Инская - Барышево - 39 км а/д "К-19р" (в гр. района)" на участке км 26+000 - км 30+739 в Новосибирском и Тогучинском районах Новосибирской области</w:t>
            </w:r>
          </w:p>
        </w:tc>
        <w:tc>
          <w:tcPr>
            <w:tcW w:w="2948" w:type="dxa"/>
          </w:tcPr>
          <w:p w:rsidR="00176527" w:rsidRDefault="00176527">
            <w:pPr>
              <w:pStyle w:val="ConsPlusNormal"/>
            </w:pPr>
            <w:r>
              <w:t>Инженерно-изыскательская N 54-1-1-1-0316-18 от 18.05.2018;</w:t>
            </w:r>
          </w:p>
          <w:p w:rsidR="00176527" w:rsidRDefault="00176527">
            <w:pPr>
              <w:pStyle w:val="ConsPlusNormal"/>
            </w:pPr>
            <w:r>
              <w:t>проектная документация N 54-1-1-2-013434-2019 от 04.06.2019;</w:t>
            </w:r>
          </w:p>
          <w:p w:rsidR="00176527" w:rsidRDefault="00176527">
            <w:pPr>
              <w:pStyle w:val="ConsPlusNormal"/>
            </w:pPr>
            <w:r>
              <w:t>дост. N 54-1-2343-18 от 06.06.2019</w:t>
            </w:r>
          </w:p>
        </w:tc>
        <w:tc>
          <w:tcPr>
            <w:tcW w:w="963" w:type="dxa"/>
          </w:tcPr>
          <w:p w:rsidR="00176527" w:rsidRDefault="00176527">
            <w:pPr>
              <w:pStyle w:val="ConsPlusNormal"/>
              <w:jc w:val="center"/>
            </w:pPr>
            <w:r>
              <w:t>2021</w:t>
            </w:r>
          </w:p>
        </w:tc>
        <w:tc>
          <w:tcPr>
            <w:tcW w:w="1020" w:type="dxa"/>
          </w:tcPr>
          <w:p w:rsidR="00176527" w:rsidRDefault="00176527">
            <w:pPr>
              <w:pStyle w:val="ConsPlusNormal"/>
              <w:jc w:val="center"/>
            </w:pPr>
            <w:r>
              <w:t>5,320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1 411 777,0</w:t>
            </w:r>
          </w:p>
        </w:tc>
        <w:tc>
          <w:tcPr>
            <w:tcW w:w="1020" w:type="dxa"/>
          </w:tcPr>
          <w:p w:rsidR="00176527" w:rsidRDefault="00176527">
            <w:pPr>
              <w:pStyle w:val="ConsPlusNormal"/>
              <w:jc w:val="center"/>
            </w:pPr>
            <w:r>
              <w:t>4,000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36 500,0</w:t>
            </w:r>
          </w:p>
        </w:tc>
        <w:tc>
          <w:tcPr>
            <w:tcW w:w="1644" w:type="dxa"/>
          </w:tcPr>
          <w:p w:rsidR="00176527" w:rsidRDefault="00176527">
            <w:pPr>
              <w:pStyle w:val="ConsPlusNormal"/>
              <w:jc w:val="center"/>
            </w:pPr>
            <w:r>
              <w:t>36 500,0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47</w:t>
            </w:r>
          </w:p>
        </w:tc>
        <w:tc>
          <w:tcPr>
            <w:tcW w:w="4195" w:type="dxa"/>
          </w:tcPr>
          <w:p w:rsidR="00176527" w:rsidRDefault="00176527">
            <w:pPr>
              <w:pStyle w:val="ConsPlusNormal"/>
            </w:pPr>
            <w:r>
              <w:t xml:space="preserve">Строительство автомобильной дороги от с. </w:t>
            </w:r>
            <w:r>
              <w:lastRenderedPageBreak/>
              <w:t>Криводановка до Северного обхода г. Новосибирска в Новосибирском районе Новосибирской области</w:t>
            </w:r>
          </w:p>
        </w:tc>
        <w:tc>
          <w:tcPr>
            <w:tcW w:w="2948" w:type="dxa"/>
          </w:tcPr>
          <w:p w:rsidR="00176527" w:rsidRDefault="00176527">
            <w:pPr>
              <w:pStyle w:val="ConsPlusNormal"/>
            </w:pPr>
            <w:r>
              <w:lastRenderedPageBreak/>
              <w:t xml:space="preserve">Проектная документация N </w:t>
            </w:r>
            <w:r>
              <w:lastRenderedPageBreak/>
              <w:t>54-1-3-0468-14 от 26.12.2014</w:t>
            </w:r>
          </w:p>
        </w:tc>
        <w:tc>
          <w:tcPr>
            <w:tcW w:w="963" w:type="dxa"/>
          </w:tcPr>
          <w:p w:rsidR="00176527" w:rsidRDefault="00176527">
            <w:pPr>
              <w:pStyle w:val="ConsPlusNormal"/>
              <w:jc w:val="center"/>
            </w:pPr>
            <w:r>
              <w:lastRenderedPageBreak/>
              <w:t>2022</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900,0</w:t>
            </w:r>
          </w:p>
        </w:tc>
        <w:tc>
          <w:tcPr>
            <w:tcW w:w="1644" w:type="dxa"/>
          </w:tcPr>
          <w:p w:rsidR="00176527" w:rsidRDefault="00176527">
            <w:pPr>
              <w:pStyle w:val="ConsPlusNormal"/>
              <w:jc w:val="center"/>
            </w:pPr>
            <w:r>
              <w:t>900,0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48</w:t>
            </w:r>
          </w:p>
        </w:tc>
        <w:tc>
          <w:tcPr>
            <w:tcW w:w="4195" w:type="dxa"/>
          </w:tcPr>
          <w:p w:rsidR="00176527" w:rsidRDefault="00176527">
            <w:pPr>
              <w:pStyle w:val="ConsPlusNormal"/>
            </w:pPr>
            <w:r>
              <w:t>Строительство автомобильной дороги "Барышево - Орловка - Кольцово" с автодорожным тоннелем под железной дорогой (II пусковой комплекс)" в Новосибирском районе Новосибирской области</w:t>
            </w:r>
          </w:p>
        </w:tc>
        <w:tc>
          <w:tcPr>
            <w:tcW w:w="2948" w:type="dxa"/>
          </w:tcPr>
          <w:p w:rsidR="00176527" w:rsidRDefault="00176527">
            <w:pPr>
              <w:pStyle w:val="ConsPlusNormal"/>
            </w:pPr>
            <w:r>
              <w:t>Инженерно-изыскательская N 54-1-1-0477-13 от 04.07.2013;</w:t>
            </w:r>
          </w:p>
          <w:p w:rsidR="00176527" w:rsidRDefault="00176527">
            <w:pPr>
              <w:pStyle w:val="ConsPlusNormal"/>
            </w:pPr>
            <w:r>
              <w:t>проектная документация N 54-1-3-0525-15 от 16.12.2015</w:t>
            </w:r>
          </w:p>
        </w:tc>
        <w:tc>
          <w:tcPr>
            <w:tcW w:w="963" w:type="dxa"/>
          </w:tcPr>
          <w:p w:rsidR="00176527" w:rsidRDefault="00176527">
            <w:pPr>
              <w:pStyle w:val="ConsPlusNormal"/>
              <w:jc w:val="center"/>
            </w:pPr>
            <w:r>
              <w:t>2023</w:t>
            </w:r>
          </w:p>
        </w:tc>
        <w:tc>
          <w:tcPr>
            <w:tcW w:w="1020" w:type="dxa"/>
          </w:tcPr>
          <w:p w:rsidR="00176527" w:rsidRDefault="00176527">
            <w:pPr>
              <w:pStyle w:val="ConsPlusNormal"/>
              <w:jc w:val="center"/>
            </w:pPr>
            <w:r>
              <w:t>0,996</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759 000,0</w:t>
            </w:r>
          </w:p>
        </w:tc>
        <w:tc>
          <w:tcPr>
            <w:tcW w:w="1020" w:type="dxa"/>
          </w:tcPr>
          <w:p w:rsidR="00176527" w:rsidRDefault="00176527">
            <w:pPr>
              <w:pStyle w:val="ConsPlusNormal"/>
              <w:jc w:val="center"/>
            </w:pPr>
            <w:r>
              <w:t>0,996</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644 076,1</w:t>
            </w:r>
          </w:p>
        </w:tc>
        <w:tc>
          <w:tcPr>
            <w:tcW w:w="1644" w:type="dxa"/>
          </w:tcPr>
          <w:p w:rsidR="00176527" w:rsidRDefault="00176527">
            <w:pPr>
              <w:pStyle w:val="ConsPlusNormal"/>
              <w:jc w:val="center"/>
            </w:pPr>
            <w:r>
              <w:t>472 643,0</w:t>
            </w:r>
          </w:p>
        </w:tc>
        <w:tc>
          <w:tcPr>
            <w:tcW w:w="1360" w:type="dxa"/>
          </w:tcPr>
          <w:p w:rsidR="00176527" w:rsidRDefault="00176527">
            <w:pPr>
              <w:pStyle w:val="ConsPlusNormal"/>
              <w:jc w:val="center"/>
            </w:pPr>
            <w:r>
              <w:t>171 433,1</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49</w:t>
            </w:r>
          </w:p>
        </w:tc>
        <w:tc>
          <w:tcPr>
            <w:tcW w:w="4195" w:type="dxa"/>
          </w:tcPr>
          <w:p w:rsidR="00176527" w:rsidRDefault="00176527">
            <w:pPr>
              <w:pStyle w:val="ConsPlusNormal"/>
            </w:pPr>
            <w:r>
              <w:t>Строительство автомобильной дороги "Барышево - Орловка - Кольцово" с автодорожным тоннелем под железной дорогой (корректировка проекта). Эстакада (II участок)</w:t>
            </w:r>
          </w:p>
        </w:tc>
        <w:tc>
          <w:tcPr>
            <w:tcW w:w="2948" w:type="dxa"/>
          </w:tcPr>
          <w:p w:rsidR="00176527" w:rsidRDefault="00176527">
            <w:pPr>
              <w:pStyle w:val="ConsPlusNormal"/>
            </w:pPr>
            <w:r>
              <w:t>Инженерно-изыскательская и проектная документация N 54-1-5-0517-15 от 14.12.2015</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50</w:t>
            </w:r>
          </w:p>
        </w:tc>
        <w:tc>
          <w:tcPr>
            <w:tcW w:w="4195" w:type="dxa"/>
          </w:tcPr>
          <w:p w:rsidR="00176527" w:rsidRDefault="00176527">
            <w:pPr>
              <w:pStyle w:val="ConsPlusNormal"/>
            </w:pPr>
            <w:r>
              <w:t>Реконструкция автомобильной дороги "1 км а/д "Н-2123" - Верх-Тула - Ленинское - ОбьГЭС" в Новосибирском районе Новосибирской области</w:t>
            </w:r>
          </w:p>
        </w:tc>
        <w:tc>
          <w:tcPr>
            <w:tcW w:w="2948" w:type="dxa"/>
          </w:tcPr>
          <w:p w:rsidR="00176527" w:rsidRDefault="00176527">
            <w:pPr>
              <w:pStyle w:val="ConsPlusNormal"/>
            </w:pPr>
            <w:r>
              <w:t>Инженерно-изыскательская и проектная документация N 54-1-1-3-0107-16 от 19.04.2016</w:t>
            </w:r>
          </w:p>
        </w:tc>
        <w:tc>
          <w:tcPr>
            <w:tcW w:w="963" w:type="dxa"/>
          </w:tcPr>
          <w:p w:rsidR="00176527" w:rsidRDefault="00176527">
            <w:pPr>
              <w:pStyle w:val="ConsPlusNormal"/>
              <w:jc w:val="center"/>
            </w:pPr>
            <w:r>
              <w:t>2017</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51</w:t>
            </w:r>
          </w:p>
        </w:tc>
        <w:tc>
          <w:tcPr>
            <w:tcW w:w="4195" w:type="dxa"/>
          </w:tcPr>
          <w:p w:rsidR="00176527" w:rsidRDefault="00176527">
            <w:pPr>
              <w:pStyle w:val="ConsPlusNormal"/>
            </w:pPr>
            <w:r>
              <w:t>Реконструкция автомобильной дороги регионального значения "Новосибирск - аэропорт Толмачево" в г. Оби Новосибирской области</w:t>
            </w:r>
          </w:p>
        </w:tc>
        <w:tc>
          <w:tcPr>
            <w:tcW w:w="2948" w:type="dxa"/>
          </w:tcPr>
          <w:p w:rsidR="00176527" w:rsidRDefault="00176527">
            <w:pPr>
              <w:pStyle w:val="ConsPlusNormal"/>
            </w:pPr>
            <w:r>
              <w:t>Инженерно-изыскательская документация N 54-1-1-1-0006-17 от 27.01.2017</w:t>
            </w:r>
          </w:p>
        </w:tc>
        <w:tc>
          <w:tcPr>
            <w:tcW w:w="963" w:type="dxa"/>
          </w:tcPr>
          <w:p w:rsidR="00176527" w:rsidRDefault="00176527">
            <w:pPr>
              <w:pStyle w:val="ConsPlusNormal"/>
              <w:jc w:val="center"/>
            </w:pPr>
            <w:r>
              <w:t>2019</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52</w:t>
            </w:r>
          </w:p>
        </w:tc>
        <w:tc>
          <w:tcPr>
            <w:tcW w:w="4195" w:type="dxa"/>
          </w:tcPr>
          <w:p w:rsidR="00176527" w:rsidRDefault="00176527">
            <w:pPr>
              <w:pStyle w:val="ConsPlusNormal"/>
            </w:pPr>
            <w:r>
              <w:t>Реконструкция автомобильной дороги "Советское шоссе" в Новосибирском районе Новосибирской области</w:t>
            </w:r>
          </w:p>
        </w:tc>
        <w:tc>
          <w:tcPr>
            <w:tcW w:w="2948" w:type="dxa"/>
          </w:tcPr>
          <w:p w:rsidR="00176527" w:rsidRDefault="00176527">
            <w:pPr>
              <w:pStyle w:val="ConsPlusNormal"/>
            </w:pPr>
            <w:r>
              <w:t>Проектная документация N 54-1-3-0484-11 от 01.07.2011, выкуп земельных участков</w:t>
            </w:r>
          </w:p>
        </w:tc>
        <w:tc>
          <w:tcPr>
            <w:tcW w:w="963" w:type="dxa"/>
          </w:tcPr>
          <w:p w:rsidR="00176527" w:rsidRDefault="00176527">
            <w:pPr>
              <w:pStyle w:val="ConsPlusNormal"/>
              <w:jc w:val="center"/>
            </w:pPr>
            <w:r>
              <w:t>2015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6 000,0</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6000,0</w:t>
            </w:r>
          </w:p>
        </w:tc>
        <w:tc>
          <w:tcPr>
            <w:tcW w:w="1644" w:type="dxa"/>
          </w:tcPr>
          <w:p w:rsidR="00176527" w:rsidRDefault="00176527">
            <w:pPr>
              <w:pStyle w:val="ConsPlusNormal"/>
              <w:jc w:val="center"/>
            </w:pPr>
            <w:r>
              <w:t>6 000,0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53</w:t>
            </w:r>
          </w:p>
        </w:tc>
        <w:tc>
          <w:tcPr>
            <w:tcW w:w="4195" w:type="dxa"/>
          </w:tcPr>
          <w:p w:rsidR="00176527" w:rsidRDefault="00176527">
            <w:pPr>
              <w:pStyle w:val="ConsPlusNormal"/>
            </w:pPr>
            <w:r>
              <w:t>Строительство автомобильной дороги "Подъездные автомобильные дороги в промышленно-логистическом парке Новосибирской области" в Новосибирском районе Новосибирской области</w:t>
            </w:r>
          </w:p>
        </w:tc>
        <w:tc>
          <w:tcPr>
            <w:tcW w:w="2948" w:type="dxa"/>
          </w:tcPr>
          <w:p w:rsidR="00176527" w:rsidRDefault="00176527">
            <w:pPr>
              <w:pStyle w:val="ConsPlusNormal"/>
            </w:pPr>
            <w:r>
              <w:t>Экспертное заключение N 265-12 от 19.04.2012</w:t>
            </w:r>
          </w:p>
        </w:tc>
        <w:tc>
          <w:tcPr>
            <w:tcW w:w="963" w:type="dxa"/>
          </w:tcPr>
          <w:p w:rsidR="00176527" w:rsidRDefault="00176527">
            <w:pPr>
              <w:pStyle w:val="ConsPlusNormal"/>
              <w:jc w:val="center"/>
            </w:pPr>
            <w:r>
              <w:t>2014</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1 000,0</w:t>
            </w:r>
          </w:p>
        </w:tc>
        <w:tc>
          <w:tcPr>
            <w:tcW w:w="1644" w:type="dxa"/>
          </w:tcPr>
          <w:p w:rsidR="00176527" w:rsidRDefault="00176527">
            <w:pPr>
              <w:pStyle w:val="ConsPlusNormal"/>
              <w:jc w:val="center"/>
            </w:pPr>
            <w:r>
              <w:t>1 000,0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54</w:t>
            </w:r>
          </w:p>
        </w:tc>
        <w:tc>
          <w:tcPr>
            <w:tcW w:w="4195" w:type="dxa"/>
          </w:tcPr>
          <w:p w:rsidR="00176527" w:rsidRDefault="00176527">
            <w:pPr>
              <w:pStyle w:val="ConsPlusNormal"/>
            </w:pPr>
            <w:r>
              <w:t xml:space="preserve">Реконструкция автомобильной дороги "53 км а/д "К-17р" - Новошилово - Шилово" в Новосибирском районе Новосибирской </w:t>
            </w:r>
            <w:r>
              <w:lastRenderedPageBreak/>
              <w:t>области</w:t>
            </w:r>
          </w:p>
        </w:tc>
        <w:tc>
          <w:tcPr>
            <w:tcW w:w="2948" w:type="dxa"/>
          </w:tcPr>
          <w:p w:rsidR="00176527" w:rsidRDefault="00176527">
            <w:pPr>
              <w:pStyle w:val="ConsPlusNormal"/>
            </w:pPr>
            <w:r>
              <w:lastRenderedPageBreak/>
              <w:t>Проектно-сметная документация находится в стадии разработки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2,952</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4 998,0</w:t>
            </w:r>
          </w:p>
        </w:tc>
        <w:tc>
          <w:tcPr>
            <w:tcW w:w="1020" w:type="dxa"/>
          </w:tcPr>
          <w:p w:rsidR="00176527" w:rsidRDefault="00176527">
            <w:pPr>
              <w:pStyle w:val="ConsPlusNormal"/>
              <w:jc w:val="center"/>
            </w:pPr>
            <w:r>
              <w:t>1,0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4 998,0</w:t>
            </w:r>
          </w:p>
        </w:tc>
        <w:tc>
          <w:tcPr>
            <w:tcW w:w="1644" w:type="dxa"/>
          </w:tcPr>
          <w:p w:rsidR="00176527" w:rsidRDefault="00176527">
            <w:pPr>
              <w:pStyle w:val="ConsPlusNormal"/>
              <w:jc w:val="center"/>
            </w:pPr>
            <w:r>
              <w:t>4 998,0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55</w:t>
            </w:r>
          </w:p>
        </w:tc>
        <w:tc>
          <w:tcPr>
            <w:tcW w:w="4195" w:type="dxa"/>
          </w:tcPr>
          <w:p w:rsidR="00176527" w:rsidRDefault="00176527">
            <w:pPr>
              <w:pStyle w:val="ConsPlusNormal"/>
            </w:pPr>
            <w:r>
              <w:t>Реконструкция мостового перехода ч/р Шеничный Лог на 134 км а/д "Новосибирск - Кочки - Павлодар (в пред. РФ)" в Ордынском районе Новосибирской области</w:t>
            </w:r>
          </w:p>
        </w:tc>
        <w:tc>
          <w:tcPr>
            <w:tcW w:w="2948" w:type="dxa"/>
          </w:tcPr>
          <w:p w:rsidR="00176527" w:rsidRDefault="00176527">
            <w:pPr>
              <w:pStyle w:val="ConsPlusNormal"/>
            </w:pPr>
            <w:r>
              <w:t>Инженерно-изыскательская N 54-1-1-3-0560-15 от 19.02.2016</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2 140,0</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2 140,0</w:t>
            </w:r>
          </w:p>
        </w:tc>
      </w:tr>
      <w:tr w:rsidR="00176527">
        <w:tc>
          <w:tcPr>
            <w:tcW w:w="566" w:type="dxa"/>
          </w:tcPr>
          <w:p w:rsidR="00176527" w:rsidRDefault="00176527">
            <w:pPr>
              <w:pStyle w:val="ConsPlusNormal"/>
              <w:jc w:val="center"/>
            </w:pPr>
            <w:r>
              <w:t>56</w:t>
            </w:r>
          </w:p>
        </w:tc>
        <w:tc>
          <w:tcPr>
            <w:tcW w:w="4195" w:type="dxa"/>
          </w:tcPr>
          <w:p w:rsidR="00176527" w:rsidRDefault="00176527">
            <w:pPr>
              <w:pStyle w:val="ConsPlusNormal"/>
            </w:pPr>
            <w:r>
              <w:t>Реконструкция автомобильной дороги "79 км а/д "К-04" - Федоровка" на участке 17+900 - км 21+900 в Северном районе Новосибирской области</w:t>
            </w:r>
          </w:p>
        </w:tc>
        <w:tc>
          <w:tcPr>
            <w:tcW w:w="2948" w:type="dxa"/>
          </w:tcPr>
          <w:p w:rsidR="00176527" w:rsidRDefault="00176527">
            <w:pPr>
              <w:pStyle w:val="ConsPlusNormal"/>
            </w:pPr>
            <w:r>
              <w:t>Инженерно-изыскательская и проектная документация N 54-1-1-3-0235-16 от 18.07.2016</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50,0</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50,0</w:t>
            </w:r>
          </w:p>
        </w:tc>
      </w:tr>
      <w:tr w:rsidR="00176527">
        <w:tc>
          <w:tcPr>
            <w:tcW w:w="566" w:type="dxa"/>
          </w:tcPr>
          <w:p w:rsidR="00176527" w:rsidRDefault="00176527">
            <w:pPr>
              <w:pStyle w:val="ConsPlusNormal"/>
              <w:jc w:val="center"/>
            </w:pPr>
            <w:r>
              <w:t>57</w:t>
            </w:r>
          </w:p>
        </w:tc>
        <w:tc>
          <w:tcPr>
            <w:tcW w:w="4195" w:type="dxa"/>
          </w:tcPr>
          <w:p w:rsidR="00176527" w:rsidRDefault="00176527">
            <w:pPr>
              <w:pStyle w:val="ConsPlusNormal"/>
            </w:pPr>
            <w:r>
              <w:t>Реконструкция автомобильной дороги "29 км а/д "К-29" - Заковряжино - Шипуново" на участке км 19+927 - км 20+027 (ликвидация оврагообразования) в Сузунском районе Новосибирской области</w:t>
            </w:r>
          </w:p>
        </w:tc>
        <w:tc>
          <w:tcPr>
            <w:tcW w:w="2948" w:type="dxa"/>
          </w:tcPr>
          <w:p w:rsidR="00176527" w:rsidRDefault="00176527">
            <w:pPr>
              <w:pStyle w:val="ConsPlusNormal"/>
            </w:pPr>
            <w:r>
              <w:t>Инженерно-изыскательская N 54-1-1-1-0272-17 от 13.09.2017;</w:t>
            </w:r>
          </w:p>
          <w:p w:rsidR="00176527" w:rsidRDefault="00176527">
            <w:pPr>
              <w:pStyle w:val="ConsPlusNormal"/>
            </w:pPr>
            <w:r>
              <w:t>проектная документация N 54-1-1-2-0336-17 от 13.11.2017;</w:t>
            </w:r>
          </w:p>
          <w:p w:rsidR="00176527" w:rsidRDefault="00176527">
            <w:pPr>
              <w:pStyle w:val="ConsPlusNormal"/>
            </w:pPr>
            <w:r>
              <w:t>дост. N 54-1-6-04-75-17 от 13.11.2017</w:t>
            </w:r>
          </w:p>
        </w:tc>
        <w:tc>
          <w:tcPr>
            <w:tcW w:w="963" w:type="dxa"/>
          </w:tcPr>
          <w:p w:rsidR="00176527" w:rsidRDefault="00176527">
            <w:pPr>
              <w:pStyle w:val="ConsPlusNormal"/>
              <w:jc w:val="center"/>
            </w:pPr>
            <w:r>
              <w:t>2018</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300,0</w:t>
            </w:r>
          </w:p>
        </w:tc>
        <w:tc>
          <w:tcPr>
            <w:tcW w:w="1644" w:type="dxa"/>
          </w:tcPr>
          <w:p w:rsidR="00176527" w:rsidRDefault="00176527">
            <w:pPr>
              <w:pStyle w:val="ConsPlusNormal"/>
              <w:jc w:val="center"/>
            </w:pPr>
            <w:r>
              <w:t>300,0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58</w:t>
            </w:r>
          </w:p>
        </w:tc>
        <w:tc>
          <w:tcPr>
            <w:tcW w:w="4195" w:type="dxa"/>
          </w:tcPr>
          <w:p w:rsidR="00176527" w:rsidRDefault="00176527">
            <w:pPr>
              <w:pStyle w:val="ConsPlusNormal"/>
            </w:pPr>
            <w:r>
              <w:t>Реконструкция автомобильной дороги "992 км а/д "М-51" - Купино - Карасук" в Татарском районе Новосибирской области</w:t>
            </w:r>
          </w:p>
        </w:tc>
        <w:tc>
          <w:tcPr>
            <w:tcW w:w="2948" w:type="dxa"/>
          </w:tcPr>
          <w:p w:rsidR="00176527" w:rsidRDefault="00176527">
            <w:pPr>
              <w:pStyle w:val="ConsPlusNormal"/>
            </w:pPr>
            <w:r>
              <w:t>Инженерно-изыскательская N 54-1-1-0664-13 от 28.03.2013;</w:t>
            </w:r>
          </w:p>
          <w:p w:rsidR="00176527" w:rsidRDefault="00176527">
            <w:pPr>
              <w:pStyle w:val="ConsPlusNormal"/>
            </w:pPr>
            <w:r>
              <w:t>проектная документация N 54-1-1-2-0101-16 от 20.04.2016</w:t>
            </w:r>
          </w:p>
        </w:tc>
        <w:tc>
          <w:tcPr>
            <w:tcW w:w="963" w:type="dxa"/>
          </w:tcPr>
          <w:p w:rsidR="00176527" w:rsidRDefault="00176527">
            <w:pPr>
              <w:pStyle w:val="ConsPlusNormal"/>
              <w:jc w:val="center"/>
            </w:pPr>
            <w:r>
              <w:t>2020</w:t>
            </w:r>
          </w:p>
        </w:tc>
        <w:tc>
          <w:tcPr>
            <w:tcW w:w="1020" w:type="dxa"/>
          </w:tcPr>
          <w:p w:rsidR="00176527" w:rsidRDefault="00176527">
            <w:pPr>
              <w:pStyle w:val="ConsPlusNormal"/>
              <w:jc w:val="center"/>
            </w:pPr>
            <w:r>
              <w:t>3,870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2 000,0</w:t>
            </w:r>
          </w:p>
        </w:tc>
        <w:tc>
          <w:tcPr>
            <w:tcW w:w="1020" w:type="dxa"/>
          </w:tcPr>
          <w:p w:rsidR="00176527" w:rsidRDefault="00176527">
            <w:pPr>
              <w:pStyle w:val="ConsPlusNormal"/>
              <w:jc w:val="center"/>
            </w:pPr>
            <w:r>
              <w:t>3,870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1 289,1</w:t>
            </w:r>
          </w:p>
        </w:tc>
        <w:tc>
          <w:tcPr>
            <w:tcW w:w="1644" w:type="dxa"/>
          </w:tcPr>
          <w:p w:rsidR="00176527" w:rsidRDefault="00176527">
            <w:pPr>
              <w:pStyle w:val="ConsPlusNormal"/>
              <w:jc w:val="center"/>
            </w:pPr>
            <w:r>
              <w:t>1 289,1</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59</w:t>
            </w:r>
          </w:p>
        </w:tc>
        <w:tc>
          <w:tcPr>
            <w:tcW w:w="4195" w:type="dxa"/>
          </w:tcPr>
          <w:p w:rsidR="00176527" w:rsidRDefault="00176527">
            <w:pPr>
              <w:pStyle w:val="ConsPlusNormal"/>
            </w:pPr>
            <w:r>
              <w:t>Реконструкция автомобильной дороги "187 км а/д "К-22" - Резино" на участке км 0+000 - км 14+102 в Усть-Таркском районе Новосибирской области</w:t>
            </w:r>
          </w:p>
        </w:tc>
        <w:tc>
          <w:tcPr>
            <w:tcW w:w="2948" w:type="dxa"/>
          </w:tcPr>
          <w:p w:rsidR="00176527" w:rsidRDefault="00176527">
            <w:pPr>
              <w:pStyle w:val="ConsPlusNormal"/>
            </w:pPr>
            <w:r>
              <w:t>Инженерно-изыскательская и проектная документация N 54-1-1-3-0231-16 от 18.07.2016;</w:t>
            </w:r>
          </w:p>
          <w:p w:rsidR="00176527" w:rsidRDefault="00176527">
            <w:pPr>
              <w:pStyle w:val="ConsPlusNormal"/>
            </w:pPr>
            <w:r>
              <w:t>дост. N 54-1-6-0035-16 от 27.10.2016;</w:t>
            </w:r>
          </w:p>
          <w:p w:rsidR="00176527" w:rsidRDefault="00176527">
            <w:pPr>
              <w:pStyle w:val="ConsPlusNormal"/>
            </w:pPr>
            <w:r>
              <w:t>дост. N 54-1-6-0002-17 от 04.02.2017</w:t>
            </w:r>
          </w:p>
        </w:tc>
        <w:tc>
          <w:tcPr>
            <w:tcW w:w="963" w:type="dxa"/>
          </w:tcPr>
          <w:p w:rsidR="00176527" w:rsidRDefault="00176527">
            <w:pPr>
              <w:pStyle w:val="ConsPlusNormal"/>
              <w:jc w:val="center"/>
            </w:pPr>
            <w:r>
              <w:t>2017</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60</w:t>
            </w:r>
          </w:p>
        </w:tc>
        <w:tc>
          <w:tcPr>
            <w:tcW w:w="4195" w:type="dxa"/>
          </w:tcPr>
          <w:p w:rsidR="00176527" w:rsidRDefault="00176527">
            <w:pPr>
              <w:pStyle w:val="ConsPlusNormal"/>
            </w:pPr>
            <w:r>
              <w:t>Реконструкция автомобильной дороги "Кушаги - Мураши" в Усть-Таркском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1,300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200,0</w:t>
            </w:r>
          </w:p>
        </w:tc>
        <w:tc>
          <w:tcPr>
            <w:tcW w:w="1644" w:type="dxa"/>
          </w:tcPr>
          <w:p w:rsidR="00176527" w:rsidRDefault="00176527">
            <w:pPr>
              <w:pStyle w:val="ConsPlusNormal"/>
              <w:jc w:val="center"/>
            </w:pPr>
            <w:r>
              <w:t>200,0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lastRenderedPageBreak/>
              <w:t>61</w:t>
            </w:r>
          </w:p>
        </w:tc>
        <w:tc>
          <w:tcPr>
            <w:tcW w:w="4195" w:type="dxa"/>
          </w:tcPr>
          <w:p w:rsidR="00176527" w:rsidRDefault="00176527">
            <w:pPr>
              <w:pStyle w:val="ConsPlusNormal"/>
            </w:pPr>
            <w:r>
              <w:t>Реконструкция автомобильной дороги "1196 км а/д "М-51" - Александро-Невское" в Убинском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2,500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61 968,6</w:t>
            </w:r>
          </w:p>
        </w:tc>
        <w:tc>
          <w:tcPr>
            <w:tcW w:w="1020" w:type="dxa"/>
          </w:tcPr>
          <w:p w:rsidR="00176527" w:rsidRDefault="00176527">
            <w:pPr>
              <w:pStyle w:val="ConsPlusNormal"/>
              <w:jc w:val="center"/>
            </w:pPr>
            <w:r>
              <w:t>1,500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350,0</w:t>
            </w:r>
          </w:p>
        </w:tc>
        <w:tc>
          <w:tcPr>
            <w:tcW w:w="1644" w:type="dxa"/>
          </w:tcPr>
          <w:p w:rsidR="00176527" w:rsidRDefault="00176527">
            <w:pPr>
              <w:pStyle w:val="ConsPlusNormal"/>
              <w:jc w:val="center"/>
            </w:pPr>
            <w:r>
              <w:t>350,0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62</w:t>
            </w:r>
          </w:p>
        </w:tc>
        <w:tc>
          <w:tcPr>
            <w:tcW w:w="4195" w:type="dxa"/>
          </w:tcPr>
          <w:p w:rsidR="00176527" w:rsidRDefault="00176527">
            <w:pPr>
              <w:pStyle w:val="ConsPlusNormal"/>
            </w:pPr>
            <w:r>
              <w:t>Реконструкция автомобильной дороги "Яркуль-Матюшкино - Майский" в Усть-Таркском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63</w:t>
            </w:r>
          </w:p>
        </w:tc>
        <w:tc>
          <w:tcPr>
            <w:tcW w:w="4195" w:type="dxa"/>
          </w:tcPr>
          <w:p w:rsidR="00176527" w:rsidRDefault="00176527">
            <w:pPr>
              <w:pStyle w:val="ConsPlusNormal"/>
            </w:pPr>
            <w:r>
              <w:t>Реконструкция автомобильной дороги "Чаны - Погорелка" на участке км 11+468 - км 13+200 в Чановском районе Новосибирской области</w:t>
            </w:r>
          </w:p>
        </w:tc>
        <w:tc>
          <w:tcPr>
            <w:tcW w:w="2948" w:type="dxa"/>
          </w:tcPr>
          <w:p w:rsidR="00176527" w:rsidRDefault="00176527">
            <w:pPr>
              <w:pStyle w:val="ConsPlusNormal"/>
            </w:pPr>
            <w:r>
              <w:t>Инженерно-изыскательская N 54-1-1-1-0222-17 от 24.08.2017</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550,0</w:t>
            </w:r>
          </w:p>
        </w:tc>
        <w:tc>
          <w:tcPr>
            <w:tcW w:w="1644" w:type="dxa"/>
          </w:tcPr>
          <w:p w:rsidR="00176527" w:rsidRDefault="00176527">
            <w:pPr>
              <w:pStyle w:val="ConsPlusNormal"/>
              <w:jc w:val="center"/>
            </w:pPr>
            <w:r>
              <w:t>550,0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64</w:t>
            </w:r>
          </w:p>
        </w:tc>
        <w:tc>
          <w:tcPr>
            <w:tcW w:w="4195" w:type="dxa"/>
          </w:tcPr>
          <w:p w:rsidR="00176527" w:rsidRDefault="00176527">
            <w:pPr>
              <w:pStyle w:val="ConsPlusNormal"/>
            </w:pPr>
            <w:r>
              <w:t>Реконструкция автомобильной дороги "992 км а/д "М-51" - Купино - Карасук" в Чистоозерном районе Новосибирской области</w:t>
            </w:r>
          </w:p>
        </w:tc>
        <w:tc>
          <w:tcPr>
            <w:tcW w:w="2948" w:type="dxa"/>
          </w:tcPr>
          <w:p w:rsidR="00176527" w:rsidRDefault="00176527">
            <w:pPr>
              <w:pStyle w:val="ConsPlusNormal"/>
            </w:pPr>
            <w:r>
              <w:t>Инженерно-изыскательская N 54-1-1-0624-13 от 09.08.2013;</w:t>
            </w:r>
          </w:p>
          <w:p w:rsidR="00176527" w:rsidRDefault="00176527">
            <w:pPr>
              <w:pStyle w:val="ConsPlusNormal"/>
            </w:pPr>
            <w:r>
              <w:t>проектная документация N 54-1-1-2-0158-16 от 20.05.2016</w:t>
            </w:r>
          </w:p>
        </w:tc>
        <w:tc>
          <w:tcPr>
            <w:tcW w:w="963" w:type="dxa"/>
          </w:tcPr>
          <w:p w:rsidR="00176527" w:rsidRDefault="00176527">
            <w:pPr>
              <w:pStyle w:val="ConsPlusNormal"/>
              <w:jc w:val="center"/>
            </w:pPr>
            <w:r>
              <w:t>2019</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65</w:t>
            </w:r>
          </w:p>
        </w:tc>
        <w:tc>
          <w:tcPr>
            <w:tcW w:w="4195" w:type="dxa"/>
          </w:tcPr>
          <w:p w:rsidR="00176527" w:rsidRDefault="00176527">
            <w:pPr>
              <w:pStyle w:val="ConsPlusNormal"/>
            </w:pPr>
            <w:r>
              <w:t>Реконструкция автомобильной дороги "992 км а/д "М-51" - Купино - Карасук" в Чистоозерном районе Новосибирской области</w:t>
            </w:r>
          </w:p>
        </w:tc>
        <w:tc>
          <w:tcPr>
            <w:tcW w:w="2948" w:type="dxa"/>
          </w:tcPr>
          <w:p w:rsidR="00176527" w:rsidRDefault="00176527">
            <w:pPr>
              <w:pStyle w:val="ConsPlusNormal"/>
            </w:pPr>
            <w:r>
              <w:t>Инженерно-изыскательская N 54-1-1-1-021377-2019 от 16.08.2019;</w:t>
            </w:r>
          </w:p>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2022, 2023</w:t>
            </w:r>
          </w:p>
        </w:tc>
        <w:tc>
          <w:tcPr>
            <w:tcW w:w="1020" w:type="dxa"/>
          </w:tcPr>
          <w:p w:rsidR="00176527" w:rsidRDefault="00176527">
            <w:pPr>
              <w:pStyle w:val="ConsPlusNormal"/>
              <w:jc w:val="center"/>
            </w:pPr>
            <w:r>
              <w:t>3,000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234 184,8</w:t>
            </w:r>
          </w:p>
        </w:tc>
        <w:tc>
          <w:tcPr>
            <w:tcW w:w="1020" w:type="dxa"/>
          </w:tcPr>
          <w:p w:rsidR="00176527" w:rsidRDefault="00176527">
            <w:pPr>
              <w:pStyle w:val="ConsPlusNormal"/>
              <w:jc w:val="center"/>
            </w:pPr>
            <w:r>
              <w:t>3,0</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234 184,8</w:t>
            </w:r>
          </w:p>
        </w:tc>
        <w:tc>
          <w:tcPr>
            <w:tcW w:w="1644" w:type="dxa"/>
          </w:tcPr>
          <w:p w:rsidR="00176527" w:rsidRDefault="00176527">
            <w:pPr>
              <w:pStyle w:val="ConsPlusNormal"/>
              <w:jc w:val="center"/>
            </w:pPr>
            <w:r>
              <w:t>134 684,8</w:t>
            </w:r>
          </w:p>
        </w:tc>
        <w:tc>
          <w:tcPr>
            <w:tcW w:w="1360" w:type="dxa"/>
          </w:tcPr>
          <w:p w:rsidR="00176527" w:rsidRDefault="00176527">
            <w:pPr>
              <w:pStyle w:val="ConsPlusNormal"/>
              <w:jc w:val="center"/>
            </w:pPr>
            <w:r>
              <w:t>99 500,0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66</w:t>
            </w:r>
          </w:p>
        </w:tc>
        <w:tc>
          <w:tcPr>
            <w:tcW w:w="4195" w:type="dxa"/>
          </w:tcPr>
          <w:p w:rsidR="00176527" w:rsidRDefault="00176527">
            <w:pPr>
              <w:pStyle w:val="ConsPlusNormal"/>
            </w:pPr>
            <w:r>
              <w:t>Реконструкция автомобильной дороги "14 км а/д "Н-3203" - Сарыкамышка" на участке км 0+000 - км 3+000 в Чулымском районе Новосибирской области</w:t>
            </w:r>
          </w:p>
        </w:tc>
        <w:tc>
          <w:tcPr>
            <w:tcW w:w="2948" w:type="dxa"/>
          </w:tcPr>
          <w:p w:rsidR="00176527" w:rsidRDefault="00176527">
            <w:pPr>
              <w:pStyle w:val="ConsPlusNormal"/>
            </w:pPr>
            <w:r>
              <w:t>Инженерно-изыскательская и проектная документация N 54-1-1-3-0193-16 от 29.06.2016</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67</w:t>
            </w:r>
          </w:p>
        </w:tc>
        <w:tc>
          <w:tcPr>
            <w:tcW w:w="4195" w:type="dxa"/>
          </w:tcPr>
          <w:p w:rsidR="00176527" w:rsidRDefault="00176527">
            <w:pPr>
              <w:pStyle w:val="ConsPlusNormal"/>
            </w:pPr>
            <w:r>
              <w:t>Строительство автодорожного мостового перехода через реку Иня на 3 км автомобильной дороги "6 км а/д "Н-2107" - Мичуринский" в Новосибирском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68</w:t>
            </w:r>
          </w:p>
        </w:tc>
        <w:tc>
          <w:tcPr>
            <w:tcW w:w="4195" w:type="dxa"/>
          </w:tcPr>
          <w:p w:rsidR="00176527" w:rsidRDefault="00176527">
            <w:pPr>
              <w:pStyle w:val="ConsPlusNormal"/>
            </w:pPr>
            <w:r>
              <w:t xml:space="preserve">Строительство моста через протоку на а/д "11 км а/д "Н-1612" - Шаитик" в Купинском </w:t>
            </w:r>
            <w:r>
              <w:lastRenderedPageBreak/>
              <w:t>районе Новосибирской области</w:t>
            </w:r>
          </w:p>
        </w:tc>
        <w:tc>
          <w:tcPr>
            <w:tcW w:w="2948" w:type="dxa"/>
          </w:tcPr>
          <w:p w:rsidR="00176527" w:rsidRDefault="00176527">
            <w:pPr>
              <w:pStyle w:val="ConsPlusNormal"/>
            </w:pPr>
            <w:r>
              <w:lastRenderedPageBreak/>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69</w:t>
            </w:r>
          </w:p>
        </w:tc>
        <w:tc>
          <w:tcPr>
            <w:tcW w:w="4195" w:type="dxa"/>
          </w:tcPr>
          <w:p w:rsidR="00176527" w:rsidRDefault="00176527">
            <w:pPr>
              <w:pStyle w:val="ConsPlusNormal"/>
            </w:pPr>
            <w:r>
              <w:t>Реконструкция автомобильной дороги "992 км а/д "М-51" - Купино - Карасук" в Карасукском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5,4</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388 100,0</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60,0</w:t>
            </w:r>
          </w:p>
        </w:tc>
        <w:tc>
          <w:tcPr>
            <w:tcW w:w="1644" w:type="dxa"/>
          </w:tcPr>
          <w:p w:rsidR="00176527" w:rsidRDefault="00176527">
            <w:pPr>
              <w:pStyle w:val="ConsPlusNormal"/>
              <w:jc w:val="center"/>
            </w:pPr>
            <w:r>
              <w:t>60,0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70</w:t>
            </w:r>
          </w:p>
        </w:tc>
        <w:tc>
          <w:tcPr>
            <w:tcW w:w="4195" w:type="dxa"/>
          </w:tcPr>
          <w:p w:rsidR="00176527" w:rsidRDefault="00176527">
            <w:pPr>
              <w:pStyle w:val="ConsPlusNormal"/>
            </w:pPr>
            <w:r>
              <w:t>Реконструкция автомобильной дороги "Северное - Биаза - гр. Кыштовского района" в Северном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3 000,0</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3 000,0</w:t>
            </w:r>
          </w:p>
        </w:tc>
      </w:tr>
      <w:tr w:rsidR="00176527">
        <w:tc>
          <w:tcPr>
            <w:tcW w:w="566" w:type="dxa"/>
          </w:tcPr>
          <w:p w:rsidR="00176527" w:rsidRDefault="00176527">
            <w:pPr>
              <w:pStyle w:val="ConsPlusNormal"/>
              <w:jc w:val="center"/>
            </w:pPr>
            <w:bookmarkStart w:id="24" w:name="P31083"/>
            <w:bookmarkEnd w:id="24"/>
            <w:r>
              <w:t>71</w:t>
            </w:r>
          </w:p>
        </w:tc>
        <w:tc>
          <w:tcPr>
            <w:tcW w:w="4195" w:type="dxa"/>
          </w:tcPr>
          <w:p w:rsidR="00176527" w:rsidRDefault="00176527">
            <w:pPr>
              <w:pStyle w:val="ConsPlusNormal"/>
            </w:pPr>
            <w:r>
              <w:t>Строительство магистральной дороги непрерывного движения на продолжении магистрали М-51 "Байкал" от городской черты Новосибирска до примыкания</w:t>
            </w:r>
          </w:p>
          <w:p w:rsidR="00176527" w:rsidRDefault="00176527">
            <w:pPr>
              <w:pStyle w:val="ConsPlusNormal"/>
            </w:pPr>
            <w:r>
              <w:t>к магистрали М-52 "Чуйский тракт" с мостовым переходом через реку Обь в г. Новосибирске (юго-западный транзит с мостовым переходом через р. Обь в городе Новосибирске)</w:t>
            </w:r>
          </w:p>
        </w:tc>
        <w:tc>
          <w:tcPr>
            <w:tcW w:w="2948" w:type="dxa"/>
          </w:tcPr>
          <w:p w:rsidR="00176527" w:rsidRDefault="00176527">
            <w:pPr>
              <w:pStyle w:val="ConsPlusNormal"/>
            </w:pPr>
            <w:r>
              <w:t>Для корректировки обоснования инвестиций</w:t>
            </w:r>
          </w:p>
        </w:tc>
        <w:tc>
          <w:tcPr>
            <w:tcW w:w="963" w:type="dxa"/>
          </w:tcPr>
          <w:p w:rsidR="00176527" w:rsidRDefault="00176527">
            <w:pPr>
              <w:pStyle w:val="ConsPlusNormal"/>
              <w:jc w:val="center"/>
            </w:pPr>
            <w:r>
              <w:t>2030</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13 708,6</w:t>
            </w:r>
          </w:p>
        </w:tc>
        <w:tc>
          <w:tcPr>
            <w:tcW w:w="1644" w:type="dxa"/>
          </w:tcPr>
          <w:p w:rsidR="00176527" w:rsidRDefault="00176527">
            <w:pPr>
              <w:pStyle w:val="ConsPlusNormal"/>
              <w:jc w:val="center"/>
            </w:pPr>
            <w:r>
              <w:t>13 708,6</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72</w:t>
            </w:r>
          </w:p>
        </w:tc>
        <w:tc>
          <w:tcPr>
            <w:tcW w:w="4195" w:type="dxa"/>
          </w:tcPr>
          <w:p w:rsidR="00176527" w:rsidRDefault="00176527">
            <w:pPr>
              <w:pStyle w:val="ConsPlusNormal"/>
            </w:pPr>
            <w:r>
              <w:t>Строительство автомобильной дороги Южный транзит от автомобильной дороги Р-254 "Иртыш" до автомобильной дороги Р-256 "Чуйский тракт" через реку Обь в г. Новосибирске</w:t>
            </w:r>
          </w:p>
        </w:tc>
        <w:tc>
          <w:tcPr>
            <w:tcW w:w="2948" w:type="dxa"/>
          </w:tcPr>
          <w:p w:rsidR="00176527" w:rsidRDefault="00176527">
            <w:pPr>
              <w:pStyle w:val="ConsPlusNormal"/>
            </w:pPr>
            <w:r>
              <w:t xml:space="preserve">Для разработки проектно-сметной документации на основании обоснования инвестиций, выполненного по объекту, указанному в </w:t>
            </w:r>
            <w:hyperlink w:anchor="P31083">
              <w:r>
                <w:rPr>
                  <w:color w:val="0000FF"/>
                </w:rPr>
                <w:t>строке 71</w:t>
              </w:r>
            </w:hyperlink>
            <w:r>
              <w:t xml:space="preserve"> настоящей таблицы</w:t>
            </w:r>
          </w:p>
        </w:tc>
        <w:tc>
          <w:tcPr>
            <w:tcW w:w="963" w:type="dxa"/>
          </w:tcPr>
          <w:p w:rsidR="00176527" w:rsidRDefault="00176527">
            <w:pPr>
              <w:pStyle w:val="ConsPlusNormal"/>
              <w:jc w:val="center"/>
            </w:pPr>
            <w:r>
              <w:t>2030</w:t>
            </w:r>
          </w:p>
        </w:tc>
        <w:tc>
          <w:tcPr>
            <w:tcW w:w="1020" w:type="dxa"/>
          </w:tcPr>
          <w:p w:rsidR="00176527" w:rsidRDefault="00176527">
            <w:pPr>
              <w:pStyle w:val="ConsPlusNormal"/>
              <w:jc w:val="center"/>
            </w:pPr>
            <w:r>
              <w:t>22,2</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823 440,9</w:t>
            </w:r>
          </w:p>
        </w:tc>
        <w:tc>
          <w:tcPr>
            <w:tcW w:w="1644" w:type="dxa"/>
          </w:tcPr>
          <w:p w:rsidR="00176527" w:rsidRDefault="00176527">
            <w:pPr>
              <w:pStyle w:val="ConsPlusNormal"/>
              <w:jc w:val="center"/>
            </w:pPr>
            <w:r>
              <w:t>50 000,0</w:t>
            </w:r>
          </w:p>
        </w:tc>
        <w:tc>
          <w:tcPr>
            <w:tcW w:w="1360" w:type="dxa"/>
          </w:tcPr>
          <w:p w:rsidR="00176527" w:rsidRDefault="00176527">
            <w:pPr>
              <w:pStyle w:val="ConsPlusNormal"/>
              <w:jc w:val="center"/>
            </w:pPr>
            <w:r>
              <w:t>100 000,0</w:t>
            </w:r>
          </w:p>
        </w:tc>
        <w:tc>
          <w:tcPr>
            <w:tcW w:w="1360" w:type="dxa"/>
          </w:tcPr>
          <w:p w:rsidR="00176527" w:rsidRDefault="00176527">
            <w:pPr>
              <w:pStyle w:val="ConsPlusNormal"/>
              <w:jc w:val="center"/>
            </w:pPr>
            <w:r>
              <w:t>100 000,0</w:t>
            </w:r>
          </w:p>
        </w:tc>
        <w:tc>
          <w:tcPr>
            <w:tcW w:w="1360" w:type="dxa"/>
          </w:tcPr>
          <w:p w:rsidR="00176527" w:rsidRDefault="00176527">
            <w:pPr>
              <w:pStyle w:val="ConsPlusNormal"/>
              <w:jc w:val="center"/>
            </w:pPr>
            <w:r>
              <w:t>573 440,9</w:t>
            </w:r>
          </w:p>
        </w:tc>
      </w:tr>
      <w:tr w:rsidR="00176527">
        <w:tc>
          <w:tcPr>
            <w:tcW w:w="566" w:type="dxa"/>
          </w:tcPr>
          <w:p w:rsidR="00176527" w:rsidRDefault="00176527">
            <w:pPr>
              <w:pStyle w:val="ConsPlusNormal"/>
              <w:jc w:val="center"/>
            </w:pPr>
            <w:r>
              <w:t>73</w:t>
            </w:r>
          </w:p>
        </w:tc>
        <w:tc>
          <w:tcPr>
            <w:tcW w:w="4195" w:type="dxa"/>
          </w:tcPr>
          <w:p w:rsidR="00176527" w:rsidRDefault="00176527">
            <w:pPr>
              <w:pStyle w:val="ConsPlusNormal"/>
            </w:pPr>
            <w:r>
              <w:t>Реконструкция автомобильной дороги "Сузун - Битки - Преображенка - 18 км а/д "К-13" (в гр. района)" в Искитимском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5,0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471 395,2</w:t>
            </w:r>
          </w:p>
        </w:tc>
        <w:tc>
          <w:tcPr>
            <w:tcW w:w="1644" w:type="dxa"/>
          </w:tcPr>
          <w:p w:rsidR="00176527" w:rsidRDefault="00176527">
            <w:pPr>
              <w:pStyle w:val="ConsPlusNormal"/>
              <w:jc w:val="center"/>
            </w:pPr>
            <w:r>
              <w:t>241 932,7</w:t>
            </w:r>
          </w:p>
        </w:tc>
        <w:tc>
          <w:tcPr>
            <w:tcW w:w="1360" w:type="dxa"/>
          </w:tcPr>
          <w:p w:rsidR="00176527" w:rsidRDefault="00176527">
            <w:pPr>
              <w:pStyle w:val="ConsPlusNormal"/>
              <w:jc w:val="center"/>
            </w:pPr>
            <w:r>
              <w:t>129 462,5</w:t>
            </w:r>
          </w:p>
        </w:tc>
        <w:tc>
          <w:tcPr>
            <w:tcW w:w="1360" w:type="dxa"/>
          </w:tcPr>
          <w:p w:rsidR="00176527" w:rsidRDefault="00176527">
            <w:pPr>
              <w:pStyle w:val="ConsPlusNormal"/>
              <w:jc w:val="center"/>
            </w:pPr>
            <w:r>
              <w:t>100 000,0</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74</w:t>
            </w:r>
          </w:p>
        </w:tc>
        <w:tc>
          <w:tcPr>
            <w:tcW w:w="4195" w:type="dxa"/>
          </w:tcPr>
          <w:p w:rsidR="00176527" w:rsidRDefault="00176527">
            <w:pPr>
              <w:pStyle w:val="ConsPlusNormal"/>
            </w:pPr>
            <w:r>
              <w:t>Реконструкция автомобильной дороги "Сокур - Смоленский - Орск" в Мошковском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4,1</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6 632,8</w:t>
            </w:r>
          </w:p>
        </w:tc>
        <w:tc>
          <w:tcPr>
            <w:tcW w:w="1644" w:type="dxa"/>
          </w:tcPr>
          <w:p w:rsidR="00176527" w:rsidRDefault="00176527">
            <w:pPr>
              <w:pStyle w:val="ConsPlusNormal"/>
              <w:jc w:val="center"/>
            </w:pPr>
            <w:r>
              <w:t>6 632,8</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75</w:t>
            </w:r>
          </w:p>
        </w:tc>
        <w:tc>
          <w:tcPr>
            <w:tcW w:w="4195" w:type="dxa"/>
          </w:tcPr>
          <w:p w:rsidR="00176527" w:rsidRDefault="00176527">
            <w:pPr>
              <w:pStyle w:val="ConsPlusNormal"/>
            </w:pPr>
            <w:r>
              <w:t xml:space="preserve">Реконструкция автомобильной дороги "39 км а/д "К-02" - Сергеевка - Воскресенка" в </w:t>
            </w:r>
            <w:r>
              <w:lastRenderedPageBreak/>
              <w:t>Кыштовском районе Новосибирской области</w:t>
            </w:r>
          </w:p>
        </w:tc>
        <w:tc>
          <w:tcPr>
            <w:tcW w:w="2948" w:type="dxa"/>
          </w:tcPr>
          <w:p w:rsidR="00176527" w:rsidRDefault="00176527">
            <w:pPr>
              <w:pStyle w:val="ConsPlusNormal"/>
            </w:pPr>
            <w:r>
              <w:lastRenderedPageBreak/>
              <w:t>Для разработки проектно-сметной документации</w:t>
            </w:r>
          </w:p>
        </w:tc>
        <w:tc>
          <w:tcPr>
            <w:tcW w:w="963" w:type="dxa"/>
          </w:tcPr>
          <w:p w:rsidR="00176527" w:rsidRDefault="00176527">
            <w:pPr>
              <w:pStyle w:val="ConsPlusNormal"/>
              <w:jc w:val="center"/>
            </w:pPr>
            <w:r>
              <w:t>2023</w:t>
            </w:r>
          </w:p>
        </w:tc>
        <w:tc>
          <w:tcPr>
            <w:tcW w:w="1020" w:type="dxa"/>
          </w:tcPr>
          <w:p w:rsidR="00176527" w:rsidRDefault="00176527">
            <w:pPr>
              <w:pStyle w:val="ConsPlusNormal"/>
              <w:jc w:val="center"/>
            </w:pPr>
            <w:r>
              <w:t>13,1</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76</w:t>
            </w:r>
          </w:p>
        </w:tc>
        <w:tc>
          <w:tcPr>
            <w:tcW w:w="4195" w:type="dxa"/>
          </w:tcPr>
          <w:p w:rsidR="00176527" w:rsidRDefault="00176527">
            <w:pPr>
              <w:pStyle w:val="ConsPlusNormal"/>
            </w:pPr>
            <w:r>
              <w:t>Реконструкция автомобильной дороги "Подъезд к с. Сергеевка /30 км/" в Кыштовском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0,9</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77</w:t>
            </w:r>
          </w:p>
        </w:tc>
        <w:tc>
          <w:tcPr>
            <w:tcW w:w="4195" w:type="dxa"/>
          </w:tcPr>
          <w:p w:rsidR="00176527" w:rsidRDefault="00176527">
            <w:pPr>
              <w:pStyle w:val="ConsPlusNormal"/>
            </w:pPr>
            <w:r>
              <w:t>Реконструкция автомобильной дороги "49 км а/д "К-15" - Березово" в Маслянинском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2,0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100 000,0</w:t>
            </w:r>
          </w:p>
        </w:tc>
        <w:tc>
          <w:tcPr>
            <w:tcW w:w="1644" w:type="dxa"/>
          </w:tcPr>
          <w:p w:rsidR="00176527" w:rsidRDefault="00176527">
            <w:pPr>
              <w:pStyle w:val="ConsPlusNormal"/>
              <w:jc w:val="center"/>
            </w:pPr>
            <w:r>
              <w:t>1 669,5</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98 330,5</w:t>
            </w:r>
          </w:p>
        </w:tc>
      </w:tr>
      <w:tr w:rsidR="00176527">
        <w:tc>
          <w:tcPr>
            <w:tcW w:w="566" w:type="dxa"/>
          </w:tcPr>
          <w:p w:rsidR="00176527" w:rsidRDefault="00176527">
            <w:pPr>
              <w:pStyle w:val="ConsPlusNormal"/>
              <w:jc w:val="center"/>
            </w:pPr>
            <w:r>
              <w:t>78</w:t>
            </w:r>
          </w:p>
        </w:tc>
        <w:tc>
          <w:tcPr>
            <w:tcW w:w="4195" w:type="dxa"/>
          </w:tcPr>
          <w:p w:rsidR="00176527" w:rsidRDefault="00176527">
            <w:pPr>
              <w:pStyle w:val="ConsPlusNormal"/>
            </w:pPr>
            <w:r>
              <w:t>Реконструкция автомобильной дороги "Сузун - Битки - Преображенка - 18 км а/д "К-13" (в гр. района)" в Сузунском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3,768</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3 100,0</w:t>
            </w:r>
          </w:p>
        </w:tc>
        <w:tc>
          <w:tcPr>
            <w:tcW w:w="1644" w:type="dxa"/>
          </w:tcPr>
          <w:p w:rsidR="00176527" w:rsidRDefault="00176527">
            <w:pPr>
              <w:pStyle w:val="ConsPlusNormal"/>
              <w:jc w:val="center"/>
            </w:pPr>
            <w:r>
              <w:t>3 100,0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79</w:t>
            </w:r>
          </w:p>
        </w:tc>
        <w:tc>
          <w:tcPr>
            <w:tcW w:w="4195" w:type="dxa"/>
          </w:tcPr>
          <w:p w:rsidR="00176527" w:rsidRDefault="00176527">
            <w:pPr>
              <w:pStyle w:val="ConsPlusNormal"/>
            </w:pPr>
            <w:r>
              <w:t>Реконструкция путепровода через ж/д "Обь-Проектная" на 36 км автомобильной дороги "Новосибирск - Ленинск-Кузнецкий (в границах НСО)" в Тогучинском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1 908,1</w:t>
            </w:r>
          </w:p>
        </w:tc>
        <w:tc>
          <w:tcPr>
            <w:tcW w:w="1644" w:type="dxa"/>
          </w:tcPr>
          <w:p w:rsidR="00176527" w:rsidRDefault="00176527">
            <w:pPr>
              <w:pStyle w:val="ConsPlusNormal"/>
              <w:jc w:val="center"/>
            </w:pPr>
            <w:r>
              <w:t>1 908,1</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80</w:t>
            </w:r>
          </w:p>
        </w:tc>
        <w:tc>
          <w:tcPr>
            <w:tcW w:w="4195" w:type="dxa"/>
          </w:tcPr>
          <w:p w:rsidR="00176527" w:rsidRDefault="00176527">
            <w:pPr>
              <w:pStyle w:val="ConsPlusNormal"/>
            </w:pPr>
            <w:r>
              <w:t>Строительство моста через р. Травинка на 1 км автомобильной дороги "15 км а/д "К-27" - Луговой" в Краснозерском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2025</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42 000,0</w:t>
            </w:r>
          </w:p>
        </w:tc>
        <w:tc>
          <w:tcPr>
            <w:tcW w:w="1644" w:type="dxa"/>
          </w:tcPr>
          <w:p w:rsidR="00176527" w:rsidRDefault="00176527">
            <w:pPr>
              <w:pStyle w:val="ConsPlusNormal"/>
              <w:jc w:val="center"/>
            </w:pPr>
            <w:r>
              <w:t>1 250,0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40 750,0</w:t>
            </w:r>
          </w:p>
        </w:tc>
      </w:tr>
      <w:tr w:rsidR="00176527">
        <w:tc>
          <w:tcPr>
            <w:tcW w:w="566" w:type="dxa"/>
          </w:tcPr>
          <w:p w:rsidR="00176527" w:rsidRDefault="00176527">
            <w:pPr>
              <w:pStyle w:val="ConsPlusNormal"/>
              <w:jc w:val="center"/>
            </w:pPr>
            <w:r>
              <w:t>81</w:t>
            </w:r>
          </w:p>
        </w:tc>
        <w:tc>
          <w:tcPr>
            <w:tcW w:w="4195" w:type="dxa"/>
          </w:tcPr>
          <w:p w:rsidR="00176527" w:rsidRDefault="00176527">
            <w:pPr>
              <w:pStyle w:val="ConsPlusNormal"/>
            </w:pPr>
            <w:r>
              <w:t>Строительство моста через реку Малый Коен на 37 км автомобильной дороги "Искитим - Верх-Коен - Михайловка" в Искитимском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38 000,0</w:t>
            </w:r>
          </w:p>
        </w:tc>
        <w:tc>
          <w:tcPr>
            <w:tcW w:w="1644" w:type="dxa"/>
          </w:tcPr>
          <w:p w:rsidR="00176527" w:rsidRDefault="00176527">
            <w:pPr>
              <w:pStyle w:val="ConsPlusNormal"/>
              <w:jc w:val="center"/>
            </w:pPr>
            <w:r>
              <w:t>3 544,5</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34 455,5</w:t>
            </w:r>
          </w:p>
        </w:tc>
      </w:tr>
      <w:tr w:rsidR="00176527">
        <w:tc>
          <w:tcPr>
            <w:tcW w:w="566" w:type="dxa"/>
          </w:tcPr>
          <w:p w:rsidR="00176527" w:rsidRDefault="00176527">
            <w:pPr>
              <w:pStyle w:val="ConsPlusNormal"/>
              <w:jc w:val="center"/>
            </w:pPr>
            <w:r>
              <w:t>82</w:t>
            </w:r>
          </w:p>
        </w:tc>
        <w:tc>
          <w:tcPr>
            <w:tcW w:w="4195" w:type="dxa"/>
          </w:tcPr>
          <w:p w:rsidR="00176527" w:rsidRDefault="00176527">
            <w:pPr>
              <w:pStyle w:val="ConsPlusNormal"/>
            </w:pPr>
            <w:r>
              <w:t>Реконструкция автомобильной дороги "Убинское - Кундран" в Убинском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6 634,7</w:t>
            </w:r>
          </w:p>
        </w:tc>
        <w:tc>
          <w:tcPr>
            <w:tcW w:w="1644" w:type="dxa"/>
          </w:tcPr>
          <w:p w:rsidR="00176527" w:rsidRDefault="00176527">
            <w:pPr>
              <w:pStyle w:val="ConsPlusNormal"/>
              <w:jc w:val="center"/>
            </w:pPr>
            <w:r>
              <w:t>6 634,7</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83</w:t>
            </w:r>
          </w:p>
        </w:tc>
        <w:tc>
          <w:tcPr>
            <w:tcW w:w="4195" w:type="dxa"/>
          </w:tcPr>
          <w:p w:rsidR="00176527" w:rsidRDefault="00176527">
            <w:pPr>
              <w:pStyle w:val="ConsPlusNormal"/>
            </w:pPr>
            <w:r>
              <w:t xml:space="preserve">Реконструкция автомобильной дороги "36 км а/д "К-19р" - Шмаково - Репьево" на 4 км </w:t>
            </w:r>
            <w:r>
              <w:lastRenderedPageBreak/>
              <w:t>в Тогучинском районе Новосибирской области</w:t>
            </w:r>
          </w:p>
        </w:tc>
        <w:tc>
          <w:tcPr>
            <w:tcW w:w="2948" w:type="dxa"/>
          </w:tcPr>
          <w:p w:rsidR="00176527" w:rsidRDefault="00176527">
            <w:pPr>
              <w:pStyle w:val="ConsPlusNormal"/>
              <w:jc w:val="center"/>
            </w:pPr>
            <w:r>
              <w:lastRenderedPageBreak/>
              <w:t>-</w:t>
            </w:r>
          </w:p>
        </w:tc>
        <w:tc>
          <w:tcPr>
            <w:tcW w:w="963"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772,0</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772,0</w:t>
            </w:r>
          </w:p>
        </w:tc>
      </w:tr>
      <w:tr w:rsidR="00176527">
        <w:tc>
          <w:tcPr>
            <w:tcW w:w="566" w:type="dxa"/>
          </w:tcPr>
          <w:p w:rsidR="00176527" w:rsidRDefault="00176527">
            <w:pPr>
              <w:pStyle w:val="ConsPlusNormal"/>
              <w:jc w:val="center"/>
            </w:pPr>
            <w:r>
              <w:t>84</w:t>
            </w:r>
          </w:p>
        </w:tc>
        <w:tc>
          <w:tcPr>
            <w:tcW w:w="4195" w:type="dxa"/>
          </w:tcPr>
          <w:p w:rsidR="00176527" w:rsidRDefault="00176527">
            <w:pPr>
              <w:pStyle w:val="ConsPlusNormal"/>
            </w:pPr>
            <w:r>
              <w:t>Реконструкция автомобильной дороги "23 км а/д "Н-2141" - Локти (в гр. района)" в Мошковском районе Новосибирской области</w:t>
            </w:r>
          </w:p>
        </w:tc>
        <w:tc>
          <w:tcPr>
            <w:tcW w:w="2948" w:type="dxa"/>
          </w:tcPr>
          <w:p w:rsidR="00176527" w:rsidRDefault="00176527">
            <w:pPr>
              <w:pStyle w:val="ConsPlusNormal"/>
            </w:pPr>
            <w:r>
              <w:t>Проектно-сметная документация находится в стадии разработки</w:t>
            </w:r>
          </w:p>
        </w:tc>
        <w:tc>
          <w:tcPr>
            <w:tcW w:w="963" w:type="dxa"/>
          </w:tcPr>
          <w:p w:rsidR="00176527" w:rsidRDefault="00176527">
            <w:pPr>
              <w:pStyle w:val="ConsPlusNormal"/>
              <w:jc w:val="center"/>
            </w:pPr>
            <w:r>
              <w:t>2024</w:t>
            </w:r>
          </w:p>
        </w:tc>
        <w:tc>
          <w:tcPr>
            <w:tcW w:w="1020" w:type="dxa"/>
          </w:tcPr>
          <w:p w:rsidR="00176527" w:rsidRDefault="00176527">
            <w:pPr>
              <w:pStyle w:val="ConsPlusNormal"/>
              <w:jc w:val="center"/>
            </w:pPr>
            <w:r>
              <w:t>2,00</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159219,6</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159 219,6</w:t>
            </w:r>
          </w:p>
        </w:tc>
        <w:tc>
          <w:tcPr>
            <w:tcW w:w="1644" w:type="dxa"/>
          </w:tcPr>
          <w:p w:rsidR="00176527" w:rsidRDefault="00176527">
            <w:pPr>
              <w:pStyle w:val="ConsPlusNormal"/>
              <w:jc w:val="center"/>
            </w:pPr>
            <w:r>
              <w:t>4 219,6</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155 000,0</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85</w:t>
            </w:r>
          </w:p>
        </w:tc>
        <w:tc>
          <w:tcPr>
            <w:tcW w:w="4195" w:type="dxa"/>
          </w:tcPr>
          <w:p w:rsidR="00176527" w:rsidRDefault="00176527">
            <w:pPr>
              <w:pStyle w:val="ConsPlusNormal"/>
            </w:pPr>
            <w:r>
              <w:t>Реконструкция автомобильной дороги "53 км а/д "К-15" - Борково" в Маслянинском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5 634,0</w:t>
            </w:r>
          </w:p>
        </w:tc>
        <w:tc>
          <w:tcPr>
            <w:tcW w:w="1644" w:type="dxa"/>
          </w:tcPr>
          <w:p w:rsidR="00176527" w:rsidRDefault="00176527">
            <w:pPr>
              <w:pStyle w:val="ConsPlusNormal"/>
              <w:jc w:val="center"/>
            </w:pPr>
            <w:r>
              <w:t>5 634,0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86</w:t>
            </w:r>
          </w:p>
        </w:tc>
        <w:tc>
          <w:tcPr>
            <w:tcW w:w="4195" w:type="dxa"/>
          </w:tcPr>
          <w:p w:rsidR="00176527" w:rsidRDefault="00176527">
            <w:pPr>
              <w:pStyle w:val="ConsPlusNormal"/>
            </w:pPr>
            <w:r>
              <w:t>Строительство объекта капитального строительства "Мостовой переход через р. Обь в створе ул. Ипподромской г. Новосибирска.</w:t>
            </w:r>
          </w:p>
          <w:p w:rsidR="00176527" w:rsidRDefault="00176527">
            <w:pPr>
              <w:pStyle w:val="ConsPlusNormal"/>
            </w:pPr>
            <w:r>
              <w:t>Этап 0. Подготовительные работы.</w:t>
            </w:r>
          </w:p>
          <w:p w:rsidR="00176527" w:rsidRDefault="00176527">
            <w:pPr>
              <w:pStyle w:val="ConsPlusNormal"/>
            </w:pPr>
            <w:r>
              <w:t>Этап 1. Строительство мостового перехода через р. Обь.</w:t>
            </w:r>
          </w:p>
          <w:p w:rsidR="00176527" w:rsidRDefault="00176527">
            <w:pPr>
              <w:pStyle w:val="ConsPlusNormal"/>
            </w:pPr>
            <w:r>
              <w:t xml:space="preserve">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525">
              <w:r>
                <w:rPr>
                  <w:color w:val="0000FF"/>
                </w:rPr>
                <w:t>законом</w:t>
              </w:r>
            </w:hyperlink>
            <w:r>
              <w:t xml:space="preserve"> от 21 июля 2005 г. N 115-ФЗ "О концессионных соглашениях", подлежащего эксплуатации на платной основе</w:t>
            </w:r>
          </w:p>
        </w:tc>
        <w:tc>
          <w:tcPr>
            <w:tcW w:w="2948" w:type="dxa"/>
          </w:tcPr>
          <w:p w:rsidR="00176527" w:rsidRDefault="00176527">
            <w:pPr>
              <w:pStyle w:val="ConsPlusNormal"/>
            </w:pPr>
            <w:r>
              <w:t>Положительное заключение проекта N 1580-15/ГГЭ-10134/10 от 25.11.2015</w:t>
            </w:r>
          </w:p>
        </w:tc>
        <w:tc>
          <w:tcPr>
            <w:tcW w:w="963" w:type="dxa"/>
          </w:tcPr>
          <w:p w:rsidR="00176527" w:rsidRDefault="00176527">
            <w:pPr>
              <w:pStyle w:val="ConsPlusNormal"/>
              <w:jc w:val="center"/>
            </w:pPr>
            <w:r>
              <w:t>2023</w:t>
            </w:r>
          </w:p>
        </w:tc>
        <w:tc>
          <w:tcPr>
            <w:tcW w:w="1020" w:type="dxa"/>
          </w:tcPr>
          <w:p w:rsidR="00176527" w:rsidRDefault="00176527">
            <w:pPr>
              <w:pStyle w:val="ConsPlusNormal"/>
              <w:jc w:val="center"/>
            </w:pPr>
            <w:r>
              <w:t>5,100</w:t>
            </w:r>
          </w:p>
        </w:tc>
        <w:tc>
          <w:tcPr>
            <w:tcW w:w="1020" w:type="dxa"/>
          </w:tcPr>
          <w:p w:rsidR="00176527" w:rsidRDefault="00176527">
            <w:pPr>
              <w:pStyle w:val="ConsPlusNormal"/>
              <w:jc w:val="center"/>
            </w:pPr>
            <w:r>
              <w:t>4 225,4</w:t>
            </w:r>
          </w:p>
        </w:tc>
        <w:tc>
          <w:tcPr>
            <w:tcW w:w="1417" w:type="dxa"/>
          </w:tcPr>
          <w:p w:rsidR="00176527" w:rsidRDefault="00176527">
            <w:pPr>
              <w:pStyle w:val="ConsPlusNormal"/>
              <w:jc w:val="center"/>
            </w:pPr>
            <w:r>
              <w:t>37136771,7</w:t>
            </w:r>
          </w:p>
        </w:tc>
        <w:tc>
          <w:tcPr>
            <w:tcW w:w="1020" w:type="dxa"/>
          </w:tcPr>
          <w:p w:rsidR="00176527" w:rsidRDefault="00176527">
            <w:pPr>
              <w:pStyle w:val="ConsPlusNormal"/>
              <w:jc w:val="center"/>
            </w:pPr>
            <w:r>
              <w:t>5,1</w:t>
            </w:r>
          </w:p>
        </w:tc>
        <w:tc>
          <w:tcPr>
            <w:tcW w:w="1020" w:type="dxa"/>
          </w:tcPr>
          <w:p w:rsidR="00176527" w:rsidRDefault="00176527">
            <w:pPr>
              <w:pStyle w:val="ConsPlusNormal"/>
              <w:jc w:val="center"/>
            </w:pPr>
            <w:r>
              <w:t>4225,40</w:t>
            </w:r>
          </w:p>
        </w:tc>
        <w:tc>
          <w:tcPr>
            <w:tcW w:w="1644" w:type="dxa"/>
          </w:tcPr>
          <w:p w:rsidR="00176527" w:rsidRDefault="00176527">
            <w:pPr>
              <w:pStyle w:val="ConsPlusNormal"/>
              <w:jc w:val="center"/>
            </w:pPr>
            <w:r>
              <w:t>12 510 194,1</w:t>
            </w:r>
          </w:p>
        </w:tc>
        <w:tc>
          <w:tcPr>
            <w:tcW w:w="1644" w:type="dxa"/>
          </w:tcPr>
          <w:p w:rsidR="00176527" w:rsidRDefault="00176527">
            <w:pPr>
              <w:pStyle w:val="ConsPlusNormal"/>
              <w:jc w:val="center"/>
            </w:pPr>
            <w:r>
              <w:t>5 622 266,0</w:t>
            </w:r>
          </w:p>
        </w:tc>
        <w:tc>
          <w:tcPr>
            <w:tcW w:w="1360" w:type="dxa"/>
          </w:tcPr>
          <w:p w:rsidR="00176527" w:rsidRDefault="00176527">
            <w:pPr>
              <w:pStyle w:val="ConsPlusNormal"/>
              <w:jc w:val="center"/>
            </w:pPr>
            <w:r>
              <w:t>5 551 905,4</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1 336 022,7</w:t>
            </w:r>
          </w:p>
        </w:tc>
      </w:tr>
      <w:tr w:rsidR="00176527">
        <w:tc>
          <w:tcPr>
            <w:tcW w:w="566" w:type="dxa"/>
          </w:tcPr>
          <w:p w:rsidR="00176527" w:rsidRDefault="00176527">
            <w:pPr>
              <w:pStyle w:val="ConsPlusNormal"/>
              <w:jc w:val="center"/>
            </w:pPr>
            <w:r>
              <w:t>87</w:t>
            </w:r>
          </w:p>
        </w:tc>
        <w:tc>
          <w:tcPr>
            <w:tcW w:w="4195" w:type="dxa"/>
          </w:tcPr>
          <w:p w:rsidR="00176527" w:rsidRDefault="00176527">
            <w:pPr>
              <w:pStyle w:val="ConsPlusNormal"/>
            </w:pPr>
            <w:r>
              <w:t>Строительство автомобильной дороги от пляжа "Наутилус" вдоль территории "Многофункциональной ледовой арены" с заездом на дамбу Октябрьского моста в Кировском и Ленинском районах г. Новосибирска</w:t>
            </w:r>
          </w:p>
        </w:tc>
        <w:tc>
          <w:tcPr>
            <w:tcW w:w="2948" w:type="dxa"/>
          </w:tcPr>
          <w:p w:rsidR="00176527" w:rsidRDefault="00176527">
            <w:pPr>
              <w:pStyle w:val="ConsPlusNormal"/>
            </w:pPr>
            <w:r>
              <w:t>Положительное заключение проекта N 54-1-1-3-002311-2019 от 07.02.2019</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2,25</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1 576 342,8</w:t>
            </w:r>
          </w:p>
        </w:tc>
        <w:tc>
          <w:tcPr>
            <w:tcW w:w="1020" w:type="dxa"/>
          </w:tcPr>
          <w:p w:rsidR="00176527" w:rsidRDefault="00176527">
            <w:pPr>
              <w:pStyle w:val="ConsPlusNormal"/>
              <w:jc w:val="center"/>
            </w:pPr>
            <w:r>
              <w:t>2,25</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406 991,7</w:t>
            </w:r>
          </w:p>
        </w:tc>
        <w:tc>
          <w:tcPr>
            <w:tcW w:w="1644" w:type="dxa"/>
          </w:tcPr>
          <w:p w:rsidR="00176527" w:rsidRDefault="00176527">
            <w:pPr>
              <w:pStyle w:val="ConsPlusNormal"/>
              <w:jc w:val="center"/>
            </w:pPr>
            <w:r>
              <w:t>406 991,7</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t>88</w:t>
            </w:r>
          </w:p>
        </w:tc>
        <w:tc>
          <w:tcPr>
            <w:tcW w:w="4195" w:type="dxa"/>
          </w:tcPr>
          <w:p w:rsidR="00176527" w:rsidRDefault="00176527">
            <w:pPr>
              <w:pStyle w:val="ConsPlusNormal"/>
            </w:pPr>
            <w:r>
              <w:t>Строительство автомобильной дороги от ул. Немировича-Данченко до территории "Многофункциональной ледовой арены" в Кировском районе г. Новосибирска</w:t>
            </w:r>
          </w:p>
        </w:tc>
        <w:tc>
          <w:tcPr>
            <w:tcW w:w="2948" w:type="dxa"/>
          </w:tcPr>
          <w:p w:rsidR="00176527" w:rsidRDefault="00176527">
            <w:pPr>
              <w:pStyle w:val="ConsPlusNormal"/>
            </w:pPr>
            <w:r>
              <w:t>Положительное заключение проекта N 54-1-1-2-002363-2019 от 08.02.2019</w:t>
            </w:r>
          </w:p>
        </w:tc>
        <w:tc>
          <w:tcPr>
            <w:tcW w:w="963" w:type="dxa"/>
          </w:tcPr>
          <w:p w:rsidR="00176527" w:rsidRDefault="00176527">
            <w:pPr>
              <w:pStyle w:val="ConsPlusNormal"/>
              <w:jc w:val="center"/>
            </w:pPr>
            <w:r>
              <w:t>2022</w:t>
            </w:r>
          </w:p>
        </w:tc>
        <w:tc>
          <w:tcPr>
            <w:tcW w:w="1020" w:type="dxa"/>
          </w:tcPr>
          <w:p w:rsidR="00176527" w:rsidRDefault="00176527">
            <w:pPr>
              <w:pStyle w:val="ConsPlusNormal"/>
              <w:jc w:val="center"/>
            </w:pPr>
            <w:r>
              <w:t>0,645</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305 403,5</w:t>
            </w:r>
          </w:p>
        </w:tc>
        <w:tc>
          <w:tcPr>
            <w:tcW w:w="1020" w:type="dxa"/>
          </w:tcPr>
          <w:p w:rsidR="00176527" w:rsidRDefault="00176527">
            <w:pPr>
              <w:pStyle w:val="ConsPlusNormal"/>
              <w:jc w:val="center"/>
            </w:pPr>
            <w:r>
              <w:t>0,645</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91 134,6</w:t>
            </w:r>
          </w:p>
        </w:tc>
        <w:tc>
          <w:tcPr>
            <w:tcW w:w="1644" w:type="dxa"/>
          </w:tcPr>
          <w:p w:rsidR="00176527" w:rsidRDefault="00176527">
            <w:pPr>
              <w:pStyle w:val="ConsPlusNormal"/>
              <w:jc w:val="center"/>
            </w:pPr>
            <w:r>
              <w:t>91 134,6</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r w:rsidR="00176527">
        <w:tc>
          <w:tcPr>
            <w:tcW w:w="566" w:type="dxa"/>
          </w:tcPr>
          <w:p w:rsidR="00176527" w:rsidRDefault="00176527">
            <w:pPr>
              <w:pStyle w:val="ConsPlusNormal"/>
              <w:jc w:val="center"/>
            </w:pPr>
            <w:r>
              <w:lastRenderedPageBreak/>
              <w:t>89</w:t>
            </w:r>
          </w:p>
        </w:tc>
        <w:tc>
          <w:tcPr>
            <w:tcW w:w="4195" w:type="dxa"/>
          </w:tcPr>
          <w:p w:rsidR="00176527" w:rsidRDefault="00176527">
            <w:pPr>
              <w:pStyle w:val="ConsPlusNormal"/>
            </w:pPr>
            <w:r>
              <w:t>Реконструкция автомобильной дороги "90 км а/д "Р-255" - Балта" с мостом через реку Балта на 2 км а/д "90 км а/д "Р-255" - Балта" в Мошковском районе Новосибирской области</w:t>
            </w:r>
          </w:p>
        </w:tc>
        <w:tc>
          <w:tcPr>
            <w:tcW w:w="2948" w:type="dxa"/>
          </w:tcPr>
          <w:p w:rsidR="00176527" w:rsidRDefault="00176527">
            <w:pPr>
              <w:pStyle w:val="ConsPlusNormal"/>
            </w:pPr>
            <w:r>
              <w:t>Для разработки проектно-сметной документации</w:t>
            </w:r>
          </w:p>
        </w:tc>
        <w:tc>
          <w:tcPr>
            <w:tcW w:w="963" w:type="dxa"/>
          </w:tcPr>
          <w:p w:rsidR="00176527" w:rsidRDefault="00176527">
            <w:pPr>
              <w:pStyle w:val="ConsPlusNormal"/>
              <w:jc w:val="center"/>
            </w:pPr>
            <w:r>
              <w:t>2023</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417"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020" w:type="dxa"/>
          </w:tcPr>
          <w:p w:rsidR="00176527" w:rsidRDefault="00176527">
            <w:pPr>
              <w:pStyle w:val="ConsPlusNormal"/>
              <w:jc w:val="center"/>
            </w:pPr>
            <w:r>
              <w:t>-</w:t>
            </w:r>
          </w:p>
        </w:tc>
        <w:tc>
          <w:tcPr>
            <w:tcW w:w="1644" w:type="dxa"/>
          </w:tcPr>
          <w:p w:rsidR="00176527" w:rsidRDefault="00176527">
            <w:pPr>
              <w:pStyle w:val="ConsPlusNormal"/>
              <w:jc w:val="center"/>
            </w:pPr>
            <w:r>
              <w:t>5 500,0</w:t>
            </w:r>
          </w:p>
        </w:tc>
        <w:tc>
          <w:tcPr>
            <w:tcW w:w="1644" w:type="dxa"/>
          </w:tcPr>
          <w:p w:rsidR="00176527" w:rsidRDefault="00176527">
            <w:pPr>
              <w:pStyle w:val="ConsPlusNormal"/>
              <w:jc w:val="center"/>
            </w:pPr>
            <w:r>
              <w:t>-</w:t>
            </w:r>
          </w:p>
        </w:tc>
        <w:tc>
          <w:tcPr>
            <w:tcW w:w="1360" w:type="dxa"/>
          </w:tcPr>
          <w:p w:rsidR="00176527" w:rsidRDefault="00176527">
            <w:pPr>
              <w:pStyle w:val="ConsPlusNormal"/>
              <w:jc w:val="center"/>
            </w:pPr>
            <w:r>
              <w:t>5 500,0</w:t>
            </w:r>
          </w:p>
        </w:tc>
        <w:tc>
          <w:tcPr>
            <w:tcW w:w="1360" w:type="dxa"/>
          </w:tcPr>
          <w:p w:rsidR="00176527" w:rsidRDefault="00176527">
            <w:pPr>
              <w:pStyle w:val="ConsPlusNormal"/>
              <w:jc w:val="center"/>
            </w:pPr>
            <w:r>
              <w:t>-</w:t>
            </w:r>
          </w:p>
        </w:tc>
        <w:tc>
          <w:tcPr>
            <w:tcW w:w="1360" w:type="dxa"/>
          </w:tcPr>
          <w:p w:rsidR="00176527" w:rsidRDefault="00176527">
            <w:pPr>
              <w:pStyle w:val="ConsPlusNormal"/>
              <w:jc w:val="center"/>
            </w:pPr>
            <w:r>
              <w:t>-</w:t>
            </w: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Normal"/>
        <w:ind w:firstLine="540"/>
        <w:jc w:val="both"/>
      </w:pPr>
      <w:r>
        <w:t>Применяемые сокращения:</w:t>
      </w:r>
    </w:p>
    <w:p w:rsidR="00176527" w:rsidRDefault="00176527">
      <w:pPr>
        <w:pStyle w:val="ConsPlusNormal"/>
        <w:spacing w:before="200"/>
        <w:ind w:firstLine="540"/>
        <w:jc w:val="both"/>
      </w:pPr>
      <w:r>
        <w:t>а/д - автомобильная дорога;</w:t>
      </w:r>
    </w:p>
    <w:p w:rsidR="00176527" w:rsidRDefault="00176527">
      <w:pPr>
        <w:pStyle w:val="ConsPlusNormal"/>
        <w:spacing w:before="200"/>
        <w:ind w:firstLine="540"/>
        <w:jc w:val="both"/>
      </w:pPr>
      <w:r>
        <w:t>в гр. района - в границах района;</w:t>
      </w:r>
    </w:p>
    <w:p w:rsidR="00176527" w:rsidRDefault="00176527">
      <w:pPr>
        <w:pStyle w:val="ConsPlusNormal"/>
        <w:spacing w:before="200"/>
        <w:ind w:firstLine="540"/>
        <w:jc w:val="both"/>
      </w:pPr>
      <w:r>
        <w:t>дост. - достоверность определения сметной стоимости;</w:t>
      </w:r>
    </w:p>
    <w:p w:rsidR="00176527" w:rsidRDefault="00176527">
      <w:pPr>
        <w:pStyle w:val="ConsPlusNormal"/>
        <w:spacing w:before="200"/>
        <w:ind w:firstLine="540"/>
        <w:jc w:val="both"/>
      </w:pPr>
      <w:r>
        <w:t>п. - поселок;</w:t>
      </w:r>
    </w:p>
    <w:p w:rsidR="00176527" w:rsidRDefault="00176527">
      <w:pPr>
        <w:pStyle w:val="ConsPlusNormal"/>
        <w:spacing w:before="200"/>
        <w:ind w:firstLine="540"/>
        <w:jc w:val="both"/>
      </w:pPr>
      <w:r>
        <w:t>с. - село;</w:t>
      </w:r>
    </w:p>
    <w:p w:rsidR="00176527" w:rsidRDefault="00176527">
      <w:pPr>
        <w:pStyle w:val="ConsPlusNormal"/>
        <w:spacing w:before="200"/>
        <w:ind w:firstLine="540"/>
        <w:jc w:val="both"/>
      </w:pPr>
      <w:r>
        <w:t>ч/р - через реку.</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4</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r>
        <w:t>МЕТОДИКА</w:t>
      </w:r>
    </w:p>
    <w:p w:rsidR="00176527" w:rsidRDefault="00176527">
      <w:pPr>
        <w:pStyle w:val="ConsPlusTitle"/>
        <w:jc w:val="center"/>
      </w:pPr>
      <w:r>
        <w:t>расчета субсидий местным бюджетам на осуществление дорожной</w:t>
      </w:r>
    </w:p>
    <w:p w:rsidR="00176527" w:rsidRDefault="00176527">
      <w:pPr>
        <w:pStyle w:val="ConsPlusTitle"/>
        <w:jc w:val="center"/>
      </w:pPr>
      <w:r>
        <w:t>деятельности в отношении автомобильных дорог местного</w:t>
      </w:r>
    </w:p>
    <w:p w:rsidR="00176527" w:rsidRDefault="00176527">
      <w:pPr>
        <w:pStyle w:val="ConsPlusTitle"/>
        <w:jc w:val="center"/>
      </w:pPr>
      <w:r>
        <w:t>значения в рамках реализации мероприятия государственной</w:t>
      </w:r>
    </w:p>
    <w:p w:rsidR="00176527" w:rsidRDefault="00176527">
      <w:pPr>
        <w:pStyle w:val="ConsPlusTitle"/>
        <w:jc w:val="center"/>
      </w:pPr>
      <w:r>
        <w:t>программы Новосибирской области "Развитие автомобильных</w:t>
      </w:r>
    </w:p>
    <w:p w:rsidR="00176527" w:rsidRDefault="00176527">
      <w:pPr>
        <w:pStyle w:val="ConsPlusTitle"/>
        <w:jc w:val="center"/>
      </w:pPr>
      <w:r>
        <w:t>дорог регионального, межмуниципального и местного</w:t>
      </w:r>
    </w:p>
    <w:p w:rsidR="00176527" w:rsidRDefault="00176527">
      <w:pPr>
        <w:pStyle w:val="ConsPlusTitle"/>
        <w:jc w:val="center"/>
      </w:pPr>
      <w:r>
        <w:t>значения в Новосибирской области"</w:t>
      </w:r>
    </w:p>
    <w:p w:rsidR="00176527" w:rsidRDefault="00176527">
      <w:pPr>
        <w:pStyle w:val="ConsPlusNormal"/>
        <w:ind w:firstLine="540"/>
        <w:jc w:val="both"/>
      </w:pPr>
    </w:p>
    <w:p w:rsidR="00176527" w:rsidRDefault="00176527">
      <w:pPr>
        <w:pStyle w:val="ConsPlusNormal"/>
        <w:ind w:firstLine="540"/>
        <w:jc w:val="both"/>
      </w:pPr>
      <w:r>
        <w:t xml:space="preserve">Утратила силу. - </w:t>
      </w:r>
      <w:hyperlink r:id="rId526">
        <w:r>
          <w:rPr>
            <w:color w:val="0000FF"/>
          </w:rPr>
          <w:t>Постановление</w:t>
        </w:r>
      </w:hyperlink>
      <w:r>
        <w:t xml:space="preserve"> Правительства Новосибирской области от 19.08.2020 N 350-п.</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5</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bookmarkStart w:id="25" w:name="P31394"/>
      <w:bookmarkEnd w:id="25"/>
      <w:r>
        <w:t>СВЕДЕНИЯ</w:t>
      </w:r>
    </w:p>
    <w:p w:rsidR="00176527" w:rsidRDefault="00176527">
      <w:pPr>
        <w:pStyle w:val="ConsPlusTitle"/>
        <w:jc w:val="center"/>
      </w:pPr>
      <w:r>
        <w:t>о привлечении средств муниципальных дорожных фондов</w:t>
      </w:r>
    </w:p>
    <w:p w:rsidR="00176527" w:rsidRDefault="00176527">
      <w:pPr>
        <w:pStyle w:val="ConsPlusTitle"/>
        <w:jc w:val="center"/>
      </w:pPr>
      <w:r>
        <w:t>к реализации государственной программы Новосибирской</w:t>
      </w:r>
    </w:p>
    <w:p w:rsidR="00176527" w:rsidRDefault="00176527">
      <w:pPr>
        <w:pStyle w:val="ConsPlusTitle"/>
        <w:jc w:val="center"/>
      </w:pPr>
      <w:r>
        <w:t>области "Развитие автомобильных дорог регионального,</w:t>
      </w:r>
    </w:p>
    <w:p w:rsidR="00176527" w:rsidRDefault="00176527">
      <w:pPr>
        <w:pStyle w:val="ConsPlusTitle"/>
        <w:jc w:val="center"/>
      </w:pPr>
      <w:r>
        <w:t>межмуниципального и местного значения</w:t>
      </w:r>
    </w:p>
    <w:p w:rsidR="00176527" w:rsidRDefault="00176527">
      <w:pPr>
        <w:pStyle w:val="ConsPlusTitle"/>
        <w:jc w:val="center"/>
      </w:pPr>
      <w:r>
        <w:t>в Новосибирской области" (справочно)</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 xml:space="preserve">(в ред. </w:t>
            </w:r>
            <w:hyperlink r:id="rId527">
              <w:r>
                <w:rPr>
                  <w:color w:val="0000FF"/>
                </w:rPr>
                <w:t>постановления</w:t>
              </w:r>
            </w:hyperlink>
            <w:r>
              <w:rPr>
                <w:color w:val="392C69"/>
              </w:rPr>
              <w:t xml:space="preserve"> Правительства Новосибирской области</w:t>
            </w:r>
          </w:p>
          <w:p w:rsidR="00176527" w:rsidRDefault="00176527">
            <w:pPr>
              <w:pStyle w:val="ConsPlusNormal"/>
              <w:jc w:val="center"/>
            </w:pPr>
            <w:r>
              <w:rPr>
                <w:color w:val="392C69"/>
              </w:rPr>
              <w:t>от 27.09.2022 N 442-п)</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p w:rsidR="00176527" w:rsidRDefault="00176527">
      <w:pPr>
        <w:pStyle w:val="ConsPlusNormal"/>
        <w:sectPr w:rsidR="0017652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190"/>
        <w:gridCol w:w="1190"/>
        <w:gridCol w:w="1190"/>
        <w:gridCol w:w="1190"/>
        <w:gridCol w:w="1190"/>
        <w:gridCol w:w="1190"/>
        <w:gridCol w:w="1190"/>
        <w:gridCol w:w="1190"/>
        <w:gridCol w:w="1190"/>
        <w:gridCol w:w="1190"/>
        <w:gridCol w:w="1190"/>
        <w:gridCol w:w="1191"/>
      </w:tblGrid>
      <w:tr w:rsidR="00176527">
        <w:tc>
          <w:tcPr>
            <w:tcW w:w="3911" w:type="dxa"/>
            <w:vMerge w:val="restart"/>
          </w:tcPr>
          <w:p w:rsidR="00176527" w:rsidRDefault="00176527">
            <w:pPr>
              <w:pStyle w:val="ConsPlusNormal"/>
              <w:jc w:val="center"/>
            </w:pPr>
            <w:r>
              <w:lastRenderedPageBreak/>
              <w:t>Наименование мероприятия</w:t>
            </w:r>
          </w:p>
        </w:tc>
        <w:tc>
          <w:tcPr>
            <w:tcW w:w="14281" w:type="dxa"/>
            <w:gridSpan w:val="12"/>
          </w:tcPr>
          <w:p w:rsidR="00176527" w:rsidRDefault="00176527">
            <w:pPr>
              <w:pStyle w:val="ConsPlusNormal"/>
              <w:jc w:val="center"/>
            </w:pPr>
            <w:r>
              <w:t>Объемы средств муниципальных дорожных фондов, тыс. руб.</w:t>
            </w:r>
          </w:p>
        </w:tc>
      </w:tr>
      <w:tr w:rsidR="00176527">
        <w:tc>
          <w:tcPr>
            <w:tcW w:w="3911" w:type="dxa"/>
            <w:vMerge/>
          </w:tcPr>
          <w:p w:rsidR="00176527" w:rsidRDefault="00176527">
            <w:pPr>
              <w:pStyle w:val="ConsPlusNormal"/>
            </w:pPr>
          </w:p>
        </w:tc>
        <w:tc>
          <w:tcPr>
            <w:tcW w:w="1190" w:type="dxa"/>
            <w:vMerge w:val="restart"/>
          </w:tcPr>
          <w:p w:rsidR="00176527" w:rsidRDefault="00176527">
            <w:pPr>
              <w:pStyle w:val="ConsPlusNormal"/>
              <w:jc w:val="center"/>
            </w:pPr>
            <w:r>
              <w:t>2015 год</w:t>
            </w:r>
          </w:p>
        </w:tc>
        <w:tc>
          <w:tcPr>
            <w:tcW w:w="1190" w:type="dxa"/>
            <w:vMerge w:val="restart"/>
          </w:tcPr>
          <w:p w:rsidR="00176527" w:rsidRDefault="00176527">
            <w:pPr>
              <w:pStyle w:val="ConsPlusNormal"/>
              <w:jc w:val="center"/>
            </w:pPr>
            <w:r>
              <w:t>2016 год</w:t>
            </w:r>
          </w:p>
        </w:tc>
        <w:tc>
          <w:tcPr>
            <w:tcW w:w="1190" w:type="dxa"/>
            <w:vMerge w:val="restart"/>
          </w:tcPr>
          <w:p w:rsidR="00176527" w:rsidRDefault="00176527">
            <w:pPr>
              <w:pStyle w:val="ConsPlusNormal"/>
              <w:jc w:val="center"/>
            </w:pPr>
            <w:r>
              <w:t>2017 год</w:t>
            </w:r>
          </w:p>
        </w:tc>
        <w:tc>
          <w:tcPr>
            <w:tcW w:w="1190" w:type="dxa"/>
            <w:vMerge w:val="restart"/>
          </w:tcPr>
          <w:p w:rsidR="00176527" w:rsidRDefault="00176527">
            <w:pPr>
              <w:pStyle w:val="ConsPlusNormal"/>
              <w:jc w:val="center"/>
            </w:pPr>
            <w:r>
              <w:t>2018 год</w:t>
            </w:r>
          </w:p>
        </w:tc>
        <w:tc>
          <w:tcPr>
            <w:tcW w:w="1190" w:type="dxa"/>
            <w:vMerge w:val="restart"/>
          </w:tcPr>
          <w:p w:rsidR="00176527" w:rsidRDefault="00176527">
            <w:pPr>
              <w:pStyle w:val="ConsPlusNormal"/>
              <w:jc w:val="center"/>
            </w:pPr>
            <w:r>
              <w:t>2019 год</w:t>
            </w:r>
          </w:p>
        </w:tc>
        <w:tc>
          <w:tcPr>
            <w:tcW w:w="1190" w:type="dxa"/>
            <w:vMerge w:val="restart"/>
          </w:tcPr>
          <w:p w:rsidR="00176527" w:rsidRDefault="00176527">
            <w:pPr>
              <w:pStyle w:val="ConsPlusNormal"/>
              <w:jc w:val="center"/>
            </w:pPr>
            <w:r>
              <w:t>2020 год</w:t>
            </w:r>
          </w:p>
        </w:tc>
        <w:tc>
          <w:tcPr>
            <w:tcW w:w="1190" w:type="dxa"/>
            <w:vMerge w:val="restart"/>
          </w:tcPr>
          <w:p w:rsidR="00176527" w:rsidRDefault="00176527">
            <w:pPr>
              <w:pStyle w:val="ConsPlusNormal"/>
              <w:jc w:val="center"/>
            </w:pPr>
            <w:r>
              <w:t>2021 год</w:t>
            </w:r>
          </w:p>
        </w:tc>
        <w:tc>
          <w:tcPr>
            <w:tcW w:w="1190" w:type="dxa"/>
            <w:vMerge w:val="restart"/>
          </w:tcPr>
          <w:p w:rsidR="00176527" w:rsidRDefault="00176527">
            <w:pPr>
              <w:pStyle w:val="ConsPlusNormal"/>
              <w:jc w:val="center"/>
            </w:pPr>
            <w:r>
              <w:t>2022 год</w:t>
            </w:r>
          </w:p>
        </w:tc>
        <w:tc>
          <w:tcPr>
            <w:tcW w:w="1190" w:type="dxa"/>
            <w:vMerge w:val="restart"/>
          </w:tcPr>
          <w:p w:rsidR="00176527" w:rsidRDefault="00176527">
            <w:pPr>
              <w:pStyle w:val="ConsPlusNormal"/>
              <w:jc w:val="center"/>
            </w:pPr>
            <w:r>
              <w:t>2023 год</w:t>
            </w:r>
          </w:p>
        </w:tc>
        <w:tc>
          <w:tcPr>
            <w:tcW w:w="1190" w:type="dxa"/>
            <w:vMerge w:val="restart"/>
          </w:tcPr>
          <w:p w:rsidR="00176527" w:rsidRDefault="00176527">
            <w:pPr>
              <w:pStyle w:val="ConsPlusNormal"/>
              <w:jc w:val="center"/>
            </w:pPr>
            <w:r>
              <w:t>2024 год</w:t>
            </w:r>
          </w:p>
        </w:tc>
        <w:tc>
          <w:tcPr>
            <w:tcW w:w="1190" w:type="dxa"/>
            <w:vMerge w:val="restart"/>
          </w:tcPr>
          <w:p w:rsidR="00176527" w:rsidRDefault="00176527">
            <w:pPr>
              <w:pStyle w:val="ConsPlusNormal"/>
              <w:jc w:val="center"/>
            </w:pPr>
            <w:r>
              <w:t>2025 год</w:t>
            </w:r>
          </w:p>
        </w:tc>
        <w:tc>
          <w:tcPr>
            <w:tcW w:w="1191" w:type="dxa"/>
          </w:tcPr>
          <w:p w:rsidR="00176527" w:rsidRDefault="00176527">
            <w:pPr>
              <w:pStyle w:val="ConsPlusNormal"/>
              <w:jc w:val="center"/>
            </w:pPr>
            <w:r>
              <w:t>итого</w:t>
            </w:r>
          </w:p>
        </w:tc>
      </w:tr>
      <w:tr w:rsidR="00176527">
        <w:tc>
          <w:tcPr>
            <w:tcW w:w="3911"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0" w:type="dxa"/>
            <w:vMerge/>
          </w:tcPr>
          <w:p w:rsidR="00176527" w:rsidRDefault="00176527">
            <w:pPr>
              <w:pStyle w:val="ConsPlusNormal"/>
            </w:pPr>
          </w:p>
        </w:tc>
        <w:tc>
          <w:tcPr>
            <w:tcW w:w="1191" w:type="dxa"/>
          </w:tcPr>
          <w:p w:rsidR="00176527" w:rsidRDefault="00176527">
            <w:pPr>
              <w:pStyle w:val="ConsPlusNormal"/>
              <w:jc w:val="center"/>
            </w:pPr>
            <w:r>
              <w:t>2015 - 2025 годы</w:t>
            </w:r>
          </w:p>
        </w:tc>
      </w:tr>
      <w:tr w:rsidR="00176527">
        <w:tc>
          <w:tcPr>
            <w:tcW w:w="3911" w:type="dxa"/>
          </w:tcPr>
          <w:p w:rsidR="00176527" w:rsidRDefault="00176527">
            <w:pPr>
              <w:pStyle w:val="ConsPlusNormal"/>
            </w:pPr>
            <w:r>
              <w:t>Средства муниципальных дорожных фондов - всего, в том числе:</w:t>
            </w:r>
          </w:p>
        </w:tc>
        <w:tc>
          <w:tcPr>
            <w:tcW w:w="1190" w:type="dxa"/>
          </w:tcPr>
          <w:p w:rsidR="00176527" w:rsidRDefault="00176527">
            <w:pPr>
              <w:pStyle w:val="ConsPlusNormal"/>
              <w:jc w:val="center"/>
            </w:pPr>
            <w:r>
              <w:t>380944,2</w:t>
            </w:r>
          </w:p>
        </w:tc>
        <w:tc>
          <w:tcPr>
            <w:tcW w:w="1190" w:type="dxa"/>
          </w:tcPr>
          <w:p w:rsidR="00176527" w:rsidRDefault="00176527">
            <w:pPr>
              <w:pStyle w:val="ConsPlusNormal"/>
              <w:jc w:val="center"/>
            </w:pPr>
            <w:r>
              <w:t>125044,5</w:t>
            </w:r>
          </w:p>
        </w:tc>
        <w:tc>
          <w:tcPr>
            <w:tcW w:w="1190" w:type="dxa"/>
          </w:tcPr>
          <w:p w:rsidR="00176527" w:rsidRDefault="00176527">
            <w:pPr>
              <w:pStyle w:val="ConsPlusNormal"/>
              <w:jc w:val="center"/>
            </w:pPr>
            <w:r>
              <w:t>148417,1</w:t>
            </w:r>
          </w:p>
        </w:tc>
        <w:tc>
          <w:tcPr>
            <w:tcW w:w="1190" w:type="dxa"/>
          </w:tcPr>
          <w:p w:rsidR="00176527" w:rsidRDefault="00176527">
            <w:pPr>
              <w:pStyle w:val="ConsPlusNormal"/>
              <w:jc w:val="center"/>
            </w:pPr>
            <w:r>
              <w:t>148570,8</w:t>
            </w:r>
          </w:p>
        </w:tc>
        <w:tc>
          <w:tcPr>
            <w:tcW w:w="1190" w:type="dxa"/>
          </w:tcPr>
          <w:p w:rsidR="00176527" w:rsidRDefault="00176527">
            <w:pPr>
              <w:pStyle w:val="ConsPlusNormal"/>
              <w:jc w:val="center"/>
            </w:pPr>
            <w:r>
              <w:t>434202,0</w:t>
            </w:r>
          </w:p>
        </w:tc>
        <w:tc>
          <w:tcPr>
            <w:tcW w:w="1190" w:type="dxa"/>
          </w:tcPr>
          <w:p w:rsidR="00176527" w:rsidRDefault="00176527">
            <w:pPr>
              <w:pStyle w:val="ConsPlusNormal"/>
              <w:jc w:val="center"/>
            </w:pPr>
            <w:r>
              <w:t>721117,9</w:t>
            </w:r>
          </w:p>
        </w:tc>
        <w:tc>
          <w:tcPr>
            <w:tcW w:w="1190" w:type="dxa"/>
          </w:tcPr>
          <w:p w:rsidR="00176527" w:rsidRDefault="00176527">
            <w:pPr>
              <w:pStyle w:val="ConsPlusNormal"/>
              <w:jc w:val="center"/>
            </w:pPr>
            <w:r>
              <w:t>257127,6</w:t>
            </w:r>
          </w:p>
        </w:tc>
        <w:tc>
          <w:tcPr>
            <w:tcW w:w="1190" w:type="dxa"/>
          </w:tcPr>
          <w:p w:rsidR="00176527" w:rsidRDefault="00176527">
            <w:pPr>
              <w:pStyle w:val="ConsPlusNormal"/>
              <w:jc w:val="center"/>
            </w:pPr>
            <w:r>
              <w:t>221301,2</w:t>
            </w:r>
          </w:p>
        </w:tc>
        <w:tc>
          <w:tcPr>
            <w:tcW w:w="1190" w:type="dxa"/>
          </w:tcPr>
          <w:p w:rsidR="00176527" w:rsidRDefault="00176527">
            <w:pPr>
              <w:pStyle w:val="ConsPlusNormal"/>
              <w:jc w:val="center"/>
            </w:pPr>
            <w:r>
              <w:t>384596,8</w:t>
            </w:r>
          </w:p>
        </w:tc>
        <w:tc>
          <w:tcPr>
            <w:tcW w:w="1190" w:type="dxa"/>
          </w:tcPr>
          <w:p w:rsidR="00176527" w:rsidRDefault="00176527">
            <w:pPr>
              <w:pStyle w:val="ConsPlusNormal"/>
              <w:jc w:val="center"/>
            </w:pPr>
            <w:r>
              <w:t>386340,5</w:t>
            </w:r>
          </w:p>
        </w:tc>
        <w:tc>
          <w:tcPr>
            <w:tcW w:w="1190" w:type="dxa"/>
          </w:tcPr>
          <w:p w:rsidR="00176527" w:rsidRDefault="00176527">
            <w:pPr>
              <w:pStyle w:val="ConsPlusNormal"/>
              <w:jc w:val="center"/>
            </w:pPr>
            <w:r>
              <w:t>79738,7</w:t>
            </w:r>
          </w:p>
        </w:tc>
        <w:tc>
          <w:tcPr>
            <w:tcW w:w="1191" w:type="dxa"/>
          </w:tcPr>
          <w:p w:rsidR="00176527" w:rsidRDefault="00176527">
            <w:pPr>
              <w:pStyle w:val="ConsPlusNormal"/>
              <w:jc w:val="center"/>
            </w:pPr>
            <w:r>
              <w:t>3287401,3</w:t>
            </w:r>
          </w:p>
        </w:tc>
      </w:tr>
      <w:tr w:rsidR="00176527">
        <w:tc>
          <w:tcPr>
            <w:tcW w:w="3911" w:type="dxa"/>
          </w:tcPr>
          <w:p w:rsidR="00176527" w:rsidRDefault="00176527">
            <w:pPr>
              <w:pStyle w:val="ConsPlusNormal"/>
            </w:pPr>
            <w:r>
              <w:t>мероприятия по строительству и реконструкции автомобильных дорог общего пользования местного значения</w:t>
            </w:r>
          </w:p>
        </w:tc>
        <w:tc>
          <w:tcPr>
            <w:tcW w:w="1190" w:type="dxa"/>
          </w:tcPr>
          <w:p w:rsidR="00176527" w:rsidRDefault="00176527">
            <w:pPr>
              <w:pStyle w:val="ConsPlusNormal"/>
              <w:jc w:val="center"/>
            </w:pPr>
            <w:r>
              <w:t>327859,0</w:t>
            </w:r>
          </w:p>
        </w:tc>
        <w:tc>
          <w:tcPr>
            <w:tcW w:w="1190" w:type="dxa"/>
          </w:tcPr>
          <w:p w:rsidR="00176527" w:rsidRDefault="00176527">
            <w:pPr>
              <w:pStyle w:val="ConsPlusNormal"/>
              <w:jc w:val="center"/>
            </w:pPr>
            <w:r>
              <w:t>4318,8</w:t>
            </w:r>
          </w:p>
        </w:tc>
        <w:tc>
          <w:tcPr>
            <w:tcW w:w="1190" w:type="dxa"/>
          </w:tcPr>
          <w:p w:rsidR="00176527" w:rsidRDefault="00176527">
            <w:pPr>
              <w:pStyle w:val="ConsPlusNormal"/>
              <w:jc w:val="center"/>
            </w:pPr>
            <w:r>
              <w:t>8067,1</w:t>
            </w:r>
          </w:p>
        </w:tc>
        <w:tc>
          <w:tcPr>
            <w:tcW w:w="1190" w:type="dxa"/>
          </w:tcPr>
          <w:p w:rsidR="00176527" w:rsidRDefault="00176527">
            <w:pPr>
              <w:pStyle w:val="ConsPlusNormal"/>
              <w:jc w:val="center"/>
            </w:pPr>
            <w:r>
              <w:t>25635,0</w:t>
            </w:r>
          </w:p>
        </w:tc>
        <w:tc>
          <w:tcPr>
            <w:tcW w:w="1190" w:type="dxa"/>
          </w:tcPr>
          <w:p w:rsidR="00176527" w:rsidRDefault="00176527">
            <w:pPr>
              <w:pStyle w:val="ConsPlusNormal"/>
              <w:jc w:val="center"/>
            </w:pPr>
            <w:r>
              <w:t>7575,0</w:t>
            </w:r>
          </w:p>
        </w:tc>
        <w:tc>
          <w:tcPr>
            <w:tcW w:w="1190" w:type="dxa"/>
          </w:tcPr>
          <w:p w:rsidR="00176527" w:rsidRDefault="00176527">
            <w:pPr>
              <w:pStyle w:val="ConsPlusNormal"/>
              <w:jc w:val="center"/>
            </w:pPr>
            <w:r>
              <w:t>159528,4</w:t>
            </w:r>
          </w:p>
        </w:tc>
        <w:tc>
          <w:tcPr>
            <w:tcW w:w="1190" w:type="dxa"/>
          </w:tcPr>
          <w:p w:rsidR="00176527" w:rsidRDefault="00176527">
            <w:pPr>
              <w:pStyle w:val="ConsPlusNormal"/>
              <w:jc w:val="center"/>
            </w:pPr>
            <w:r>
              <w:t>246090,6</w:t>
            </w:r>
          </w:p>
        </w:tc>
        <w:tc>
          <w:tcPr>
            <w:tcW w:w="1190" w:type="dxa"/>
          </w:tcPr>
          <w:p w:rsidR="00176527" w:rsidRDefault="00176527">
            <w:pPr>
              <w:pStyle w:val="ConsPlusNormal"/>
              <w:jc w:val="center"/>
            </w:pPr>
            <w:r>
              <w:t>166785,8</w:t>
            </w:r>
          </w:p>
        </w:tc>
        <w:tc>
          <w:tcPr>
            <w:tcW w:w="1190" w:type="dxa"/>
          </w:tcPr>
          <w:p w:rsidR="00176527" w:rsidRDefault="00176527">
            <w:pPr>
              <w:pStyle w:val="ConsPlusNormal"/>
              <w:jc w:val="center"/>
            </w:pPr>
            <w:r>
              <w:t>64270,1</w:t>
            </w:r>
          </w:p>
        </w:tc>
        <w:tc>
          <w:tcPr>
            <w:tcW w:w="1190" w:type="dxa"/>
          </w:tcPr>
          <w:p w:rsidR="00176527" w:rsidRDefault="00176527">
            <w:pPr>
              <w:pStyle w:val="ConsPlusNormal"/>
              <w:jc w:val="center"/>
            </w:pPr>
            <w:r>
              <w:t>75178,8</w:t>
            </w:r>
          </w:p>
        </w:tc>
        <w:tc>
          <w:tcPr>
            <w:tcW w:w="1190" w:type="dxa"/>
          </w:tcPr>
          <w:p w:rsidR="00176527" w:rsidRDefault="00176527">
            <w:pPr>
              <w:pStyle w:val="ConsPlusNormal"/>
              <w:jc w:val="center"/>
            </w:pPr>
            <w:r>
              <w:t>3986,7</w:t>
            </w:r>
          </w:p>
        </w:tc>
        <w:tc>
          <w:tcPr>
            <w:tcW w:w="1191" w:type="dxa"/>
          </w:tcPr>
          <w:p w:rsidR="00176527" w:rsidRDefault="00176527">
            <w:pPr>
              <w:pStyle w:val="ConsPlusNormal"/>
              <w:jc w:val="center"/>
            </w:pPr>
            <w:r>
              <w:t>1089295,3</w:t>
            </w:r>
          </w:p>
        </w:tc>
      </w:tr>
      <w:tr w:rsidR="00176527">
        <w:tc>
          <w:tcPr>
            <w:tcW w:w="3911" w:type="dxa"/>
          </w:tcPr>
          <w:p w:rsidR="00176527" w:rsidRDefault="00176527">
            <w:pPr>
              <w:pStyle w:val="ConsPlusNormal"/>
            </w:pPr>
            <w:r>
              <w:t>мероприятия по капитальному ремонту, ремонту и содержанию автомобильных дорог общего пользования местного значения</w:t>
            </w:r>
          </w:p>
        </w:tc>
        <w:tc>
          <w:tcPr>
            <w:tcW w:w="1190" w:type="dxa"/>
          </w:tcPr>
          <w:p w:rsidR="00176527" w:rsidRDefault="00176527">
            <w:pPr>
              <w:pStyle w:val="ConsPlusNormal"/>
              <w:jc w:val="center"/>
            </w:pPr>
            <w:r>
              <w:t>53085,2</w:t>
            </w:r>
          </w:p>
        </w:tc>
        <w:tc>
          <w:tcPr>
            <w:tcW w:w="1190" w:type="dxa"/>
          </w:tcPr>
          <w:p w:rsidR="00176527" w:rsidRDefault="00176527">
            <w:pPr>
              <w:pStyle w:val="ConsPlusNormal"/>
              <w:jc w:val="center"/>
            </w:pPr>
            <w:r>
              <w:t>120725,7</w:t>
            </w:r>
          </w:p>
        </w:tc>
        <w:tc>
          <w:tcPr>
            <w:tcW w:w="1190" w:type="dxa"/>
          </w:tcPr>
          <w:p w:rsidR="00176527" w:rsidRDefault="00176527">
            <w:pPr>
              <w:pStyle w:val="ConsPlusNormal"/>
              <w:jc w:val="center"/>
            </w:pPr>
            <w:r>
              <w:t>140350,0</w:t>
            </w:r>
          </w:p>
        </w:tc>
        <w:tc>
          <w:tcPr>
            <w:tcW w:w="1190" w:type="dxa"/>
          </w:tcPr>
          <w:p w:rsidR="00176527" w:rsidRDefault="00176527">
            <w:pPr>
              <w:pStyle w:val="ConsPlusNormal"/>
              <w:jc w:val="center"/>
            </w:pPr>
            <w:r>
              <w:t>122935,8</w:t>
            </w:r>
          </w:p>
        </w:tc>
        <w:tc>
          <w:tcPr>
            <w:tcW w:w="1190" w:type="dxa"/>
          </w:tcPr>
          <w:p w:rsidR="00176527" w:rsidRDefault="00176527">
            <w:pPr>
              <w:pStyle w:val="ConsPlusNormal"/>
              <w:jc w:val="center"/>
            </w:pPr>
            <w:r>
              <w:t>426627,0</w:t>
            </w:r>
          </w:p>
        </w:tc>
        <w:tc>
          <w:tcPr>
            <w:tcW w:w="1190" w:type="dxa"/>
          </w:tcPr>
          <w:p w:rsidR="00176527" w:rsidRDefault="00176527">
            <w:pPr>
              <w:pStyle w:val="ConsPlusNormal"/>
              <w:jc w:val="center"/>
            </w:pPr>
            <w:r>
              <w:t>561589,5</w:t>
            </w:r>
          </w:p>
        </w:tc>
        <w:tc>
          <w:tcPr>
            <w:tcW w:w="1190" w:type="dxa"/>
          </w:tcPr>
          <w:p w:rsidR="00176527" w:rsidRDefault="00176527">
            <w:pPr>
              <w:pStyle w:val="ConsPlusNormal"/>
              <w:jc w:val="center"/>
            </w:pPr>
            <w:r>
              <w:t>11037,0</w:t>
            </w:r>
          </w:p>
        </w:tc>
        <w:tc>
          <w:tcPr>
            <w:tcW w:w="1190" w:type="dxa"/>
          </w:tcPr>
          <w:p w:rsidR="00176527" w:rsidRDefault="00176527">
            <w:pPr>
              <w:pStyle w:val="ConsPlusNormal"/>
              <w:jc w:val="center"/>
            </w:pPr>
            <w:r>
              <w:t>54515,4</w:t>
            </w:r>
          </w:p>
        </w:tc>
        <w:tc>
          <w:tcPr>
            <w:tcW w:w="1190" w:type="dxa"/>
          </w:tcPr>
          <w:p w:rsidR="00176527" w:rsidRDefault="00176527">
            <w:pPr>
              <w:pStyle w:val="ConsPlusNormal"/>
              <w:jc w:val="center"/>
            </w:pPr>
            <w:r>
              <w:t>320326,7</w:t>
            </w:r>
          </w:p>
        </w:tc>
        <w:tc>
          <w:tcPr>
            <w:tcW w:w="1190" w:type="dxa"/>
          </w:tcPr>
          <w:p w:rsidR="00176527" w:rsidRDefault="00176527">
            <w:pPr>
              <w:pStyle w:val="ConsPlusNormal"/>
              <w:jc w:val="center"/>
            </w:pPr>
            <w:r>
              <w:t>311161,7</w:t>
            </w:r>
          </w:p>
        </w:tc>
        <w:tc>
          <w:tcPr>
            <w:tcW w:w="1190" w:type="dxa"/>
          </w:tcPr>
          <w:p w:rsidR="00176527" w:rsidRDefault="00176527">
            <w:pPr>
              <w:pStyle w:val="ConsPlusNormal"/>
              <w:jc w:val="center"/>
            </w:pPr>
            <w:r>
              <w:t>75752,0</w:t>
            </w:r>
          </w:p>
        </w:tc>
        <w:tc>
          <w:tcPr>
            <w:tcW w:w="1191" w:type="dxa"/>
          </w:tcPr>
          <w:p w:rsidR="00176527" w:rsidRDefault="00176527">
            <w:pPr>
              <w:pStyle w:val="ConsPlusNormal"/>
              <w:jc w:val="center"/>
            </w:pPr>
            <w:r>
              <w:t>2198106,0</w:t>
            </w:r>
          </w:p>
        </w:tc>
      </w:tr>
      <w:tr w:rsidR="00176527">
        <w:tc>
          <w:tcPr>
            <w:tcW w:w="3911" w:type="dxa"/>
          </w:tcPr>
          <w:p w:rsidR="00176527" w:rsidRDefault="00176527">
            <w:pPr>
              <w:pStyle w:val="ConsPlusNormal"/>
            </w:pPr>
            <w:r>
              <w:t>другие мероприятия за счет средств муниципальных дорожных фондов</w:t>
            </w:r>
          </w:p>
        </w:tc>
        <w:tc>
          <w:tcPr>
            <w:tcW w:w="1190" w:type="dxa"/>
          </w:tcPr>
          <w:p w:rsidR="00176527" w:rsidRDefault="00176527">
            <w:pPr>
              <w:pStyle w:val="ConsPlusNormal"/>
              <w:jc w:val="center"/>
            </w:pPr>
            <w:r>
              <w:t>-</w:t>
            </w:r>
          </w:p>
        </w:tc>
        <w:tc>
          <w:tcPr>
            <w:tcW w:w="1190" w:type="dxa"/>
          </w:tcPr>
          <w:p w:rsidR="00176527" w:rsidRDefault="00176527">
            <w:pPr>
              <w:pStyle w:val="ConsPlusNormal"/>
              <w:jc w:val="center"/>
            </w:pPr>
            <w:r>
              <w:t>-</w:t>
            </w:r>
          </w:p>
        </w:tc>
        <w:tc>
          <w:tcPr>
            <w:tcW w:w="1190" w:type="dxa"/>
          </w:tcPr>
          <w:p w:rsidR="00176527" w:rsidRDefault="00176527">
            <w:pPr>
              <w:pStyle w:val="ConsPlusNormal"/>
              <w:jc w:val="center"/>
            </w:pPr>
            <w:r>
              <w:t>-</w:t>
            </w:r>
          </w:p>
        </w:tc>
        <w:tc>
          <w:tcPr>
            <w:tcW w:w="1190" w:type="dxa"/>
          </w:tcPr>
          <w:p w:rsidR="00176527" w:rsidRDefault="00176527">
            <w:pPr>
              <w:pStyle w:val="ConsPlusNormal"/>
              <w:jc w:val="center"/>
            </w:pPr>
            <w:r>
              <w:t>-</w:t>
            </w:r>
          </w:p>
        </w:tc>
        <w:tc>
          <w:tcPr>
            <w:tcW w:w="1190" w:type="dxa"/>
          </w:tcPr>
          <w:p w:rsidR="00176527" w:rsidRDefault="00176527">
            <w:pPr>
              <w:pStyle w:val="ConsPlusNormal"/>
              <w:jc w:val="center"/>
            </w:pPr>
            <w:r>
              <w:t>-</w:t>
            </w:r>
          </w:p>
        </w:tc>
        <w:tc>
          <w:tcPr>
            <w:tcW w:w="1190" w:type="dxa"/>
          </w:tcPr>
          <w:p w:rsidR="00176527" w:rsidRDefault="00176527">
            <w:pPr>
              <w:pStyle w:val="ConsPlusNormal"/>
              <w:jc w:val="center"/>
            </w:pPr>
            <w:r>
              <w:t>-</w:t>
            </w:r>
          </w:p>
        </w:tc>
        <w:tc>
          <w:tcPr>
            <w:tcW w:w="1190" w:type="dxa"/>
          </w:tcPr>
          <w:p w:rsidR="00176527" w:rsidRDefault="00176527">
            <w:pPr>
              <w:pStyle w:val="ConsPlusNormal"/>
              <w:jc w:val="center"/>
            </w:pPr>
            <w:r>
              <w:t>-</w:t>
            </w:r>
          </w:p>
        </w:tc>
        <w:tc>
          <w:tcPr>
            <w:tcW w:w="1190" w:type="dxa"/>
          </w:tcPr>
          <w:p w:rsidR="00176527" w:rsidRDefault="00176527">
            <w:pPr>
              <w:pStyle w:val="ConsPlusNormal"/>
            </w:pPr>
          </w:p>
        </w:tc>
        <w:tc>
          <w:tcPr>
            <w:tcW w:w="1190" w:type="dxa"/>
          </w:tcPr>
          <w:p w:rsidR="00176527" w:rsidRDefault="00176527">
            <w:pPr>
              <w:pStyle w:val="ConsPlusNormal"/>
            </w:pPr>
          </w:p>
        </w:tc>
        <w:tc>
          <w:tcPr>
            <w:tcW w:w="1190" w:type="dxa"/>
          </w:tcPr>
          <w:p w:rsidR="00176527" w:rsidRDefault="00176527">
            <w:pPr>
              <w:pStyle w:val="ConsPlusNormal"/>
            </w:pPr>
          </w:p>
        </w:tc>
        <w:tc>
          <w:tcPr>
            <w:tcW w:w="1190" w:type="dxa"/>
          </w:tcPr>
          <w:p w:rsidR="00176527" w:rsidRDefault="00176527">
            <w:pPr>
              <w:pStyle w:val="ConsPlusNormal"/>
              <w:jc w:val="center"/>
            </w:pPr>
            <w:r>
              <w:t>-</w:t>
            </w:r>
          </w:p>
        </w:tc>
        <w:tc>
          <w:tcPr>
            <w:tcW w:w="1191" w:type="dxa"/>
          </w:tcPr>
          <w:p w:rsidR="00176527" w:rsidRDefault="00176527">
            <w:pPr>
              <w:pStyle w:val="ConsPlusNormal"/>
              <w:jc w:val="center"/>
            </w:pPr>
            <w:r>
              <w:t>-</w:t>
            </w:r>
          </w:p>
        </w:tc>
      </w:tr>
    </w:tbl>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6</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bookmarkStart w:id="26" w:name="P31483"/>
      <w:bookmarkEnd w:id="26"/>
      <w:r>
        <w:t>СВОДНЫЕ ФИНАНСОВЫЕ ЗАТРАТЫ И НАЛОГОВЫЕ РАСХОДЫ</w:t>
      </w:r>
    </w:p>
    <w:p w:rsidR="00176527" w:rsidRDefault="00176527">
      <w:pPr>
        <w:pStyle w:val="ConsPlusTitle"/>
        <w:jc w:val="center"/>
      </w:pPr>
      <w:r>
        <w:t>государственной программы Новосибирской области "Развитие</w:t>
      </w:r>
    </w:p>
    <w:p w:rsidR="00176527" w:rsidRDefault="00176527">
      <w:pPr>
        <w:pStyle w:val="ConsPlusTitle"/>
        <w:jc w:val="center"/>
      </w:pPr>
      <w:r>
        <w:t>автомобильных дорог регионального, межмуниципального</w:t>
      </w:r>
    </w:p>
    <w:p w:rsidR="00176527" w:rsidRDefault="00176527">
      <w:pPr>
        <w:pStyle w:val="ConsPlusTitle"/>
        <w:jc w:val="center"/>
      </w:pPr>
      <w:r>
        <w:t>и местного значения в Новосибирской области"</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lastRenderedPageBreak/>
              <w:t>(в ред. постановлений Правительства Новосибирской области</w:t>
            </w:r>
          </w:p>
          <w:p w:rsidR="00176527" w:rsidRDefault="00176527">
            <w:pPr>
              <w:pStyle w:val="ConsPlusNormal"/>
              <w:jc w:val="center"/>
            </w:pPr>
            <w:r>
              <w:rPr>
                <w:color w:val="392C69"/>
              </w:rPr>
              <w:t xml:space="preserve">от 27.09.2022 </w:t>
            </w:r>
            <w:hyperlink r:id="rId528">
              <w:r>
                <w:rPr>
                  <w:color w:val="0000FF"/>
                </w:rPr>
                <w:t>N 442-п</w:t>
              </w:r>
            </w:hyperlink>
            <w:r>
              <w:rPr>
                <w:color w:val="392C69"/>
              </w:rPr>
              <w:t xml:space="preserve">, от 18.10.2022 </w:t>
            </w:r>
            <w:hyperlink r:id="rId529">
              <w:r>
                <w:rPr>
                  <w:color w:val="0000FF"/>
                </w:rPr>
                <w:t>N 473-п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644"/>
        <w:gridCol w:w="1474"/>
        <w:gridCol w:w="1474"/>
        <w:gridCol w:w="1474"/>
        <w:gridCol w:w="1474"/>
        <w:gridCol w:w="1474"/>
        <w:gridCol w:w="1474"/>
        <w:gridCol w:w="1474"/>
        <w:gridCol w:w="1474"/>
        <w:gridCol w:w="1474"/>
        <w:gridCol w:w="1474"/>
        <w:gridCol w:w="1474"/>
      </w:tblGrid>
      <w:tr w:rsidR="00176527">
        <w:tc>
          <w:tcPr>
            <w:tcW w:w="3685" w:type="dxa"/>
            <w:vMerge w:val="restart"/>
          </w:tcPr>
          <w:p w:rsidR="00176527" w:rsidRDefault="00176527">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7858" w:type="dxa"/>
            <w:gridSpan w:val="12"/>
          </w:tcPr>
          <w:p w:rsidR="00176527" w:rsidRDefault="00176527">
            <w:pPr>
              <w:pStyle w:val="ConsPlusNormal"/>
              <w:jc w:val="center"/>
            </w:pPr>
            <w:r>
              <w:t>Ресурсное обеспечение</w:t>
            </w:r>
          </w:p>
        </w:tc>
      </w:tr>
      <w:tr w:rsidR="00176527">
        <w:tc>
          <w:tcPr>
            <w:tcW w:w="3685" w:type="dxa"/>
            <w:vMerge/>
          </w:tcPr>
          <w:p w:rsidR="00176527" w:rsidRDefault="00176527">
            <w:pPr>
              <w:pStyle w:val="ConsPlusNormal"/>
            </w:pPr>
          </w:p>
        </w:tc>
        <w:tc>
          <w:tcPr>
            <w:tcW w:w="1644" w:type="dxa"/>
            <w:vMerge w:val="restart"/>
          </w:tcPr>
          <w:p w:rsidR="00176527" w:rsidRDefault="00176527">
            <w:pPr>
              <w:pStyle w:val="ConsPlusNormal"/>
              <w:jc w:val="center"/>
            </w:pPr>
            <w:r>
              <w:t>всего</w:t>
            </w:r>
          </w:p>
        </w:tc>
        <w:tc>
          <w:tcPr>
            <w:tcW w:w="16214" w:type="dxa"/>
            <w:gridSpan w:val="11"/>
          </w:tcPr>
          <w:p w:rsidR="00176527" w:rsidRDefault="00176527">
            <w:pPr>
              <w:pStyle w:val="ConsPlusNormal"/>
              <w:jc w:val="center"/>
            </w:pPr>
            <w:r>
              <w:t>по годам реализации, тыс. рублей</w:t>
            </w:r>
          </w:p>
        </w:tc>
      </w:tr>
      <w:tr w:rsidR="00176527">
        <w:tc>
          <w:tcPr>
            <w:tcW w:w="3685" w:type="dxa"/>
            <w:vMerge/>
          </w:tcPr>
          <w:p w:rsidR="00176527" w:rsidRDefault="00176527">
            <w:pPr>
              <w:pStyle w:val="ConsPlusNormal"/>
            </w:pPr>
          </w:p>
        </w:tc>
        <w:tc>
          <w:tcPr>
            <w:tcW w:w="1644" w:type="dxa"/>
            <w:vMerge/>
          </w:tcPr>
          <w:p w:rsidR="00176527" w:rsidRDefault="00176527">
            <w:pPr>
              <w:pStyle w:val="ConsPlusNormal"/>
            </w:pPr>
          </w:p>
        </w:tc>
        <w:tc>
          <w:tcPr>
            <w:tcW w:w="1474" w:type="dxa"/>
          </w:tcPr>
          <w:p w:rsidR="00176527" w:rsidRDefault="00176527">
            <w:pPr>
              <w:pStyle w:val="ConsPlusNormal"/>
              <w:jc w:val="center"/>
            </w:pPr>
            <w:r>
              <w:t>2015</w:t>
            </w:r>
          </w:p>
        </w:tc>
        <w:tc>
          <w:tcPr>
            <w:tcW w:w="1474" w:type="dxa"/>
          </w:tcPr>
          <w:p w:rsidR="00176527" w:rsidRDefault="00176527">
            <w:pPr>
              <w:pStyle w:val="ConsPlusNormal"/>
              <w:jc w:val="center"/>
            </w:pPr>
            <w:r>
              <w:t>2016</w:t>
            </w:r>
          </w:p>
        </w:tc>
        <w:tc>
          <w:tcPr>
            <w:tcW w:w="1474" w:type="dxa"/>
          </w:tcPr>
          <w:p w:rsidR="00176527" w:rsidRDefault="00176527">
            <w:pPr>
              <w:pStyle w:val="ConsPlusNormal"/>
              <w:jc w:val="center"/>
            </w:pPr>
            <w:r>
              <w:t>2017</w:t>
            </w:r>
          </w:p>
        </w:tc>
        <w:tc>
          <w:tcPr>
            <w:tcW w:w="1474" w:type="dxa"/>
          </w:tcPr>
          <w:p w:rsidR="00176527" w:rsidRDefault="00176527">
            <w:pPr>
              <w:pStyle w:val="ConsPlusNormal"/>
              <w:jc w:val="center"/>
            </w:pPr>
            <w:r>
              <w:t>2018</w:t>
            </w:r>
          </w:p>
        </w:tc>
        <w:tc>
          <w:tcPr>
            <w:tcW w:w="1474" w:type="dxa"/>
          </w:tcPr>
          <w:p w:rsidR="00176527" w:rsidRDefault="00176527">
            <w:pPr>
              <w:pStyle w:val="ConsPlusNormal"/>
              <w:jc w:val="center"/>
            </w:pPr>
            <w:r>
              <w:t>2019</w:t>
            </w:r>
          </w:p>
        </w:tc>
        <w:tc>
          <w:tcPr>
            <w:tcW w:w="1474" w:type="dxa"/>
          </w:tcPr>
          <w:p w:rsidR="00176527" w:rsidRDefault="00176527">
            <w:pPr>
              <w:pStyle w:val="ConsPlusNormal"/>
              <w:jc w:val="center"/>
            </w:pPr>
            <w:r>
              <w:t>2020</w:t>
            </w:r>
          </w:p>
        </w:tc>
        <w:tc>
          <w:tcPr>
            <w:tcW w:w="1474" w:type="dxa"/>
          </w:tcPr>
          <w:p w:rsidR="00176527" w:rsidRDefault="00176527">
            <w:pPr>
              <w:pStyle w:val="ConsPlusNormal"/>
              <w:jc w:val="center"/>
            </w:pPr>
            <w:r>
              <w:t>2021</w:t>
            </w:r>
          </w:p>
        </w:tc>
        <w:tc>
          <w:tcPr>
            <w:tcW w:w="1474" w:type="dxa"/>
          </w:tcPr>
          <w:p w:rsidR="00176527" w:rsidRDefault="00176527">
            <w:pPr>
              <w:pStyle w:val="ConsPlusNormal"/>
              <w:jc w:val="center"/>
            </w:pPr>
            <w:r>
              <w:t>2022</w:t>
            </w:r>
          </w:p>
        </w:tc>
        <w:tc>
          <w:tcPr>
            <w:tcW w:w="1474" w:type="dxa"/>
          </w:tcPr>
          <w:p w:rsidR="00176527" w:rsidRDefault="00176527">
            <w:pPr>
              <w:pStyle w:val="ConsPlusNormal"/>
              <w:jc w:val="center"/>
            </w:pPr>
            <w:r>
              <w:t>2023</w:t>
            </w:r>
          </w:p>
        </w:tc>
        <w:tc>
          <w:tcPr>
            <w:tcW w:w="1474" w:type="dxa"/>
          </w:tcPr>
          <w:p w:rsidR="00176527" w:rsidRDefault="00176527">
            <w:pPr>
              <w:pStyle w:val="ConsPlusNormal"/>
              <w:jc w:val="center"/>
            </w:pPr>
            <w:r>
              <w:t>2024</w:t>
            </w:r>
          </w:p>
        </w:tc>
        <w:tc>
          <w:tcPr>
            <w:tcW w:w="1474" w:type="dxa"/>
          </w:tcPr>
          <w:p w:rsidR="00176527" w:rsidRDefault="00176527">
            <w:pPr>
              <w:pStyle w:val="ConsPlusNormal"/>
              <w:jc w:val="center"/>
            </w:pPr>
            <w:r>
              <w:t>2025</w:t>
            </w:r>
          </w:p>
        </w:tc>
      </w:tr>
      <w:tr w:rsidR="00176527">
        <w:tc>
          <w:tcPr>
            <w:tcW w:w="21543" w:type="dxa"/>
            <w:gridSpan w:val="13"/>
          </w:tcPr>
          <w:p w:rsidR="00176527" w:rsidRDefault="00176527">
            <w:pPr>
              <w:pStyle w:val="ConsPlusNormal"/>
              <w:jc w:val="center"/>
              <w:outlineLvl w:val="2"/>
            </w:pPr>
            <w:r>
              <w:t>Министерство транспорта и дорожного хозяйства Новосибирской области</w:t>
            </w:r>
          </w:p>
        </w:tc>
      </w:tr>
      <w:tr w:rsidR="00176527">
        <w:tblPrEx>
          <w:tblBorders>
            <w:insideH w:val="nil"/>
          </w:tblBorders>
        </w:tblPrEx>
        <w:tc>
          <w:tcPr>
            <w:tcW w:w="3685" w:type="dxa"/>
            <w:tcBorders>
              <w:bottom w:val="nil"/>
            </w:tcBorders>
          </w:tcPr>
          <w:p w:rsidR="00176527" w:rsidRDefault="00176527">
            <w:pPr>
              <w:pStyle w:val="ConsPlusNormal"/>
            </w:pPr>
            <w:r>
              <w:t>Всего финансовых затрат, в том числе из:</w:t>
            </w:r>
          </w:p>
        </w:tc>
        <w:tc>
          <w:tcPr>
            <w:tcW w:w="1644" w:type="dxa"/>
            <w:tcBorders>
              <w:bottom w:val="nil"/>
            </w:tcBorders>
          </w:tcPr>
          <w:p w:rsidR="00176527" w:rsidRDefault="00176527">
            <w:pPr>
              <w:pStyle w:val="ConsPlusNormal"/>
              <w:jc w:val="center"/>
            </w:pPr>
            <w:r>
              <w:t>189 926 448,8</w:t>
            </w:r>
          </w:p>
        </w:tc>
        <w:tc>
          <w:tcPr>
            <w:tcW w:w="1474" w:type="dxa"/>
            <w:tcBorders>
              <w:bottom w:val="nil"/>
            </w:tcBorders>
          </w:tcPr>
          <w:p w:rsidR="00176527" w:rsidRDefault="00176527">
            <w:pPr>
              <w:pStyle w:val="ConsPlusNormal"/>
              <w:jc w:val="center"/>
            </w:pPr>
            <w:r>
              <w:t>7 389 522,1</w:t>
            </w:r>
          </w:p>
        </w:tc>
        <w:tc>
          <w:tcPr>
            <w:tcW w:w="1474" w:type="dxa"/>
            <w:tcBorders>
              <w:bottom w:val="nil"/>
            </w:tcBorders>
          </w:tcPr>
          <w:p w:rsidR="00176527" w:rsidRDefault="00176527">
            <w:pPr>
              <w:pStyle w:val="ConsPlusNormal"/>
              <w:jc w:val="center"/>
            </w:pPr>
            <w:r>
              <w:t>8 542 648,9</w:t>
            </w:r>
          </w:p>
        </w:tc>
        <w:tc>
          <w:tcPr>
            <w:tcW w:w="1474" w:type="dxa"/>
            <w:tcBorders>
              <w:bottom w:val="nil"/>
            </w:tcBorders>
          </w:tcPr>
          <w:p w:rsidR="00176527" w:rsidRDefault="00176527">
            <w:pPr>
              <w:pStyle w:val="ConsPlusNormal"/>
              <w:jc w:val="center"/>
            </w:pPr>
            <w:r>
              <w:t>9 673 332,0</w:t>
            </w:r>
          </w:p>
        </w:tc>
        <w:tc>
          <w:tcPr>
            <w:tcW w:w="1474" w:type="dxa"/>
            <w:tcBorders>
              <w:bottom w:val="nil"/>
            </w:tcBorders>
          </w:tcPr>
          <w:p w:rsidR="00176527" w:rsidRDefault="00176527">
            <w:pPr>
              <w:pStyle w:val="ConsPlusNormal"/>
              <w:jc w:val="center"/>
            </w:pPr>
            <w:r>
              <w:t>11 700 623,8</w:t>
            </w:r>
          </w:p>
        </w:tc>
        <w:tc>
          <w:tcPr>
            <w:tcW w:w="1474" w:type="dxa"/>
            <w:tcBorders>
              <w:bottom w:val="nil"/>
            </w:tcBorders>
          </w:tcPr>
          <w:p w:rsidR="00176527" w:rsidRDefault="00176527">
            <w:pPr>
              <w:pStyle w:val="ConsPlusNormal"/>
              <w:jc w:val="center"/>
            </w:pPr>
            <w:r>
              <w:t>17 313 262,7</w:t>
            </w:r>
          </w:p>
        </w:tc>
        <w:tc>
          <w:tcPr>
            <w:tcW w:w="1474" w:type="dxa"/>
            <w:tcBorders>
              <w:bottom w:val="nil"/>
            </w:tcBorders>
          </w:tcPr>
          <w:p w:rsidR="00176527" w:rsidRDefault="00176527">
            <w:pPr>
              <w:pStyle w:val="ConsPlusNormal"/>
              <w:jc w:val="center"/>
            </w:pPr>
            <w:r>
              <w:t>23 822 581,5</w:t>
            </w:r>
          </w:p>
        </w:tc>
        <w:tc>
          <w:tcPr>
            <w:tcW w:w="1474" w:type="dxa"/>
            <w:tcBorders>
              <w:bottom w:val="nil"/>
            </w:tcBorders>
          </w:tcPr>
          <w:p w:rsidR="00176527" w:rsidRDefault="00176527">
            <w:pPr>
              <w:pStyle w:val="ConsPlusNormal"/>
              <w:jc w:val="center"/>
            </w:pPr>
            <w:r>
              <w:t>27 239 799,8</w:t>
            </w:r>
          </w:p>
        </w:tc>
        <w:tc>
          <w:tcPr>
            <w:tcW w:w="1474" w:type="dxa"/>
            <w:tcBorders>
              <w:bottom w:val="nil"/>
            </w:tcBorders>
          </w:tcPr>
          <w:p w:rsidR="00176527" w:rsidRDefault="00176527">
            <w:pPr>
              <w:pStyle w:val="ConsPlusNormal"/>
              <w:jc w:val="center"/>
            </w:pPr>
            <w:r>
              <w:t>26 981 994,6</w:t>
            </w:r>
          </w:p>
        </w:tc>
        <w:tc>
          <w:tcPr>
            <w:tcW w:w="1474" w:type="dxa"/>
            <w:tcBorders>
              <w:bottom w:val="nil"/>
            </w:tcBorders>
          </w:tcPr>
          <w:p w:rsidR="00176527" w:rsidRDefault="00176527">
            <w:pPr>
              <w:pStyle w:val="ConsPlusNormal"/>
              <w:jc w:val="center"/>
            </w:pPr>
            <w:r>
              <w:t>25 718 507,3</w:t>
            </w:r>
          </w:p>
        </w:tc>
        <w:tc>
          <w:tcPr>
            <w:tcW w:w="1474" w:type="dxa"/>
            <w:tcBorders>
              <w:bottom w:val="nil"/>
            </w:tcBorders>
          </w:tcPr>
          <w:p w:rsidR="00176527" w:rsidRDefault="00176527">
            <w:pPr>
              <w:pStyle w:val="ConsPlusNormal"/>
              <w:jc w:val="center"/>
            </w:pPr>
            <w:r>
              <w:t>21 702 749,4</w:t>
            </w:r>
          </w:p>
        </w:tc>
        <w:tc>
          <w:tcPr>
            <w:tcW w:w="1474" w:type="dxa"/>
            <w:tcBorders>
              <w:bottom w:val="nil"/>
            </w:tcBorders>
          </w:tcPr>
          <w:p w:rsidR="00176527" w:rsidRDefault="00176527">
            <w:pPr>
              <w:pStyle w:val="ConsPlusNormal"/>
              <w:jc w:val="center"/>
            </w:pPr>
            <w:r>
              <w:t>9 841 426,7</w:t>
            </w:r>
          </w:p>
        </w:tc>
      </w:tr>
      <w:tr w:rsidR="00176527">
        <w:tblPrEx>
          <w:tblBorders>
            <w:insideH w:val="nil"/>
          </w:tblBorders>
        </w:tblPrEx>
        <w:tc>
          <w:tcPr>
            <w:tcW w:w="21543" w:type="dxa"/>
            <w:gridSpan w:val="13"/>
            <w:tcBorders>
              <w:top w:val="nil"/>
            </w:tcBorders>
          </w:tcPr>
          <w:p w:rsidR="00176527" w:rsidRDefault="00176527">
            <w:pPr>
              <w:pStyle w:val="ConsPlusNormal"/>
              <w:jc w:val="both"/>
            </w:pPr>
            <w:r>
              <w:t xml:space="preserve">(в ред. </w:t>
            </w:r>
            <w:hyperlink r:id="rId530">
              <w:r>
                <w:rPr>
                  <w:color w:val="0000FF"/>
                </w:rPr>
                <w:t>постановления</w:t>
              </w:r>
            </w:hyperlink>
            <w:r>
              <w:t xml:space="preserve"> Правительства Новосибирской области от 18.10.2022 N 473-п)</w:t>
            </w:r>
          </w:p>
        </w:tc>
      </w:tr>
      <w:tr w:rsidR="00176527">
        <w:tblPrEx>
          <w:tblBorders>
            <w:insideH w:val="nil"/>
          </w:tblBorders>
        </w:tblPrEx>
        <w:tc>
          <w:tcPr>
            <w:tcW w:w="3685" w:type="dxa"/>
            <w:tcBorders>
              <w:bottom w:val="nil"/>
            </w:tcBorders>
          </w:tcPr>
          <w:p w:rsidR="00176527" w:rsidRDefault="00176527">
            <w:pPr>
              <w:pStyle w:val="ConsPlusNormal"/>
            </w:pPr>
            <w:r>
              <w:t xml:space="preserve">федерального бюджета </w:t>
            </w:r>
            <w:hyperlink w:anchor="P32618">
              <w:r>
                <w:rPr>
                  <w:color w:val="0000FF"/>
                </w:rPr>
                <w:t>&lt;*&gt;</w:t>
              </w:r>
            </w:hyperlink>
          </w:p>
        </w:tc>
        <w:tc>
          <w:tcPr>
            <w:tcW w:w="1644" w:type="dxa"/>
            <w:tcBorders>
              <w:bottom w:val="nil"/>
            </w:tcBorders>
          </w:tcPr>
          <w:p w:rsidR="00176527" w:rsidRDefault="00176527">
            <w:pPr>
              <w:pStyle w:val="ConsPlusNormal"/>
              <w:jc w:val="center"/>
            </w:pPr>
            <w:r>
              <w:t>57 073 837,7</w:t>
            </w:r>
          </w:p>
        </w:tc>
        <w:tc>
          <w:tcPr>
            <w:tcW w:w="1474" w:type="dxa"/>
            <w:tcBorders>
              <w:bottom w:val="nil"/>
            </w:tcBorders>
          </w:tcPr>
          <w:p w:rsidR="00176527" w:rsidRDefault="00176527">
            <w:pPr>
              <w:pStyle w:val="ConsPlusNormal"/>
              <w:jc w:val="center"/>
            </w:pPr>
            <w:r>
              <w:t>1 562 163,2</w:t>
            </w:r>
          </w:p>
        </w:tc>
        <w:tc>
          <w:tcPr>
            <w:tcW w:w="1474" w:type="dxa"/>
            <w:tcBorders>
              <w:bottom w:val="nil"/>
            </w:tcBorders>
          </w:tcPr>
          <w:p w:rsidR="00176527" w:rsidRDefault="00176527">
            <w:pPr>
              <w:pStyle w:val="ConsPlusNormal"/>
              <w:jc w:val="center"/>
            </w:pPr>
            <w:r>
              <w:t>733 434,8</w:t>
            </w:r>
          </w:p>
        </w:tc>
        <w:tc>
          <w:tcPr>
            <w:tcW w:w="1474" w:type="dxa"/>
            <w:tcBorders>
              <w:bottom w:val="nil"/>
            </w:tcBorders>
          </w:tcPr>
          <w:p w:rsidR="00176527" w:rsidRDefault="00176527">
            <w:pPr>
              <w:pStyle w:val="ConsPlusNormal"/>
              <w:jc w:val="center"/>
            </w:pPr>
            <w:r>
              <w:t>1 254 745,4</w:t>
            </w:r>
          </w:p>
        </w:tc>
        <w:tc>
          <w:tcPr>
            <w:tcW w:w="1474" w:type="dxa"/>
            <w:tcBorders>
              <w:bottom w:val="nil"/>
            </w:tcBorders>
          </w:tcPr>
          <w:p w:rsidR="00176527" w:rsidRDefault="00176527">
            <w:pPr>
              <w:pStyle w:val="ConsPlusNormal"/>
              <w:jc w:val="center"/>
            </w:pPr>
            <w:r>
              <w:t>1 503 269,9</w:t>
            </w:r>
          </w:p>
        </w:tc>
        <w:tc>
          <w:tcPr>
            <w:tcW w:w="1474" w:type="dxa"/>
            <w:tcBorders>
              <w:bottom w:val="nil"/>
            </w:tcBorders>
          </w:tcPr>
          <w:p w:rsidR="00176527" w:rsidRDefault="00176527">
            <w:pPr>
              <w:pStyle w:val="ConsPlusNormal"/>
              <w:jc w:val="center"/>
            </w:pPr>
            <w:r>
              <w:t>4 802 561,9</w:t>
            </w:r>
          </w:p>
        </w:tc>
        <w:tc>
          <w:tcPr>
            <w:tcW w:w="1474" w:type="dxa"/>
            <w:tcBorders>
              <w:bottom w:val="nil"/>
            </w:tcBorders>
          </w:tcPr>
          <w:p w:rsidR="00176527" w:rsidRDefault="00176527">
            <w:pPr>
              <w:pStyle w:val="ConsPlusNormal"/>
              <w:jc w:val="center"/>
            </w:pPr>
            <w:r>
              <w:t>10 334 250,1</w:t>
            </w:r>
          </w:p>
        </w:tc>
        <w:tc>
          <w:tcPr>
            <w:tcW w:w="1474" w:type="dxa"/>
            <w:tcBorders>
              <w:bottom w:val="nil"/>
            </w:tcBorders>
          </w:tcPr>
          <w:p w:rsidR="00176527" w:rsidRDefault="00176527">
            <w:pPr>
              <w:pStyle w:val="ConsPlusNormal"/>
              <w:jc w:val="center"/>
            </w:pPr>
            <w:r>
              <w:t>12 801 500,0</w:t>
            </w:r>
          </w:p>
        </w:tc>
        <w:tc>
          <w:tcPr>
            <w:tcW w:w="1474" w:type="dxa"/>
            <w:tcBorders>
              <w:bottom w:val="nil"/>
            </w:tcBorders>
          </w:tcPr>
          <w:p w:rsidR="00176527" w:rsidRDefault="00176527">
            <w:pPr>
              <w:pStyle w:val="ConsPlusNormal"/>
              <w:jc w:val="center"/>
            </w:pPr>
            <w:r>
              <w:t>8 550 984,6</w:t>
            </w:r>
          </w:p>
        </w:tc>
        <w:tc>
          <w:tcPr>
            <w:tcW w:w="1474" w:type="dxa"/>
            <w:tcBorders>
              <w:bottom w:val="nil"/>
            </w:tcBorders>
          </w:tcPr>
          <w:p w:rsidR="00176527" w:rsidRDefault="00176527">
            <w:pPr>
              <w:pStyle w:val="ConsPlusNormal"/>
              <w:jc w:val="center"/>
            </w:pPr>
            <w:r>
              <w:t>8 777 608,2</w:t>
            </w:r>
          </w:p>
        </w:tc>
        <w:tc>
          <w:tcPr>
            <w:tcW w:w="1474" w:type="dxa"/>
            <w:tcBorders>
              <w:bottom w:val="nil"/>
            </w:tcBorders>
          </w:tcPr>
          <w:p w:rsidR="00176527" w:rsidRDefault="00176527">
            <w:pPr>
              <w:pStyle w:val="ConsPlusNormal"/>
              <w:jc w:val="center"/>
            </w:pPr>
            <w:r>
              <w:t>6 753 319,6</w:t>
            </w:r>
          </w:p>
        </w:tc>
        <w:tc>
          <w:tcPr>
            <w:tcW w:w="1474" w:type="dxa"/>
            <w:tcBorders>
              <w:bottom w:val="nil"/>
            </w:tcBorders>
          </w:tcPr>
          <w:p w:rsidR="00176527" w:rsidRDefault="00176527">
            <w:pPr>
              <w:pStyle w:val="ConsPlusNormal"/>
              <w:jc w:val="center"/>
            </w:pPr>
            <w:r>
              <w:t>-</w:t>
            </w:r>
          </w:p>
        </w:tc>
      </w:tr>
      <w:tr w:rsidR="00176527">
        <w:tblPrEx>
          <w:tblBorders>
            <w:insideH w:val="nil"/>
          </w:tblBorders>
        </w:tblPrEx>
        <w:tc>
          <w:tcPr>
            <w:tcW w:w="21543" w:type="dxa"/>
            <w:gridSpan w:val="13"/>
            <w:tcBorders>
              <w:top w:val="nil"/>
            </w:tcBorders>
          </w:tcPr>
          <w:p w:rsidR="00176527" w:rsidRDefault="00176527">
            <w:pPr>
              <w:pStyle w:val="ConsPlusNormal"/>
              <w:jc w:val="both"/>
            </w:pPr>
            <w:r>
              <w:t xml:space="preserve">(в ред. </w:t>
            </w:r>
            <w:hyperlink r:id="rId531">
              <w:r>
                <w:rPr>
                  <w:color w:val="0000FF"/>
                </w:rPr>
                <w:t>постановления</w:t>
              </w:r>
            </w:hyperlink>
            <w:r>
              <w:t xml:space="preserve"> Правительства Новосибирской области от 18.10.2022 N 473-п)</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122 057 385,3</w:t>
            </w:r>
          </w:p>
        </w:tc>
        <w:tc>
          <w:tcPr>
            <w:tcW w:w="1474" w:type="dxa"/>
          </w:tcPr>
          <w:p w:rsidR="00176527" w:rsidRDefault="00176527">
            <w:pPr>
              <w:pStyle w:val="ConsPlusNormal"/>
              <w:jc w:val="center"/>
            </w:pPr>
            <w:r>
              <w:t>5 446 414,7</w:t>
            </w:r>
          </w:p>
        </w:tc>
        <w:tc>
          <w:tcPr>
            <w:tcW w:w="1474" w:type="dxa"/>
          </w:tcPr>
          <w:p w:rsidR="00176527" w:rsidRDefault="00176527">
            <w:pPr>
              <w:pStyle w:val="ConsPlusNormal"/>
              <w:jc w:val="center"/>
            </w:pPr>
            <w:r>
              <w:t>7 684 169,6</w:t>
            </w:r>
          </w:p>
        </w:tc>
        <w:tc>
          <w:tcPr>
            <w:tcW w:w="1474" w:type="dxa"/>
          </w:tcPr>
          <w:p w:rsidR="00176527" w:rsidRDefault="00176527">
            <w:pPr>
              <w:pStyle w:val="ConsPlusNormal"/>
              <w:jc w:val="center"/>
            </w:pPr>
            <w:r>
              <w:t>8 270 169,5</w:t>
            </w:r>
          </w:p>
        </w:tc>
        <w:tc>
          <w:tcPr>
            <w:tcW w:w="1474" w:type="dxa"/>
          </w:tcPr>
          <w:p w:rsidR="00176527" w:rsidRDefault="00176527">
            <w:pPr>
              <w:pStyle w:val="ConsPlusNormal"/>
              <w:jc w:val="center"/>
            </w:pPr>
            <w:r>
              <w:t>9 968 783,1</w:t>
            </w:r>
          </w:p>
        </w:tc>
        <w:tc>
          <w:tcPr>
            <w:tcW w:w="1474" w:type="dxa"/>
          </w:tcPr>
          <w:p w:rsidR="00176527" w:rsidRDefault="00176527">
            <w:pPr>
              <w:pStyle w:val="ConsPlusNormal"/>
              <w:jc w:val="center"/>
            </w:pPr>
            <w:r>
              <w:t>11 950 037,8</w:t>
            </w:r>
          </w:p>
        </w:tc>
        <w:tc>
          <w:tcPr>
            <w:tcW w:w="1474" w:type="dxa"/>
          </w:tcPr>
          <w:p w:rsidR="00176527" w:rsidRDefault="00176527">
            <w:pPr>
              <w:pStyle w:val="ConsPlusNormal"/>
              <w:jc w:val="center"/>
            </w:pPr>
            <w:r>
              <w:t>11 259 417,2</w:t>
            </w:r>
          </w:p>
        </w:tc>
        <w:tc>
          <w:tcPr>
            <w:tcW w:w="1474" w:type="dxa"/>
          </w:tcPr>
          <w:p w:rsidR="00176527" w:rsidRDefault="00176527">
            <w:pPr>
              <w:pStyle w:val="ConsPlusNormal"/>
              <w:jc w:val="center"/>
            </w:pPr>
            <w:r>
              <w:t>13 633 326,8</w:t>
            </w:r>
          </w:p>
        </w:tc>
        <w:tc>
          <w:tcPr>
            <w:tcW w:w="1474" w:type="dxa"/>
          </w:tcPr>
          <w:p w:rsidR="00176527" w:rsidRDefault="00176527">
            <w:pPr>
              <w:pStyle w:val="ConsPlusNormal"/>
              <w:jc w:val="center"/>
            </w:pPr>
            <w:r>
              <w:t>15 824 947,8</w:t>
            </w:r>
          </w:p>
        </w:tc>
        <w:tc>
          <w:tcPr>
            <w:tcW w:w="1474" w:type="dxa"/>
          </w:tcPr>
          <w:p w:rsidR="00176527" w:rsidRDefault="00176527">
            <w:pPr>
              <w:pStyle w:val="ConsPlusNormal"/>
              <w:jc w:val="center"/>
            </w:pPr>
            <w:r>
              <w:t>13 695 341,5</w:t>
            </w:r>
          </w:p>
        </w:tc>
        <w:tc>
          <w:tcPr>
            <w:tcW w:w="1474" w:type="dxa"/>
          </w:tcPr>
          <w:p w:rsidR="00176527" w:rsidRDefault="00176527">
            <w:pPr>
              <w:pStyle w:val="ConsPlusNormal"/>
              <w:jc w:val="center"/>
            </w:pPr>
            <w:r>
              <w:t>14 563 089,3</w:t>
            </w:r>
          </w:p>
        </w:tc>
        <w:tc>
          <w:tcPr>
            <w:tcW w:w="1474" w:type="dxa"/>
          </w:tcPr>
          <w:p w:rsidR="00176527" w:rsidRDefault="00176527">
            <w:pPr>
              <w:pStyle w:val="ConsPlusNormal"/>
              <w:jc w:val="center"/>
            </w:pPr>
            <w:r>
              <w:t>9 761 688,0</w:t>
            </w:r>
          </w:p>
        </w:tc>
      </w:tr>
      <w:tr w:rsidR="00176527">
        <w:tc>
          <w:tcPr>
            <w:tcW w:w="3685" w:type="dxa"/>
          </w:tcPr>
          <w:p w:rsidR="00176527" w:rsidRDefault="00176527">
            <w:pPr>
              <w:pStyle w:val="ConsPlusNormal"/>
            </w:pPr>
            <w:r>
              <w:t xml:space="preserve">местных бюджетов </w:t>
            </w:r>
            <w:hyperlink w:anchor="P32618">
              <w:r>
                <w:rPr>
                  <w:color w:val="0000FF"/>
                </w:rPr>
                <w:t>&lt;*&gt;</w:t>
              </w:r>
            </w:hyperlink>
          </w:p>
        </w:tc>
        <w:tc>
          <w:tcPr>
            <w:tcW w:w="1644" w:type="dxa"/>
          </w:tcPr>
          <w:p w:rsidR="00176527" w:rsidRDefault="00176527">
            <w:pPr>
              <w:pStyle w:val="ConsPlusNormal"/>
              <w:jc w:val="center"/>
            </w:pPr>
            <w:r>
              <w:t>3 287 401,3</w:t>
            </w:r>
          </w:p>
        </w:tc>
        <w:tc>
          <w:tcPr>
            <w:tcW w:w="1474" w:type="dxa"/>
          </w:tcPr>
          <w:p w:rsidR="00176527" w:rsidRDefault="00176527">
            <w:pPr>
              <w:pStyle w:val="ConsPlusNormal"/>
              <w:jc w:val="center"/>
            </w:pPr>
            <w:r>
              <w:t>380 944,2</w:t>
            </w:r>
          </w:p>
        </w:tc>
        <w:tc>
          <w:tcPr>
            <w:tcW w:w="1474" w:type="dxa"/>
          </w:tcPr>
          <w:p w:rsidR="00176527" w:rsidRDefault="00176527">
            <w:pPr>
              <w:pStyle w:val="ConsPlusNormal"/>
              <w:jc w:val="center"/>
            </w:pPr>
            <w:r>
              <w:t>125 044,5</w:t>
            </w:r>
          </w:p>
        </w:tc>
        <w:tc>
          <w:tcPr>
            <w:tcW w:w="1474" w:type="dxa"/>
          </w:tcPr>
          <w:p w:rsidR="00176527" w:rsidRDefault="00176527">
            <w:pPr>
              <w:pStyle w:val="ConsPlusNormal"/>
              <w:jc w:val="center"/>
            </w:pPr>
            <w:r>
              <w:t>148 417,1</w:t>
            </w:r>
          </w:p>
        </w:tc>
        <w:tc>
          <w:tcPr>
            <w:tcW w:w="1474" w:type="dxa"/>
          </w:tcPr>
          <w:p w:rsidR="00176527" w:rsidRDefault="00176527">
            <w:pPr>
              <w:pStyle w:val="ConsPlusNormal"/>
              <w:jc w:val="center"/>
            </w:pPr>
            <w:r>
              <w:t>148 570,8</w:t>
            </w:r>
          </w:p>
        </w:tc>
        <w:tc>
          <w:tcPr>
            <w:tcW w:w="1474" w:type="dxa"/>
          </w:tcPr>
          <w:p w:rsidR="00176527" w:rsidRDefault="00176527">
            <w:pPr>
              <w:pStyle w:val="ConsPlusNormal"/>
              <w:jc w:val="center"/>
            </w:pPr>
            <w:r>
              <w:t>434 202,0</w:t>
            </w:r>
          </w:p>
        </w:tc>
        <w:tc>
          <w:tcPr>
            <w:tcW w:w="1474" w:type="dxa"/>
          </w:tcPr>
          <w:p w:rsidR="00176527" w:rsidRDefault="00176527">
            <w:pPr>
              <w:pStyle w:val="ConsPlusNormal"/>
              <w:jc w:val="center"/>
            </w:pPr>
            <w:r>
              <w:t>721 117,9</w:t>
            </w:r>
          </w:p>
        </w:tc>
        <w:tc>
          <w:tcPr>
            <w:tcW w:w="1474" w:type="dxa"/>
          </w:tcPr>
          <w:p w:rsidR="00176527" w:rsidRDefault="00176527">
            <w:pPr>
              <w:pStyle w:val="ConsPlusNormal"/>
              <w:jc w:val="center"/>
            </w:pPr>
            <w:r>
              <w:t>257 127,6</w:t>
            </w:r>
          </w:p>
        </w:tc>
        <w:tc>
          <w:tcPr>
            <w:tcW w:w="1474" w:type="dxa"/>
          </w:tcPr>
          <w:p w:rsidR="00176527" w:rsidRDefault="00176527">
            <w:pPr>
              <w:pStyle w:val="ConsPlusNormal"/>
              <w:jc w:val="center"/>
            </w:pPr>
            <w:r>
              <w:t>221 301,2</w:t>
            </w:r>
          </w:p>
        </w:tc>
        <w:tc>
          <w:tcPr>
            <w:tcW w:w="1474" w:type="dxa"/>
          </w:tcPr>
          <w:p w:rsidR="00176527" w:rsidRDefault="00176527">
            <w:pPr>
              <w:pStyle w:val="ConsPlusNormal"/>
              <w:jc w:val="center"/>
            </w:pPr>
            <w:r>
              <w:t>384 596,8</w:t>
            </w:r>
          </w:p>
        </w:tc>
        <w:tc>
          <w:tcPr>
            <w:tcW w:w="1474" w:type="dxa"/>
          </w:tcPr>
          <w:p w:rsidR="00176527" w:rsidRDefault="00176527">
            <w:pPr>
              <w:pStyle w:val="ConsPlusNormal"/>
              <w:jc w:val="center"/>
            </w:pPr>
            <w:r>
              <w:t>386 340,5</w:t>
            </w:r>
          </w:p>
        </w:tc>
        <w:tc>
          <w:tcPr>
            <w:tcW w:w="1474" w:type="dxa"/>
          </w:tcPr>
          <w:p w:rsidR="00176527" w:rsidRDefault="00176527">
            <w:pPr>
              <w:pStyle w:val="ConsPlusNormal"/>
              <w:jc w:val="center"/>
            </w:pPr>
            <w:r>
              <w:t>79 738,7</w:t>
            </w:r>
          </w:p>
        </w:tc>
      </w:tr>
      <w:tr w:rsidR="00176527">
        <w:tc>
          <w:tcPr>
            <w:tcW w:w="3685" w:type="dxa"/>
          </w:tcPr>
          <w:p w:rsidR="00176527" w:rsidRDefault="00176527">
            <w:pPr>
              <w:pStyle w:val="ConsPlusNormal"/>
            </w:pPr>
            <w:r>
              <w:t xml:space="preserve">внебюджетных источников </w:t>
            </w:r>
            <w:hyperlink w:anchor="P32618">
              <w:r>
                <w:rPr>
                  <w:color w:val="0000FF"/>
                </w:rPr>
                <w:t>&lt;*&gt;</w:t>
              </w:r>
            </w:hyperlink>
          </w:p>
        </w:tc>
        <w:tc>
          <w:tcPr>
            <w:tcW w:w="1644" w:type="dxa"/>
          </w:tcPr>
          <w:p w:rsidR="00176527" w:rsidRDefault="00176527">
            <w:pPr>
              <w:pStyle w:val="ConsPlusNormal"/>
              <w:jc w:val="center"/>
            </w:pPr>
            <w:r>
              <w:t>7 507 824,5</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80 000,0</w:t>
            </w:r>
          </w:p>
        </w:tc>
        <w:tc>
          <w:tcPr>
            <w:tcW w:w="1474" w:type="dxa"/>
          </w:tcPr>
          <w:p w:rsidR="00176527" w:rsidRDefault="00176527">
            <w:pPr>
              <w:pStyle w:val="ConsPlusNormal"/>
              <w:jc w:val="center"/>
            </w:pPr>
            <w:r>
              <w:t>126 461,0</w:t>
            </w:r>
          </w:p>
        </w:tc>
        <w:tc>
          <w:tcPr>
            <w:tcW w:w="1474" w:type="dxa"/>
          </w:tcPr>
          <w:p w:rsidR="00176527" w:rsidRDefault="00176527">
            <w:pPr>
              <w:pStyle w:val="ConsPlusNormal"/>
              <w:jc w:val="center"/>
            </w:pPr>
            <w:r>
              <w:t>1 507 796,3</w:t>
            </w:r>
          </w:p>
        </w:tc>
        <w:tc>
          <w:tcPr>
            <w:tcW w:w="1474" w:type="dxa"/>
          </w:tcPr>
          <w:p w:rsidR="00176527" w:rsidRDefault="00176527">
            <w:pPr>
              <w:pStyle w:val="ConsPlusNormal"/>
              <w:jc w:val="center"/>
            </w:pPr>
            <w:r>
              <w:t>547 845,4</w:t>
            </w:r>
          </w:p>
        </w:tc>
        <w:tc>
          <w:tcPr>
            <w:tcW w:w="1474" w:type="dxa"/>
          </w:tcPr>
          <w:p w:rsidR="00176527" w:rsidRDefault="00176527">
            <w:pPr>
              <w:pStyle w:val="ConsPlusNormal"/>
              <w:jc w:val="center"/>
            </w:pPr>
            <w:r>
              <w:t>2 384 761,0</w:t>
            </w:r>
          </w:p>
        </w:tc>
        <w:tc>
          <w:tcPr>
            <w:tcW w:w="1474" w:type="dxa"/>
          </w:tcPr>
          <w:p w:rsidR="00176527" w:rsidRDefault="00176527">
            <w:pPr>
              <w:pStyle w:val="ConsPlusNormal"/>
              <w:jc w:val="center"/>
            </w:pPr>
            <w:r>
              <w:t>2 860 960,8</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blPrEx>
          <w:tblBorders>
            <w:insideH w:val="nil"/>
          </w:tblBorders>
        </w:tblPrEx>
        <w:tc>
          <w:tcPr>
            <w:tcW w:w="3685" w:type="dxa"/>
            <w:tcBorders>
              <w:bottom w:val="nil"/>
            </w:tcBorders>
          </w:tcPr>
          <w:p w:rsidR="00176527" w:rsidRDefault="00176527">
            <w:pPr>
              <w:pStyle w:val="ConsPlusNormal"/>
            </w:pPr>
            <w:r>
              <w:t>Капитальные вложения,</w:t>
            </w:r>
          </w:p>
          <w:p w:rsidR="00176527" w:rsidRDefault="00176527">
            <w:pPr>
              <w:pStyle w:val="ConsPlusNormal"/>
            </w:pPr>
            <w:r>
              <w:t>в том числе из:</w:t>
            </w:r>
          </w:p>
        </w:tc>
        <w:tc>
          <w:tcPr>
            <w:tcW w:w="1644" w:type="dxa"/>
            <w:tcBorders>
              <w:bottom w:val="nil"/>
            </w:tcBorders>
          </w:tcPr>
          <w:p w:rsidR="00176527" w:rsidRDefault="00176527">
            <w:pPr>
              <w:pStyle w:val="ConsPlusNormal"/>
              <w:jc w:val="center"/>
            </w:pPr>
            <w:r>
              <w:t>56 555 308,4</w:t>
            </w:r>
          </w:p>
        </w:tc>
        <w:tc>
          <w:tcPr>
            <w:tcW w:w="1474" w:type="dxa"/>
            <w:tcBorders>
              <w:bottom w:val="nil"/>
            </w:tcBorders>
          </w:tcPr>
          <w:p w:rsidR="00176527" w:rsidRDefault="00176527">
            <w:pPr>
              <w:pStyle w:val="ConsPlusNormal"/>
              <w:jc w:val="center"/>
            </w:pPr>
            <w:r>
              <w:t>1 721 621,6</w:t>
            </w:r>
          </w:p>
        </w:tc>
        <w:tc>
          <w:tcPr>
            <w:tcW w:w="1474" w:type="dxa"/>
            <w:tcBorders>
              <w:bottom w:val="nil"/>
            </w:tcBorders>
          </w:tcPr>
          <w:p w:rsidR="00176527" w:rsidRDefault="00176527">
            <w:pPr>
              <w:pStyle w:val="ConsPlusNormal"/>
              <w:jc w:val="center"/>
            </w:pPr>
            <w:r>
              <w:t>1 219 454,5</w:t>
            </w:r>
          </w:p>
        </w:tc>
        <w:tc>
          <w:tcPr>
            <w:tcW w:w="1474" w:type="dxa"/>
            <w:tcBorders>
              <w:bottom w:val="nil"/>
            </w:tcBorders>
          </w:tcPr>
          <w:p w:rsidR="00176527" w:rsidRDefault="00176527">
            <w:pPr>
              <w:pStyle w:val="ConsPlusNormal"/>
              <w:jc w:val="center"/>
            </w:pPr>
            <w:r>
              <w:t>1 886 282,8</w:t>
            </w:r>
          </w:p>
        </w:tc>
        <w:tc>
          <w:tcPr>
            <w:tcW w:w="1474" w:type="dxa"/>
            <w:tcBorders>
              <w:bottom w:val="nil"/>
            </w:tcBorders>
          </w:tcPr>
          <w:p w:rsidR="00176527" w:rsidRDefault="00176527">
            <w:pPr>
              <w:pStyle w:val="ConsPlusNormal"/>
              <w:jc w:val="center"/>
            </w:pPr>
            <w:r>
              <w:t>2 996 289,3</w:t>
            </w:r>
          </w:p>
        </w:tc>
        <w:tc>
          <w:tcPr>
            <w:tcW w:w="1474" w:type="dxa"/>
            <w:tcBorders>
              <w:bottom w:val="nil"/>
            </w:tcBorders>
          </w:tcPr>
          <w:p w:rsidR="00176527" w:rsidRDefault="00176527">
            <w:pPr>
              <w:pStyle w:val="ConsPlusNormal"/>
              <w:jc w:val="center"/>
            </w:pPr>
            <w:r>
              <w:t>5 691 056,4</w:t>
            </w:r>
          </w:p>
        </w:tc>
        <w:tc>
          <w:tcPr>
            <w:tcW w:w="1474" w:type="dxa"/>
            <w:tcBorders>
              <w:bottom w:val="nil"/>
            </w:tcBorders>
          </w:tcPr>
          <w:p w:rsidR="00176527" w:rsidRDefault="00176527">
            <w:pPr>
              <w:pStyle w:val="ConsPlusNormal"/>
              <w:jc w:val="center"/>
            </w:pPr>
            <w:r>
              <w:t>11 782 162,4</w:t>
            </w:r>
          </w:p>
        </w:tc>
        <w:tc>
          <w:tcPr>
            <w:tcW w:w="1474" w:type="dxa"/>
            <w:tcBorders>
              <w:bottom w:val="nil"/>
            </w:tcBorders>
          </w:tcPr>
          <w:p w:rsidR="00176527" w:rsidRDefault="00176527">
            <w:pPr>
              <w:pStyle w:val="ConsPlusNormal"/>
              <w:jc w:val="center"/>
            </w:pPr>
            <w:r>
              <w:t>13 382 134,0</w:t>
            </w:r>
          </w:p>
        </w:tc>
        <w:tc>
          <w:tcPr>
            <w:tcW w:w="1474" w:type="dxa"/>
            <w:tcBorders>
              <w:bottom w:val="nil"/>
            </w:tcBorders>
          </w:tcPr>
          <w:p w:rsidR="00176527" w:rsidRDefault="00176527">
            <w:pPr>
              <w:pStyle w:val="ConsPlusNormal"/>
              <w:jc w:val="center"/>
            </w:pPr>
            <w:r>
              <w:t>7 848 031,8</w:t>
            </w:r>
          </w:p>
        </w:tc>
        <w:tc>
          <w:tcPr>
            <w:tcW w:w="1474" w:type="dxa"/>
            <w:tcBorders>
              <w:bottom w:val="nil"/>
            </w:tcBorders>
          </w:tcPr>
          <w:p w:rsidR="00176527" w:rsidRDefault="00176527">
            <w:pPr>
              <w:pStyle w:val="ConsPlusNormal"/>
              <w:jc w:val="center"/>
            </w:pPr>
            <w:r>
              <w:t>6 777 931,3</w:t>
            </w:r>
          </w:p>
        </w:tc>
        <w:tc>
          <w:tcPr>
            <w:tcW w:w="1474" w:type="dxa"/>
            <w:tcBorders>
              <w:bottom w:val="nil"/>
            </w:tcBorders>
          </w:tcPr>
          <w:p w:rsidR="00176527" w:rsidRDefault="00176527">
            <w:pPr>
              <w:pStyle w:val="ConsPlusNormal"/>
              <w:jc w:val="center"/>
            </w:pPr>
            <w:r>
              <w:t>1 296 357,5</w:t>
            </w:r>
          </w:p>
        </w:tc>
        <w:tc>
          <w:tcPr>
            <w:tcW w:w="1474" w:type="dxa"/>
            <w:tcBorders>
              <w:bottom w:val="nil"/>
            </w:tcBorders>
          </w:tcPr>
          <w:p w:rsidR="00176527" w:rsidRDefault="00176527">
            <w:pPr>
              <w:pStyle w:val="ConsPlusNormal"/>
              <w:jc w:val="center"/>
            </w:pPr>
            <w:r>
              <w:t>1 953 986,7</w:t>
            </w:r>
          </w:p>
        </w:tc>
      </w:tr>
      <w:tr w:rsidR="00176527">
        <w:tblPrEx>
          <w:tblBorders>
            <w:insideH w:val="nil"/>
          </w:tblBorders>
        </w:tblPrEx>
        <w:tc>
          <w:tcPr>
            <w:tcW w:w="21543" w:type="dxa"/>
            <w:gridSpan w:val="13"/>
            <w:tcBorders>
              <w:top w:val="nil"/>
            </w:tcBorders>
          </w:tcPr>
          <w:p w:rsidR="00176527" w:rsidRDefault="00176527">
            <w:pPr>
              <w:pStyle w:val="ConsPlusNormal"/>
              <w:jc w:val="both"/>
            </w:pPr>
            <w:r>
              <w:t xml:space="preserve">(в ред. </w:t>
            </w:r>
            <w:hyperlink r:id="rId532">
              <w:r>
                <w:rPr>
                  <w:color w:val="0000FF"/>
                </w:rPr>
                <w:t>постановления</w:t>
              </w:r>
            </w:hyperlink>
            <w:r>
              <w:t xml:space="preserve"> Правительства Новосибирской области от 18.10.2022 N 473-п)</w:t>
            </w:r>
          </w:p>
        </w:tc>
      </w:tr>
      <w:tr w:rsidR="00176527">
        <w:tblPrEx>
          <w:tblBorders>
            <w:insideH w:val="nil"/>
          </w:tblBorders>
        </w:tblPrEx>
        <w:tc>
          <w:tcPr>
            <w:tcW w:w="3685" w:type="dxa"/>
            <w:tcBorders>
              <w:bottom w:val="nil"/>
            </w:tcBorders>
          </w:tcPr>
          <w:p w:rsidR="00176527" w:rsidRDefault="00176527">
            <w:pPr>
              <w:pStyle w:val="ConsPlusNormal"/>
            </w:pPr>
            <w:r>
              <w:t xml:space="preserve">федерального бюджета </w:t>
            </w:r>
            <w:hyperlink w:anchor="P32618">
              <w:r>
                <w:rPr>
                  <w:color w:val="0000FF"/>
                </w:rPr>
                <w:t>&lt;*&gt;</w:t>
              </w:r>
            </w:hyperlink>
          </w:p>
        </w:tc>
        <w:tc>
          <w:tcPr>
            <w:tcW w:w="1644" w:type="dxa"/>
            <w:tcBorders>
              <w:bottom w:val="nil"/>
            </w:tcBorders>
          </w:tcPr>
          <w:p w:rsidR="00176527" w:rsidRDefault="00176527">
            <w:pPr>
              <w:pStyle w:val="ConsPlusNormal"/>
              <w:jc w:val="center"/>
            </w:pPr>
            <w:r>
              <w:t>30 465 856,8</w:t>
            </w:r>
          </w:p>
        </w:tc>
        <w:tc>
          <w:tcPr>
            <w:tcW w:w="1474" w:type="dxa"/>
            <w:tcBorders>
              <w:bottom w:val="nil"/>
            </w:tcBorders>
          </w:tcPr>
          <w:p w:rsidR="00176527" w:rsidRDefault="00176527">
            <w:pPr>
              <w:pStyle w:val="ConsPlusNormal"/>
              <w:jc w:val="center"/>
            </w:pPr>
            <w:r>
              <w:t>1 104 798,1</w:t>
            </w:r>
          </w:p>
        </w:tc>
        <w:tc>
          <w:tcPr>
            <w:tcW w:w="1474" w:type="dxa"/>
            <w:tcBorders>
              <w:bottom w:val="nil"/>
            </w:tcBorders>
          </w:tcPr>
          <w:p w:rsidR="00176527" w:rsidRDefault="00176527">
            <w:pPr>
              <w:pStyle w:val="ConsPlusNormal"/>
              <w:jc w:val="center"/>
            </w:pPr>
            <w:r>
              <w:t>625 434,8</w:t>
            </w:r>
          </w:p>
        </w:tc>
        <w:tc>
          <w:tcPr>
            <w:tcW w:w="1474" w:type="dxa"/>
            <w:tcBorders>
              <w:bottom w:val="nil"/>
            </w:tcBorders>
          </w:tcPr>
          <w:p w:rsidR="00176527" w:rsidRDefault="00176527">
            <w:pPr>
              <w:pStyle w:val="ConsPlusNormal"/>
              <w:jc w:val="center"/>
            </w:pPr>
            <w:r>
              <w:t>445 107,7</w:t>
            </w:r>
          </w:p>
        </w:tc>
        <w:tc>
          <w:tcPr>
            <w:tcW w:w="1474" w:type="dxa"/>
            <w:tcBorders>
              <w:bottom w:val="nil"/>
            </w:tcBorders>
          </w:tcPr>
          <w:p w:rsidR="00176527" w:rsidRDefault="00176527">
            <w:pPr>
              <w:pStyle w:val="ConsPlusNormal"/>
              <w:jc w:val="center"/>
            </w:pPr>
            <w:r>
              <w:t>734 095,8</w:t>
            </w:r>
          </w:p>
        </w:tc>
        <w:tc>
          <w:tcPr>
            <w:tcW w:w="1474" w:type="dxa"/>
            <w:tcBorders>
              <w:bottom w:val="nil"/>
            </w:tcBorders>
          </w:tcPr>
          <w:p w:rsidR="00176527" w:rsidRDefault="00176527">
            <w:pPr>
              <w:pStyle w:val="ConsPlusNormal"/>
              <w:jc w:val="center"/>
            </w:pPr>
            <w:r>
              <w:t>2 844 623,0</w:t>
            </w:r>
          </w:p>
        </w:tc>
        <w:tc>
          <w:tcPr>
            <w:tcW w:w="1474" w:type="dxa"/>
            <w:tcBorders>
              <w:bottom w:val="nil"/>
            </w:tcBorders>
          </w:tcPr>
          <w:p w:rsidR="00176527" w:rsidRDefault="00176527">
            <w:pPr>
              <w:pStyle w:val="ConsPlusNormal"/>
              <w:jc w:val="center"/>
            </w:pPr>
            <w:r>
              <w:t>7 937 161,7</w:t>
            </w:r>
          </w:p>
        </w:tc>
        <w:tc>
          <w:tcPr>
            <w:tcW w:w="1474" w:type="dxa"/>
            <w:tcBorders>
              <w:bottom w:val="nil"/>
            </w:tcBorders>
          </w:tcPr>
          <w:p w:rsidR="00176527" w:rsidRDefault="00176527">
            <w:pPr>
              <w:pStyle w:val="ConsPlusNormal"/>
              <w:jc w:val="center"/>
            </w:pPr>
            <w:r>
              <w:t>10 701 500,0</w:t>
            </w:r>
          </w:p>
        </w:tc>
        <w:tc>
          <w:tcPr>
            <w:tcW w:w="1474" w:type="dxa"/>
            <w:tcBorders>
              <w:bottom w:val="nil"/>
            </w:tcBorders>
          </w:tcPr>
          <w:p w:rsidR="00176527" w:rsidRDefault="00176527">
            <w:pPr>
              <w:pStyle w:val="ConsPlusNormal"/>
              <w:jc w:val="center"/>
            </w:pPr>
            <w:r>
              <w:t>3 382 191,1</w:t>
            </w:r>
          </w:p>
        </w:tc>
        <w:tc>
          <w:tcPr>
            <w:tcW w:w="1474" w:type="dxa"/>
            <w:tcBorders>
              <w:bottom w:val="nil"/>
            </w:tcBorders>
          </w:tcPr>
          <w:p w:rsidR="00176527" w:rsidRDefault="00176527">
            <w:pPr>
              <w:pStyle w:val="ConsPlusNormal"/>
              <w:jc w:val="center"/>
            </w:pPr>
            <w:r>
              <w:t>2 690 944,6</w:t>
            </w:r>
          </w:p>
        </w:tc>
        <w:tc>
          <w:tcPr>
            <w:tcW w:w="1474" w:type="dxa"/>
            <w:tcBorders>
              <w:bottom w:val="nil"/>
            </w:tcBorders>
          </w:tcPr>
          <w:p w:rsidR="00176527" w:rsidRDefault="00176527">
            <w:pPr>
              <w:pStyle w:val="ConsPlusNormal"/>
              <w:jc w:val="center"/>
            </w:pPr>
            <w:r>
              <w:t>-</w:t>
            </w:r>
          </w:p>
        </w:tc>
        <w:tc>
          <w:tcPr>
            <w:tcW w:w="1474" w:type="dxa"/>
            <w:tcBorders>
              <w:bottom w:val="nil"/>
            </w:tcBorders>
          </w:tcPr>
          <w:p w:rsidR="00176527" w:rsidRDefault="00176527">
            <w:pPr>
              <w:pStyle w:val="ConsPlusNormal"/>
              <w:jc w:val="center"/>
            </w:pPr>
            <w:r>
              <w:t>-</w:t>
            </w:r>
          </w:p>
        </w:tc>
      </w:tr>
      <w:tr w:rsidR="00176527">
        <w:tblPrEx>
          <w:tblBorders>
            <w:insideH w:val="nil"/>
          </w:tblBorders>
        </w:tblPrEx>
        <w:tc>
          <w:tcPr>
            <w:tcW w:w="21543" w:type="dxa"/>
            <w:gridSpan w:val="13"/>
            <w:tcBorders>
              <w:top w:val="nil"/>
            </w:tcBorders>
          </w:tcPr>
          <w:p w:rsidR="00176527" w:rsidRDefault="00176527">
            <w:pPr>
              <w:pStyle w:val="ConsPlusNormal"/>
              <w:jc w:val="both"/>
            </w:pPr>
            <w:r>
              <w:t xml:space="preserve">(в ред. </w:t>
            </w:r>
            <w:hyperlink r:id="rId533">
              <w:r>
                <w:rPr>
                  <w:color w:val="0000FF"/>
                </w:rPr>
                <w:t>постановления</w:t>
              </w:r>
            </w:hyperlink>
            <w:r>
              <w:t xml:space="preserve"> Правительства Новосибирской области от 18.10.2022 N 473-п)</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17 492 331,8</w:t>
            </w:r>
          </w:p>
        </w:tc>
        <w:tc>
          <w:tcPr>
            <w:tcW w:w="1474" w:type="dxa"/>
          </w:tcPr>
          <w:p w:rsidR="00176527" w:rsidRDefault="00176527">
            <w:pPr>
              <w:pStyle w:val="ConsPlusNormal"/>
              <w:jc w:val="center"/>
            </w:pPr>
            <w:r>
              <w:t>288 964,5</w:t>
            </w:r>
          </w:p>
        </w:tc>
        <w:tc>
          <w:tcPr>
            <w:tcW w:w="1474" w:type="dxa"/>
          </w:tcPr>
          <w:p w:rsidR="00176527" w:rsidRDefault="00176527">
            <w:pPr>
              <w:pStyle w:val="ConsPlusNormal"/>
              <w:jc w:val="center"/>
            </w:pPr>
            <w:r>
              <w:t>589 700,9</w:t>
            </w:r>
          </w:p>
        </w:tc>
        <w:tc>
          <w:tcPr>
            <w:tcW w:w="1474" w:type="dxa"/>
          </w:tcPr>
          <w:p w:rsidR="00176527" w:rsidRDefault="00176527">
            <w:pPr>
              <w:pStyle w:val="ConsPlusNormal"/>
              <w:jc w:val="center"/>
            </w:pPr>
            <w:r>
              <w:t>1 433 108,0</w:t>
            </w:r>
          </w:p>
        </w:tc>
        <w:tc>
          <w:tcPr>
            <w:tcW w:w="1474" w:type="dxa"/>
          </w:tcPr>
          <w:p w:rsidR="00176527" w:rsidRDefault="00176527">
            <w:pPr>
              <w:pStyle w:val="ConsPlusNormal"/>
              <w:jc w:val="center"/>
            </w:pPr>
            <w:r>
              <w:t>2 156 558,5</w:t>
            </w:r>
          </w:p>
        </w:tc>
        <w:tc>
          <w:tcPr>
            <w:tcW w:w="1474" w:type="dxa"/>
          </w:tcPr>
          <w:p w:rsidR="00176527" w:rsidRDefault="00176527">
            <w:pPr>
              <w:pStyle w:val="ConsPlusNormal"/>
              <w:jc w:val="center"/>
            </w:pPr>
            <w:r>
              <w:t>2 712 397,4</w:t>
            </w:r>
          </w:p>
        </w:tc>
        <w:tc>
          <w:tcPr>
            <w:tcW w:w="1474" w:type="dxa"/>
          </w:tcPr>
          <w:p w:rsidR="00176527" w:rsidRDefault="00176527">
            <w:pPr>
              <w:pStyle w:val="ConsPlusNormal"/>
              <w:jc w:val="center"/>
            </w:pPr>
            <w:r>
              <w:t>2 177 676,1</w:t>
            </w:r>
          </w:p>
        </w:tc>
        <w:tc>
          <w:tcPr>
            <w:tcW w:w="1474" w:type="dxa"/>
          </w:tcPr>
          <w:p w:rsidR="00176527" w:rsidRDefault="00176527">
            <w:pPr>
              <w:pStyle w:val="ConsPlusNormal"/>
              <w:jc w:val="center"/>
            </w:pPr>
            <w:r>
              <w:t>1 886 698,0</w:t>
            </w:r>
          </w:p>
        </w:tc>
        <w:tc>
          <w:tcPr>
            <w:tcW w:w="1474" w:type="dxa"/>
          </w:tcPr>
          <w:p w:rsidR="00176527" w:rsidRDefault="00176527">
            <w:pPr>
              <w:pStyle w:val="ConsPlusNormal"/>
              <w:jc w:val="center"/>
            </w:pPr>
            <w:r>
              <w:t>1 914 293,9</w:t>
            </w:r>
          </w:p>
        </w:tc>
        <w:tc>
          <w:tcPr>
            <w:tcW w:w="1474" w:type="dxa"/>
          </w:tcPr>
          <w:p w:rsidR="00176527" w:rsidRDefault="00176527">
            <w:pPr>
              <w:pStyle w:val="ConsPlusNormal"/>
              <w:jc w:val="center"/>
            </w:pPr>
            <w:r>
              <w:t>1 161 755,8</w:t>
            </w:r>
          </w:p>
        </w:tc>
        <w:tc>
          <w:tcPr>
            <w:tcW w:w="1474" w:type="dxa"/>
          </w:tcPr>
          <w:p w:rsidR="00176527" w:rsidRDefault="00176527">
            <w:pPr>
              <w:pStyle w:val="ConsPlusNormal"/>
              <w:jc w:val="center"/>
            </w:pPr>
            <w:r>
              <w:t>1 221 178,7</w:t>
            </w:r>
          </w:p>
        </w:tc>
        <w:tc>
          <w:tcPr>
            <w:tcW w:w="1474" w:type="dxa"/>
          </w:tcPr>
          <w:p w:rsidR="00176527" w:rsidRDefault="00176527">
            <w:pPr>
              <w:pStyle w:val="ConsPlusNormal"/>
              <w:jc w:val="center"/>
            </w:pPr>
            <w:r>
              <w:t>1 950 000,0</w:t>
            </w:r>
          </w:p>
        </w:tc>
      </w:tr>
      <w:tr w:rsidR="00176527">
        <w:tc>
          <w:tcPr>
            <w:tcW w:w="3685" w:type="dxa"/>
          </w:tcPr>
          <w:p w:rsidR="00176527" w:rsidRDefault="00176527">
            <w:pPr>
              <w:pStyle w:val="ConsPlusNormal"/>
            </w:pPr>
            <w:r>
              <w:t xml:space="preserve">местных бюджетов </w:t>
            </w:r>
            <w:hyperlink w:anchor="P32618">
              <w:r>
                <w:rPr>
                  <w:color w:val="0000FF"/>
                </w:rPr>
                <w:t>&lt;*&gt;</w:t>
              </w:r>
            </w:hyperlink>
          </w:p>
        </w:tc>
        <w:tc>
          <w:tcPr>
            <w:tcW w:w="1644" w:type="dxa"/>
          </w:tcPr>
          <w:p w:rsidR="00176527" w:rsidRDefault="00176527">
            <w:pPr>
              <w:pStyle w:val="ConsPlusNormal"/>
              <w:jc w:val="center"/>
            </w:pPr>
            <w:r>
              <w:t>1 089 295,3</w:t>
            </w:r>
          </w:p>
        </w:tc>
        <w:tc>
          <w:tcPr>
            <w:tcW w:w="1474" w:type="dxa"/>
          </w:tcPr>
          <w:p w:rsidR="00176527" w:rsidRDefault="00176527">
            <w:pPr>
              <w:pStyle w:val="ConsPlusNormal"/>
              <w:jc w:val="center"/>
            </w:pPr>
            <w:r>
              <w:t>327 859,0</w:t>
            </w:r>
          </w:p>
        </w:tc>
        <w:tc>
          <w:tcPr>
            <w:tcW w:w="1474" w:type="dxa"/>
          </w:tcPr>
          <w:p w:rsidR="00176527" w:rsidRDefault="00176527">
            <w:pPr>
              <w:pStyle w:val="ConsPlusNormal"/>
              <w:jc w:val="center"/>
            </w:pPr>
            <w:r>
              <w:t>4 318,8</w:t>
            </w:r>
          </w:p>
        </w:tc>
        <w:tc>
          <w:tcPr>
            <w:tcW w:w="1474" w:type="dxa"/>
          </w:tcPr>
          <w:p w:rsidR="00176527" w:rsidRDefault="00176527">
            <w:pPr>
              <w:pStyle w:val="ConsPlusNormal"/>
              <w:jc w:val="center"/>
            </w:pPr>
            <w:r>
              <w:t>8 067,1</w:t>
            </w:r>
          </w:p>
        </w:tc>
        <w:tc>
          <w:tcPr>
            <w:tcW w:w="1474" w:type="dxa"/>
          </w:tcPr>
          <w:p w:rsidR="00176527" w:rsidRDefault="00176527">
            <w:pPr>
              <w:pStyle w:val="ConsPlusNormal"/>
              <w:jc w:val="center"/>
            </w:pPr>
            <w:r>
              <w:t>25 635,0</w:t>
            </w:r>
          </w:p>
        </w:tc>
        <w:tc>
          <w:tcPr>
            <w:tcW w:w="1474" w:type="dxa"/>
          </w:tcPr>
          <w:p w:rsidR="00176527" w:rsidRDefault="00176527">
            <w:pPr>
              <w:pStyle w:val="ConsPlusNormal"/>
              <w:jc w:val="center"/>
            </w:pPr>
            <w:r>
              <w:t>7 575,0</w:t>
            </w:r>
          </w:p>
        </w:tc>
        <w:tc>
          <w:tcPr>
            <w:tcW w:w="1474" w:type="dxa"/>
          </w:tcPr>
          <w:p w:rsidR="00176527" w:rsidRDefault="00176527">
            <w:pPr>
              <w:pStyle w:val="ConsPlusNormal"/>
              <w:jc w:val="center"/>
            </w:pPr>
            <w:r>
              <w:t>159 528,4</w:t>
            </w:r>
          </w:p>
        </w:tc>
        <w:tc>
          <w:tcPr>
            <w:tcW w:w="1474" w:type="dxa"/>
          </w:tcPr>
          <w:p w:rsidR="00176527" w:rsidRDefault="00176527">
            <w:pPr>
              <w:pStyle w:val="ConsPlusNormal"/>
              <w:jc w:val="center"/>
            </w:pPr>
            <w:r>
              <w:t>246 090,6</w:t>
            </w:r>
          </w:p>
        </w:tc>
        <w:tc>
          <w:tcPr>
            <w:tcW w:w="1474" w:type="dxa"/>
          </w:tcPr>
          <w:p w:rsidR="00176527" w:rsidRDefault="00176527">
            <w:pPr>
              <w:pStyle w:val="ConsPlusNormal"/>
              <w:jc w:val="center"/>
            </w:pPr>
            <w:r>
              <w:t>166 785,8</w:t>
            </w:r>
          </w:p>
        </w:tc>
        <w:tc>
          <w:tcPr>
            <w:tcW w:w="1474" w:type="dxa"/>
          </w:tcPr>
          <w:p w:rsidR="00176527" w:rsidRDefault="00176527">
            <w:pPr>
              <w:pStyle w:val="ConsPlusNormal"/>
              <w:jc w:val="center"/>
            </w:pPr>
            <w:r>
              <w:t>64 270,1</w:t>
            </w:r>
          </w:p>
        </w:tc>
        <w:tc>
          <w:tcPr>
            <w:tcW w:w="1474" w:type="dxa"/>
          </w:tcPr>
          <w:p w:rsidR="00176527" w:rsidRDefault="00176527">
            <w:pPr>
              <w:pStyle w:val="ConsPlusNormal"/>
              <w:jc w:val="center"/>
            </w:pPr>
            <w:r>
              <w:t>75 178,8</w:t>
            </w:r>
          </w:p>
        </w:tc>
        <w:tc>
          <w:tcPr>
            <w:tcW w:w="1474" w:type="dxa"/>
          </w:tcPr>
          <w:p w:rsidR="00176527" w:rsidRDefault="00176527">
            <w:pPr>
              <w:pStyle w:val="ConsPlusNormal"/>
              <w:jc w:val="center"/>
            </w:pPr>
            <w:r>
              <w:t>3 986,7</w:t>
            </w:r>
          </w:p>
        </w:tc>
      </w:tr>
      <w:tr w:rsidR="00176527">
        <w:tc>
          <w:tcPr>
            <w:tcW w:w="3685" w:type="dxa"/>
          </w:tcPr>
          <w:p w:rsidR="00176527" w:rsidRDefault="00176527">
            <w:pPr>
              <w:pStyle w:val="ConsPlusNormal"/>
            </w:pPr>
            <w:r>
              <w:t xml:space="preserve">внебюджетных источников </w:t>
            </w:r>
            <w:hyperlink w:anchor="P32618">
              <w:r>
                <w:rPr>
                  <w:color w:val="0000FF"/>
                </w:rPr>
                <w:t>&lt;*&gt;</w:t>
              </w:r>
            </w:hyperlink>
          </w:p>
        </w:tc>
        <w:tc>
          <w:tcPr>
            <w:tcW w:w="1644" w:type="dxa"/>
          </w:tcPr>
          <w:p w:rsidR="00176527" w:rsidRDefault="00176527">
            <w:pPr>
              <w:pStyle w:val="ConsPlusNormal"/>
              <w:jc w:val="center"/>
            </w:pPr>
            <w:r>
              <w:t>7 507 824,5</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80 000,0</w:t>
            </w:r>
          </w:p>
        </w:tc>
        <w:tc>
          <w:tcPr>
            <w:tcW w:w="1474" w:type="dxa"/>
          </w:tcPr>
          <w:p w:rsidR="00176527" w:rsidRDefault="00176527">
            <w:pPr>
              <w:pStyle w:val="ConsPlusNormal"/>
              <w:jc w:val="center"/>
            </w:pPr>
            <w:r>
              <w:t>126 461,0</w:t>
            </w:r>
          </w:p>
        </w:tc>
        <w:tc>
          <w:tcPr>
            <w:tcW w:w="1474" w:type="dxa"/>
          </w:tcPr>
          <w:p w:rsidR="00176527" w:rsidRDefault="00176527">
            <w:pPr>
              <w:pStyle w:val="ConsPlusNormal"/>
              <w:jc w:val="center"/>
            </w:pPr>
            <w:r>
              <w:t>1 507 796,3</w:t>
            </w:r>
          </w:p>
        </w:tc>
        <w:tc>
          <w:tcPr>
            <w:tcW w:w="1474" w:type="dxa"/>
          </w:tcPr>
          <w:p w:rsidR="00176527" w:rsidRDefault="00176527">
            <w:pPr>
              <w:pStyle w:val="ConsPlusNormal"/>
              <w:jc w:val="center"/>
            </w:pPr>
            <w:r>
              <w:t>547 845,4</w:t>
            </w:r>
          </w:p>
        </w:tc>
        <w:tc>
          <w:tcPr>
            <w:tcW w:w="1474" w:type="dxa"/>
          </w:tcPr>
          <w:p w:rsidR="00176527" w:rsidRDefault="00176527">
            <w:pPr>
              <w:pStyle w:val="ConsPlusNormal"/>
              <w:jc w:val="center"/>
            </w:pPr>
            <w:r>
              <w:t>2 384 761,0</w:t>
            </w:r>
          </w:p>
        </w:tc>
        <w:tc>
          <w:tcPr>
            <w:tcW w:w="1474" w:type="dxa"/>
          </w:tcPr>
          <w:p w:rsidR="00176527" w:rsidRDefault="00176527">
            <w:pPr>
              <w:pStyle w:val="ConsPlusNormal"/>
              <w:jc w:val="center"/>
            </w:pPr>
            <w:r>
              <w:t>2 860 960,8</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lastRenderedPageBreak/>
              <w:t xml:space="preserve">НИОКР </w:t>
            </w:r>
            <w:hyperlink w:anchor="P32619">
              <w:r>
                <w:rPr>
                  <w:color w:val="0000FF"/>
                </w:rPr>
                <w:t>&lt;**&gt;</w:t>
              </w:r>
            </w:hyperlink>
            <w:r>
              <w:t>,</w:t>
            </w:r>
          </w:p>
          <w:p w:rsidR="00176527" w:rsidRDefault="00176527">
            <w:pPr>
              <w:pStyle w:val="ConsPlusNormal"/>
            </w:pPr>
            <w:r>
              <w:t>в том числе из:</w:t>
            </w:r>
          </w:p>
        </w:tc>
        <w:tc>
          <w:tcPr>
            <w:tcW w:w="1644" w:type="dxa"/>
          </w:tcPr>
          <w:p w:rsidR="00176527" w:rsidRDefault="00176527">
            <w:pPr>
              <w:pStyle w:val="ConsPlusNormal"/>
              <w:jc w:val="center"/>
            </w:pPr>
            <w:r>
              <w:t>151 907,6</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610,0</w:t>
            </w:r>
          </w:p>
        </w:tc>
        <w:tc>
          <w:tcPr>
            <w:tcW w:w="1474" w:type="dxa"/>
          </w:tcPr>
          <w:p w:rsidR="00176527" w:rsidRDefault="00176527">
            <w:pPr>
              <w:pStyle w:val="ConsPlusNormal"/>
              <w:jc w:val="center"/>
            </w:pPr>
            <w:r>
              <w:t>7 750,0</w:t>
            </w:r>
          </w:p>
        </w:tc>
        <w:tc>
          <w:tcPr>
            <w:tcW w:w="1474" w:type="dxa"/>
          </w:tcPr>
          <w:p w:rsidR="00176527" w:rsidRDefault="00176527">
            <w:pPr>
              <w:pStyle w:val="ConsPlusNormal"/>
              <w:jc w:val="center"/>
            </w:pPr>
            <w:r>
              <w:t>19 476,6</w:t>
            </w:r>
          </w:p>
        </w:tc>
        <w:tc>
          <w:tcPr>
            <w:tcW w:w="1474" w:type="dxa"/>
          </w:tcPr>
          <w:p w:rsidR="00176527" w:rsidRDefault="00176527">
            <w:pPr>
              <w:pStyle w:val="ConsPlusNormal"/>
              <w:jc w:val="center"/>
            </w:pPr>
            <w:r>
              <w:t>39 101,7</w:t>
            </w:r>
          </w:p>
        </w:tc>
        <w:tc>
          <w:tcPr>
            <w:tcW w:w="1474" w:type="dxa"/>
          </w:tcPr>
          <w:p w:rsidR="00176527" w:rsidRDefault="00176527">
            <w:pPr>
              <w:pStyle w:val="ConsPlusNormal"/>
              <w:jc w:val="center"/>
            </w:pPr>
            <w:r>
              <w:t>54 287,3</w:t>
            </w:r>
          </w:p>
        </w:tc>
        <w:tc>
          <w:tcPr>
            <w:tcW w:w="1474" w:type="dxa"/>
          </w:tcPr>
          <w:p w:rsidR="00176527" w:rsidRDefault="00176527">
            <w:pPr>
              <w:pStyle w:val="ConsPlusNormal"/>
              <w:jc w:val="center"/>
            </w:pPr>
            <w:r>
              <w:t>2 682,0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16 000,0</w:t>
            </w:r>
          </w:p>
        </w:tc>
      </w:tr>
      <w:tr w:rsidR="00176527">
        <w:tc>
          <w:tcPr>
            <w:tcW w:w="3685" w:type="dxa"/>
          </w:tcPr>
          <w:p w:rsidR="00176527" w:rsidRDefault="00176527">
            <w:pPr>
              <w:pStyle w:val="ConsPlusNormal"/>
            </w:pPr>
            <w:r>
              <w:t xml:space="preserve">федерального бюджета </w:t>
            </w:r>
            <w:hyperlink w:anchor="P32618">
              <w:r>
                <w:rPr>
                  <w:color w:val="0000FF"/>
                </w:rPr>
                <w:t>&lt;*&gt;</w:t>
              </w:r>
            </w:hyperlink>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151 907,6</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610,0</w:t>
            </w:r>
          </w:p>
        </w:tc>
        <w:tc>
          <w:tcPr>
            <w:tcW w:w="1474" w:type="dxa"/>
          </w:tcPr>
          <w:p w:rsidR="00176527" w:rsidRDefault="00176527">
            <w:pPr>
              <w:pStyle w:val="ConsPlusNormal"/>
              <w:jc w:val="center"/>
            </w:pPr>
            <w:r>
              <w:t>7 750,0</w:t>
            </w:r>
          </w:p>
        </w:tc>
        <w:tc>
          <w:tcPr>
            <w:tcW w:w="1474" w:type="dxa"/>
          </w:tcPr>
          <w:p w:rsidR="00176527" w:rsidRDefault="00176527">
            <w:pPr>
              <w:pStyle w:val="ConsPlusNormal"/>
              <w:jc w:val="center"/>
            </w:pPr>
            <w:r>
              <w:t>19 476,6</w:t>
            </w:r>
          </w:p>
        </w:tc>
        <w:tc>
          <w:tcPr>
            <w:tcW w:w="1474" w:type="dxa"/>
          </w:tcPr>
          <w:p w:rsidR="00176527" w:rsidRDefault="00176527">
            <w:pPr>
              <w:pStyle w:val="ConsPlusNormal"/>
              <w:jc w:val="center"/>
            </w:pPr>
            <w:r>
              <w:t>39 101,7</w:t>
            </w:r>
          </w:p>
        </w:tc>
        <w:tc>
          <w:tcPr>
            <w:tcW w:w="1474" w:type="dxa"/>
          </w:tcPr>
          <w:p w:rsidR="00176527" w:rsidRDefault="00176527">
            <w:pPr>
              <w:pStyle w:val="ConsPlusNormal"/>
              <w:jc w:val="center"/>
            </w:pPr>
            <w:r>
              <w:t>54 287,3</w:t>
            </w:r>
          </w:p>
        </w:tc>
        <w:tc>
          <w:tcPr>
            <w:tcW w:w="1474" w:type="dxa"/>
          </w:tcPr>
          <w:p w:rsidR="00176527" w:rsidRDefault="00176527">
            <w:pPr>
              <w:pStyle w:val="ConsPlusNormal"/>
              <w:jc w:val="center"/>
            </w:pPr>
            <w:r>
              <w:t>2 682,0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16 000,0</w:t>
            </w:r>
          </w:p>
        </w:tc>
      </w:tr>
      <w:tr w:rsidR="00176527">
        <w:tc>
          <w:tcPr>
            <w:tcW w:w="3685" w:type="dxa"/>
          </w:tcPr>
          <w:p w:rsidR="00176527" w:rsidRDefault="00176527">
            <w:pPr>
              <w:pStyle w:val="ConsPlusNormal"/>
            </w:pPr>
            <w:r>
              <w:t xml:space="preserve">местных бюджетов </w:t>
            </w:r>
            <w:hyperlink w:anchor="P32618">
              <w:r>
                <w:rPr>
                  <w:color w:val="0000FF"/>
                </w:rPr>
                <w:t>&lt;*&gt;</w:t>
              </w:r>
            </w:hyperlink>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 xml:space="preserve">внебюджетных источников </w:t>
            </w:r>
            <w:hyperlink w:anchor="P32618">
              <w:r>
                <w:rPr>
                  <w:color w:val="0000FF"/>
                </w:rPr>
                <w:t>&lt;*&gt;</w:t>
              </w:r>
            </w:hyperlink>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Прочие расходы,</w:t>
            </w:r>
          </w:p>
          <w:p w:rsidR="00176527" w:rsidRDefault="00176527">
            <w:pPr>
              <w:pStyle w:val="ConsPlusNormal"/>
            </w:pPr>
            <w:r>
              <w:t>в том числе из:</w:t>
            </w:r>
          </w:p>
        </w:tc>
        <w:tc>
          <w:tcPr>
            <w:tcW w:w="1644" w:type="dxa"/>
          </w:tcPr>
          <w:p w:rsidR="00176527" w:rsidRDefault="00176527">
            <w:pPr>
              <w:pStyle w:val="ConsPlusNormal"/>
              <w:jc w:val="center"/>
            </w:pPr>
            <w:r>
              <w:t>133 219 232,9</w:t>
            </w:r>
          </w:p>
        </w:tc>
        <w:tc>
          <w:tcPr>
            <w:tcW w:w="1474" w:type="dxa"/>
          </w:tcPr>
          <w:p w:rsidR="00176527" w:rsidRDefault="00176527">
            <w:pPr>
              <w:pStyle w:val="ConsPlusNormal"/>
              <w:jc w:val="center"/>
            </w:pPr>
            <w:r>
              <w:t>5 664 900,5</w:t>
            </w:r>
          </w:p>
        </w:tc>
        <w:tc>
          <w:tcPr>
            <w:tcW w:w="1474" w:type="dxa"/>
          </w:tcPr>
          <w:p w:rsidR="00176527" w:rsidRDefault="00176527">
            <w:pPr>
              <w:pStyle w:val="ConsPlusNormal"/>
              <w:jc w:val="center"/>
            </w:pPr>
            <w:r>
              <w:t>7 322 584,4</w:t>
            </w:r>
          </w:p>
        </w:tc>
        <w:tc>
          <w:tcPr>
            <w:tcW w:w="1474" w:type="dxa"/>
          </w:tcPr>
          <w:p w:rsidR="00176527" w:rsidRDefault="00176527">
            <w:pPr>
              <w:pStyle w:val="ConsPlusNormal"/>
              <w:jc w:val="center"/>
            </w:pPr>
            <w:r>
              <w:t>7 779 299,2</w:t>
            </w:r>
          </w:p>
        </w:tc>
        <w:tc>
          <w:tcPr>
            <w:tcW w:w="1474" w:type="dxa"/>
          </w:tcPr>
          <w:p w:rsidR="00176527" w:rsidRDefault="00176527">
            <w:pPr>
              <w:pStyle w:val="ConsPlusNormal"/>
              <w:jc w:val="center"/>
            </w:pPr>
            <w:r>
              <w:t>8 684 857,9</w:t>
            </w:r>
          </w:p>
        </w:tc>
        <w:tc>
          <w:tcPr>
            <w:tcW w:w="1474" w:type="dxa"/>
          </w:tcPr>
          <w:p w:rsidR="00176527" w:rsidRDefault="00176527">
            <w:pPr>
              <w:pStyle w:val="ConsPlusNormal"/>
              <w:jc w:val="center"/>
            </w:pPr>
            <w:r>
              <w:t>11 583 104,6</w:t>
            </w:r>
          </w:p>
        </w:tc>
        <w:tc>
          <w:tcPr>
            <w:tcW w:w="1474" w:type="dxa"/>
          </w:tcPr>
          <w:p w:rsidR="00176527" w:rsidRDefault="00176527">
            <w:pPr>
              <w:pStyle w:val="ConsPlusNormal"/>
              <w:jc w:val="center"/>
            </w:pPr>
            <w:r>
              <w:t>11 986 131,8</w:t>
            </w:r>
          </w:p>
        </w:tc>
        <w:tc>
          <w:tcPr>
            <w:tcW w:w="1474" w:type="dxa"/>
          </w:tcPr>
          <w:p w:rsidR="00176527" w:rsidRDefault="00176527">
            <w:pPr>
              <w:pStyle w:val="ConsPlusNormal"/>
              <w:jc w:val="center"/>
            </w:pPr>
            <w:r>
              <w:t>13 854 983,8</w:t>
            </w:r>
          </w:p>
        </w:tc>
        <w:tc>
          <w:tcPr>
            <w:tcW w:w="1474" w:type="dxa"/>
          </w:tcPr>
          <w:p w:rsidR="00176527" w:rsidRDefault="00176527">
            <w:pPr>
              <w:pStyle w:val="ConsPlusNormal"/>
              <w:jc w:val="center"/>
            </w:pPr>
            <w:r>
              <w:t>19 130 962,8</w:t>
            </w:r>
          </w:p>
        </w:tc>
        <w:tc>
          <w:tcPr>
            <w:tcW w:w="1474" w:type="dxa"/>
          </w:tcPr>
          <w:p w:rsidR="00176527" w:rsidRDefault="00176527">
            <w:pPr>
              <w:pStyle w:val="ConsPlusNormal"/>
              <w:jc w:val="center"/>
            </w:pPr>
            <w:r>
              <w:t>18 937 576,0</w:t>
            </w:r>
          </w:p>
        </w:tc>
        <w:tc>
          <w:tcPr>
            <w:tcW w:w="1474" w:type="dxa"/>
          </w:tcPr>
          <w:p w:rsidR="00176527" w:rsidRDefault="00176527">
            <w:pPr>
              <w:pStyle w:val="ConsPlusNormal"/>
              <w:jc w:val="center"/>
            </w:pPr>
            <w:r>
              <w:t>20 403 391,9</w:t>
            </w:r>
          </w:p>
        </w:tc>
        <w:tc>
          <w:tcPr>
            <w:tcW w:w="1474" w:type="dxa"/>
          </w:tcPr>
          <w:p w:rsidR="00176527" w:rsidRDefault="00176527">
            <w:pPr>
              <w:pStyle w:val="ConsPlusNormal"/>
              <w:jc w:val="center"/>
            </w:pPr>
            <w:r>
              <w:t>7 871 440,0</w:t>
            </w:r>
          </w:p>
        </w:tc>
      </w:tr>
      <w:tr w:rsidR="00176527">
        <w:tc>
          <w:tcPr>
            <w:tcW w:w="3685" w:type="dxa"/>
          </w:tcPr>
          <w:p w:rsidR="00176527" w:rsidRDefault="00176527">
            <w:pPr>
              <w:pStyle w:val="ConsPlusNormal"/>
            </w:pPr>
            <w:r>
              <w:t xml:space="preserve">федерального бюджета </w:t>
            </w:r>
            <w:hyperlink w:anchor="P32618">
              <w:r>
                <w:rPr>
                  <w:color w:val="0000FF"/>
                </w:rPr>
                <w:t>&lt;*&gt;</w:t>
              </w:r>
            </w:hyperlink>
          </w:p>
        </w:tc>
        <w:tc>
          <w:tcPr>
            <w:tcW w:w="1644" w:type="dxa"/>
          </w:tcPr>
          <w:p w:rsidR="00176527" w:rsidRDefault="00176527">
            <w:pPr>
              <w:pStyle w:val="ConsPlusNormal"/>
              <w:jc w:val="center"/>
            </w:pPr>
            <w:r>
              <w:t>26 607 981,0</w:t>
            </w:r>
          </w:p>
        </w:tc>
        <w:tc>
          <w:tcPr>
            <w:tcW w:w="1474" w:type="dxa"/>
          </w:tcPr>
          <w:p w:rsidR="00176527" w:rsidRDefault="00176527">
            <w:pPr>
              <w:pStyle w:val="ConsPlusNormal"/>
              <w:jc w:val="center"/>
            </w:pPr>
            <w:r>
              <w:t>457 365,1</w:t>
            </w:r>
          </w:p>
        </w:tc>
        <w:tc>
          <w:tcPr>
            <w:tcW w:w="1474" w:type="dxa"/>
          </w:tcPr>
          <w:p w:rsidR="00176527" w:rsidRDefault="00176527">
            <w:pPr>
              <w:pStyle w:val="ConsPlusNormal"/>
              <w:jc w:val="center"/>
            </w:pPr>
            <w:r>
              <w:t>108 000,0</w:t>
            </w:r>
          </w:p>
        </w:tc>
        <w:tc>
          <w:tcPr>
            <w:tcW w:w="1474" w:type="dxa"/>
          </w:tcPr>
          <w:p w:rsidR="00176527" w:rsidRDefault="00176527">
            <w:pPr>
              <w:pStyle w:val="ConsPlusNormal"/>
              <w:jc w:val="center"/>
            </w:pPr>
            <w:r>
              <w:t>809 637,7</w:t>
            </w:r>
          </w:p>
        </w:tc>
        <w:tc>
          <w:tcPr>
            <w:tcW w:w="1474" w:type="dxa"/>
          </w:tcPr>
          <w:p w:rsidR="00176527" w:rsidRDefault="00176527">
            <w:pPr>
              <w:pStyle w:val="ConsPlusNormal"/>
              <w:jc w:val="center"/>
            </w:pPr>
            <w:r>
              <w:t>769 174,1</w:t>
            </w:r>
          </w:p>
        </w:tc>
        <w:tc>
          <w:tcPr>
            <w:tcW w:w="1474" w:type="dxa"/>
          </w:tcPr>
          <w:p w:rsidR="00176527" w:rsidRDefault="00176527">
            <w:pPr>
              <w:pStyle w:val="ConsPlusNormal"/>
              <w:jc w:val="center"/>
            </w:pPr>
            <w:r>
              <w:t>1 957 938,9</w:t>
            </w:r>
          </w:p>
        </w:tc>
        <w:tc>
          <w:tcPr>
            <w:tcW w:w="1474" w:type="dxa"/>
          </w:tcPr>
          <w:p w:rsidR="00176527" w:rsidRDefault="00176527">
            <w:pPr>
              <w:pStyle w:val="ConsPlusNormal"/>
              <w:jc w:val="center"/>
            </w:pPr>
            <w:r>
              <w:t>2 397 088,5</w:t>
            </w:r>
          </w:p>
        </w:tc>
        <w:tc>
          <w:tcPr>
            <w:tcW w:w="1474" w:type="dxa"/>
          </w:tcPr>
          <w:p w:rsidR="00176527" w:rsidRDefault="00176527">
            <w:pPr>
              <w:pStyle w:val="ConsPlusNormal"/>
              <w:jc w:val="center"/>
            </w:pPr>
            <w:r>
              <w:t>2 100 000,0</w:t>
            </w:r>
          </w:p>
        </w:tc>
        <w:tc>
          <w:tcPr>
            <w:tcW w:w="1474" w:type="dxa"/>
          </w:tcPr>
          <w:p w:rsidR="00176527" w:rsidRDefault="00176527">
            <w:pPr>
              <w:pStyle w:val="ConsPlusNormal"/>
              <w:jc w:val="center"/>
            </w:pPr>
            <w:r>
              <w:t>5 168 793,5</w:t>
            </w:r>
          </w:p>
        </w:tc>
        <w:tc>
          <w:tcPr>
            <w:tcW w:w="1474" w:type="dxa"/>
          </w:tcPr>
          <w:p w:rsidR="00176527" w:rsidRDefault="00176527">
            <w:pPr>
              <w:pStyle w:val="ConsPlusNormal"/>
              <w:jc w:val="center"/>
            </w:pPr>
            <w:r>
              <w:t>6 086 663,6</w:t>
            </w:r>
          </w:p>
        </w:tc>
        <w:tc>
          <w:tcPr>
            <w:tcW w:w="1474" w:type="dxa"/>
          </w:tcPr>
          <w:p w:rsidR="00176527" w:rsidRDefault="00176527">
            <w:pPr>
              <w:pStyle w:val="ConsPlusNormal"/>
              <w:jc w:val="center"/>
            </w:pPr>
            <w:r>
              <w:t>6 753 319,6</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104 413 145,9</w:t>
            </w:r>
          </w:p>
        </w:tc>
        <w:tc>
          <w:tcPr>
            <w:tcW w:w="1474" w:type="dxa"/>
          </w:tcPr>
          <w:p w:rsidR="00176527" w:rsidRDefault="00176527">
            <w:pPr>
              <w:pStyle w:val="ConsPlusNormal"/>
              <w:jc w:val="center"/>
            </w:pPr>
            <w:r>
              <w:t>5 154 450,2</w:t>
            </w:r>
          </w:p>
        </w:tc>
        <w:tc>
          <w:tcPr>
            <w:tcW w:w="1474" w:type="dxa"/>
          </w:tcPr>
          <w:p w:rsidR="00176527" w:rsidRDefault="00176527">
            <w:pPr>
              <w:pStyle w:val="ConsPlusNormal"/>
              <w:jc w:val="center"/>
            </w:pPr>
            <w:r>
              <w:t>7 093 858,7</w:t>
            </w:r>
          </w:p>
        </w:tc>
        <w:tc>
          <w:tcPr>
            <w:tcW w:w="1474" w:type="dxa"/>
          </w:tcPr>
          <w:p w:rsidR="00176527" w:rsidRDefault="00176527">
            <w:pPr>
              <w:pStyle w:val="ConsPlusNormal"/>
              <w:jc w:val="center"/>
            </w:pPr>
            <w:r>
              <w:t>6 829 311,5</w:t>
            </w:r>
          </w:p>
        </w:tc>
        <w:tc>
          <w:tcPr>
            <w:tcW w:w="1474" w:type="dxa"/>
          </w:tcPr>
          <w:p w:rsidR="00176527" w:rsidRDefault="00176527">
            <w:pPr>
              <w:pStyle w:val="ConsPlusNormal"/>
              <w:jc w:val="center"/>
            </w:pPr>
            <w:r>
              <w:t>7 792 748,0</w:t>
            </w:r>
          </w:p>
        </w:tc>
        <w:tc>
          <w:tcPr>
            <w:tcW w:w="1474" w:type="dxa"/>
          </w:tcPr>
          <w:p w:rsidR="00176527" w:rsidRDefault="00176527">
            <w:pPr>
              <w:pStyle w:val="ConsPlusNormal"/>
              <w:jc w:val="center"/>
            </w:pPr>
            <w:r>
              <w:t>9 198 538,7</w:t>
            </w:r>
          </w:p>
        </w:tc>
        <w:tc>
          <w:tcPr>
            <w:tcW w:w="1474" w:type="dxa"/>
          </w:tcPr>
          <w:p w:rsidR="00176527" w:rsidRDefault="00176527">
            <w:pPr>
              <w:pStyle w:val="ConsPlusNormal"/>
              <w:jc w:val="center"/>
            </w:pPr>
            <w:r>
              <w:t>9 027 453,8</w:t>
            </w:r>
          </w:p>
        </w:tc>
        <w:tc>
          <w:tcPr>
            <w:tcW w:w="1474" w:type="dxa"/>
          </w:tcPr>
          <w:p w:rsidR="00176527" w:rsidRDefault="00176527">
            <w:pPr>
              <w:pStyle w:val="ConsPlusNormal"/>
              <w:jc w:val="center"/>
            </w:pPr>
            <w:r>
              <w:t>11 743 946,8</w:t>
            </w:r>
          </w:p>
        </w:tc>
        <w:tc>
          <w:tcPr>
            <w:tcW w:w="1474" w:type="dxa"/>
          </w:tcPr>
          <w:p w:rsidR="00176527" w:rsidRDefault="00176527">
            <w:pPr>
              <w:pStyle w:val="ConsPlusNormal"/>
              <w:jc w:val="center"/>
            </w:pPr>
            <w:r>
              <w:t>13 907 653,9</w:t>
            </w:r>
          </w:p>
        </w:tc>
        <w:tc>
          <w:tcPr>
            <w:tcW w:w="1474" w:type="dxa"/>
          </w:tcPr>
          <w:p w:rsidR="00176527" w:rsidRDefault="00176527">
            <w:pPr>
              <w:pStyle w:val="ConsPlusNormal"/>
              <w:jc w:val="center"/>
            </w:pPr>
            <w:r>
              <w:t>12 530 585,7</w:t>
            </w:r>
          </w:p>
        </w:tc>
        <w:tc>
          <w:tcPr>
            <w:tcW w:w="1474" w:type="dxa"/>
          </w:tcPr>
          <w:p w:rsidR="00176527" w:rsidRDefault="00176527">
            <w:pPr>
              <w:pStyle w:val="ConsPlusNormal"/>
              <w:jc w:val="center"/>
            </w:pPr>
            <w:r>
              <w:t>13 338 910,6</w:t>
            </w:r>
          </w:p>
        </w:tc>
        <w:tc>
          <w:tcPr>
            <w:tcW w:w="1474" w:type="dxa"/>
          </w:tcPr>
          <w:p w:rsidR="00176527" w:rsidRDefault="00176527">
            <w:pPr>
              <w:pStyle w:val="ConsPlusNormal"/>
              <w:jc w:val="center"/>
            </w:pPr>
            <w:r>
              <w:t>7 795 688,0</w:t>
            </w:r>
          </w:p>
        </w:tc>
      </w:tr>
      <w:tr w:rsidR="00176527">
        <w:tc>
          <w:tcPr>
            <w:tcW w:w="3685" w:type="dxa"/>
          </w:tcPr>
          <w:p w:rsidR="00176527" w:rsidRDefault="00176527">
            <w:pPr>
              <w:pStyle w:val="ConsPlusNormal"/>
            </w:pPr>
            <w:r>
              <w:t xml:space="preserve">местных бюджетов </w:t>
            </w:r>
            <w:hyperlink w:anchor="P32618">
              <w:r>
                <w:rPr>
                  <w:color w:val="0000FF"/>
                </w:rPr>
                <w:t>&lt;*&gt;</w:t>
              </w:r>
            </w:hyperlink>
          </w:p>
        </w:tc>
        <w:tc>
          <w:tcPr>
            <w:tcW w:w="1644" w:type="dxa"/>
          </w:tcPr>
          <w:p w:rsidR="00176527" w:rsidRDefault="00176527">
            <w:pPr>
              <w:pStyle w:val="ConsPlusNormal"/>
              <w:jc w:val="center"/>
            </w:pPr>
            <w:r>
              <w:t>2 198 106,0</w:t>
            </w:r>
          </w:p>
        </w:tc>
        <w:tc>
          <w:tcPr>
            <w:tcW w:w="1474" w:type="dxa"/>
          </w:tcPr>
          <w:p w:rsidR="00176527" w:rsidRDefault="00176527">
            <w:pPr>
              <w:pStyle w:val="ConsPlusNormal"/>
              <w:jc w:val="center"/>
            </w:pPr>
            <w:r>
              <w:t>53 085,2</w:t>
            </w:r>
          </w:p>
        </w:tc>
        <w:tc>
          <w:tcPr>
            <w:tcW w:w="1474" w:type="dxa"/>
          </w:tcPr>
          <w:p w:rsidR="00176527" w:rsidRDefault="00176527">
            <w:pPr>
              <w:pStyle w:val="ConsPlusNormal"/>
              <w:jc w:val="center"/>
            </w:pPr>
            <w:r>
              <w:t>120 725,7</w:t>
            </w:r>
          </w:p>
        </w:tc>
        <w:tc>
          <w:tcPr>
            <w:tcW w:w="1474" w:type="dxa"/>
          </w:tcPr>
          <w:p w:rsidR="00176527" w:rsidRDefault="00176527">
            <w:pPr>
              <w:pStyle w:val="ConsPlusNormal"/>
              <w:jc w:val="center"/>
            </w:pPr>
            <w:r>
              <w:t>140 350,0</w:t>
            </w:r>
          </w:p>
        </w:tc>
        <w:tc>
          <w:tcPr>
            <w:tcW w:w="1474" w:type="dxa"/>
          </w:tcPr>
          <w:p w:rsidR="00176527" w:rsidRDefault="00176527">
            <w:pPr>
              <w:pStyle w:val="ConsPlusNormal"/>
              <w:jc w:val="center"/>
            </w:pPr>
            <w:r>
              <w:t>122 935,8</w:t>
            </w:r>
          </w:p>
        </w:tc>
        <w:tc>
          <w:tcPr>
            <w:tcW w:w="1474" w:type="dxa"/>
          </w:tcPr>
          <w:p w:rsidR="00176527" w:rsidRDefault="00176527">
            <w:pPr>
              <w:pStyle w:val="ConsPlusNormal"/>
              <w:jc w:val="center"/>
            </w:pPr>
            <w:r>
              <w:t>426 627,0</w:t>
            </w:r>
          </w:p>
        </w:tc>
        <w:tc>
          <w:tcPr>
            <w:tcW w:w="1474" w:type="dxa"/>
          </w:tcPr>
          <w:p w:rsidR="00176527" w:rsidRDefault="00176527">
            <w:pPr>
              <w:pStyle w:val="ConsPlusNormal"/>
              <w:jc w:val="center"/>
            </w:pPr>
            <w:r>
              <w:t>561 589,5</w:t>
            </w:r>
          </w:p>
        </w:tc>
        <w:tc>
          <w:tcPr>
            <w:tcW w:w="1474" w:type="dxa"/>
          </w:tcPr>
          <w:p w:rsidR="00176527" w:rsidRDefault="00176527">
            <w:pPr>
              <w:pStyle w:val="ConsPlusNormal"/>
              <w:jc w:val="center"/>
            </w:pPr>
            <w:r>
              <w:t>11 037,0</w:t>
            </w:r>
          </w:p>
        </w:tc>
        <w:tc>
          <w:tcPr>
            <w:tcW w:w="1474" w:type="dxa"/>
          </w:tcPr>
          <w:p w:rsidR="00176527" w:rsidRDefault="00176527">
            <w:pPr>
              <w:pStyle w:val="ConsPlusNormal"/>
              <w:jc w:val="center"/>
            </w:pPr>
            <w:r>
              <w:t>54 515,4</w:t>
            </w:r>
          </w:p>
        </w:tc>
        <w:tc>
          <w:tcPr>
            <w:tcW w:w="1474" w:type="dxa"/>
          </w:tcPr>
          <w:p w:rsidR="00176527" w:rsidRDefault="00176527">
            <w:pPr>
              <w:pStyle w:val="ConsPlusNormal"/>
              <w:jc w:val="center"/>
            </w:pPr>
            <w:r>
              <w:t>320 326,7</w:t>
            </w:r>
          </w:p>
        </w:tc>
        <w:tc>
          <w:tcPr>
            <w:tcW w:w="1474" w:type="dxa"/>
          </w:tcPr>
          <w:p w:rsidR="00176527" w:rsidRDefault="00176527">
            <w:pPr>
              <w:pStyle w:val="ConsPlusNormal"/>
              <w:jc w:val="center"/>
            </w:pPr>
            <w:r>
              <w:t>311 161,7</w:t>
            </w:r>
          </w:p>
        </w:tc>
        <w:tc>
          <w:tcPr>
            <w:tcW w:w="1474" w:type="dxa"/>
          </w:tcPr>
          <w:p w:rsidR="00176527" w:rsidRDefault="00176527">
            <w:pPr>
              <w:pStyle w:val="ConsPlusNormal"/>
              <w:jc w:val="center"/>
            </w:pPr>
            <w:r>
              <w:t>75 752,0</w:t>
            </w:r>
          </w:p>
        </w:tc>
      </w:tr>
      <w:tr w:rsidR="00176527">
        <w:tc>
          <w:tcPr>
            <w:tcW w:w="3685" w:type="dxa"/>
          </w:tcPr>
          <w:p w:rsidR="00176527" w:rsidRDefault="00176527">
            <w:pPr>
              <w:pStyle w:val="ConsPlusNormal"/>
            </w:pPr>
            <w:r>
              <w:t xml:space="preserve">внебюджетных источников </w:t>
            </w:r>
            <w:hyperlink w:anchor="P32618">
              <w:r>
                <w:rPr>
                  <w:color w:val="0000FF"/>
                </w:rPr>
                <w:t>&lt;*&gt;</w:t>
              </w:r>
            </w:hyperlink>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Всего налоговых расходов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21543" w:type="dxa"/>
            <w:gridSpan w:val="13"/>
          </w:tcPr>
          <w:p w:rsidR="00176527" w:rsidRDefault="00176527">
            <w:pPr>
              <w:pStyle w:val="ConsPlusNormal"/>
              <w:jc w:val="center"/>
              <w:outlineLvl w:val="2"/>
            </w:pPr>
            <w:r>
              <w:t>Министерство строительства Новосибирской области</w:t>
            </w:r>
          </w:p>
        </w:tc>
      </w:tr>
      <w:tr w:rsidR="00176527">
        <w:tc>
          <w:tcPr>
            <w:tcW w:w="3685" w:type="dxa"/>
          </w:tcPr>
          <w:p w:rsidR="00176527" w:rsidRDefault="00176527">
            <w:pPr>
              <w:pStyle w:val="ConsPlusNormal"/>
            </w:pPr>
            <w:r>
              <w:t>Всего финансовых затрат, в том числе из:</w:t>
            </w:r>
          </w:p>
        </w:tc>
        <w:tc>
          <w:tcPr>
            <w:tcW w:w="1644" w:type="dxa"/>
          </w:tcPr>
          <w:p w:rsidR="00176527" w:rsidRDefault="00176527">
            <w:pPr>
              <w:pStyle w:val="ConsPlusNormal"/>
              <w:jc w:val="center"/>
            </w:pPr>
            <w:r>
              <w:t>2 132 455,7</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527 684,4</w:t>
            </w:r>
          </w:p>
        </w:tc>
        <w:tc>
          <w:tcPr>
            <w:tcW w:w="1474" w:type="dxa"/>
          </w:tcPr>
          <w:p w:rsidR="00176527" w:rsidRDefault="00176527">
            <w:pPr>
              <w:pStyle w:val="ConsPlusNormal"/>
              <w:jc w:val="center"/>
            </w:pPr>
            <w:r>
              <w:t>730 976,1</w:t>
            </w:r>
          </w:p>
        </w:tc>
        <w:tc>
          <w:tcPr>
            <w:tcW w:w="1474" w:type="dxa"/>
          </w:tcPr>
          <w:p w:rsidR="00176527" w:rsidRDefault="00176527">
            <w:pPr>
              <w:pStyle w:val="ConsPlusNormal"/>
              <w:jc w:val="center"/>
            </w:pPr>
            <w:r>
              <w:t>375 668,9</w:t>
            </w:r>
          </w:p>
        </w:tc>
        <w:tc>
          <w:tcPr>
            <w:tcW w:w="1474" w:type="dxa"/>
          </w:tcPr>
          <w:p w:rsidR="00176527" w:rsidRDefault="00176527">
            <w:pPr>
              <w:pStyle w:val="ConsPlusNormal"/>
              <w:jc w:val="center"/>
            </w:pPr>
            <w:r>
              <w:t>498 126,3</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федерального бюджета</w:t>
            </w:r>
          </w:p>
        </w:tc>
        <w:tc>
          <w:tcPr>
            <w:tcW w:w="1644" w:type="dxa"/>
          </w:tcPr>
          <w:p w:rsidR="00176527" w:rsidRDefault="00176527">
            <w:pPr>
              <w:pStyle w:val="ConsPlusNormal"/>
              <w:jc w:val="center"/>
            </w:pPr>
            <w:r>
              <w:t>1 427 500,0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200 000,0</w:t>
            </w:r>
          </w:p>
        </w:tc>
        <w:tc>
          <w:tcPr>
            <w:tcW w:w="1474" w:type="dxa"/>
          </w:tcPr>
          <w:p w:rsidR="00176527" w:rsidRDefault="00176527">
            <w:pPr>
              <w:pStyle w:val="ConsPlusNormal"/>
              <w:jc w:val="center"/>
            </w:pPr>
            <w:r>
              <w:t>677 500,0</w:t>
            </w:r>
          </w:p>
        </w:tc>
        <w:tc>
          <w:tcPr>
            <w:tcW w:w="1474" w:type="dxa"/>
          </w:tcPr>
          <w:p w:rsidR="00176527" w:rsidRDefault="00176527">
            <w:pPr>
              <w:pStyle w:val="ConsPlusNormal"/>
              <w:jc w:val="center"/>
            </w:pPr>
            <w:r>
              <w:t>300 000,0</w:t>
            </w:r>
          </w:p>
        </w:tc>
        <w:tc>
          <w:tcPr>
            <w:tcW w:w="1474" w:type="dxa"/>
          </w:tcPr>
          <w:p w:rsidR="00176527" w:rsidRDefault="00176527">
            <w:pPr>
              <w:pStyle w:val="ConsPlusNormal"/>
              <w:jc w:val="center"/>
            </w:pPr>
            <w:r>
              <w:t>250 000,0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704 955,7</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327 684,4</w:t>
            </w:r>
          </w:p>
        </w:tc>
        <w:tc>
          <w:tcPr>
            <w:tcW w:w="1474" w:type="dxa"/>
          </w:tcPr>
          <w:p w:rsidR="00176527" w:rsidRDefault="00176527">
            <w:pPr>
              <w:pStyle w:val="ConsPlusNormal"/>
              <w:jc w:val="center"/>
            </w:pPr>
            <w:r>
              <w:t>53 476,1</w:t>
            </w:r>
          </w:p>
        </w:tc>
        <w:tc>
          <w:tcPr>
            <w:tcW w:w="1474" w:type="dxa"/>
          </w:tcPr>
          <w:p w:rsidR="00176527" w:rsidRDefault="00176527">
            <w:pPr>
              <w:pStyle w:val="ConsPlusNormal"/>
              <w:jc w:val="center"/>
            </w:pPr>
            <w:r>
              <w:t>75 668,9</w:t>
            </w:r>
          </w:p>
        </w:tc>
        <w:tc>
          <w:tcPr>
            <w:tcW w:w="1474" w:type="dxa"/>
          </w:tcPr>
          <w:p w:rsidR="00176527" w:rsidRDefault="00176527">
            <w:pPr>
              <w:pStyle w:val="ConsPlusNormal"/>
              <w:jc w:val="center"/>
            </w:pPr>
            <w:r>
              <w:t>248 126,3</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местных бюджетов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внебюджетных источников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Капитальные вложения,</w:t>
            </w:r>
          </w:p>
          <w:p w:rsidR="00176527" w:rsidRDefault="00176527">
            <w:pPr>
              <w:pStyle w:val="ConsPlusNormal"/>
            </w:pPr>
            <w:r>
              <w:t>в том числе из:</w:t>
            </w:r>
          </w:p>
        </w:tc>
        <w:tc>
          <w:tcPr>
            <w:tcW w:w="1644" w:type="dxa"/>
          </w:tcPr>
          <w:p w:rsidR="00176527" w:rsidRDefault="00176527">
            <w:pPr>
              <w:pStyle w:val="ConsPlusNormal"/>
              <w:jc w:val="center"/>
            </w:pPr>
            <w:r>
              <w:t>2 132 455,7</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527 684,4</w:t>
            </w:r>
          </w:p>
        </w:tc>
        <w:tc>
          <w:tcPr>
            <w:tcW w:w="1474" w:type="dxa"/>
          </w:tcPr>
          <w:p w:rsidR="00176527" w:rsidRDefault="00176527">
            <w:pPr>
              <w:pStyle w:val="ConsPlusNormal"/>
              <w:jc w:val="center"/>
            </w:pPr>
            <w:r>
              <w:t>730 976,1</w:t>
            </w:r>
          </w:p>
        </w:tc>
        <w:tc>
          <w:tcPr>
            <w:tcW w:w="1474" w:type="dxa"/>
          </w:tcPr>
          <w:p w:rsidR="00176527" w:rsidRDefault="00176527">
            <w:pPr>
              <w:pStyle w:val="ConsPlusNormal"/>
              <w:jc w:val="center"/>
            </w:pPr>
            <w:r>
              <w:t>375 668,9</w:t>
            </w:r>
          </w:p>
        </w:tc>
        <w:tc>
          <w:tcPr>
            <w:tcW w:w="1474" w:type="dxa"/>
          </w:tcPr>
          <w:p w:rsidR="00176527" w:rsidRDefault="00176527">
            <w:pPr>
              <w:pStyle w:val="ConsPlusNormal"/>
              <w:jc w:val="center"/>
            </w:pPr>
            <w:r>
              <w:t>498 126,3</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lastRenderedPageBreak/>
              <w:t>федерального бюджета</w:t>
            </w:r>
          </w:p>
        </w:tc>
        <w:tc>
          <w:tcPr>
            <w:tcW w:w="1644" w:type="dxa"/>
          </w:tcPr>
          <w:p w:rsidR="00176527" w:rsidRDefault="00176527">
            <w:pPr>
              <w:pStyle w:val="ConsPlusNormal"/>
              <w:jc w:val="center"/>
            </w:pPr>
            <w:r>
              <w:t>1 427 500,0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200 000,0</w:t>
            </w:r>
          </w:p>
        </w:tc>
        <w:tc>
          <w:tcPr>
            <w:tcW w:w="1474" w:type="dxa"/>
          </w:tcPr>
          <w:p w:rsidR="00176527" w:rsidRDefault="00176527">
            <w:pPr>
              <w:pStyle w:val="ConsPlusNormal"/>
              <w:jc w:val="center"/>
            </w:pPr>
            <w:r>
              <w:t>677 500,0</w:t>
            </w:r>
          </w:p>
        </w:tc>
        <w:tc>
          <w:tcPr>
            <w:tcW w:w="1474" w:type="dxa"/>
          </w:tcPr>
          <w:p w:rsidR="00176527" w:rsidRDefault="00176527">
            <w:pPr>
              <w:pStyle w:val="ConsPlusNormal"/>
              <w:jc w:val="center"/>
            </w:pPr>
            <w:r>
              <w:t>300 000,0</w:t>
            </w:r>
          </w:p>
        </w:tc>
        <w:tc>
          <w:tcPr>
            <w:tcW w:w="1474" w:type="dxa"/>
          </w:tcPr>
          <w:p w:rsidR="00176527" w:rsidRDefault="00176527">
            <w:pPr>
              <w:pStyle w:val="ConsPlusNormal"/>
              <w:jc w:val="center"/>
            </w:pPr>
            <w:r>
              <w:t>250 000,0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704 955,7</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327 684,4</w:t>
            </w:r>
          </w:p>
        </w:tc>
        <w:tc>
          <w:tcPr>
            <w:tcW w:w="1474" w:type="dxa"/>
          </w:tcPr>
          <w:p w:rsidR="00176527" w:rsidRDefault="00176527">
            <w:pPr>
              <w:pStyle w:val="ConsPlusNormal"/>
              <w:jc w:val="center"/>
            </w:pPr>
            <w:r>
              <w:t>53 476,1</w:t>
            </w:r>
          </w:p>
        </w:tc>
        <w:tc>
          <w:tcPr>
            <w:tcW w:w="1474" w:type="dxa"/>
          </w:tcPr>
          <w:p w:rsidR="00176527" w:rsidRDefault="00176527">
            <w:pPr>
              <w:pStyle w:val="ConsPlusNormal"/>
              <w:jc w:val="center"/>
            </w:pPr>
            <w:r>
              <w:t>75 668,9</w:t>
            </w:r>
          </w:p>
        </w:tc>
        <w:tc>
          <w:tcPr>
            <w:tcW w:w="1474" w:type="dxa"/>
          </w:tcPr>
          <w:p w:rsidR="00176527" w:rsidRDefault="00176527">
            <w:pPr>
              <w:pStyle w:val="ConsPlusNormal"/>
              <w:jc w:val="center"/>
            </w:pPr>
            <w:r>
              <w:t>248 126,3</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местных бюджетов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pP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внебюджетных источников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НИОКР,</w:t>
            </w:r>
          </w:p>
          <w:p w:rsidR="00176527" w:rsidRDefault="00176527">
            <w:pPr>
              <w:pStyle w:val="ConsPlusNormal"/>
            </w:pPr>
            <w:r>
              <w:t>в том числе из:</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федерального бюджета</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местных бюджетов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внебюджетных источников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Прочие расходы,</w:t>
            </w:r>
          </w:p>
          <w:p w:rsidR="00176527" w:rsidRDefault="00176527">
            <w:pPr>
              <w:pStyle w:val="ConsPlusNormal"/>
            </w:pPr>
            <w:r>
              <w:t>в том числе из:</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федерального бюджета</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местных бюджетов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внебюджетных источников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Всего налоговых расходов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21543" w:type="dxa"/>
            <w:gridSpan w:val="13"/>
          </w:tcPr>
          <w:p w:rsidR="00176527" w:rsidRDefault="00176527">
            <w:pPr>
              <w:pStyle w:val="ConsPlusNormal"/>
            </w:pPr>
            <w:r>
              <w:t>ВСЕГО ПО ПРОГРАММЕ:</w:t>
            </w:r>
          </w:p>
        </w:tc>
      </w:tr>
      <w:tr w:rsidR="00176527">
        <w:tblPrEx>
          <w:tblBorders>
            <w:insideH w:val="nil"/>
          </w:tblBorders>
        </w:tblPrEx>
        <w:tc>
          <w:tcPr>
            <w:tcW w:w="3685" w:type="dxa"/>
            <w:tcBorders>
              <w:bottom w:val="nil"/>
            </w:tcBorders>
          </w:tcPr>
          <w:p w:rsidR="00176527" w:rsidRDefault="00176527">
            <w:pPr>
              <w:pStyle w:val="ConsPlusNormal"/>
            </w:pPr>
            <w:r>
              <w:t>Всего финансовых затрат, в том числе из:</w:t>
            </w:r>
          </w:p>
        </w:tc>
        <w:tc>
          <w:tcPr>
            <w:tcW w:w="1644" w:type="dxa"/>
            <w:tcBorders>
              <w:bottom w:val="nil"/>
            </w:tcBorders>
          </w:tcPr>
          <w:p w:rsidR="00176527" w:rsidRDefault="00176527">
            <w:pPr>
              <w:pStyle w:val="ConsPlusNormal"/>
              <w:jc w:val="center"/>
            </w:pPr>
            <w:r>
              <w:t>192 058 904,5</w:t>
            </w:r>
          </w:p>
        </w:tc>
        <w:tc>
          <w:tcPr>
            <w:tcW w:w="1474" w:type="dxa"/>
            <w:tcBorders>
              <w:bottom w:val="nil"/>
            </w:tcBorders>
          </w:tcPr>
          <w:p w:rsidR="00176527" w:rsidRDefault="00176527">
            <w:pPr>
              <w:pStyle w:val="ConsPlusNormal"/>
              <w:jc w:val="center"/>
            </w:pPr>
            <w:r>
              <w:t>7 389 522,1</w:t>
            </w:r>
          </w:p>
        </w:tc>
        <w:tc>
          <w:tcPr>
            <w:tcW w:w="1474" w:type="dxa"/>
            <w:tcBorders>
              <w:bottom w:val="nil"/>
            </w:tcBorders>
          </w:tcPr>
          <w:p w:rsidR="00176527" w:rsidRDefault="00176527">
            <w:pPr>
              <w:pStyle w:val="ConsPlusNormal"/>
              <w:jc w:val="center"/>
            </w:pPr>
            <w:r>
              <w:t>8 542 648,9</w:t>
            </w:r>
          </w:p>
        </w:tc>
        <w:tc>
          <w:tcPr>
            <w:tcW w:w="1474" w:type="dxa"/>
            <w:tcBorders>
              <w:bottom w:val="nil"/>
            </w:tcBorders>
          </w:tcPr>
          <w:p w:rsidR="00176527" w:rsidRDefault="00176527">
            <w:pPr>
              <w:pStyle w:val="ConsPlusNormal"/>
              <w:jc w:val="center"/>
            </w:pPr>
            <w:r>
              <w:t>9 673 332,0</w:t>
            </w:r>
          </w:p>
        </w:tc>
        <w:tc>
          <w:tcPr>
            <w:tcW w:w="1474" w:type="dxa"/>
            <w:tcBorders>
              <w:bottom w:val="nil"/>
            </w:tcBorders>
          </w:tcPr>
          <w:p w:rsidR="00176527" w:rsidRDefault="00176527">
            <w:pPr>
              <w:pStyle w:val="ConsPlusNormal"/>
              <w:jc w:val="center"/>
            </w:pPr>
            <w:r>
              <w:t>11 700 623,8</w:t>
            </w:r>
          </w:p>
        </w:tc>
        <w:tc>
          <w:tcPr>
            <w:tcW w:w="1474" w:type="dxa"/>
            <w:tcBorders>
              <w:bottom w:val="nil"/>
            </w:tcBorders>
          </w:tcPr>
          <w:p w:rsidR="00176527" w:rsidRDefault="00176527">
            <w:pPr>
              <w:pStyle w:val="ConsPlusNormal"/>
              <w:jc w:val="center"/>
            </w:pPr>
            <w:r>
              <w:t>17 840 947,1</w:t>
            </w:r>
          </w:p>
        </w:tc>
        <w:tc>
          <w:tcPr>
            <w:tcW w:w="1474" w:type="dxa"/>
            <w:tcBorders>
              <w:bottom w:val="nil"/>
            </w:tcBorders>
          </w:tcPr>
          <w:p w:rsidR="00176527" w:rsidRDefault="00176527">
            <w:pPr>
              <w:pStyle w:val="ConsPlusNormal"/>
              <w:jc w:val="center"/>
            </w:pPr>
            <w:r>
              <w:t>24 553 557,6</w:t>
            </w:r>
          </w:p>
        </w:tc>
        <w:tc>
          <w:tcPr>
            <w:tcW w:w="1474" w:type="dxa"/>
            <w:tcBorders>
              <w:bottom w:val="nil"/>
            </w:tcBorders>
          </w:tcPr>
          <w:p w:rsidR="00176527" w:rsidRDefault="00176527">
            <w:pPr>
              <w:pStyle w:val="ConsPlusNormal"/>
              <w:jc w:val="center"/>
            </w:pPr>
            <w:r>
              <w:t>27 615 468,7</w:t>
            </w:r>
          </w:p>
        </w:tc>
        <w:tc>
          <w:tcPr>
            <w:tcW w:w="1474" w:type="dxa"/>
            <w:tcBorders>
              <w:bottom w:val="nil"/>
            </w:tcBorders>
          </w:tcPr>
          <w:p w:rsidR="00176527" w:rsidRDefault="00176527">
            <w:pPr>
              <w:pStyle w:val="ConsPlusNormal"/>
              <w:jc w:val="center"/>
            </w:pPr>
            <w:r>
              <w:t>27 480 120,9</w:t>
            </w:r>
          </w:p>
        </w:tc>
        <w:tc>
          <w:tcPr>
            <w:tcW w:w="1474" w:type="dxa"/>
            <w:tcBorders>
              <w:bottom w:val="nil"/>
            </w:tcBorders>
          </w:tcPr>
          <w:p w:rsidR="00176527" w:rsidRDefault="00176527">
            <w:pPr>
              <w:pStyle w:val="ConsPlusNormal"/>
              <w:jc w:val="center"/>
            </w:pPr>
            <w:r>
              <w:t>25 718 507,3</w:t>
            </w:r>
          </w:p>
        </w:tc>
        <w:tc>
          <w:tcPr>
            <w:tcW w:w="1474" w:type="dxa"/>
            <w:tcBorders>
              <w:bottom w:val="nil"/>
            </w:tcBorders>
          </w:tcPr>
          <w:p w:rsidR="00176527" w:rsidRDefault="00176527">
            <w:pPr>
              <w:pStyle w:val="ConsPlusNormal"/>
              <w:jc w:val="center"/>
            </w:pPr>
            <w:r>
              <w:t>21 702 749,4</w:t>
            </w:r>
          </w:p>
        </w:tc>
        <w:tc>
          <w:tcPr>
            <w:tcW w:w="1474" w:type="dxa"/>
            <w:tcBorders>
              <w:bottom w:val="nil"/>
            </w:tcBorders>
          </w:tcPr>
          <w:p w:rsidR="00176527" w:rsidRDefault="00176527">
            <w:pPr>
              <w:pStyle w:val="ConsPlusNormal"/>
              <w:jc w:val="center"/>
            </w:pPr>
            <w:r>
              <w:t>9 841 426,7</w:t>
            </w:r>
          </w:p>
        </w:tc>
      </w:tr>
      <w:tr w:rsidR="00176527">
        <w:tblPrEx>
          <w:tblBorders>
            <w:insideH w:val="nil"/>
          </w:tblBorders>
        </w:tblPrEx>
        <w:tc>
          <w:tcPr>
            <w:tcW w:w="21543" w:type="dxa"/>
            <w:gridSpan w:val="13"/>
            <w:tcBorders>
              <w:top w:val="nil"/>
            </w:tcBorders>
          </w:tcPr>
          <w:p w:rsidR="00176527" w:rsidRDefault="00176527">
            <w:pPr>
              <w:pStyle w:val="ConsPlusNormal"/>
              <w:jc w:val="both"/>
            </w:pPr>
            <w:r>
              <w:t xml:space="preserve">(в ред. </w:t>
            </w:r>
            <w:hyperlink r:id="rId534">
              <w:r>
                <w:rPr>
                  <w:color w:val="0000FF"/>
                </w:rPr>
                <w:t>постановления</w:t>
              </w:r>
            </w:hyperlink>
            <w:r>
              <w:t xml:space="preserve"> Правительства Новосибирской области от 18.10.2022 N 473-п)</w:t>
            </w:r>
          </w:p>
        </w:tc>
      </w:tr>
      <w:tr w:rsidR="00176527">
        <w:tblPrEx>
          <w:tblBorders>
            <w:insideH w:val="nil"/>
          </w:tblBorders>
        </w:tblPrEx>
        <w:tc>
          <w:tcPr>
            <w:tcW w:w="3685" w:type="dxa"/>
            <w:tcBorders>
              <w:bottom w:val="nil"/>
            </w:tcBorders>
          </w:tcPr>
          <w:p w:rsidR="00176527" w:rsidRDefault="00176527">
            <w:pPr>
              <w:pStyle w:val="ConsPlusNormal"/>
            </w:pPr>
            <w:r>
              <w:t xml:space="preserve">федерального бюджета </w:t>
            </w:r>
            <w:hyperlink w:anchor="P32618">
              <w:r>
                <w:rPr>
                  <w:color w:val="0000FF"/>
                </w:rPr>
                <w:t>&lt;*&gt;</w:t>
              </w:r>
            </w:hyperlink>
          </w:p>
        </w:tc>
        <w:tc>
          <w:tcPr>
            <w:tcW w:w="1644" w:type="dxa"/>
            <w:tcBorders>
              <w:bottom w:val="nil"/>
            </w:tcBorders>
          </w:tcPr>
          <w:p w:rsidR="00176527" w:rsidRDefault="00176527">
            <w:pPr>
              <w:pStyle w:val="ConsPlusNormal"/>
              <w:jc w:val="center"/>
            </w:pPr>
            <w:r>
              <w:t>58 501 337,7</w:t>
            </w:r>
          </w:p>
        </w:tc>
        <w:tc>
          <w:tcPr>
            <w:tcW w:w="1474" w:type="dxa"/>
            <w:tcBorders>
              <w:bottom w:val="nil"/>
            </w:tcBorders>
          </w:tcPr>
          <w:p w:rsidR="00176527" w:rsidRDefault="00176527">
            <w:pPr>
              <w:pStyle w:val="ConsPlusNormal"/>
              <w:jc w:val="center"/>
            </w:pPr>
            <w:r>
              <w:t>1 562 163,2</w:t>
            </w:r>
          </w:p>
        </w:tc>
        <w:tc>
          <w:tcPr>
            <w:tcW w:w="1474" w:type="dxa"/>
            <w:tcBorders>
              <w:bottom w:val="nil"/>
            </w:tcBorders>
          </w:tcPr>
          <w:p w:rsidR="00176527" w:rsidRDefault="00176527">
            <w:pPr>
              <w:pStyle w:val="ConsPlusNormal"/>
              <w:jc w:val="center"/>
            </w:pPr>
            <w:r>
              <w:t>733 434,8</w:t>
            </w:r>
          </w:p>
        </w:tc>
        <w:tc>
          <w:tcPr>
            <w:tcW w:w="1474" w:type="dxa"/>
            <w:tcBorders>
              <w:bottom w:val="nil"/>
            </w:tcBorders>
          </w:tcPr>
          <w:p w:rsidR="00176527" w:rsidRDefault="00176527">
            <w:pPr>
              <w:pStyle w:val="ConsPlusNormal"/>
              <w:jc w:val="center"/>
            </w:pPr>
            <w:r>
              <w:t>1 254 745,4</w:t>
            </w:r>
          </w:p>
        </w:tc>
        <w:tc>
          <w:tcPr>
            <w:tcW w:w="1474" w:type="dxa"/>
            <w:tcBorders>
              <w:bottom w:val="nil"/>
            </w:tcBorders>
          </w:tcPr>
          <w:p w:rsidR="00176527" w:rsidRDefault="00176527">
            <w:pPr>
              <w:pStyle w:val="ConsPlusNormal"/>
              <w:jc w:val="center"/>
            </w:pPr>
            <w:r>
              <w:t>1 503 269,9</w:t>
            </w:r>
          </w:p>
        </w:tc>
        <w:tc>
          <w:tcPr>
            <w:tcW w:w="1474" w:type="dxa"/>
            <w:tcBorders>
              <w:bottom w:val="nil"/>
            </w:tcBorders>
          </w:tcPr>
          <w:p w:rsidR="00176527" w:rsidRDefault="00176527">
            <w:pPr>
              <w:pStyle w:val="ConsPlusNormal"/>
              <w:jc w:val="center"/>
            </w:pPr>
            <w:r>
              <w:t>5 002 561,9</w:t>
            </w:r>
          </w:p>
        </w:tc>
        <w:tc>
          <w:tcPr>
            <w:tcW w:w="1474" w:type="dxa"/>
            <w:tcBorders>
              <w:bottom w:val="nil"/>
            </w:tcBorders>
          </w:tcPr>
          <w:p w:rsidR="00176527" w:rsidRDefault="00176527">
            <w:pPr>
              <w:pStyle w:val="ConsPlusNormal"/>
              <w:jc w:val="center"/>
            </w:pPr>
            <w:r>
              <w:t>11 011 750,1</w:t>
            </w:r>
          </w:p>
        </w:tc>
        <w:tc>
          <w:tcPr>
            <w:tcW w:w="1474" w:type="dxa"/>
            <w:tcBorders>
              <w:bottom w:val="nil"/>
            </w:tcBorders>
          </w:tcPr>
          <w:p w:rsidR="00176527" w:rsidRDefault="00176527">
            <w:pPr>
              <w:pStyle w:val="ConsPlusNormal"/>
              <w:jc w:val="center"/>
            </w:pPr>
            <w:r>
              <w:t>13 101 500,0</w:t>
            </w:r>
          </w:p>
        </w:tc>
        <w:tc>
          <w:tcPr>
            <w:tcW w:w="1474" w:type="dxa"/>
            <w:tcBorders>
              <w:bottom w:val="nil"/>
            </w:tcBorders>
          </w:tcPr>
          <w:p w:rsidR="00176527" w:rsidRDefault="00176527">
            <w:pPr>
              <w:pStyle w:val="ConsPlusNormal"/>
              <w:jc w:val="center"/>
            </w:pPr>
            <w:r>
              <w:t>8 800 984,6</w:t>
            </w:r>
          </w:p>
        </w:tc>
        <w:tc>
          <w:tcPr>
            <w:tcW w:w="1474" w:type="dxa"/>
            <w:tcBorders>
              <w:bottom w:val="nil"/>
            </w:tcBorders>
          </w:tcPr>
          <w:p w:rsidR="00176527" w:rsidRDefault="00176527">
            <w:pPr>
              <w:pStyle w:val="ConsPlusNormal"/>
              <w:jc w:val="center"/>
            </w:pPr>
            <w:r>
              <w:t>8 777 608,2</w:t>
            </w:r>
          </w:p>
        </w:tc>
        <w:tc>
          <w:tcPr>
            <w:tcW w:w="1474" w:type="dxa"/>
            <w:tcBorders>
              <w:bottom w:val="nil"/>
            </w:tcBorders>
          </w:tcPr>
          <w:p w:rsidR="00176527" w:rsidRDefault="00176527">
            <w:pPr>
              <w:pStyle w:val="ConsPlusNormal"/>
              <w:jc w:val="center"/>
            </w:pPr>
            <w:r>
              <w:t>6 753 319,6</w:t>
            </w:r>
          </w:p>
        </w:tc>
        <w:tc>
          <w:tcPr>
            <w:tcW w:w="1474" w:type="dxa"/>
            <w:tcBorders>
              <w:bottom w:val="nil"/>
            </w:tcBorders>
          </w:tcPr>
          <w:p w:rsidR="00176527" w:rsidRDefault="00176527">
            <w:pPr>
              <w:pStyle w:val="ConsPlusNormal"/>
              <w:jc w:val="center"/>
            </w:pPr>
            <w:r>
              <w:t>-</w:t>
            </w:r>
          </w:p>
        </w:tc>
      </w:tr>
      <w:tr w:rsidR="00176527">
        <w:tblPrEx>
          <w:tblBorders>
            <w:insideH w:val="nil"/>
          </w:tblBorders>
        </w:tblPrEx>
        <w:tc>
          <w:tcPr>
            <w:tcW w:w="21543" w:type="dxa"/>
            <w:gridSpan w:val="13"/>
            <w:tcBorders>
              <w:top w:val="nil"/>
            </w:tcBorders>
          </w:tcPr>
          <w:p w:rsidR="00176527" w:rsidRDefault="00176527">
            <w:pPr>
              <w:pStyle w:val="ConsPlusNormal"/>
              <w:jc w:val="both"/>
            </w:pPr>
            <w:r>
              <w:lastRenderedPageBreak/>
              <w:t xml:space="preserve">(в ред. </w:t>
            </w:r>
            <w:hyperlink r:id="rId535">
              <w:r>
                <w:rPr>
                  <w:color w:val="0000FF"/>
                </w:rPr>
                <w:t>постановления</w:t>
              </w:r>
            </w:hyperlink>
            <w:r>
              <w:t xml:space="preserve"> Правительства Новосибирской области от 18.10.2022 N 473-п)</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122 762 341,0</w:t>
            </w:r>
          </w:p>
        </w:tc>
        <w:tc>
          <w:tcPr>
            <w:tcW w:w="1474" w:type="dxa"/>
          </w:tcPr>
          <w:p w:rsidR="00176527" w:rsidRDefault="00176527">
            <w:pPr>
              <w:pStyle w:val="ConsPlusNormal"/>
              <w:jc w:val="center"/>
            </w:pPr>
            <w:r>
              <w:t>5 446 414,7</w:t>
            </w:r>
          </w:p>
        </w:tc>
        <w:tc>
          <w:tcPr>
            <w:tcW w:w="1474" w:type="dxa"/>
          </w:tcPr>
          <w:p w:rsidR="00176527" w:rsidRDefault="00176527">
            <w:pPr>
              <w:pStyle w:val="ConsPlusNormal"/>
              <w:jc w:val="center"/>
            </w:pPr>
            <w:r>
              <w:t>7 684 169,6</w:t>
            </w:r>
          </w:p>
        </w:tc>
        <w:tc>
          <w:tcPr>
            <w:tcW w:w="1474" w:type="dxa"/>
          </w:tcPr>
          <w:p w:rsidR="00176527" w:rsidRDefault="00176527">
            <w:pPr>
              <w:pStyle w:val="ConsPlusNormal"/>
              <w:jc w:val="center"/>
            </w:pPr>
            <w:r>
              <w:t>8 270 169,5</w:t>
            </w:r>
          </w:p>
        </w:tc>
        <w:tc>
          <w:tcPr>
            <w:tcW w:w="1474" w:type="dxa"/>
          </w:tcPr>
          <w:p w:rsidR="00176527" w:rsidRDefault="00176527">
            <w:pPr>
              <w:pStyle w:val="ConsPlusNormal"/>
              <w:jc w:val="center"/>
            </w:pPr>
            <w:r>
              <w:t>9 968 783,1</w:t>
            </w:r>
          </w:p>
        </w:tc>
        <w:tc>
          <w:tcPr>
            <w:tcW w:w="1474" w:type="dxa"/>
          </w:tcPr>
          <w:p w:rsidR="00176527" w:rsidRDefault="00176527">
            <w:pPr>
              <w:pStyle w:val="ConsPlusNormal"/>
              <w:jc w:val="center"/>
            </w:pPr>
            <w:r>
              <w:t>12 277 722,2</w:t>
            </w:r>
          </w:p>
        </w:tc>
        <w:tc>
          <w:tcPr>
            <w:tcW w:w="1474" w:type="dxa"/>
          </w:tcPr>
          <w:p w:rsidR="00176527" w:rsidRDefault="00176527">
            <w:pPr>
              <w:pStyle w:val="ConsPlusNormal"/>
              <w:jc w:val="center"/>
            </w:pPr>
            <w:r>
              <w:t>11 312 893,3</w:t>
            </w:r>
          </w:p>
        </w:tc>
        <w:tc>
          <w:tcPr>
            <w:tcW w:w="1474" w:type="dxa"/>
          </w:tcPr>
          <w:p w:rsidR="00176527" w:rsidRDefault="00176527">
            <w:pPr>
              <w:pStyle w:val="ConsPlusNormal"/>
              <w:jc w:val="center"/>
            </w:pPr>
            <w:r>
              <w:t>13 708 995,7</w:t>
            </w:r>
          </w:p>
        </w:tc>
        <w:tc>
          <w:tcPr>
            <w:tcW w:w="1474" w:type="dxa"/>
          </w:tcPr>
          <w:p w:rsidR="00176527" w:rsidRDefault="00176527">
            <w:pPr>
              <w:pStyle w:val="ConsPlusNormal"/>
              <w:jc w:val="center"/>
            </w:pPr>
            <w:r>
              <w:t>16 073 074,1</w:t>
            </w:r>
          </w:p>
        </w:tc>
        <w:tc>
          <w:tcPr>
            <w:tcW w:w="1474" w:type="dxa"/>
          </w:tcPr>
          <w:p w:rsidR="00176527" w:rsidRDefault="00176527">
            <w:pPr>
              <w:pStyle w:val="ConsPlusNormal"/>
              <w:jc w:val="center"/>
            </w:pPr>
            <w:r>
              <w:t>13 695 341,5</w:t>
            </w:r>
          </w:p>
        </w:tc>
        <w:tc>
          <w:tcPr>
            <w:tcW w:w="1474" w:type="dxa"/>
          </w:tcPr>
          <w:p w:rsidR="00176527" w:rsidRDefault="00176527">
            <w:pPr>
              <w:pStyle w:val="ConsPlusNormal"/>
              <w:jc w:val="center"/>
            </w:pPr>
            <w:r>
              <w:t>14 563 089,3</w:t>
            </w:r>
          </w:p>
        </w:tc>
        <w:tc>
          <w:tcPr>
            <w:tcW w:w="1474" w:type="dxa"/>
          </w:tcPr>
          <w:p w:rsidR="00176527" w:rsidRDefault="00176527">
            <w:pPr>
              <w:pStyle w:val="ConsPlusNormal"/>
              <w:jc w:val="center"/>
            </w:pPr>
            <w:r>
              <w:t>9 761 688,0</w:t>
            </w:r>
          </w:p>
        </w:tc>
      </w:tr>
      <w:tr w:rsidR="00176527">
        <w:tc>
          <w:tcPr>
            <w:tcW w:w="3685" w:type="dxa"/>
          </w:tcPr>
          <w:p w:rsidR="00176527" w:rsidRDefault="00176527">
            <w:pPr>
              <w:pStyle w:val="ConsPlusNormal"/>
            </w:pPr>
            <w:r>
              <w:t xml:space="preserve">местных бюджетов </w:t>
            </w:r>
            <w:hyperlink w:anchor="P32618">
              <w:r>
                <w:rPr>
                  <w:color w:val="0000FF"/>
                </w:rPr>
                <w:t>&lt;*&gt;</w:t>
              </w:r>
            </w:hyperlink>
          </w:p>
        </w:tc>
        <w:tc>
          <w:tcPr>
            <w:tcW w:w="1644" w:type="dxa"/>
          </w:tcPr>
          <w:p w:rsidR="00176527" w:rsidRDefault="00176527">
            <w:pPr>
              <w:pStyle w:val="ConsPlusNormal"/>
              <w:jc w:val="center"/>
            </w:pPr>
            <w:r>
              <w:t>3 287 401,3</w:t>
            </w:r>
          </w:p>
        </w:tc>
        <w:tc>
          <w:tcPr>
            <w:tcW w:w="1474" w:type="dxa"/>
          </w:tcPr>
          <w:p w:rsidR="00176527" w:rsidRDefault="00176527">
            <w:pPr>
              <w:pStyle w:val="ConsPlusNormal"/>
              <w:jc w:val="center"/>
            </w:pPr>
            <w:r>
              <w:t>380 944,2</w:t>
            </w:r>
          </w:p>
        </w:tc>
        <w:tc>
          <w:tcPr>
            <w:tcW w:w="1474" w:type="dxa"/>
          </w:tcPr>
          <w:p w:rsidR="00176527" w:rsidRDefault="00176527">
            <w:pPr>
              <w:pStyle w:val="ConsPlusNormal"/>
              <w:jc w:val="center"/>
            </w:pPr>
            <w:r>
              <w:t>125 044,5</w:t>
            </w:r>
          </w:p>
        </w:tc>
        <w:tc>
          <w:tcPr>
            <w:tcW w:w="1474" w:type="dxa"/>
          </w:tcPr>
          <w:p w:rsidR="00176527" w:rsidRDefault="00176527">
            <w:pPr>
              <w:pStyle w:val="ConsPlusNormal"/>
              <w:jc w:val="center"/>
            </w:pPr>
            <w:r>
              <w:t>148 417,1</w:t>
            </w:r>
          </w:p>
        </w:tc>
        <w:tc>
          <w:tcPr>
            <w:tcW w:w="1474" w:type="dxa"/>
          </w:tcPr>
          <w:p w:rsidR="00176527" w:rsidRDefault="00176527">
            <w:pPr>
              <w:pStyle w:val="ConsPlusNormal"/>
              <w:jc w:val="center"/>
            </w:pPr>
            <w:r>
              <w:t>148 570,8</w:t>
            </w:r>
          </w:p>
        </w:tc>
        <w:tc>
          <w:tcPr>
            <w:tcW w:w="1474" w:type="dxa"/>
          </w:tcPr>
          <w:p w:rsidR="00176527" w:rsidRDefault="00176527">
            <w:pPr>
              <w:pStyle w:val="ConsPlusNormal"/>
              <w:jc w:val="center"/>
            </w:pPr>
            <w:r>
              <w:t>434 202,0</w:t>
            </w:r>
          </w:p>
        </w:tc>
        <w:tc>
          <w:tcPr>
            <w:tcW w:w="1474" w:type="dxa"/>
          </w:tcPr>
          <w:p w:rsidR="00176527" w:rsidRDefault="00176527">
            <w:pPr>
              <w:pStyle w:val="ConsPlusNormal"/>
              <w:jc w:val="center"/>
            </w:pPr>
            <w:r>
              <w:t>721 117,9</w:t>
            </w:r>
          </w:p>
        </w:tc>
        <w:tc>
          <w:tcPr>
            <w:tcW w:w="1474" w:type="dxa"/>
          </w:tcPr>
          <w:p w:rsidR="00176527" w:rsidRDefault="00176527">
            <w:pPr>
              <w:pStyle w:val="ConsPlusNormal"/>
              <w:jc w:val="center"/>
            </w:pPr>
            <w:r>
              <w:t>257 127,6</w:t>
            </w:r>
          </w:p>
        </w:tc>
        <w:tc>
          <w:tcPr>
            <w:tcW w:w="1474" w:type="dxa"/>
          </w:tcPr>
          <w:p w:rsidR="00176527" w:rsidRDefault="00176527">
            <w:pPr>
              <w:pStyle w:val="ConsPlusNormal"/>
              <w:jc w:val="center"/>
            </w:pPr>
            <w:r>
              <w:t>221 301,2</w:t>
            </w:r>
          </w:p>
        </w:tc>
        <w:tc>
          <w:tcPr>
            <w:tcW w:w="1474" w:type="dxa"/>
          </w:tcPr>
          <w:p w:rsidR="00176527" w:rsidRDefault="00176527">
            <w:pPr>
              <w:pStyle w:val="ConsPlusNormal"/>
              <w:jc w:val="center"/>
            </w:pPr>
            <w:r>
              <w:t>384 596,8</w:t>
            </w:r>
          </w:p>
        </w:tc>
        <w:tc>
          <w:tcPr>
            <w:tcW w:w="1474" w:type="dxa"/>
          </w:tcPr>
          <w:p w:rsidR="00176527" w:rsidRDefault="00176527">
            <w:pPr>
              <w:pStyle w:val="ConsPlusNormal"/>
              <w:jc w:val="center"/>
            </w:pPr>
            <w:r>
              <w:t>386 340,5</w:t>
            </w:r>
          </w:p>
        </w:tc>
        <w:tc>
          <w:tcPr>
            <w:tcW w:w="1474" w:type="dxa"/>
          </w:tcPr>
          <w:p w:rsidR="00176527" w:rsidRDefault="00176527">
            <w:pPr>
              <w:pStyle w:val="ConsPlusNormal"/>
              <w:jc w:val="center"/>
            </w:pPr>
            <w:r>
              <w:t>79 738,7</w:t>
            </w:r>
          </w:p>
        </w:tc>
      </w:tr>
      <w:tr w:rsidR="00176527">
        <w:tc>
          <w:tcPr>
            <w:tcW w:w="3685" w:type="dxa"/>
          </w:tcPr>
          <w:p w:rsidR="00176527" w:rsidRDefault="00176527">
            <w:pPr>
              <w:pStyle w:val="ConsPlusNormal"/>
            </w:pPr>
            <w:r>
              <w:t xml:space="preserve">внебюджетных источников </w:t>
            </w:r>
            <w:hyperlink w:anchor="P32618">
              <w:r>
                <w:rPr>
                  <w:color w:val="0000FF"/>
                </w:rPr>
                <w:t>&lt;*&gt;</w:t>
              </w:r>
            </w:hyperlink>
          </w:p>
        </w:tc>
        <w:tc>
          <w:tcPr>
            <w:tcW w:w="1644" w:type="dxa"/>
          </w:tcPr>
          <w:p w:rsidR="00176527" w:rsidRDefault="00176527">
            <w:pPr>
              <w:pStyle w:val="ConsPlusNormal"/>
              <w:jc w:val="center"/>
            </w:pPr>
            <w:r>
              <w:t>7 507 824,5</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80 000,0</w:t>
            </w:r>
          </w:p>
        </w:tc>
        <w:tc>
          <w:tcPr>
            <w:tcW w:w="1474" w:type="dxa"/>
          </w:tcPr>
          <w:p w:rsidR="00176527" w:rsidRDefault="00176527">
            <w:pPr>
              <w:pStyle w:val="ConsPlusNormal"/>
              <w:jc w:val="center"/>
            </w:pPr>
            <w:r>
              <w:t>126 461,0</w:t>
            </w:r>
          </w:p>
        </w:tc>
        <w:tc>
          <w:tcPr>
            <w:tcW w:w="1474" w:type="dxa"/>
          </w:tcPr>
          <w:p w:rsidR="00176527" w:rsidRDefault="00176527">
            <w:pPr>
              <w:pStyle w:val="ConsPlusNormal"/>
              <w:jc w:val="center"/>
            </w:pPr>
            <w:r>
              <w:t>1 507 796,3</w:t>
            </w:r>
          </w:p>
        </w:tc>
        <w:tc>
          <w:tcPr>
            <w:tcW w:w="1474" w:type="dxa"/>
          </w:tcPr>
          <w:p w:rsidR="00176527" w:rsidRDefault="00176527">
            <w:pPr>
              <w:pStyle w:val="ConsPlusNormal"/>
              <w:jc w:val="center"/>
            </w:pPr>
            <w:r>
              <w:t>547 845,4</w:t>
            </w:r>
          </w:p>
        </w:tc>
        <w:tc>
          <w:tcPr>
            <w:tcW w:w="1474" w:type="dxa"/>
          </w:tcPr>
          <w:p w:rsidR="00176527" w:rsidRDefault="00176527">
            <w:pPr>
              <w:pStyle w:val="ConsPlusNormal"/>
              <w:jc w:val="center"/>
            </w:pPr>
            <w:r>
              <w:t>2 384 761,0</w:t>
            </w:r>
          </w:p>
        </w:tc>
        <w:tc>
          <w:tcPr>
            <w:tcW w:w="1474" w:type="dxa"/>
          </w:tcPr>
          <w:p w:rsidR="00176527" w:rsidRDefault="00176527">
            <w:pPr>
              <w:pStyle w:val="ConsPlusNormal"/>
              <w:jc w:val="center"/>
            </w:pPr>
            <w:r>
              <w:t>2 860 960,8</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blPrEx>
          <w:tblBorders>
            <w:insideH w:val="nil"/>
          </w:tblBorders>
        </w:tblPrEx>
        <w:tc>
          <w:tcPr>
            <w:tcW w:w="3685" w:type="dxa"/>
            <w:tcBorders>
              <w:bottom w:val="nil"/>
            </w:tcBorders>
          </w:tcPr>
          <w:p w:rsidR="00176527" w:rsidRDefault="00176527">
            <w:pPr>
              <w:pStyle w:val="ConsPlusNormal"/>
            </w:pPr>
            <w:r>
              <w:t>Капитальные вложения,</w:t>
            </w:r>
          </w:p>
          <w:p w:rsidR="00176527" w:rsidRDefault="00176527">
            <w:pPr>
              <w:pStyle w:val="ConsPlusNormal"/>
            </w:pPr>
            <w:r>
              <w:t>в том числе из:</w:t>
            </w:r>
          </w:p>
        </w:tc>
        <w:tc>
          <w:tcPr>
            <w:tcW w:w="1644" w:type="dxa"/>
            <w:tcBorders>
              <w:bottom w:val="nil"/>
            </w:tcBorders>
          </w:tcPr>
          <w:p w:rsidR="00176527" w:rsidRDefault="00176527">
            <w:pPr>
              <w:pStyle w:val="ConsPlusNormal"/>
              <w:jc w:val="center"/>
            </w:pPr>
            <w:r>
              <w:t>58 687 764,1</w:t>
            </w:r>
          </w:p>
        </w:tc>
        <w:tc>
          <w:tcPr>
            <w:tcW w:w="1474" w:type="dxa"/>
            <w:tcBorders>
              <w:bottom w:val="nil"/>
            </w:tcBorders>
          </w:tcPr>
          <w:p w:rsidR="00176527" w:rsidRDefault="00176527">
            <w:pPr>
              <w:pStyle w:val="ConsPlusNormal"/>
              <w:jc w:val="center"/>
            </w:pPr>
            <w:r>
              <w:t>1 721 621,6</w:t>
            </w:r>
          </w:p>
        </w:tc>
        <w:tc>
          <w:tcPr>
            <w:tcW w:w="1474" w:type="dxa"/>
            <w:tcBorders>
              <w:bottom w:val="nil"/>
            </w:tcBorders>
          </w:tcPr>
          <w:p w:rsidR="00176527" w:rsidRDefault="00176527">
            <w:pPr>
              <w:pStyle w:val="ConsPlusNormal"/>
              <w:jc w:val="center"/>
            </w:pPr>
            <w:r>
              <w:t>1 219 454,5</w:t>
            </w:r>
          </w:p>
        </w:tc>
        <w:tc>
          <w:tcPr>
            <w:tcW w:w="1474" w:type="dxa"/>
            <w:tcBorders>
              <w:bottom w:val="nil"/>
            </w:tcBorders>
          </w:tcPr>
          <w:p w:rsidR="00176527" w:rsidRDefault="00176527">
            <w:pPr>
              <w:pStyle w:val="ConsPlusNormal"/>
              <w:jc w:val="center"/>
            </w:pPr>
            <w:r>
              <w:t>1 886 282,8</w:t>
            </w:r>
          </w:p>
        </w:tc>
        <w:tc>
          <w:tcPr>
            <w:tcW w:w="1474" w:type="dxa"/>
            <w:tcBorders>
              <w:bottom w:val="nil"/>
            </w:tcBorders>
          </w:tcPr>
          <w:p w:rsidR="00176527" w:rsidRDefault="00176527">
            <w:pPr>
              <w:pStyle w:val="ConsPlusNormal"/>
              <w:jc w:val="center"/>
            </w:pPr>
            <w:r>
              <w:t>2 996 289,3</w:t>
            </w:r>
          </w:p>
        </w:tc>
        <w:tc>
          <w:tcPr>
            <w:tcW w:w="1474" w:type="dxa"/>
            <w:tcBorders>
              <w:bottom w:val="nil"/>
            </w:tcBorders>
          </w:tcPr>
          <w:p w:rsidR="00176527" w:rsidRDefault="00176527">
            <w:pPr>
              <w:pStyle w:val="ConsPlusNormal"/>
              <w:jc w:val="center"/>
            </w:pPr>
            <w:r>
              <w:t>6 218 740,8</w:t>
            </w:r>
          </w:p>
        </w:tc>
        <w:tc>
          <w:tcPr>
            <w:tcW w:w="1474" w:type="dxa"/>
            <w:tcBorders>
              <w:bottom w:val="nil"/>
            </w:tcBorders>
          </w:tcPr>
          <w:p w:rsidR="00176527" w:rsidRDefault="00176527">
            <w:pPr>
              <w:pStyle w:val="ConsPlusNormal"/>
              <w:jc w:val="center"/>
            </w:pPr>
            <w:r>
              <w:t>12 513 138,5</w:t>
            </w:r>
          </w:p>
        </w:tc>
        <w:tc>
          <w:tcPr>
            <w:tcW w:w="1474" w:type="dxa"/>
            <w:tcBorders>
              <w:bottom w:val="nil"/>
            </w:tcBorders>
          </w:tcPr>
          <w:p w:rsidR="00176527" w:rsidRDefault="00176527">
            <w:pPr>
              <w:pStyle w:val="ConsPlusNormal"/>
              <w:jc w:val="center"/>
            </w:pPr>
            <w:r>
              <w:t>13 757 802,9</w:t>
            </w:r>
          </w:p>
        </w:tc>
        <w:tc>
          <w:tcPr>
            <w:tcW w:w="1474" w:type="dxa"/>
            <w:tcBorders>
              <w:bottom w:val="nil"/>
            </w:tcBorders>
          </w:tcPr>
          <w:p w:rsidR="00176527" w:rsidRDefault="00176527">
            <w:pPr>
              <w:pStyle w:val="ConsPlusNormal"/>
              <w:jc w:val="center"/>
            </w:pPr>
            <w:r>
              <w:t>8 346 158,1</w:t>
            </w:r>
          </w:p>
        </w:tc>
        <w:tc>
          <w:tcPr>
            <w:tcW w:w="1474" w:type="dxa"/>
            <w:tcBorders>
              <w:bottom w:val="nil"/>
            </w:tcBorders>
          </w:tcPr>
          <w:p w:rsidR="00176527" w:rsidRDefault="00176527">
            <w:pPr>
              <w:pStyle w:val="ConsPlusNormal"/>
              <w:jc w:val="center"/>
            </w:pPr>
            <w:r>
              <w:t>6 777 931,3</w:t>
            </w:r>
          </w:p>
        </w:tc>
        <w:tc>
          <w:tcPr>
            <w:tcW w:w="1474" w:type="dxa"/>
            <w:tcBorders>
              <w:bottom w:val="nil"/>
            </w:tcBorders>
          </w:tcPr>
          <w:p w:rsidR="00176527" w:rsidRDefault="00176527">
            <w:pPr>
              <w:pStyle w:val="ConsPlusNormal"/>
              <w:jc w:val="center"/>
            </w:pPr>
            <w:r>
              <w:t>1 296 357,5</w:t>
            </w:r>
          </w:p>
        </w:tc>
        <w:tc>
          <w:tcPr>
            <w:tcW w:w="1474" w:type="dxa"/>
            <w:tcBorders>
              <w:bottom w:val="nil"/>
            </w:tcBorders>
          </w:tcPr>
          <w:p w:rsidR="00176527" w:rsidRDefault="00176527">
            <w:pPr>
              <w:pStyle w:val="ConsPlusNormal"/>
              <w:jc w:val="center"/>
            </w:pPr>
            <w:r>
              <w:t>1 953 986,7</w:t>
            </w:r>
          </w:p>
        </w:tc>
      </w:tr>
      <w:tr w:rsidR="00176527">
        <w:tblPrEx>
          <w:tblBorders>
            <w:insideH w:val="nil"/>
          </w:tblBorders>
        </w:tblPrEx>
        <w:tc>
          <w:tcPr>
            <w:tcW w:w="21543" w:type="dxa"/>
            <w:gridSpan w:val="13"/>
            <w:tcBorders>
              <w:top w:val="nil"/>
            </w:tcBorders>
          </w:tcPr>
          <w:p w:rsidR="00176527" w:rsidRDefault="00176527">
            <w:pPr>
              <w:pStyle w:val="ConsPlusNormal"/>
              <w:jc w:val="both"/>
            </w:pPr>
            <w:r>
              <w:t xml:space="preserve">(в ред. </w:t>
            </w:r>
            <w:hyperlink r:id="rId536">
              <w:r>
                <w:rPr>
                  <w:color w:val="0000FF"/>
                </w:rPr>
                <w:t>постановления</w:t>
              </w:r>
            </w:hyperlink>
            <w:r>
              <w:t xml:space="preserve"> Правительства Новосибирской области от 18.10.2022 N 473-п)</w:t>
            </w:r>
          </w:p>
        </w:tc>
      </w:tr>
      <w:tr w:rsidR="00176527">
        <w:tblPrEx>
          <w:tblBorders>
            <w:insideH w:val="nil"/>
          </w:tblBorders>
        </w:tblPrEx>
        <w:tc>
          <w:tcPr>
            <w:tcW w:w="3685" w:type="dxa"/>
            <w:tcBorders>
              <w:bottom w:val="nil"/>
            </w:tcBorders>
          </w:tcPr>
          <w:p w:rsidR="00176527" w:rsidRDefault="00176527">
            <w:pPr>
              <w:pStyle w:val="ConsPlusNormal"/>
            </w:pPr>
            <w:r>
              <w:t xml:space="preserve">федерального бюджета </w:t>
            </w:r>
            <w:hyperlink w:anchor="P32618">
              <w:r>
                <w:rPr>
                  <w:color w:val="0000FF"/>
                </w:rPr>
                <w:t>&lt;*&gt;</w:t>
              </w:r>
            </w:hyperlink>
          </w:p>
        </w:tc>
        <w:tc>
          <w:tcPr>
            <w:tcW w:w="1644" w:type="dxa"/>
            <w:tcBorders>
              <w:bottom w:val="nil"/>
            </w:tcBorders>
          </w:tcPr>
          <w:p w:rsidR="00176527" w:rsidRDefault="00176527">
            <w:pPr>
              <w:pStyle w:val="ConsPlusNormal"/>
              <w:jc w:val="center"/>
            </w:pPr>
            <w:r>
              <w:t>31 893 356,8</w:t>
            </w:r>
          </w:p>
        </w:tc>
        <w:tc>
          <w:tcPr>
            <w:tcW w:w="1474" w:type="dxa"/>
            <w:tcBorders>
              <w:bottom w:val="nil"/>
            </w:tcBorders>
          </w:tcPr>
          <w:p w:rsidR="00176527" w:rsidRDefault="00176527">
            <w:pPr>
              <w:pStyle w:val="ConsPlusNormal"/>
              <w:jc w:val="center"/>
            </w:pPr>
            <w:r>
              <w:t>1 104 798,1</w:t>
            </w:r>
          </w:p>
        </w:tc>
        <w:tc>
          <w:tcPr>
            <w:tcW w:w="1474" w:type="dxa"/>
            <w:tcBorders>
              <w:bottom w:val="nil"/>
            </w:tcBorders>
          </w:tcPr>
          <w:p w:rsidR="00176527" w:rsidRDefault="00176527">
            <w:pPr>
              <w:pStyle w:val="ConsPlusNormal"/>
              <w:jc w:val="center"/>
            </w:pPr>
            <w:r>
              <w:t>625 434,8</w:t>
            </w:r>
          </w:p>
        </w:tc>
        <w:tc>
          <w:tcPr>
            <w:tcW w:w="1474" w:type="dxa"/>
            <w:tcBorders>
              <w:bottom w:val="nil"/>
            </w:tcBorders>
          </w:tcPr>
          <w:p w:rsidR="00176527" w:rsidRDefault="00176527">
            <w:pPr>
              <w:pStyle w:val="ConsPlusNormal"/>
              <w:jc w:val="center"/>
            </w:pPr>
            <w:r>
              <w:t>445 107,7</w:t>
            </w:r>
          </w:p>
        </w:tc>
        <w:tc>
          <w:tcPr>
            <w:tcW w:w="1474" w:type="dxa"/>
            <w:tcBorders>
              <w:bottom w:val="nil"/>
            </w:tcBorders>
          </w:tcPr>
          <w:p w:rsidR="00176527" w:rsidRDefault="00176527">
            <w:pPr>
              <w:pStyle w:val="ConsPlusNormal"/>
              <w:jc w:val="center"/>
            </w:pPr>
            <w:r>
              <w:t>734 095,8</w:t>
            </w:r>
          </w:p>
        </w:tc>
        <w:tc>
          <w:tcPr>
            <w:tcW w:w="1474" w:type="dxa"/>
            <w:tcBorders>
              <w:bottom w:val="nil"/>
            </w:tcBorders>
          </w:tcPr>
          <w:p w:rsidR="00176527" w:rsidRDefault="00176527">
            <w:pPr>
              <w:pStyle w:val="ConsPlusNormal"/>
              <w:jc w:val="center"/>
            </w:pPr>
            <w:r>
              <w:t>3 044 623,0</w:t>
            </w:r>
          </w:p>
        </w:tc>
        <w:tc>
          <w:tcPr>
            <w:tcW w:w="1474" w:type="dxa"/>
            <w:tcBorders>
              <w:bottom w:val="nil"/>
            </w:tcBorders>
          </w:tcPr>
          <w:p w:rsidR="00176527" w:rsidRDefault="00176527">
            <w:pPr>
              <w:pStyle w:val="ConsPlusNormal"/>
              <w:jc w:val="center"/>
            </w:pPr>
            <w:r>
              <w:t>8 614 661,7</w:t>
            </w:r>
          </w:p>
        </w:tc>
        <w:tc>
          <w:tcPr>
            <w:tcW w:w="1474" w:type="dxa"/>
            <w:tcBorders>
              <w:bottom w:val="nil"/>
            </w:tcBorders>
          </w:tcPr>
          <w:p w:rsidR="00176527" w:rsidRDefault="00176527">
            <w:pPr>
              <w:pStyle w:val="ConsPlusNormal"/>
              <w:jc w:val="center"/>
            </w:pPr>
            <w:r>
              <w:t>11 001 500,0</w:t>
            </w:r>
          </w:p>
        </w:tc>
        <w:tc>
          <w:tcPr>
            <w:tcW w:w="1474" w:type="dxa"/>
            <w:tcBorders>
              <w:bottom w:val="nil"/>
            </w:tcBorders>
          </w:tcPr>
          <w:p w:rsidR="00176527" w:rsidRDefault="00176527">
            <w:pPr>
              <w:pStyle w:val="ConsPlusNormal"/>
              <w:jc w:val="center"/>
            </w:pPr>
            <w:r>
              <w:t>3 632 191,1</w:t>
            </w:r>
          </w:p>
        </w:tc>
        <w:tc>
          <w:tcPr>
            <w:tcW w:w="1474" w:type="dxa"/>
            <w:tcBorders>
              <w:bottom w:val="nil"/>
            </w:tcBorders>
          </w:tcPr>
          <w:p w:rsidR="00176527" w:rsidRDefault="00176527">
            <w:pPr>
              <w:pStyle w:val="ConsPlusNormal"/>
              <w:jc w:val="center"/>
            </w:pPr>
            <w:r>
              <w:t>2 690 944,6</w:t>
            </w:r>
          </w:p>
        </w:tc>
        <w:tc>
          <w:tcPr>
            <w:tcW w:w="1474" w:type="dxa"/>
            <w:tcBorders>
              <w:bottom w:val="nil"/>
            </w:tcBorders>
          </w:tcPr>
          <w:p w:rsidR="00176527" w:rsidRDefault="00176527">
            <w:pPr>
              <w:pStyle w:val="ConsPlusNormal"/>
              <w:jc w:val="center"/>
            </w:pPr>
            <w:r>
              <w:t>-</w:t>
            </w:r>
          </w:p>
        </w:tc>
        <w:tc>
          <w:tcPr>
            <w:tcW w:w="1474" w:type="dxa"/>
            <w:tcBorders>
              <w:bottom w:val="nil"/>
            </w:tcBorders>
          </w:tcPr>
          <w:p w:rsidR="00176527" w:rsidRDefault="00176527">
            <w:pPr>
              <w:pStyle w:val="ConsPlusNormal"/>
              <w:jc w:val="center"/>
            </w:pPr>
            <w:r>
              <w:t>-</w:t>
            </w:r>
          </w:p>
        </w:tc>
      </w:tr>
      <w:tr w:rsidR="00176527">
        <w:tblPrEx>
          <w:tblBorders>
            <w:insideH w:val="nil"/>
          </w:tblBorders>
        </w:tblPrEx>
        <w:tc>
          <w:tcPr>
            <w:tcW w:w="21543" w:type="dxa"/>
            <w:gridSpan w:val="13"/>
            <w:tcBorders>
              <w:top w:val="nil"/>
            </w:tcBorders>
          </w:tcPr>
          <w:p w:rsidR="00176527" w:rsidRDefault="00176527">
            <w:pPr>
              <w:pStyle w:val="ConsPlusNormal"/>
              <w:jc w:val="both"/>
            </w:pPr>
            <w:r>
              <w:t xml:space="preserve">(в ред. </w:t>
            </w:r>
            <w:hyperlink r:id="rId537">
              <w:r>
                <w:rPr>
                  <w:color w:val="0000FF"/>
                </w:rPr>
                <w:t>постановления</w:t>
              </w:r>
            </w:hyperlink>
            <w:r>
              <w:t xml:space="preserve"> Правительства Новосибирской области от 18.10.2022 N 473-п)</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18 197 287,5</w:t>
            </w:r>
          </w:p>
        </w:tc>
        <w:tc>
          <w:tcPr>
            <w:tcW w:w="1474" w:type="dxa"/>
          </w:tcPr>
          <w:p w:rsidR="00176527" w:rsidRDefault="00176527">
            <w:pPr>
              <w:pStyle w:val="ConsPlusNormal"/>
              <w:jc w:val="center"/>
            </w:pPr>
            <w:r>
              <w:t>288 964,5</w:t>
            </w:r>
          </w:p>
        </w:tc>
        <w:tc>
          <w:tcPr>
            <w:tcW w:w="1474" w:type="dxa"/>
          </w:tcPr>
          <w:p w:rsidR="00176527" w:rsidRDefault="00176527">
            <w:pPr>
              <w:pStyle w:val="ConsPlusNormal"/>
              <w:jc w:val="center"/>
            </w:pPr>
            <w:r>
              <w:t>589 700,9</w:t>
            </w:r>
          </w:p>
        </w:tc>
        <w:tc>
          <w:tcPr>
            <w:tcW w:w="1474" w:type="dxa"/>
          </w:tcPr>
          <w:p w:rsidR="00176527" w:rsidRDefault="00176527">
            <w:pPr>
              <w:pStyle w:val="ConsPlusNormal"/>
              <w:jc w:val="center"/>
            </w:pPr>
            <w:r>
              <w:t>1 433 108,0</w:t>
            </w:r>
          </w:p>
        </w:tc>
        <w:tc>
          <w:tcPr>
            <w:tcW w:w="1474" w:type="dxa"/>
          </w:tcPr>
          <w:p w:rsidR="00176527" w:rsidRDefault="00176527">
            <w:pPr>
              <w:pStyle w:val="ConsPlusNormal"/>
              <w:jc w:val="center"/>
            </w:pPr>
            <w:r>
              <w:t>2 156 558,5</w:t>
            </w:r>
          </w:p>
        </w:tc>
        <w:tc>
          <w:tcPr>
            <w:tcW w:w="1474" w:type="dxa"/>
          </w:tcPr>
          <w:p w:rsidR="00176527" w:rsidRDefault="00176527">
            <w:pPr>
              <w:pStyle w:val="ConsPlusNormal"/>
              <w:jc w:val="center"/>
            </w:pPr>
            <w:r>
              <w:t>3 040 081,8</w:t>
            </w:r>
          </w:p>
        </w:tc>
        <w:tc>
          <w:tcPr>
            <w:tcW w:w="1474" w:type="dxa"/>
          </w:tcPr>
          <w:p w:rsidR="00176527" w:rsidRDefault="00176527">
            <w:pPr>
              <w:pStyle w:val="ConsPlusNormal"/>
              <w:jc w:val="center"/>
            </w:pPr>
            <w:r>
              <w:t>2 231 152,2</w:t>
            </w:r>
          </w:p>
        </w:tc>
        <w:tc>
          <w:tcPr>
            <w:tcW w:w="1474" w:type="dxa"/>
          </w:tcPr>
          <w:p w:rsidR="00176527" w:rsidRDefault="00176527">
            <w:pPr>
              <w:pStyle w:val="ConsPlusNormal"/>
              <w:jc w:val="center"/>
            </w:pPr>
            <w:r>
              <w:t>1 962 366,9</w:t>
            </w:r>
          </w:p>
        </w:tc>
        <w:tc>
          <w:tcPr>
            <w:tcW w:w="1474" w:type="dxa"/>
          </w:tcPr>
          <w:p w:rsidR="00176527" w:rsidRDefault="00176527">
            <w:pPr>
              <w:pStyle w:val="ConsPlusNormal"/>
              <w:jc w:val="center"/>
            </w:pPr>
            <w:r>
              <w:t>2 162 420,2</w:t>
            </w:r>
          </w:p>
        </w:tc>
        <w:tc>
          <w:tcPr>
            <w:tcW w:w="1474" w:type="dxa"/>
          </w:tcPr>
          <w:p w:rsidR="00176527" w:rsidRDefault="00176527">
            <w:pPr>
              <w:pStyle w:val="ConsPlusNormal"/>
              <w:jc w:val="center"/>
            </w:pPr>
            <w:r>
              <w:t>1 161 755,8</w:t>
            </w:r>
          </w:p>
        </w:tc>
        <w:tc>
          <w:tcPr>
            <w:tcW w:w="1474" w:type="dxa"/>
          </w:tcPr>
          <w:p w:rsidR="00176527" w:rsidRDefault="00176527">
            <w:pPr>
              <w:pStyle w:val="ConsPlusNormal"/>
              <w:jc w:val="center"/>
            </w:pPr>
            <w:r>
              <w:t>1 221 178,7</w:t>
            </w:r>
          </w:p>
        </w:tc>
        <w:tc>
          <w:tcPr>
            <w:tcW w:w="1474" w:type="dxa"/>
          </w:tcPr>
          <w:p w:rsidR="00176527" w:rsidRDefault="00176527">
            <w:pPr>
              <w:pStyle w:val="ConsPlusNormal"/>
              <w:jc w:val="center"/>
            </w:pPr>
            <w:r>
              <w:t>1 950 000,0</w:t>
            </w:r>
          </w:p>
        </w:tc>
      </w:tr>
      <w:tr w:rsidR="00176527">
        <w:tc>
          <w:tcPr>
            <w:tcW w:w="3685" w:type="dxa"/>
          </w:tcPr>
          <w:p w:rsidR="00176527" w:rsidRDefault="00176527">
            <w:pPr>
              <w:pStyle w:val="ConsPlusNormal"/>
            </w:pPr>
            <w:r>
              <w:t xml:space="preserve">местных бюджетов </w:t>
            </w:r>
            <w:hyperlink w:anchor="P32618">
              <w:r>
                <w:rPr>
                  <w:color w:val="0000FF"/>
                </w:rPr>
                <w:t>&lt;*&gt;</w:t>
              </w:r>
            </w:hyperlink>
          </w:p>
        </w:tc>
        <w:tc>
          <w:tcPr>
            <w:tcW w:w="1644" w:type="dxa"/>
          </w:tcPr>
          <w:p w:rsidR="00176527" w:rsidRDefault="00176527">
            <w:pPr>
              <w:pStyle w:val="ConsPlusNormal"/>
              <w:jc w:val="center"/>
            </w:pPr>
            <w:r>
              <w:t>1 089 295,3</w:t>
            </w:r>
          </w:p>
        </w:tc>
        <w:tc>
          <w:tcPr>
            <w:tcW w:w="1474" w:type="dxa"/>
          </w:tcPr>
          <w:p w:rsidR="00176527" w:rsidRDefault="00176527">
            <w:pPr>
              <w:pStyle w:val="ConsPlusNormal"/>
              <w:jc w:val="center"/>
            </w:pPr>
            <w:r>
              <w:t>327 859,0</w:t>
            </w:r>
          </w:p>
        </w:tc>
        <w:tc>
          <w:tcPr>
            <w:tcW w:w="1474" w:type="dxa"/>
          </w:tcPr>
          <w:p w:rsidR="00176527" w:rsidRDefault="00176527">
            <w:pPr>
              <w:pStyle w:val="ConsPlusNormal"/>
              <w:jc w:val="center"/>
            </w:pPr>
            <w:r>
              <w:t>4 318,8</w:t>
            </w:r>
          </w:p>
        </w:tc>
        <w:tc>
          <w:tcPr>
            <w:tcW w:w="1474" w:type="dxa"/>
          </w:tcPr>
          <w:p w:rsidR="00176527" w:rsidRDefault="00176527">
            <w:pPr>
              <w:pStyle w:val="ConsPlusNormal"/>
              <w:jc w:val="center"/>
            </w:pPr>
            <w:r>
              <w:t>8 067,1</w:t>
            </w:r>
          </w:p>
        </w:tc>
        <w:tc>
          <w:tcPr>
            <w:tcW w:w="1474" w:type="dxa"/>
          </w:tcPr>
          <w:p w:rsidR="00176527" w:rsidRDefault="00176527">
            <w:pPr>
              <w:pStyle w:val="ConsPlusNormal"/>
              <w:jc w:val="center"/>
            </w:pPr>
            <w:r>
              <w:t>25 635,0</w:t>
            </w:r>
          </w:p>
        </w:tc>
        <w:tc>
          <w:tcPr>
            <w:tcW w:w="1474" w:type="dxa"/>
          </w:tcPr>
          <w:p w:rsidR="00176527" w:rsidRDefault="00176527">
            <w:pPr>
              <w:pStyle w:val="ConsPlusNormal"/>
              <w:jc w:val="center"/>
            </w:pPr>
            <w:r>
              <w:t>7 575,0</w:t>
            </w:r>
          </w:p>
        </w:tc>
        <w:tc>
          <w:tcPr>
            <w:tcW w:w="1474" w:type="dxa"/>
          </w:tcPr>
          <w:p w:rsidR="00176527" w:rsidRDefault="00176527">
            <w:pPr>
              <w:pStyle w:val="ConsPlusNormal"/>
              <w:jc w:val="center"/>
            </w:pPr>
            <w:r>
              <w:t>159 528,4</w:t>
            </w:r>
          </w:p>
        </w:tc>
        <w:tc>
          <w:tcPr>
            <w:tcW w:w="1474" w:type="dxa"/>
          </w:tcPr>
          <w:p w:rsidR="00176527" w:rsidRDefault="00176527">
            <w:pPr>
              <w:pStyle w:val="ConsPlusNormal"/>
              <w:jc w:val="center"/>
            </w:pPr>
            <w:r>
              <w:t>246 090,6</w:t>
            </w:r>
          </w:p>
        </w:tc>
        <w:tc>
          <w:tcPr>
            <w:tcW w:w="1474" w:type="dxa"/>
          </w:tcPr>
          <w:p w:rsidR="00176527" w:rsidRDefault="00176527">
            <w:pPr>
              <w:pStyle w:val="ConsPlusNormal"/>
              <w:jc w:val="center"/>
            </w:pPr>
            <w:r>
              <w:t>166 785,8</w:t>
            </w:r>
          </w:p>
        </w:tc>
        <w:tc>
          <w:tcPr>
            <w:tcW w:w="1474" w:type="dxa"/>
          </w:tcPr>
          <w:p w:rsidR="00176527" w:rsidRDefault="00176527">
            <w:pPr>
              <w:pStyle w:val="ConsPlusNormal"/>
              <w:jc w:val="center"/>
            </w:pPr>
            <w:r>
              <w:t>64 270,1</w:t>
            </w:r>
          </w:p>
        </w:tc>
        <w:tc>
          <w:tcPr>
            <w:tcW w:w="1474" w:type="dxa"/>
          </w:tcPr>
          <w:p w:rsidR="00176527" w:rsidRDefault="00176527">
            <w:pPr>
              <w:pStyle w:val="ConsPlusNormal"/>
              <w:jc w:val="center"/>
            </w:pPr>
            <w:r>
              <w:t>75 178,8</w:t>
            </w:r>
          </w:p>
        </w:tc>
        <w:tc>
          <w:tcPr>
            <w:tcW w:w="1474" w:type="dxa"/>
          </w:tcPr>
          <w:p w:rsidR="00176527" w:rsidRDefault="00176527">
            <w:pPr>
              <w:pStyle w:val="ConsPlusNormal"/>
              <w:jc w:val="center"/>
            </w:pPr>
            <w:r>
              <w:t>3 986,7</w:t>
            </w:r>
          </w:p>
        </w:tc>
      </w:tr>
      <w:tr w:rsidR="00176527">
        <w:tc>
          <w:tcPr>
            <w:tcW w:w="3685" w:type="dxa"/>
          </w:tcPr>
          <w:p w:rsidR="00176527" w:rsidRDefault="00176527">
            <w:pPr>
              <w:pStyle w:val="ConsPlusNormal"/>
            </w:pPr>
            <w:r>
              <w:t xml:space="preserve">внебюджетных источников </w:t>
            </w:r>
            <w:hyperlink w:anchor="P32618">
              <w:r>
                <w:rPr>
                  <w:color w:val="0000FF"/>
                </w:rPr>
                <w:t>&lt;*&gt;</w:t>
              </w:r>
            </w:hyperlink>
          </w:p>
        </w:tc>
        <w:tc>
          <w:tcPr>
            <w:tcW w:w="1644" w:type="dxa"/>
          </w:tcPr>
          <w:p w:rsidR="00176527" w:rsidRDefault="00176527">
            <w:pPr>
              <w:pStyle w:val="ConsPlusNormal"/>
              <w:jc w:val="center"/>
            </w:pPr>
            <w:r>
              <w:t>7 507 824,5</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80 000,0</w:t>
            </w:r>
          </w:p>
        </w:tc>
        <w:tc>
          <w:tcPr>
            <w:tcW w:w="1474" w:type="dxa"/>
          </w:tcPr>
          <w:p w:rsidR="00176527" w:rsidRDefault="00176527">
            <w:pPr>
              <w:pStyle w:val="ConsPlusNormal"/>
              <w:jc w:val="center"/>
            </w:pPr>
            <w:r>
              <w:t>126 461,0</w:t>
            </w:r>
          </w:p>
        </w:tc>
        <w:tc>
          <w:tcPr>
            <w:tcW w:w="1474" w:type="dxa"/>
          </w:tcPr>
          <w:p w:rsidR="00176527" w:rsidRDefault="00176527">
            <w:pPr>
              <w:pStyle w:val="ConsPlusNormal"/>
              <w:jc w:val="center"/>
            </w:pPr>
            <w:r>
              <w:t>1 507 796,3</w:t>
            </w:r>
          </w:p>
        </w:tc>
        <w:tc>
          <w:tcPr>
            <w:tcW w:w="1474" w:type="dxa"/>
          </w:tcPr>
          <w:p w:rsidR="00176527" w:rsidRDefault="00176527">
            <w:pPr>
              <w:pStyle w:val="ConsPlusNormal"/>
              <w:jc w:val="center"/>
            </w:pPr>
            <w:r>
              <w:t>547 845,4</w:t>
            </w:r>
          </w:p>
        </w:tc>
        <w:tc>
          <w:tcPr>
            <w:tcW w:w="1474" w:type="dxa"/>
          </w:tcPr>
          <w:p w:rsidR="00176527" w:rsidRDefault="00176527">
            <w:pPr>
              <w:pStyle w:val="ConsPlusNormal"/>
              <w:jc w:val="center"/>
            </w:pPr>
            <w:r>
              <w:t>2 384 761,0</w:t>
            </w:r>
          </w:p>
        </w:tc>
        <w:tc>
          <w:tcPr>
            <w:tcW w:w="1474" w:type="dxa"/>
          </w:tcPr>
          <w:p w:rsidR="00176527" w:rsidRDefault="00176527">
            <w:pPr>
              <w:pStyle w:val="ConsPlusNormal"/>
              <w:jc w:val="center"/>
            </w:pPr>
            <w:r>
              <w:t>2 860 960,8</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 xml:space="preserve">НИОКР </w:t>
            </w:r>
            <w:hyperlink w:anchor="P32619">
              <w:r>
                <w:rPr>
                  <w:color w:val="0000FF"/>
                </w:rPr>
                <w:t>&lt;**&gt;</w:t>
              </w:r>
            </w:hyperlink>
            <w:r>
              <w:t>,</w:t>
            </w:r>
          </w:p>
          <w:p w:rsidR="00176527" w:rsidRDefault="00176527">
            <w:pPr>
              <w:pStyle w:val="ConsPlusNormal"/>
            </w:pPr>
            <w:r>
              <w:t>в том числе из:</w:t>
            </w:r>
          </w:p>
        </w:tc>
        <w:tc>
          <w:tcPr>
            <w:tcW w:w="1644" w:type="dxa"/>
          </w:tcPr>
          <w:p w:rsidR="00176527" w:rsidRDefault="00176527">
            <w:pPr>
              <w:pStyle w:val="ConsPlusNormal"/>
              <w:jc w:val="center"/>
            </w:pPr>
            <w:r>
              <w:t>151 907,6</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610,0</w:t>
            </w:r>
          </w:p>
        </w:tc>
        <w:tc>
          <w:tcPr>
            <w:tcW w:w="1474" w:type="dxa"/>
          </w:tcPr>
          <w:p w:rsidR="00176527" w:rsidRDefault="00176527">
            <w:pPr>
              <w:pStyle w:val="ConsPlusNormal"/>
              <w:jc w:val="center"/>
            </w:pPr>
            <w:r>
              <w:t>7 750,0</w:t>
            </w:r>
          </w:p>
        </w:tc>
        <w:tc>
          <w:tcPr>
            <w:tcW w:w="1474" w:type="dxa"/>
          </w:tcPr>
          <w:p w:rsidR="00176527" w:rsidRDefault="00176527">
            <w:pPr>
              <w:pStyle w:val="ConsPlusNormal"/>
              <w:jc w:val="center"/>
            </w:pPr>
            <w:r>
              <w:t>19 476,6</w:t>
            </w:r>
          </w:p>
        </w:tc>
        <w:tc>
          <w:tcPr>
            <w:tcW w:w="1474" w:type="dxa"/>
          </w:tcPr>
          <w:p w:rsidR="00176527" w:rsidRDefault="00176527">
            <w:pPr>
              <w:pStyle w:val="ConsPlusNormal"/>
              <w:jc w:val="center"/>
            </w:pPr>
            <w:r>
              <w:t>39 101,7</w:t>
            </w:r>
          </w:p>
        </w:tc>
        <w:tc>
          <w:tcPr>
            <w:tcW w:w="1474" w:type="dxa"/>
          </w:tcPr>
          <w:p w:rsidR="00176527" w:rsidRDefault="00176527">
            <w:pPr>
              <w:pStyle w:val="ConsPlusNormal"/>
              <w:jc w:val="center"/>
            </w:pPr>
            <w:r>
              <w:t>54 287,3</w:t>
            </w:r>
          </w:p>
        </w:tc>
        <w:tc>
          <w:tcPr>
            <w:tcW w:w="1474" w:type="dxa"/>
          </w:tcPr>
          <w:p w:rsidR="00176527" w:rsidRDefault="00176527">
            <w:pPr>
              <w:pStyle w:val="ConsPlusNormal"/>
              <w:jc w:val="center"/>
            </w:pPr>
            <w:r>
              <w:t>2 682,0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16 000,0</w:t>
            </w:r>
          </w:p>
        </w:tc>
      </w:tr>
      <w:tr w:rsidR="00176527">
        <w:tc>
          <w:tcPr>
            <w:tcW w:w="3685" w:type="dxa"/>
          </w:tcPr>
          <w:p w:rsidR="00176527" w:rsidRDefault="00176527">
            <w:pPr>
              <w:pStyle w:val="ConsPlusNormal"/>
            </w:pPr>
            <w:r>
              <w:t xml:space="preserve">федерального бюджета </w:t>
            </w:r>
            <w:hyperlink w:anchor="P32618">
              <w:r>
                <w:rPr>
                  <w:color w:val="0000FF"/>
                </w:rPr>
                <w:t>&lt;*&gt;</w:t>
              </w:r>
            </w:hyperlink>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151 907,6</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610,0</w:t>
            </w:r>
          </w:p>
        </w:tc>
        <w:tc>
          <w:tcPr>
            <w:tcW w:w="1474" w:type="dxa"/>
          </w:tcPr>
          <w:p w:rsidR="00176527" w:rsidRDefault="00176527">
            <w:pPr>
              <w:pStyle w:val="ConsPlusNormal"/>
              <w:jc w:val="center"/>
            </w:pPr>
            <w:r>
              <w:t>7 750,0</w:t>
            </w:r>
          </w:p>
        </w:tc>
        <w:tc>
          <w:tcPr>
            <w:tcW w:w="1474" w:type="dxa"/>
          </w:tcPr>
          <w:p w:rsidR="00176527" w:rsidRDefault="00176527">
            <w:pPr>
              <w:pStyle w:val="ConsPlusNormal"/>
              <w:jc w:val="center"/>
            </w:pPr>
            <w:r>
              <w:t>19 476,6</w:t>
            </w:r>
          </w:p>
        </w:tc>
        <w:tc>
          <w:tcPr>
            <w:tcW w:w="1474" w:type="dxa"/>
          </w:tcPr>
          <w:p w:rsidR="00176527" w:rsidRDefault="00176527">
            <w:pPr>
              <w:pStyle w:val="ConsPlusNormal"/>
              <w:jc w:val="center"/>
            </w:pPr>
            <w:r>
              <w:t>39 101,7</w:t>
            </w:r>
          </w:p>
        </w:tc>
        <w:tc>
          <w:tcPr>
            <w:tcW w:w="1474" w:type="dxa"/>
          </w:tcPr>
          <w:p w:rsidR="00176527" w:rsidRDefault="00176527">
            <w:pPr>
              <w:pStyle w:val="ConsPlusNormal"/>
              <w:jc w:val="center"/>
            </w:pPr>
            <w:r>
              <w:t>54 287,3</w:t>
            </w:r>
          </w:p>
        </w:tc>
        <w:tc>
          <w:tcPr>
            <w:tcW w:w="1474" w:type="dxa"/>
          </w:tcPr>
          <w:p w:rsidR="00176527" w:rsidRDefault="00176527">
            <w:pPr>
              <w:pStyle w:val="ConsPlusNormal"/>
              <w:jc w:val="center"/>
            </w:pPr>
            <w:r>
              <w:t>2 682,0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3 000,0</w:t>
            </w:r>
          </w:p>
        </w:tc>
        <w:tc>
          <w:tcPr>
            <w:tcW w:w="1474" w:type="dxa"/>
          </w:tcPr>
          <w:p w:rsidR="00176527" w:rsidRDefault="00176527">
            <w:pPr>
              <w:pStyle w:val="ConsPlusNormal"/>
              <w:jc w:val="center"/>
            </w:pPr>
            <w:r>
              <w:t>16 000,0</w:t>
            </w:r>
          </w:p>
        </w:tc>
      </w:tr>
      <w:tr w:rsidR="00176527">
        <w:tc>
          <w:tcPr>
            <w:tcW w:w="3685" w:type="dxa"/>
          </w:tcPr>
          <w:p w:rsidR="00176527" w:rsidRDefault="00176527">
            <w:pPr>
              <w:pStyle w:val="ConsPlusNormal"/>
            </w:pPr>
            <w:r>
              <w:t xml:space="preserve">местных бюджетов </w:t>
            </w:r>
            <w:hyperlink w:anchor="P32618">
              <w:r>
                <w:rPr>
                  <w:color w:val="0000FF"/>
                </w:rPr>
                <w:t>&lt;*&gt;</w:t>
              </w:r>
            </w:hyperlink>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 xml:space="preserve">внебюджетных источников </w:t>
            </w:r>
            <w:hyperlink w:anchor="P32618">
              <w:r>
                <w:rPr>
                  <w:color w:val="0000FF"/>
                </w:rPr>
                <w:t>&lt;*&gt;</w:t>
              </w:r>
            </w:hyperlink>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Прочие расходы,</w:t>
            </w:r>
          </w:p>
          <w:p w:rsidR="00176527" w:rsidRDefault="00176527">
            <w:pPr>
              <w:pStyle w:val="ConsPlusNormal"/>
            </w:pPr>
            <w:r>
              <w:t>в том числе из:</w:t>
            </w:r>
          </w:p>
        </w:tc>
        <w:tc>
          <w:tcPr>
            <w:tcW w:w="1644" w:type="dxa"/>
          </w:tcPr>
          <w:p w:rsidR="00176527" w:rsidRDefault="00176527">
            <w:pPr>
              <w:pStyle w:val="ConsPlusNormal"/>
              <w:jc w:val="center"/>
            </w:pPr>
            <w:r>
              <w:t>133 219 232,9</w:t>
            </w:r>
          </w:p>
        </w:tc>
        <w:tc>
          <w:tcPr>
            <w:tcW w:w="1474" w:type="dxa"/>
          </w:tcPr>
          <w:p w:rsidR="00176527" w:rsidRDefault="00176527">
            <w:pPr>
              <w:pStyle w:val="ConsPlusNormal"/>
              <w:jc w:val="center"/>
            </w:pPr>
            <w:r>
              <w:t>5 664 900,5</w:t>
            </w:r>
          </w:p>
        </w:tc>
        <w:tc>
          <w:tcPr>
            <w:tcW w:w="1474" w:type="dxa"/>
          </w:tcPr>
          <w:p w:rsidR="00176527" w:rsidRDefault="00176527">
            <w:pPr>
              <w:pStyle w:val="ConsPlusNormal"/>
              <w:jc w:val="center"/>
            </w:pPr>
            <w:r>
              <w:t>7 322 584,4</w:t>
            </w:r>
          </w:p>
        </w:tc>
        <w:tc>
          <w:tcPr>
            <w:tcW w:w="1474" w:type="dxa"/>
          </w:tcPr>
          <w:p w:rsidR="00176527" w:rsidRDefault="00176527">
            <w:pPr>
              <w:pStyle w:val="ConsPlusNormal"/>
              <w:jc w:val="center"/>
            </w:pPr>
            <w:r>
              <w:t>7 779 299,2</w:t>
            </w:r>
          </w:p>
        </w:tc>
        <w:tc>
          <w:tcPr>
            <w:tcW w:w="1474" w:type="dxa"/>
          </w:tcPr>
          <w:p w:rsidR="00176527" w:rsidRDefault="00176527">
            <w:pPr>
              <w:pStyle w:val="ConsPlusNormal"/>
              <w:jc w:val="center"/>
            </w:pPr>
            <w:r>
              <w:t>8 684 857,9</w:t>
            </w:r>
          </w:p>
        </w:tc>
        <w:tc>
          <w:tcPr>
            <w:tcW w:w="1474" w:type="dxa"/>
          </w:tcPr>
          <w:p w:rsidR="00176527" w:rsidRDefault="00176527">
            <w:pPr>
              <w:pStyle w:val="ConsPlusNormal"/>
              <w:jc w:val="center"/>
            </w:pPr>
            <w:r>
              <w:t>11 583 104,6</w:t>
            </w:r>
          </w:p>
        </w:tc>
        <w:tc>
          <w:tcPr>
            <w:tcW w:w="1474" w:type="dxa"/>
          </w:tcPr>
          <w:p w:rsidR="00176527" w:rsidRDefault="00176527">
            <w:pPr>
              <w:pStyle w:val="ConsPlusNormal"/>
              <w:jc w:val="center"/>
            </w:pPr>
            <w:r>
              <w:t>11 986 131,8</w:t>
            </w:r>
          </w:p>
        </w:tc>
        <w:tc>
          <w:tcPr>
            <w:tcW w:w="1474" w:type="dxa"/>
          </w:tcPr>
          <w:p w:rsidR="00176527" w:rsidRDefault="00176527">
            <w:pPr>
              <w:pStyle w:val="ConsPlusNormal"/>
              <w:jc w:val="center"/>
            </w:pPr>
            <w:r>
              <w:t>13 854 983,8</w:t>
            </w:r>
          </w:p>
        </w:tc>
        <w:tc>
          <w:tcPr>
            <w:tcW w:w="1474" w:type="dxa"/>
          </w:tcPr>
          <w:p w:rsidR="00176527" w:rsidRDefault="00176527">
            <w:pPr>
              <w:pStyle w:val="ConsPlusNormal"/>
              <w:jc w:val="center"/>
            </w:pPr>
            <w:r>
              <w:t>19 130 962,8</w:t>
            </w:r>
          </w:p>
        </w:tc>
        <w:tc>
          <w:tcPr>
            <w:tcW w:w="1474" w:type="dxa"/>
          </w:tcPr>
          <w:p w:rsidR="00176527" w:rsidRDefault="00176527">
            <w:pPr>
              <w:pStyle w:val="ConsPlusNormal"/>
              <w:jc w:val="center"/>
            </w:pPr>
            <w:r>
              <w:t>18 937 576,0</w:t>
            </w:r>
          </w:p>
        </w:tc>
        <w:tc>
          <w:tcPr>
            <w:tcW w:w="1474" w:type="dxa"/>
          </w:tcPr>
          <w:p w:rsidR="00176527" w:rsidRDefault="00176527">
            <w:pPr>
              <w:pStyle w:val="ConsPlusNormal"/>
              <w:jc w:val="center"/>
            </w:pPr>
            <w:r>
              <w:t>20 403 391,9</w:t>
            </w:r>
          </w:p>
        </w:tc>
        <w:tc>
          <w:tcPr>
            <w:tcW w:w="1474" w:type="dxa"/>
          </w:tcPr>
          <w:p w:rsidR="00176527" w:rsidRDefault="00176527">
            <w:pPr>
              <w:pStyle w:val="ConsPlusNormal"/>
              <w:jc w:val="center"/>
            </w:pPr>
            <w:r>
              <w:t>7 871 440,0</w:t>
            </w:r>
          </w:p>
        </w:tc>
      </w:tr>
      <w:tr w:rsidR="00176527">
        <w:tc>
          <w:tcPr>
            <w:tcW w:w="3685" w:type="dxa"/>
          </w:tcPr>
          <w:p w:rsidR="00176527" w:rsidRDefault="00176527">
            <w:pPr>
              <w:pStyle w:val="ConsPlusNormal"/>
            </w:pPr>
            <w:r>
              <w:t xml:space="preserve">федерального бюджета </w:t>
            </w:r>
            <w:hyperlink w:anchor="P32618">
              <w:r>
                <w:rPr>
                  <w:color w:val="0000FF"/>
                </w:rPr>
                <w:t>&lt;*&gt;</w:t>
              </w:r>
            </w:hyperlink>
          </w:p>
        </w:tc>
        <w:tc>
          <w:tcPr>
            <w:tcW w:w="1644" w:type="dxa"/>
          </w:tcPr>
          <w:p w:rsidR="00176527" w:rsidRDefault="00176527">
            <w:pPr>
              <w:pStyle w:val="ConsPlusNormal"/>
              <w:jc w:val="center"/>
            </w:pPr>
            <w:r>
              <w:t>26 607 981,0</w:t>
            </w:r>
          </w:p>
        </w:tc>
        <w:tc>
          <w:tcPr>
            <w:tcW w:w="1474" w:type="dxa"/>
          </w:tcPr>
          <w:p w:rsidR="00176527" w:rsidRDefault="00176527">
            <w:pPr>
              <w:pStyle w:val="ConsPlusNormal"/>
              <w:jc w:val="center"/>
            </w:pPr>
            <w:r>
              <w:t>457 365,1</w:t>
            </w:r>
          </w:p>
        </w:tc>
        <w:tc>
          <w:tcPr>
            <w:tcW w:w="1474" w:type="dxa"/>
          </w:tcPr>
          <w:p w:rsidR="00176527" w:rsidRDefault="00176527">
            <w:pPr>
              <w:pStyle w:val="ConsPlusNormal"/>
              <w:jc w:val="center"/>
            </w:pPr>
            <w:r>
              <w:t>108 000,0</w:t>
            </w:r>
          </w:p>
        </w:tc>
        <w:tc>
          <w:tcPr>
            <w:tcW w:w="1474" w:type="dxa"/>
          </w:tcPr>
          <w:p w:rsidR="00176527" w:rsidRDefault="00176527">
            <w:pPr>
              <w:pStyle w:val="ConsPlusNormal"/>
              <w:jc w:val="center"/>
            </w:pPr>
            <w:r>
              <w:t>809 637,7</w:t>
            </w:r>
          </w:p>
        </w:tc>
        <w:tc>
          <w:tcPr>
            <w:tcW w:w="1474" w:type="dxa"/>
          </w:tcPr>
          <w:p w:rsidR="00176527" w:rsidRDefault="00176527">
            <w:pPr>
              <w:pStyle w:val="ConsPlusNormal"/>
              <w:jc w:val="center"/>
            </w:pPr>
            <w:r>
              <w:t>769 174,1</w:t>
            </w:r>
          </w:p>
        </w:tc>
        <w:tc>
          <w:tcPr>
            <w:tcW w:w="1474" w:type="dxa"/>
          </w:tcPr>
          <w:p w:rsidR="00176527" w:rsidRDefault="00176527">
            <w:pPr>
              <w:pStyle w:val="ConsPlusNormal"/>
              <w:jc w:val="center"/>
            </w:pPr>
            <w:r>
              <w:t>1 957 938,9</w:t>
            </w:r>
          </w:p>
        </w:tc>
        <w:tc>
          <w:tcPr>
            <w:tcW w:w="1474" w:type="dxa"/>
          </w:tcPr>
          <w:p w:rsidR="00176527" w:rsidRDefault="00176527">
            <w:pPr>
              <w:pStyle w:val="ConsPlusNormal"/>
              <w:jc w:val="center"/>
            </w:pPr>
            <w:r>
              <w:t>2 397 088,5</w:t>
            </w:r>
          </w:p>
        </w:tc>
        <w:tc>
          <w:tcPr>
            <w:tcW w:w="1474" w:type="dxa"/>
          </w:tcPr>
          <w:p w:rsidR="00176527" w:rsidRDefault="00176527">
            <w:pPr>
              <w:pStyle w:val="ConsPlusNormal"/>
              <w:jc w:val="center"/>
            </w:pPr>
            <w:r>
              <w:t>2 100 000,0</w:t>
            </w:r>
          </w:p>
        </w:tc>
        <w:tc>
          <w:tcPr>
            <w:tcW w:w="1474" w:type="dxa"/>
          </w:tcPr>
          <w:p w:rsidR="00176527" w:rsidRDefault="00176527">
            <w:pPr>
              <w:pStyle w:val="ConsPlusNormal"/>
              <w:jc w:val="center"/>
            </w:pPr>
            <w:r>
              <w:t>5 168 793,5</w:t>
            </w:r>
          </w:p>
        </w:tc>
        <w:tc>
          <w:tcPr>
            <w:tcW w:w="1474" w:type="dxa"/>
          </w:tcPr>
          <w:p w:rsidR="00176527" w:rsidRDefault="00176527">
            <w:pPr>
              <w:pStyle w:val="ConsPlusNormal"/>
              <w:jc w:val="center"/>
            </w:pPr>
            <w:r>
              <w:t>6 086 663,6</w:t>
            </w:r>
          </w:p>
        </w:tc>
        <w:tc>
          <w:tcPr>
            <w:tcW w:w="1474" w:type="dxa"/>
          </w:tcPr>
          <w:p w:rsidR="00176527" w:rsidRDefault="00176527">
            <w:pPr>
              <w:pStyle w:val="ConsPlusNormal"/>
              <w:jc w:val="center"/>
            </w:pPr>
            <w:r>
              <w:t>6 753 319,6</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областного бюджета</w:t>
            </w:r>
          </w:p>
        </w:tc>
        <w:tc>
          <w:tcPr>
            <w:tcW w:w="1644" w:type="dxa"/>
          </w:tcPr>
          <w:p w:rsidR="00176527" w:rsidRDefault="00176527">
            <w:pPr>
              <w:pStyle w:val="ConsPlusNormal"/>
              <w:jc w:val="center"/>
            </w:pPr>
            <w:r>
              <w:t>104 413 145,9</w:t>
            </w:r>
          </w:p>
        </w:tc>
        <w:tc>
          <w:tcPr>
            <w:tcW w:w="1474" w:type="dxa"/>
          </w:tcPr>
          <w:p w:rsidR="00176527" w:rsidRDefault="00176527">
            <w:pPr>
              <w:pStyle w:val="ConsPlusNormal"/>
              <w:jc w:val="center"/>
            </w:pPr>
            <w:r>
              <w:t>5 154 450,2</w:t>
            </w:r>
          </w:p>
        </w:tc>
        <w:tc>
          <w:tcPr>
            <w:tcW w:w="1474" w:type="dxa"/>
          </w:tcPr>
          <w:p w:rsidR="00176527" w:rsidRDefault="00176527">
            <w:pPr>
              <w:pStyle w:val="ConsPlusNormal"/>
              <w:jc w:val="center"/>
            </w:pPr>
            <w:r>
              <w:t>7 093 858,7</w:t>
            </w:r>
          </w:p>
        </w:tc>
        <w:tc>
          <w:tcPr>
            <w:tcW w:w="1474" w:type="dxa"/>
          </w:tcPr>
          <w:p w:rsidR="00176527" w:rsidRDefault="00176527">
            <w:pPr>
              <w:pStyle w:val="ConsPlusNormal"/>
              <w:jc w:val="center"/>
            </w:pPr>
            <w:r>
              <w:t>6 829 311,5</w:t>
            </w:r>
          </w:p>
        </w:tc>
        <w:tc>
          <w:tcPr>
            <w:tcW w:w="1474" w:type="dxa"/>
          </w:tcPr>
          <w:p w:rsidR="00176527" w:rsidRDefault="00176527">
            <w:pPr>
              <w:pStyle w:val="ConsPlusNormal"/>
              <w:jc w:val="center"/>
            </w:pPr>
            <w:r>
              <w:t>7 792 748,0</w:t>
            </w:r>
          </w:p>
        </w:tc>
        <w:tc>
          <w:tcPr>
            <w:tcW w:w="1474" w:type="dxa"/>
          </w:tcPr>
          <w:p w:rsidR="00176527" w:rsidRDefault="00176527">
            <w:pPr>
              <w:pStyle w:val="ConsPlusNormal"/>
              <w:jc w:val="center"/>
            </w:pPr>
            <w:r>
              <w:t>9 198 538,7</w:t>
            </w:r>
          </w:p>
        </w:tc>
        <w:tc>
          <w:tcPr>
            <w:tcW w:w="1474" w:type="dxa"/>
          </w:tcPr>
          <w:p w:rsidR="00176527" w:rsidRDefault="00176527">
            <w:pPr>
              <w:pStyle w:val="ConsPlusNormal"/>
              <w:jc w:val="center"/>
            </w:pPr>
            <w:r>
              <w:t>9 027 453,8</w:t>
            </w:r>
          </w:p>
        </w:tc>
        <w:tc>
          <w:tcPr>
            <w:tcW w:w="1474" w:type="dxa"/>
          </w:tcPr>
          <w:p w:rsidR="00176527" w:rsidRDefault="00176527">
            <w:pPr>
              <w:pStyle w:val="ConsPlusNormal"/>
              <w:jc w:val="center"/>
            </w:pPr>
            <w:r>
              <w:t>11 743 946,8</w:t>
            </w:r>
          </w:p>
        </w:tc>
        <w:tc>
          <w:tcPr>
            <w:tcW w:w="1474" w:type="dxa"/>
          </w:tcPr>
          <w:p w:rsidR="00176527" w:rsidRDefault="00176527">
            <w:pPr>
              <w:pStyle w:val="ConsPlusNormal"/>
              <w:jc w:val="center"/>
            </w:pPr>
            <w:r>
              <w:t>13 907 653,9</w:t>
            </w:r>
          </w:p>
        </w:tc>
        <w:tc>
          <w:tcPr>
            <w:tcW w:w="1474" w:type="dxa"/>
          </w:tcPr>
          <w:p w:rsidR="00176527" w:rsidRDefault="00176527">
            <w:pPr>
              <w:pStyle w:val="ConsPlusNormal"/>
              <w:jc w:val="center"/>
            </w:pPr>
            <w:r>
              <w:t>12 530 585,7</w:t>
            </w:r>
          </w:p>
        </w:tc>
        <w:tc>
          <w:tcPr>
            <w:tcW w:w="1474" w:type="dxa"/>
          </w:tcPr>
          <w:p w:rsidR="00176527" w:rsidRDefault="00176527">
            <w:pPr>
              <w:pStyle w:val="ConsPlusNormal"/>
              <w:jc w:val="center"/>
            </w:pPr>
            <w:r>
              <w:t>13 338 910,6</w:t>
            </w:r>
          </w:p>
        </w:tc>
        <w:tc>
          <w:tcPr>
            <w:tcW w:w="1474" w:type="dxa"/>
          </w:tcPr>
          <w:p w:rsidR="00176527" w:rsidRDefault="00176527">
            <w:pPr>
              <w:pStyle w:val="ConsPlusNormal"/>
              <w:jc w:val="center"/>
            </w:pPr>
            <w:r>
              <w:t>7 795 688,0</w:t>
            </w:r>
          </w:p>
        </w:tc>
      </w:tr>
      <w:tr w:rsidR="00176527">
        <w:tc>
          <w:tcPr>
            <w:tcW w:w="3685" w:type="dxa"/>
          </w:tcPr>
          <w:p w:rsidR="00176527" w:rsidRDefault="00176527">
            <w:pPr>
              <w:pStyle w:val="ConsPlusNormal"/>
            </w:pPr>
            <w:r>
              <w:lastRenderedPageBreak/>
              <w:t xml:space="preserve">местных бюджетов </w:t>
            </w:r>
            <w:hyperlink w:anchor="P32618">
              <w:r>
                <w:rPr>
                  <w:color w:val="0000FF"/>
                </w:rPr>
                <w:t>&lt;*&gt;</w:t>
              </w:r>
            </w:hyperlink>
          </w:p>
        </w:tc>
        <w:tc>
          <w:tcPr>
            <w:tcW w:w="1644" w:type="dxa"/>
          </w:tcPr>
          <w:p w:rsidR="00176527" w:rsidRDefault="00176527">
            <w:pPr>
              <w:pStyle w:val="ConsPlusNormal"/>
              <w:jc w:val="center"/>
            </w:pPr>
            <w:r>
              <w:t>2 198 106,0</w:t>
            </w:r>
          </w:p>
        </w:tc>
        <w:tc>
          <w:tcPr>
            <w:tcW w:w="1474" w:type="dxa"/>
          </w:tcPr>
          <w:p w:rsidR="00176527" w:rsidRDefault="00176527">
            <w:pPr>
              <w:pStyle w:val="ConsPlusNormal"/>
              <w:jc w:val="center"/>
            </w:pPr>
            <w:r>
              <w:t>53 085,2</w:t>
            </w:r>
          </w:p>
        </w:tc>
        <w:tc>
          <w:tcPr>
            <w:tcW w:w="1474" w:type="dxa"/>
          </w:tcPr>
          <w:p w:rsidR="00176527" w:rsidRDefault="00176527">
            <w:pPr>
              <w:pStyle w:val="ConsPlusNormal"/>
              <w:jc w:val="center"/>
            </w:pPr>
            <w:r>
              <w:t>120 725,7</w:t>
            </w:r>
          </w:p>
        </w:tc>
        <w:tc>
          <w:tcPr>
            <w:tcW w:w="1474" w:type="dxa"/>
          </w:tcPr>
          <w:p w:rsidR="00176527" w:rsidRDefault="00176527">
            <w:pPr>
              <w:pStyle w:val="ConsPlusNormal"/>
              <w:jc w:val="center"/>
            </w:pPr>
            <w:r>
              <w:t>140 350,0</w:t>
            </w:r>
          </w:p>
        </w:tc>
        <w:tc>
          <w:tcPr>
            <w:tcW w:w="1474" w:type="dxa"/>
          </w:tcPr>
          <w:p w:rsidR="00176527" w:rsidRDefault="00176527">
            <w:pPr>
              <w:pStyle w:val="ConsPlusNormal"/>
              <w:jc w:val="center"/>
            </w:pPr>
            <w:r>
              <w:t>122 935,8</w:t>
            </w:r>
          </w:p>
        </w:tc>
        <w:tc>
          <w:tcPr>
            <w:tcW w:w="1474" w:type="dxa"/>
          </w:tcPr>
          <w:p w:rsidR="00176527" w:rsidRDefault="00176527">
            <w:pPr>
              <w:pStyle w:val="ConsPlusNormal"/>
              <w:jc w:val="center"/>
            </w:pPr>
            <w:r>
              <w:t>426 627,0</w:t>
            </w:r>
          </w:p>
        </w:tc>
        <w:tc>
          <w:tcPr>
            <w:tcW w:w="1474" w:type="dxa"/>
          </w:tcPr>
          <w:p w:rsidR="00176527" w:rsidRDefault="00176527">
            <w:pPr>
              <w:pStyle w:val="ConsPlusNormal"/>
              <w:jc w:val="center"/>
            </w:pPr>
            <w:r>
              <w:t>561 589,5</w:t>
            </w:r>
          </w:p>
        </w:tc>
        <w:tc>
          <w:tcPr>
            <w:tcW w:w="1474" w:type="dxa"/>
          </w:tcPr>
          <w:p w:rsidR="00176527" w:rsidRDefault="00176527">
            <w:pPr>
              <w:pStyle w:val="ConsPlusNormal"/>
              <w:jc w:val="center"/>
            </w:pPr>
            <w:r>
              <w:t>11 037,0</w:t>
            </w:r>
          </w:p>
        </w:tc>
        <w:tc>
          <w:tcPr>
            <w:tcW w:w="1474" w:type="dxa"/>
          </w:tcPr>
          <w:p w:rsidR="00176527" w:rsidRDefault="00176527">
            <w:pPr>
              <w:pStyle w:val="ConsPlusNormal"/>
              <w:jc w:val="center"/>
            </w:pPr>
            <w:r>
              <w:t>54 515,4</w:t>
            </w:r>
          </w:p>
        </w:tc>
        <w:tc>
          <w:tcPr>
            <w:tcW w:w="1474" w:type="dxa"/>
          </w:tcPr>
          <w:p w:rsidR="00176527" w:rsidRDefault="00176527">
            <w:pPr>
              <w:pStyle w:val="ConsPlusNormal"/>
              <w:jc w:val="center"/>
            </w:pPr>
            <w:r>
              <w:t>320 326,7</w:t>
            </w:r>
          </w:p>
        </w:tc>
        <w:tc>
          <w:tcPr>
            <w:tcW w:w="1474" w:type="dxa"/>
          </w:tcPr>
          <w:p w:rsidR="00176527" w:rsidRDefault="00176527">
            <w:pPr>
              <w:pStyle w:val="ConsPlusNormal"/>
              <w:jc w:val="center"/>
            </w:pPr>
            <w:r>
              <w:t>311 161,7</w:t>
            </w:r>
          </w:p>
        </w:tc>
        <w:tc>
          <w:tcPr>
            <w:tcW w:w="1474" w:type="dxa"/>
          </w:tcPr>
          <w:p w:rsidR="00176527" w:rsidRDefault="00176527">
            <w:pPr>
              <w:pStyle w:val="ConsPlusNormal"/>
              <w:jc w:val="center"/>
            </w:pPr>
            <w:r>
              <w:t>75 752,0</w:t>
            </w:r>
          </w:p>
        </w:tc>
      </w:tr>
      <w:tr w:rsidR="00176527">
        <w:tc>
          <w:tcPr>
            <w:tcW w:w="3685" w:type="dxa"/>
          </w:tcPr>
          <w:p w:rsidR="00176527" w:rsidRDefault="00176527">
            <w:pPr>
              <w:pStyle w:val="ConsPlusNormal"/>
            </w:pPr>
            <w:r>
              <w:t xml:space="preserve">внебюджетных источников </w:t>
            </w:r>
            <w:hyperlink w:anchor="P32618">
              <w:r>
                <w:rPr>
                  <w:color w:val="0000FF"/>
                </w:rPr>
                <w:t>&lt;*&gt;</w:t>
              </w:r>
            </w:hyperlink>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Всего налоговых расходов</w:t>
            </w:r>
          </w:p>
        </w:tc>
        <w:tc>
          <w:tcPr>
            <w:tcW w:w="164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Справочно:</w:t>
            </w:r>
          </w:p>
        </w:tc>
        <w:tc>
          <w:tcPr>
            <w:tcW w:w="1644" w:type="dxa"/>
            <w:vMerge w:val="restart"/>
            <w:tcBorders>
              <w:bottom w:val="nil"/>
            </w:tcBorders>
          </w:tcPr>
          <w:p w:rsidR="00176527" w:rsidRDefault="00176527">
            <w:pPr>
              <w:pStyle w:val="ConsPlusNormal"/>
              <w:jc w:val="center"/>
            </w:pPr>
            <w:r>
              <w:t>58 501 337,7</w:t>
            </w:r>
          </w:p>
        </w:tc>
        <w:tc>
          <w:tcPr>
            <w:tcW w:w="1474" w:type="dxa"/>
            <w:vMerge w:val="restart"/>
            <w:tcBorders>
              <w:bottom w:val="nil"/>
            </w:tcBorders>
          </w:tcPr>
          <w:p w:rsidR="00176527" w:rsidRDefault="00176527">
            <w:pPr>
              <w:pStyle w:val="ConsPlusNormal"/>
              <w:jc w:val="center"/>
            </w:pPr>
            <w:r>
              <w:t>1 562 163,2</w:t>
            </w:r>
          </w:p>
        </w:tc>
        <w:tc>
          <w:tcPr>
            <w:tcW w:w="1474" w:type="dxa"/>
            <w:vMerge w:val="restart"/>
            <w:tcBorders>
              <w:bottom w:val="nil"/>
            </w:tcBorders>
          </w:tcPr>
          <w:p w:rsidR="00176527" w:rsidRDefault="00176527">
            <w:pPr>
              <w:pStyle w:val="ConsPlusNormal"/>
              <w:jc w:val="center"/>
            </w:pPr>
            <w:r>
              <w:t>733 434,8</w:t>
            </w:r>
          </w:p>
        </w:tc>
        <w:tc>
          <w:tcPr>
            <w:tcW w:w="1474" w:type="dxa"/>
            <w:vMerge w:val="restart"/>
            <w:tcBorders>
              <w:bottom w:val="nil"/>
            </w:tcBorders>
          </w:tcPr>
          <w:p w:rsidR="00176527" w:rsidRDefault="00176527">
            <w:pPr>
              <w:pStyle w:val="ConsPlusNormal"/>
              <w:jc w:val="center"/>
            </w:pPr>
            <w:r>
              <w:t>1 254 745,4</w:t>
            </w:r>
          </w:p>
        </w:tc>
        <w:tc>
          <w:tcPr>
            <w:tcW w:w="1474" w:type="dxa"/>
            <w:vMerge w:val="restart"/>
            <w:tcBorders>
              <w:bottom w:val="nil"/>
            </w:tcBorders>
          </w:tcPr>
          <w:p w:rsidR="00176527" w:rsidRDefault="00176527">
            <w:pPr>
              <w:pStyle w:val="ConsPlusNormal"/>
              <w:jc w:val="center"/>
            </w:pPr>
            <w:r>
              <w:t>1 503 269,9</w:t>
            </w:r>
          </w:p>
        </w:tc>
        <w:tc>
          <w:tcPr>
            <w:tcW w:w="1474" w:type="dxa"/>
            <w:vMerge w:val="restart"/>
            <w:tcBorders>
              <w:bottom w:val="nil"/>
            </w:tcBorders>
          </w:tcPr>
          <w:p w:rsidR="00176527" w:rsidRDefault="00176527">
            <w:pPr>
              <w:pStyle w:val="ConsPlusNormal"/>
              <w:jc w:val="center"/>
            </w:pPr>
            <w:r>
              <w:t>5 002 561,9</w:t>
            </w:r>
          </w:p>
        </w:tc>
        <w:tc>
          <w:tcPr>
            <w:tcW w:w="1474" w:type="dxa"/>
            <w:vMerge w:val="restart"/>
            <w:tcBorders>
              <w:bottom w:val="nil"/>
            </w:tcBorders>
          </w:tcPr>
          <w:p w:rsidR="00176527" w:rsidRDefault="00176527">
            <w:pPr>
              <w:pStyle w:val="ConsPlusNormal"/>
              <w:jc w:val="center"/>
            </w:pPr>
            <w:r>
              <w:t>11 011 750,1</w:t>
            </w:r>
          </w:p>
        </w:tc>
        <w:tc>
          <w:tcPr>
            <w:tcW w:w="1474" w:type="dxa"/>
            <w:vMerge w:val="restart"/>
            <w:tcBorders>
              <w:bottom w:val="nil"/>
            </w:tcBorders>
          </w:tcPr>
          <w:p w:rsidR="00176527" w:rsidRDefault="00176527">
            <w:pPr>
              <w:pStyle w:val="ConsPlusNormal"/>
              <w:jc w:val="center"/>
            </w:pPr>
            <w:r>
              <w:t>13 101 500,0</w:t>
            </w:r>
          </w:p>
        </w:tc>
        <w:tc>
          <w:tcPr>
            <w:tcW w:w="1474" w:type="dxa"/>
            <w:vMerge w:val="restart"/>
            <w:tcBorders>
              <w:bottom w:val="nil"/>
            </w:tcBorders>
          </w:tcPr>
          <w:p w:rsidR="00176527" w:rsidRDefault="00176527">
            <w:pPr>
              <w:pStyle w:val="ConsPlusNormal"/>
              <w:jc w:val="center"/>
            </w:pPr>
            <w:r>
              <w:t>8 800 984,6</w:t>
            </w:r>
          </w:p>
        </w:tc>
        <w:tc>
          <w:tcPr>
            <w:tcW w:w="1474" w:type="dxa"/>
            <w:vMerge w:val="restart"/>
            <w:tcBorders>
              <w:bottom w:val="nil"/>
            </w:tcBorders>
          </w:tcPr>
          <w:p w:rsidR="00176527" w:rsidRDefault="00176527">
            <w:pPr>
              <w:pStyle w:val="ConsPlusNormal"/>
              <w:jc w:val="center"/>
            </w:pPr>
            <w:r>
              <w:t>8 777 608,2</w:t>
            </w:r>
          </w:p>
        </w:tc>
        <w:tc>
          <w:tcPr>
            <w:tcW w:w="1474" w:type="dxa"/>
            <w:vMerge w:val="restart"/>
            <w:tcBorders>
              <w:bottom w:val="nil"/>
            </w:tcBorders>
          </w:tcPr>
          <w:p w:rsidR="00176527" w:rsidRDefault="00176527">
            <w:pPr>
              <w:pStyle w:val="ConsPlusNormal"/>
              <w:jc w:val="center"/>
            </w:pPr>
            <w:r>
              <w:t>6 753 319,6</w:t>
            </w:r>
          </w:p>
        </w:tc>
        <w:tc>
          <w:tcPr>
            <w:tcW w:w="1474" w:type="dxa"/>
            <w:vMerge w:val="restart"/>
            <w:tcBorders>
              <w:bottom w:val="nil"/>
            </w:tcBorders>
          </w:tcPr>
          <w:p w:rsidR="00176527" w:rsidRDefault="00176527">
            <w:pPr>
              <w:pStyle w:val="ConsPlusNormal"/>
              <w:jc w:val="center"/>
            </w:pPr>
            <w:r>
              <w:t>-</w:t>
            </w:r>
          </w:p>
        </w:tc>
      </w:tr>
      <w:tr w:rsidR="00176527">
        <w:tblPrEx>
          <w:tblBorders>
            <w:insideH w:val="nil"/>
          </w:tblBorders>
        </w:tblPrEx>
        <w:tc>
          <w:tcPr>
            <w:tcW w:w="3685" w:type="dxa"/>
            <w:tcBorders>
              <w:bottom w:val="nil"/>
            </w:tcBorders>
          </w:tcPr>
          <w:p w:rsidR="00176527" w:rsidRDefault="00176527">
            <w:pPr>
              <w:pStyle w:val="ConsPlusNormal"/>
            </w:pPr>
            <w:r>
              <w:t>объем бюджетных ассигнований Федерального дорожного фонда, направленный на реализацию мероприятий государственной программы, всего</w:t>
            </w:r>
          </w:p>
        </w:tc>
        <w:tc>
          <w:tcPr>
            <w:tcW w:w="164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c>
          <w:tcPr>
            <w:tcW w:w="1474" w:type="dxa"/>
            <w:vMerge/>
            <w:tcBorders>
              <w:bottom w:val="nil"/>
            </w:tcBorders>
          </w:tcPr>
          <w:p w:rsidR="00176527" w:rsidRDefault="00176527">
            <w:pPr>
              <w:pStyle w:val="ConsPlusNormal"/>
            </w:pPr>
          </w:p>
        </w:tc>
      </w:tr>
      <w:tr w:rsidR="00176527">
        <w:tblPrEx>
          <w:tblBorders>
            <w:insideH w:val="nil"/>
          </w:tblBorders>
        </w:tblPrEx>
        <w:tc>
          <w:tcPr>
            <w:tcW w:w="21543" w:type="dxa"/>
            <w:gridSpan w:val="13"/>
            <w:tcBorders>
              <w:top w:val="nil"/>
            </w:tcBorders>
          </w:tcPr>
          <w:p w:rsidR="00176527" w:rsidRDefault="00176527">
            <w:pPr>
              <w:pStyle w:val="ConsPlusNormal"/>
              <w:jc w:val="both"/>
            </w:pPr>
            <w:r>
              <w:t xml:space="preserve">(в ред. </w:t>
            </w:r>
            <w:hyperlink r:id="rId538">
              <w:r>
                <w:rPr>
                  <w:color w:val="0000FF"/>
                </w:rPr>
                <w:t>постановления</w:t>
              </w:r>
            </w:hyperlink>
            <w:r>
              <w:t xml:space="preserve"> Правительства Новосибирской области от 18.10.2022 N 473-п)</w:t>
            </w:r>
          </w:p>
        </w:tc>
      </w:tr>
      <w:tr w:rsidR="00176527">
        <w:tc>
          <w:tcPr>
            <w:tcW w:w="3685" w:type="dxa"/>
          </w:tcPr>
          <w:p w:rsidR="00176527" w:rsidRDefault="00176527">
            <w:pPr>
              <w:pStyle w:val="ConsPlusNormal"/>
            </w:pPr>
            <w:r>
              <w:t xml:space="preserve">субсидии из федерального бюджета областному бюджету Новосибирской области на строительство и реконструкцию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w:t>
            </w:r>
            <w:hyperlink r:id="rId539">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15.07.2013 N 598</w:t>
            </w:r>
          </w:p>
        </w:tc>
        <w:tc>
          <w:tcPr>
            <w:tcW w:w="1644" w:type="dxa"/>
          </w:tcPr>
          <w:p w:rsidR="00176527" w:rsidRDefault="00176527">
            <w:pPr>
              <w:pStyle w:val="ConsPlusNormal"/>
              <w:jc w:val="center"/>
            </w:pPr>
            <w:r>
              <w:t>453 331,8</w:t>
            </w:r>
          </w:p>
        </w:tc>
        <w:tc>
          <w:tcPr>
            <w:tcW w:w="1474" w:type="dxa"/>
          </w:tcPr>
          <w:p w:rsidR="00176527" w:rsidRDefault="00176527">
            <w:pPr>
              <w:pStyle w:val="ConsPlusNormal"/>
              <w:jc w:val="center"/>
            </w:pPr>
            <w:r>
              <w:t>95 879,3</w:t>
            </w:r>
          </w:p>
        </w:tc>
        <w:tc>
          <w:tcPr>
            <w:tcW w:w="1474" w:type="dxa"/>
          </w:tcPr>
          <w:p w:rsidR="00176527" w:rsidRDefault="00176527">
            <w:pPr>
              <w:pStyle w:val="ConsPlusNormal"/>
              <w:jc w:val="center"/>
            </w:pPr>
            <w:r>
              <w:t>60 969,6</w:t>
            </w:r>
          </w:p>
        </w:tc>
        <w:tc>
          <w:tcPr>
            <w:tcW w:w="1474" w:type="dxa"/>
          </w:tcPr>
          <w:p w:rsidR="00176527" w:rsidRDefault="00176527">
            <w:pPr>
              <w:pStyle w:val="ConsPlusNormal"/>
              <w:jc w:val="center"/>
            </w:pPr>
            <w:r>
              <w:t>296 482,9</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 xml:space="preserve">субсидии из федерального бюджета областному бюджету Новосибирской области на строительство и реконструкцию автомобильных дорог общего пользования к ближайшим общественно значимым объектам </w:t>
            </w:r>
            <w:r>
              <w:lastRenderedPageBreak/>
              <w:t xml:space="preserve">сельских населенных пунктов, а также к объектам производства и переработки сельскохозяйственной продукции в рамках реализации подпрограммы "Устойчивое развитие сельских территорий на 2014 - 2017 годы и на период до 2020 года" государственной </w:t>
            </w:r>
            <w:hyperlink r:id="rId540">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tc>
        <w:tc>
          <w:tcPr>
            <w:tcW w:w="1644" w:type="dxa"/>
          </w:tcPr>
          <w:p w:rsidR="00176527" w:rsidRDefault="00176527">
            <w:pPr>
              <w:pStyle w:val="ConsPlusNormal"/>
              <w:jc w:val="center"/>
            </w:pPr>
            <w:r>
              <w:lastRenderedPageBreak/>
              <w:t>304 102,6</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128 269,9</w:t>
            </w:r>
          </w:p>
        </w:tc>
        <w:tc>
          <w:tcPr>
            <w:tcW w:w="1474" w:type="dxa"/>
          </w:tcPr>
          <w:p w:rsidR="00176527" w:rsidRDefault="00176527">
            <w:pPr>
              <w:pStyle w:val="ConsPlusNormal"/>
              <w:jc w:val="center"/>
            </w:pPr>
            <w:r>
              <w:t>175 832,7</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 xml:space="preserve">субсидии из федерального бюджета областному бюджету Новосибирской области на строительство и реконструкцию автомобильных дорог общего пользования с твердым покрытием, ведущим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рамках подпрограммы "Создание и развитие инфраструктуры на сельских территориях" государственной </w:t>
            </w:r>
            <w:hyperlink r:id="rId54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w:t>
            </w:r>
          </w:p>
        </w:tc>
        <w:tc>
          <w:tcPr>
            <w:tcW w:w="1644" w:type="dxa"/>
          </w:tcPr>
          <w:p w:rsidR="00176527" w:rsidRDefault="00176527">
            <w:pPr>
              <w:pStyle w:val="ConsPlusNormal"/>
              <w:jc w:val="center"/>
            </w:pPr>
            <w:r>
              <w:t>235 662,1</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235 662,1</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 xml:space="preserve">иные межбюджетные трансферты из </w:t>
            </w:r>
            <w:r>
              <w:lastRenderedPageBreak/>
              <w:t>федерального бюджета областному бюджету Новосибирской области на реализацию мероприятий региональных программ в сфере дорожного хозяйства по решениям Правительства Российской Федерации в рамках подпрограммы "Дорожное хозяйство" государственной программы Российской Федерации "Развитие транспортной системы"</w:t>
            </w:r>
          </w:p>
        </w:tc>
        <w:tc>
          <w:tcPr>
            <w:tcW w:w="1644" w:type="dxa"/>
          </w:tcPr>
          <w:p w:rsidR="00176527" w:rsidRDefault="00176527">
            <w:pPr>
              <w:pStyle w:val="ConsPlusNormal"/>
              <w:jc w:val="center"/>
            </w:pPr>
            <w:r>
              <w:lastRenderedPageBreak/>
              <w:t>1 582 071,8</w:t>
            </w:r>
          </w:p>
        </w:tc>
        <w:tc>
          <w:tcPr>
            <w:tcW w:w="1474" w:type="dxa"/>
          </w:tcPr>
          <w:p w:rsidR="00176527" w:rsidRDefault="00176527">
            <w:pPr>
              <w:pStyle w:val="ConsPlusNormal"/>
              <w:jc w:val="center"/>
            </w:pPr>
            <w:r>
              <w:t>1 008 918,8</w:t>
            </w:r>
          </w:p>
        </w:tc>
        <w:tc>
          <w:tcPr>
            <w:tcW w:w="1474" w:type="dxa"/>
          </w:tcPr>
          <w:p w:rsidR="00176527" w:rsidRDefault="00176527">
            <w:pPr>
              <w:pStyle w:val="ConsPlusNormal"/>
              <w:jc w:val="center"/>
            </w:pPr>
            <w:r>
              <w:t>564 465,2</w:t>
            </w:r>
          </w:p>
        </w:tc>
        <w:tc>
          <w:tcPr>
            <w:tcW w:w="1474" w:type="dxa"/>
          </w:tcPr>
          <w:p w:rsidR="00176527" w:rsidRDefault="00176527">
            <w:pPr>
              <w:pStyle w:val="ConsPlusNormal"/>
              <w:jc w:val="center"/>
            </w:pPr>
            <w:r>
              <w:t>5 792,5</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2 895,3</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иные межбюджетные трансферты из федерального бюджета областному бюджету Новосибирской области на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w:t>
            </w:r>
          </w:p>
        </w:tc>
        <w:tc>
          <w:tcPr>
            <w:tcW w:w="1644" w:type="dxa"/>
          </w:tcPr>
          <w:p w:rsidR="00176527" w:rsidRDefault="00176527">
            <w:pPr>
              <w:pStyle w:val="ConsPlusNormal"/>
              <w:jc w:val="center"/>
            </w:pPr>
            <w:r>
              <w:t>565 365,1</w:t>
            </w:r>
          </w:p>
        </w:tc>
        <w:tc>
          <w:tcPr>
            <w:tcW w:w="1474" w:type="dxa"/>
          </w:tcPr>
          <w:p w:rsidR="00176527" w:rsidRDefault="00176527">
            <w:pPr>
              <w:pStyle w:val="ConsPlusNormal"/>
              <w:jc w:val="center"/>
            </w:pPr>
            <w:r>
              <w:t>457 365,1</w:t>
            </w:r>
          </w:p>
        </w:tc>
        <w:tc>
          <w:tcPr>
            <w:tcW w:w="1474" w:type="dxa"/>
          </w:tcPr>
          <w:p w:rsidR="00176527" w:rsidRDefault="00176527">
            <w:pPr>
              <w:pStyle w:val="ConsPlusNormal"/>
              <w:jc w:val="center"/>
            </w:pPr>
            <w:r>
              <w:t>108 000,0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иные межбюджетные трансферты из федерального бюджета областному бюджету Новосибирской области на финансовое обеспечение дорожной деятельности в рамках ведомственной целевой программы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w:t>
            </w:r>
          </w:p>
        </w:tc>
        <w:tc>
          <w:tcPr>
            <w:tcW w:w="1644" w:type="dxa"/>
          </w:tcPr>
          <w:p w:rsidR="00176527" w:rsidRDefault="00176527">
            <w:pPr>
              <w:pStyle w:val="ConsPlusNormal"/>
              <w:jc w:val="center"/>
            </w:pPr>
            <w:r>
              <w:t>5 866 997,7</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600 000,0</w:t>
            </w:r>
          </w:p>
        </w:tc>
        <w:tc>
          <w:tcPr>
            <w:tcW w:w="1474" w:type="dxa"/>
          </w:tcPr>
          <w:p w:rsidR="00176527" w:rsidRDefault="00176527">
            <w:pPr>
              <w:pStyle w:val="ConsPlusNormal"/>
              <w:jc w:val="center"/>
            </w:pPr>
            <w:r>
              <w:t>4 171 911,3</w:t>
            </w:r>
          </w:p>
        </w:tc>
        <w:tc>
          <w:tcPr>
            <w:tcW w:w="1474" w:type="dxa"/>
          </w:tcPr>
          <w:p w:rsidR="00176527" w:rsidRDefault="00176527">
            <w:pPr>
              <w:pStyle w:val="ConsPlusNormal"/>
              <w:jc w:val="center"/>
            </w:pPr>
            <w:r>
              <w:t>1 095 086,4</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 xml:space="preserve">иные межбюджетные трансферты на реализацию приоритетного направления стратегического развития Российской Федерации в </w:t>
            </w:r>
            <w:r>
              <w:lastRenderedPageBreak/>
              <w:t>целях реализации приоритетного проекта "Безопасные и качественные дороги"</w:t>
            </w:r>
          </w:p>
        </w:tc>
        <w:tc>
          <w:tcPr>
            <w:tcW w:w="1644" w:type="dxa"/>
          </w:tcPr>
          <w:p w:rsidR="00176527" w:rsidRDefault="00176527">
            <w:pPr>
              <w:pStyle w:val="ConsPlusNormal"/>
              <w:jc w:val="center"/>
            </w:pPr>
            <w:r>
              <w:lastRenderedPageBreak/>
              <w:t>1 927 470,0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952 470,0</w:t>
            </w:r>
          </w:p>
        </w:tc>
        <w:tc>
          <w:tcPr>
            <w:tcW w:w="1474" w:type="dxa"/>
          </w:tcPr>
          <w:p w:rsidR="00176527" w:rsidRDefault="00176527">
            <w:pPr>
              <w:pStyle w:val="ConsPlusNormal"/>
              <w:jc w:val="center"/>
            </w:pPr>
            <w:r>
              <w:t>975 000,0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blPrEx>
          <w:tblBorders>
            <w:insideH w:val="nil"/>
          </w:tblBorders>
        </w:tblPrEx>
        <w:tc>
          <w:tcPr>
            <w:tcW w:w="3685" w:type="dxa"/>
            <w:tcBorders>
              <w:bottom w:val="nil"/>
            </w:tcBorders>
          </w:tcPr>
          <w:p w:rsidR="00176527" w:rsidRDefault="00176527">
            <w:pPr>
              <w:pStyle w:val="ConsPlusNormal"/>
            </w:pPr>
            <w:r>
              <w:t>иные межбюджетные трансферты на реализацию приоритетного направления стратегического развития Российской Федерации в целях реализации регионального проекта "Региональная и местная дорожная сеть (Новосибирская область)"</w:t>
            </w:r>
          </w:p>
        </w:tc>
        <w:tc>
          <w:tcPr>
            <w:tcW w:w="1644" w:type="dxa"/>
            <w:tcBorders>
              <w:bottom w:val="nil"/>
            </w:tcBorders>
          </w:tcPr>
          <w:p w:rsidR="00176527" w:rsidRDefault="00176527">
            <w:pPr>
              <w:pStyle w:val="ConsPlusNormal"/>
              <w:jc w:val="center"/>
            </w:pPr>
            <w:r>
              <w:t>14 449 366,2</w:t>
            </w:r>
          </w:p>
        </w:tc>
        <w:tc>
          <w:tcPr>
            <w:tcW w:w="1474" w:type="dxa"/>
            <w:tcBorders>
              <w:bottom w:val="nil"/>
            </w:tcBorders>
          </w:tcPr>
          <w:p w:rsidR="00176527" w:rsidRDefault="00176527">
            <w:pPr>
              <w:pStyle w:val="ConsPlusNormal"/>
              <w:jc w:val="center"/>
            </w:pPr>
            <w:r>
              <w:t>-</w:t>
            </w:r>
          </w:p>
        </w:tc>
        <w:tc>
          <w:tcPr>
            <w:tcW w:w="1474" w:type="dxa"/>
            <w:tcBorders>
              <w:bottom w:val="nil"/>
            </w:tcBorders>
          </w:tcPr>
          <w:p w:rsidR="00176527" w:rsidRDefault="00176527">
            <w:pPr>
              <w:pStyle w:val="ConsPlusNormal"/>
              <w:jc w:val="center"/>
            </w:pPr>
            <w:r>
              <w:t>-</w:t>
            </w:r>
          </w:p>
        </w:tc>
        <w:tc>
          <w:tcPr>
            <w:tcW w:w="1474" w:type="dxa"/>
            <w:tcBorders>
              <w:bottom w:val="nil"/>
            </w:tcBorders>
          </w:tcPr>
          <w:p w:rsidR="00176527" w:rsidRDefault="00176527">
            <w:pPr>
              <w:pStyle w:val="ConsPlusNormal"/>
              <w:jc w:val="center"/>
            </w:pPr>
            <w:r>
              <w:t>-</w:t>
            </w:r>
          </w:p>
        </w:tc>
        <w:tc>
          <w:tcPr>
            <w:tcW w:w="1474" w:type="dxa"/>
            <w:tcBorders>
              <w:bottom w:val="nil"/>
            </w:tcBorders>
          </w:tcPr>
          <w:p w:rsidR="00176527" w:rsidRDefault="00176527">
            <w:pPr>
              <w:pStyle w:val="ConsPlusNormal"/>
              <w:jc w:val="center"/>
            </w:pPr>
            <w:r>
              <w:t>-</w:t>
            </w:r>
          </w:p>
        </w:tc>
        <w:tc>
          <w:tcPr>
            <w:tcW w:w="1474" w:type="dxa"/>
            <w:tcBorders>
              <w:bottom w:val="nil"/>
            </w:tcBorders>
          </w:tcPr>
          <w:p w:rsidR="00176527" w:rsidRDefault="00176527">
            <w:pPr>
              <w:pStyle w:val="ConsPlusNormal"/>
              <w:jc w:val="center"/>
            </w:pPr>
            <w:r>
              <w:t>3 034 502,2</w:t>
            </w:r>
          </w:p>
        </w:tc>
        <w:tc>
          <w:tcPr>
            <w:tcW w:w="1474" w:type="dxa"/>
            <w:tcBorders>
              <w:bottom w:val="nil"/>
            </w:tcBorders>
          </w:tcPr>
          <w:p w:rsidR="00176527" w:rsidRDefault="00176527">
            <w:pPr>
              <w:pStyle w:val="ConsPlusNormal"/>
              <w:jc w:val="center"/>
            </w:pPr>
            <w:r>
              <w:t>4 010 153,2</w:t>
            </w:r>
          </w:p>
        </w:tc>
        <w:tc>
          <w:tcPr>
            <w:tcW w:w="1474" w:type="dxa"/>
            <w:tcBorders>
              <w:bottom w:val="nil"/>
            </w:tcBorders>
          </w:tcPr>
          <w:p w:rsidR="00176527" w:rsidRDefault="00176527">
            <w:pPr>
              <w:pStyle w:val="ConsPlusNormal"/>
              <w:jc w:val="center"/>
            </w:pPr>
            <w:r>
              <w:t>2 000 000,0</w:t>
            </w:r>
          </w:p>
        </w:tc>
        <w:tc>
          <w:tcPr>
            <w:tcW w:w="1474" w:type="dxa"/>
            <w:tcBorders>
              <w:bottom w:val="nil"/>
            </w:tcBorders>
          </w:tcPr>
          <w:p w:rsidR="00176527" w:rsidRDefault="00176527">
            <w:pPr>
              <w:pStyle w:val="ConsPlusNormal"/>
              <w:jc w:val="center"/>
            </w:pPr>
            <w:r>
              <w:t>2 713 766,2</w:t>
            </w:r>
          </w:p>
        </w:tc>
        <w:tc>
          <w:tcPr>
            <w:tcW w:w="1474" w:type="dxa"/>
            <w:tcBorders>
              <w:bottom w:val="nil"/>
            </w:tcBorders>
          </w:tcPr>
          <w:p w:rsidR="00176527" w:rsidRDefault="00176527">
            <w:pPr>
              <w:pStyle w:val="ConsPlusNormal"/>
              <w:jc w:val="center"/>
            </w:pPr>
            <w:r>
              <w:t>2 690 944,6</w:t>
            </w:r>
          </w:p>
        </w:tc>
        <w:tc>
          <w:tcPr>
            <w:tcW w:w="1474" w:type="dxa"/>
            <w:tcBorders>
              <w:bottom w:val="nil"/>
            </w:tcBorders>
          </w:tcPr>
          <w:p w:rsidR="00176527" w:rsidRDefault="00176527">
            <w:pPr>
              <w:pStyle w:val="ConsPlusNormal"/>
              <w:jc w:val="center"/>
            </w:pPr>
            <w:r>
              <w:t>-</w:t>
            </w:r>
          </w:p>
        </w:tc>
        <w:tc>
          <w:tcPr>
            <w:tcW w:w="1474" w:type="dxa"/>
            <w:tcBorders>
              <w:bottom w:val="nil"/>
            </w:tcBorders>
          </w:tcPr>
          <w:p w:rsidR="00176527" w:rsidRDefault="00176527">
            <w:pPr>
              <w:pStyle w:val="ConsPlusNormal"/>
              <w:jc w:val="center"/>
            </w:pPr>
            <w:r>
              <w:t>-</w:t>
            </w:r>
          </w:p>
        </w:tc>
      </w:tr>
      <w:tr w:rsidR="00176527">
        <w:tblPrEx>
          <w:tblBorders>
            <w:insideH w:val="nil"/>
          </w:tblBorders>
        </w:tblPrEx>
        <w:tc>
          <w:tcPr>
            <w:tcW w:w="21543" w:type="dxa"/>
            <w:gridSpan w:val="13"/>
            <w:tcBorders>
              <w:top w:val="nil"/>
            </w:tcBorders>
          </w:tcPr>
          <w:p w:rsidR="00176527" w:rsidRDefault="00176527">
            <w:pPr>
              <w:pStyle w:val="ConsPlusNormal"/>
              <w:jc w:val="both"/>
            </w:pPr>
            <w:r>
              <w:t xml:space="preserve">(в ред. </w:t>
            </w:r>
            <w:hyperlink r:id="rId542">
              <w:r>
                <w:rPr>
                  <w:color w:val="0000FF"/>
                </w:rPr>
                <w:t>постановления</w:t>
              </w:r>
            </w:hyperlink>
            <w:r>
              <w:t xml:space="preserve"> Правительства Новосибирской области от 18.10.2022 N 473-п)</w:t>
            </w:r>
          </w:p>
        </w:tc>
      </w:tr>
      <w:tr w:rsidR="00176527">
        <w:tc>
          <w:tcPr>
            <w:tcW w:w="3685" w:type="dxa"/>
          </w:tcPr>
          <w:p w:rsidR="00176527" w:rsidRDefault="00176527">
            <w:pPr>
              <w:pStyle w:val="ConsPlusNormal"/>
            </w:pPr>
            <w:r>
              <w:t>субсидии на реализацию приоритетного направления стратегического развития Российской Федерации в целях реализации национального проекта "Безопасные и качественные автомобильные дороги"</w:t>
            </w:r>
          </w:p>
        </w:tc>
        <w:tc>
          <w:tcPr>
            <w:tcW w:w="1644" w:type="dxa"/>
          </w:tcPr>
          <w:p w:rsidR="00176527" w:rsidRDefault="00176527">
            <w:pPr>
              <w:pStyle w:val="ConsPlusNormal"/>
              <w:jc w:val="center"/>
            </w:pPr>
            <w:r>
              <w:t>9 974 478,4</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1 655 901,1</w:t>
            </w:r>
          </w:p>
        </w:tc>
        <w:tc>
          <w:tcPr>
            <w:tcW w:w="1474" w:type="dxa"/>
          </w:tcPr>
          <w:p w:rsidR="00176527" w:rsidRDefault="00176527">
            <w:pPr>
              <w:pStyle w:val="ConsPlusNormal"/>
              <w:jc w:val="center"/>
            </w:pPr>
            <w:r>
              <w:t>3 377 575,5</w:t>
            </w:r>
          </w:p>
        </w:tc>
        <w:tc>
          <w:tcPr>
            <w:tcW w:w="1474" w:type="dxa"/>
          </w:tcPr>
          <w:p w:rsidR="00176527" w:rsidRDefault="00176527">
            <w:pPr>
              <w:pStyle w:val="ConsPlusNormal"/>
              <w:jc w:val="center"/>
            </w:pPr>
            <w:r>
              <w:t>4 941 001,8</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субсидии на реализацию мероприятий по стимулированию программ развития жилищного строительства субъектов Российской Федерации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644" w:type="dxa"/>
          </w:tcPr>
          <w:p w:rsidR="00176527" w:rsidRDefault="00176527">
            <w:pPr>
              <w:pStyle w:val="ConsPlusNormal"/>
              <w:jc w:val="center"/>
            </w:pPr>
            <w:r>
              <w:t>3 129 962,7</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296 598,8</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1 317 523,9</w:t>
            </w:r>
          </w:p>
        </w:tc>
        <w:tc>
          <w:tcPr>
            <w:tcW w:w="1474" w:type="dxa"/>
          </w:tcPr>
          <w:p w:rsidR="00176527" w:rsidRDefault="00176527">
            <w:pPr>
              <w:pStyle w:val="ConsPlusNormal"/>
              <w:jc w:val="center"/>
            </w:pPr>
            <w:r>
              <w:t>1 515 840,0</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 xml:space="preserve">иные межбюджетные трансферты, имеющие целевое назначение, в целях внедрения автоматизированных и роботизированных технологий </w:t>
            </w:r>
            <w:r>
              <w:lastRenderedPageBreak/>
              <w:t>организации дорожного движения и контроля за соблюдением правил дорожного движения в рамках реализации федерального проекта "Общесистемные меры развития дорожного хозяйства" национального проекта "Безопасные и качественные автомобильные дороги"</w:t>
            </w:r>
          </w:p>
        </w:tc>
        <w:tc>
          <w:tcPr>
            <w:tcW w:w="1644" w:type="dxa"/>
          </w:tcPr>
          <w:p w:rsidR="00176527" w:rsidRDefault="00176527">
            <w:pPr>
              <w:pStyle w:val="ConsPlusNormal"/>
              <w:jc w:val="center"/>
            </w:pPr>
            <w:r>
              <w:lastRenderedPageBreak/>
              <w:t>555 883,8</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259 406,0</w:t>
            </w:r>
          </w:p>
        </w:tc>
        <w:tc>
          <w:tcPr>
            <w:tcW w:w="1474" w:type="dxa"/>
          </w:tcPr>
          <w:p w:rsidR="00176527" w:rsidRDefault="00176527">
            <w:pPr>
              <w:pStyle w:val="ConsPlusNormal"/>
              <w:jc w:val="center"/>
            </w:pPr>
            <w:r>
              <w:t>296 477,8</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субсидии на софинансирование расходных обязательств субъектов Российской Федерации, возникающих при реализации мероприятия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национального проекта "Безопасные и качественные дороги"</w:t>
            </w:r>
          </w:p>
        </w:tc>
        <w:tc>
          <w:tcPr>
            <w:tcW w:w="1644" w:type="dxa"/>
          </w:tcPr>
          <w:p w:rsidR="00176527" w:rsidRDefault="00176527">
            <w:pPr>
              <w:pStyle w:val="ConsPlusNormal"/>
              <w:jc w:val="center"/>
            </w:pPr>
            <w:r>
              <w:t>296 477,8</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296 477,8</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 xml:space="preserve">иные межбюджетные трансферты, предоставляемые в целях достижения целевых показателей региональных программ, предусматривающих мероприятия по строительству (реконструкции)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w:t>
            </w:r>
            <w:hyperlink r:id="rId543">
              <w:r>
                <w:rPr>
                  <w:color w:val="0000FF"/>
                </w:rPr>
                <w:t>законом</w:t>
              </w:r>
            </w:hyperlink>
            <w:r>
              <w:t xml:space="preserve"> "О концессионных соглашениях", подлежащих эксплуатации на платной основе</w:t>
            </w:r>
          </w:p>
        </w:tc>
        <w:tc>
          <w:tcPr>
            <w:tcW w:w="1644" w:type="dxa"/>
          </w:tcPr>
          <w:p w:rsidR="00176527" w:rsidRDefault="00176527">
            <w:pPr>
              <w:pStyle w:val="ConsPlusNormal"/>
              <w:jc w:val="center"/>
            </w:pPr>
            <w:r>
              <w:lastRenderedPageBreak/>
              <w:t>19 160 167,7</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400 000,0</w:t>
            </w:r>
          </w:p>
        </w:tc>
        <w:tc>
          <w:tcPr>
            <w:tcW w:w="1474" w:type="dxa"/>
          </w:tcPr>
          <w:p w:rsidR="00176527" w:rsidRDefault="00176527">
            <w:pPr>
              <w:pStyle w:val="ConsPlusNormal"/>
              <w:jc w:val="center"/>
            </w:pPr>
            <w:r>
              <w:t>1 789 331,7</w:t>
            </w:r>
          </w:p>
        </w:tc>
        <w:tc>
          <w:tcPr>
            <w:tcW w:w="1474" w:type="dxa"/>
          </w:tcPr>
          <w:p w:rsidR="00176527" w:rsidRDefault="00176527">
            <w:pPr>
              <w:pStyle w:val="ConsPlusNormal"/>
              <w:jc w:val="center"/>
            </w:pPr>
            <w:r>
              <w:t>6 469 336,0</w:t>
            </w:r>
          </w:p>
        </w:tc>
        <w:tc>
          <w:tcPr>
            <w:tcW w:w="1474" w:type="dxa"/>
          </w:tcPr>
          <w:p w:rsidR="00176527" w:rsidRDefault="00176527">
            <w:pPr>
              <w:pStyle w:val="ConsPlusNormal"/>
              <w:jc w:val="center"/>
            </w:pPr>
            <w:r>
              <w:t>10 501 500,0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Мероприятия по строительству (реконструкции) автомобильных дорог (участков автомобильных дорог (или) искусственных сооружений), реализуемых с применением механизмов государственно-частного партнерства, в том числе:</w:t>
            </w:r>
          </w:p>
        </w:tc>
        <w:tc>
          <w:tcPr>
            <w:tcW w:w="1644" w:type="dxa"/>
          </w:tcPr>
          <w:p w:rsidR="00176527" w:rsidRDefault="00176527">
            <w:pPr>
              <w:pStyle w:val="ConsPlusNormal"/>
              <w:jc w:val="center"/>
            </w:pPr>
            <w:r>
              <w:t>37 136 771,6</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 xml:space="preserve">412,4 </w:t>
            </w:r>
            <w:hyperlink w:anchor="P32620">
              <w:r>
                <w:rPr>
                  <w:color w:val="0000FF"/>
                </w:rPr>
                <w:t>&lt;***&gt;</w:t>
              </w:r>
            </w:hyperlink>
          </w:p>
        </w:tc>
        <w:tc>
          <w:tcPr>
            <w:tcW w:w="1474" w:type="dxa"/>
          </w:tcPr>
          <w:p w:rsidR="00176527" w:rsidRDefault="00176527">
            <w:pPr>
              <w:pStyle w:val="ConsPlusNormal"/>
              <w:jc w:val="center"/>
            </w:pPr>
            <w:r>
              <w:t xml:space="preserve">884 190,5 </w:t>
            </w:r>
            <w:hyperlink w:anchor="P32620">
              <w:r>
                <w:rPr>
                  <w:color w:val="0000FF"/>
                </w:rPr>
                <w:t>&lt;***&gt;</w:t>
              </w:r>
            </w:hyperlink>
          </w:p>
        </w:tc>
        <w:tc>
          <w:tcPr>
            <w:tcW w:w="1474" w:type="dxa"/>
          </w:tcPr>
          <w:p w:rsidR="00176527" w:rsidRDefault="00176527">
            <w:pPr>
              <w:pStyle w:val="ConsPlusNormal"/>
              <w:jc w:val="center"/>
            </w:pPr>
            <w:r>
              <w:t xml:space="preserve">2 575 198,2 </w:t>
            </w:r>
            <w:hyperlink w:anchor="P32620">
              <w:r>
                <w:rPr>
                  <w:color w:val="0000FF"/>
                </w:rPr>
                <w:t>&lt;***&gt;</w:t>
              </w:r>
            </w:hyperlink>
          </w:p>
        </w:tc>
        <w:tc>
          <w:tcPr>
            <w:tcW w:w="1474" w:type="dxa"/>
          </w:tcPr>
          <w:p w:rsidR="00176527" w:rsidRDefault="00176527">
            <w:pPr>
              <w:pStyle w:val="ConsPlusNormal"/>
              <w:jc w:val="center"/>
            </w:pPr>
            <w:r>
              <w:t xml:space="preserve">9 578 404,2 </w:t>
            </w:r>
            <w:hyperlink w:anchor="P32620">
              <w:r>
                <w:rPr>
                  <w:color w:val="0000FF"/>
                </w:rPr>
                <w:t>&lt;***&gt;</w:t>
              </w:r>
            </w:hyperlink>
          </w:p>
        </w:tc>
        <w:tc>
          <w:tcPr>
            <w:tcW w:w="1474" w:type="dxa"/>
          </w:tcPr>
          <w:p w:rsidR="00176527" w:rsidRDefault="00176527">
            <w:pPr>
              <w:pStyle w:val="ConsPlusNormal"/>
              <w:jc w:val="center"/>
            </w:pPr>
            <w:r>
              <w:t xml:space="preserve">11 588 372,2 </w:t>
            </w:r>
            <w:hyperlink w:anchor="P32620">
              <w:r>
                <w:rPr>
                  <w:color w:val="0000FF"/>
                </w:rPr>
                <w:t>&lt;***&gt;</w:t>
              </w:r>
            </w:hyperlink>
          </w:p>
        </w:tc>
        <w:tc>
          <w:tcPr>
            <w:tcW w:w="1474" w:type="dxa"/>
          </w:tcPr>
          <w:p w:rsidR="00176527" w:rsidRDefault="00176527">
            <w:pPr>
              <w:pStyle w:val="ConsPlusNormal"/>
              <w:jc w:val="center"/>
            </w:pPr>
            <w:r>
              <w:t xml:space="preserve">5 622 266,0 </w:t>
            </w:r>
            <w:hyperlink w:anchor="P32618">
              <w:r>
                <w:rPr>
                  <w:color w:val="0000FF"/>
                </w:rPr>
                <w:t>&lt;*&gt;</w:t>
              </w:r>
            </w:hyperlink>
          </w:p>
        </w:tc>
        <w:tc>
          <w:tcPr>
            <w:tcW w:w="1474" w:type="dxa"/>
          </w:tcPr>
          <w:p w:rsidR="00176527" w:rsidRDefault="00176527">
            <w:pPr>
              <w:pStyle w:val="ConsPlusNormal"/>
              <w:jc w:val="center"/>
            </w:pPr>
            <w:r>
              <w:t xml:space="preserve">5 551 905,4 </w:t>
            </w:r>
            <w:hyperlink w:anchor="P32618">
              <w:r>
                <w:rPr>
                  <w:color w:val="0000FF"/>
                </w:rPr>
                <w:t>&lt;*&gt;</w:t>
              </w:r>
            </w:hyperlink>
          </w:p>
        </w:tc>
        <w:tc>
          <w:tcPr>
            <w:tcW w:w="1474" w:type="dxa"/>
          </w:tcPr>
          <w:p w:rsidR="00176527" w:rsidRDefault="00176527">
            <w:pPr>
              <w:pStyle w:val="ConsPlusNormal"/>
              <w:jc w:val="center"/>
            </w:pPr>
            <w:r>
              <w:t xml:space="preserve">0,0 </w:t>
            </w:r>
            <w:hyperlink w:anchor="P32618">
              <w:r>
                <w:rPr>
                  <w:color w:val="0000FF"/>
                </w:rPr>
                <w:t>&lt;*&gt;</w:t>
              </w:r>
            </w:hyperlink>
          </w:p>
        </w:tc>
        <w:tc>
          <w:tcPr>
            <w:tcW w:w="1474" w:type="dxa"/>
          </w:tcPr>
          <w:p w:rsidR="00176527" w:rsidRDefault="00176527">
            <w:pPr>
              <w:pStyle w:val="ConsPlusNormal"/>
              <w:jc w:val="center"/>
            </w:pPr>
            <w:r>
              <w:t xml:space="preserve">1 336 022,7 </w:t>
            </w:r>
            <w:hyperlink w:anchor="P32618">
              <w:r>
                <w:rPr>
                  <w:color w:val="0000FF"/>
                </w:rPr>
                <w:t>&lt;*&gt;</w:t>
              </w:r>
            </w:hyperlink>
          </w:p>
        </w:tc>
      </w:tr>
      <w:tr w:rsidR="00176527">
        <w:tc>
          <w:tcPr>
            <w:tcW w:w="3685" w:type="dxa"/>
          </w:tcPr>
          <w:p w:rsidR="00176527" w:rsidRDefault="00176527">
            <w:pPr>
              <w:pStyle w:val="ConsPlusNormal"/>
            </w:pPr>
            <w:r>
              <w:t>строительство объекта капитального строительства "Мостовой переход через р. Обь в створе ул. Ипподромской г. Новосибирска.</w:t>
            </w:r>
          </w:p>
          <w:p w:rsidR="00176527" w:rsidRDefault="00176527">
            <w:pPr>
              <w:pStyle w:val="ConsPlusNormal"/>
            </w:pPr>
            <w:r>
              <w:t>Этап 0. Подготовительные работы.</w:t>
            </w:r>
          </w:p>
          <w:p w:rsidR="00176527" w:rsidRDefault="00176527">
            <w:pPr>
              <w:pStyle w:val="ConsPlusNormal"/>
            </w:pPr>
            <w:r>
              <w:t>Этап 1. Строительство мостового перехода через р. Обь.</w:t>
            </w:r>
          </w:p>
          <w:p w:rsidR="00176527" w:rsidRDefault="00176527">
            <w:pPr>
              <w:pStyle w:val="ConsPlusNormal"/>
            </w:pPr>
            <w:r>
              <w:t xml:space="preserve">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544">
              <w:r>
                <w:rPr>
                  <w:color w:val="0000FF"/>
                </w:rPr>
                <w:t>законом</w:t>
              </w:r>
            </w:hyperlink>
            <w:r>
              <w:t xml:space="preserve"> от 21 июля 2005 г. N 115-ФЗ "О концессионных соглашениях", подлежащего эксплуатации на платной основе</w:t>
            </w:r>
          </w:p>
        </w:tc>
        <w:tc>
          <w:tcPr>
            <w:tcW w:w="1644" w:type="dxa"/>
          </w:tcPr>
          <w:p w:rsidR="00176527" w:rsidRDefault="00176527">
            <w:pPr>
              <w:pStyle w:val="ConsPlusNormal"/>
              <w:jc w:val="center"/>
            </w:pPr>
            <w:r>
              <w:t>2 613 700,6</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 xml:space="preserve">412,4 </w:t>
            </w:r>
            <w:hyperlink w:anchor="P32620">
              <w:r>
                <w:rPr>
                  <w:color w:val="0000FF"/>
                </w:rPr>
                <w:t>&lt;***&gt;</w:t>
              </w:r>
            </w:hyperlink>
          </w:p>
        </w:tc>
        <w:tc>
          <w:tcPr>
            <w:tcW w:w="1474" w:type="dxa"/>
          </w:tcPr>
          <w:p w:rsidR="00176527" w:rsidRDefault="00176527">
            <w:pPr>
              <w:pStyle w:val="ConsPlusNormal"/>
              <w:jc w:val="center"/>
            </w:pPr>
            <w:r>
              <w:t xml:space="preserve">403 513,4 </w:t>
            </w:r>
            <w:hyperlink w:anchor="P32620">
              <w:r>
                <w:rPr>
                  <w:color w:val="0000FF"/>
                </w:rPr>
                <w:t>&lt;***&gt;</w:t>
              </w:r>
            </w:hyperlink>
          </w:p>
        </w:tc>
        <w:tc>
          <w:tcPr>
            <w:tcW w:w="1474" w:type="dxa"/>
          </w:tcPr>
          <w:p w:rsidR="00176527" w:rsidRDefault="00176527">
            <w:pPr>
              <w:pStyle w:val="ConsPlusNormal"/>
              <w:jc w:val="center"/>
            </w:pPr>
            <w:r>
              <w:t xml:space="preserve">656 350,7 </w:t>
            </w:r>
            <w:hyperlink w:anchor="P32620">
              <w:r>
                <w:rPr>
                  <w:color w:val="0000FF"/>
                </w:rPr>
                <w:t>&lt;***&gt;</w:t>
              </w:r>
            </w:hyperlink>
          </w:p>
        </w:tc>
        <w:tc>
          <w:tcPr>
            <w:tcW w:w="1474" w:type="dxa"/>
          </w:tcPr>
          <w:p w:rsidR="00176527" w:rsidRDefault="00176527">
            <w:pPr>
              <w:pStyle w:val="ConsPlusNormal"/>
              <w:jc w:val="center"/>
            </w:pPr>
            <w:r>
              <w:t xml:space="preserve">817 397,3 </w:t>
            </w:r>
            <w:hyperlink w:anchor="P32620">
              <w:r>
                <w:rPr>
                  <w:color w:val="0000FF"/>
                </w:rPr>
                <w:t>&lt;***&gt;</w:t>
              </w:r>
            </w:hyperlink>
          </w:p>
        </w:tc>
        <w:tc>
          <w:tcPr>
            <w:tcW w:w="1474" w:type="dxa"/>
          </w:tcPr>
          <w:p w:rsidR="00176527" w:rsidRDefault="00176527">
            <w:pPr>
              <w:pStyle w:val="ConsPlusNormal"/>
              <w:jc w:val="center"/>
            </w:pPr>
            <w:r>
              <w:t xml:space="preserve">539 026,8 </w:t>
            </w:r>
            <w:hyperlink w:anchor="P32620">
              <w:r>
                <w:rPr>
                  <w:color w:val="0000FF"/>
                </w:rPr>
                <w:t>&lt;***&gt;</w:t>
              </w:r>
            </w:hyperlink>
          </w:p>
        </w:tc>
        <w:tc>
          <w:tcPr>
            <w:tcW w:w="1474" w:type="dxa"/>
          </w:tcPr>
          <w:p w:rsidR="00176527" w:rsidRDefault="00176527">
            <w:pPr>
              <w:pStyle w:val="ConsPlusNormal"/>
              <w:jc w:val="center"/>
            </w:pPr>
            <w:r>
              <w:t xml:space="preserve">197 000,0 </w:t>
            </w:r>
            <w:hyperlink w:anchor="P32618">
              <w:r>
                <w:rPr>
                  <w:color w:val="0000FF"/>
                </w:rPr>
                <w:t>&lt;*&gt;</w:t>
              </w:r>
            </w:hyperlink>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областной бюджет</w:t>
            </w:r>
          </w:p>
        </w:tc>
        <w:tc>
          <w:tcPr>
            <w:tcW w:w="1644" w:type="dxa"/>
          </w:tcPr>
          <w:p w:rsidR="00176527" w:rsidRDefault="00176527">
            <w:pPr>
              <w:pStyle w:val="ConsPlusNormal"/>
              <w:jc w:val="center"/>
            </w:pPr>
            <w:r>
              <w:t>2 613 700,6</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 xml:space="preserve">412,4 </w:t>
            </w:r>
            <w:hyperlink w:anchor="P32620">
              <w:r>
                <w:rPr>
                  <w:color w:val="0000FF"/>
                </w:rPr>
                <w:t>&lt;***&gt;</w:t>
              </w:r>
            </w:hyperlink>
          </w:p>
        </w:tc>
        <w:tc>
          <w:tcPr>
            <w:tcW w:w="1474" w:type="dxa"/>
          </w:tcPr>
          <w:p w:rsidR="00176527" w:rsidRDefault="00176527">
            <w:pPr>
              <w:pStyle w:val="ConsPlusNormal"/>
              <w:jc w:val="center"/>
            </w:pPr>
            <w:r>
              <w:t xml:space="preserve">403 513,4 </w:t>
            </w:r>
            <w:hyperlink w:anchor="P32620">
              <w:r>
                <w:rPr>
                  <w:color w:val="0000FF"/>
                </w:rPr>
                <w:t>&lt;***&gt;</w:t>
              </w:r>
            </w:hyperlink>
          </w:p>
        </w:tc>
        <w:tc>
          <w:tcPr>
            <w:tcW w:w="1474" w:type="dxa"/>
          </w:tcPr>
          <w:p w:rsidR="00176527" w:rsidRDefault="00176527">
            <w:pPr>
              <w:pStyle w:val="ConsPlusNormal"/>
              <w:jc w:val="center"/>
            </w:pPr>
            <w:r>
              <w:t xml:space="preserve">656 350,7 </w:t>
            </w:r>
            <w:hyperlink w:anchor="P32620">
              <w:r>
                <w:rPr>
                  <w:color w:val="0000FF"/>
                </w:rPr>
                <w:t>&lt;***&gt;</w:t>
              </w:r>
            </w:hyperlink>
          </w:p>
        </w:tc>
        <w:tc>
          <w:tcPr>
            <w:tcW w:w="1474" w:type="dxa"/>
          </w:tcPr>
          <w:p w:rsidR="00176527" w:rsidRDefault="00176527">
            <w:pPr>
              <w:pStyle w:val="ConsPlusNormal"/>
              <w:jc w:val="center"/>
            </w:pPr>
            <w:r>
              <w:t xml:space="preserve">817 397,3 </w:t>
            </w:r>
            <w:hyperlink w:anchor="P32620">
              <w:r>
                <w:rPr>
                  <w:color w:val="0000FF"/>
                </w:rPr>
                <w:t>&lt;***&gt;</w:t>
              </w:r>
            </w:hyperlink>
          </w:p>
        </w:tc>
        <w:tc>
          <w:tcPr>
            <w:tcW w:w="1474" w:type="dxa"/>
          </w:tcPr>
          <w:p w:rsidR="00176527" w:rsidRDefault="00176527">
            <w:pPr>
              <w:pStyle w:val="ConsPlusNormal"/>
              <w:jc w:val="center"/>
            </w:pPr>
            <w:r>
              <w:t xml:space="preserve">539 026,8 </w:t>
            </w:r>
            <w:hyperlink w:anchor="P32620">
              <w:r>
                <w:rPr>
                  <w:color w:val="0000FF"/>
                </w:rPr>
                <w:t>&lt;***&gt;</w:t>
              </w:r>
            </w:hyperlink>
          </w:p>
        </w:tc>
        <w:tc>
          <w:tcPr>
            <w:tcW w:w="1474" w:type="dxa"/>
          </w:tcPr>
          <w:p w:rsidR="00176527" w:rsidRDefault="00176527">
            <w:pPr>
              <w:pStyle w:val="ConsPlusNormal"/>
              <w:jc w:val="center"/>
            </w:pPr>
            <w:r>
              <w:t xml:space="preserve">197 000,0 </w:t>
            </w:r>
            <w:hyperlink w:anchor="P32618">
              <w:r>
                <w:rPr>
                  <w:color w:val="0000FF"/>
                </w:rPr>
                <w:t>&lt;*&gt;</w:t>
              </w:r>
            </w:hyperlink>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r w:rsidR="00176527">
        <w:tc>
          <w:tcPr>
            <w:tcW w:w="3685" w:type="dxa"/>
          </w:tcPr>
          <w:p w:rsidR="00176527" w:rsidRDefault="00176527">
            <w:pPr>
              <w:pStyle w:val="ConsPlusNormal"/>
            </w:pPr>
            <w:r>
              <w:t>строительство объекта капитального строительства "Мостовой переход через р. Обь в створе ул. Ипподромской г. Новосибирска.</w:t>
            </w:r>
          </w:p>
          <w:p w:rsidR="00176527" w:rsidRDefault="00176527">
            <w:pPr>
              <w:pStyle w:val="ConsPlusNormal"/>
            </w:pPr>
            <w:r>
              <w:t>Этап 0. Подготовительные работы.</w:t>
            </w:r>
          </w:p>
          <w:p w:rsidR="00176527" w:rsidRDefault="00176527">
            <w:pPr>
              <w:pStyle w:val="ConsPlusNormal"/>
            </w:pPr>
            <w:r>
              <w:t xml:space="preserve">Этап 1. Строительство мостового </w:t>
            </w:r>
            <w:r>
              <w:lastRenderedPageBreak/>
              <w:t>перехода через р. Обь.</w:t>
            </w:r>
          </w:p>
          <w:p w:rsidR="00176527" w:rsidRDefault="00176527">
            <w:pPr>
              <w:pStyle w:val="ConsPlusNormal"/>
            </w:pPr>
            <w:r>
              <w:t xml:space="preserve">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545">
              <w:r>
                <w:rPr>
                  <w:color w:val="0000FF"/>
                </w:rPr>
                <w:t>законом</w:t>
              </w:r>
            </w:hyperlink>
            <w:r>
              <w:t xml:space="preserve"> от 21 июля 2005 г. N 115-ФЗ "О концессионных соглашениях", подлежащего эксплуатации на платной основе.</w:t>
            </w:r>
          </w:p>
          <w:p w:rsidR="00176527" w:rsidRDefault="00176527">
            <w:pPr>
              <w:pStyle w:val="ConsPlusNormal"/>
            </w:pPr>
            <w:r>
              <w:t>Этап 1. Строительство мостового перехода через р. Обь.</w:t>
            </w:r>
          </w:p>
          <w:p w:rsidR="00176527" w:rsidRDefault="00176527">
            <w:pPr>
              <w:pStyle w:val="ConsPlusNormal"/>
            </w:pPr>
            <w:r>
              <w:t>Этап 2. Строительство транспортной развязки в створе ул. Станиславского</w:t>
            </w:r>
          </w:p>
        </w:tc>
        <w:tc>
          <w:tcPr>
            <w:tcW w:w="1644" w:type="dxa"/>
          </w:tcPr>
          <w:p w:rsidR="00176527" w:rsidRDefault="00176527">
            <w:pPr>
              <w:pStyle w:val="ConsPlusNormal"/>
              <w:jc w:val="center"/>
            </w:pPr>
            <w:r>
              <w:lastRenderedPageBreak/>
              <w:t>34 523 071,0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 xml:space="preserve">480 677,1 </w:t>
            </w:r>
            <w:hyperlink w:anchor="P32620">
              <w:r>
                <w:rPr>
                  <w:color w:val="0000FF"/>
                </w:rPr>
                <w:t>&lt;***&gt;</w:t>
              </w:r>
            </w:hyperlink>
          </w:p>
        </w:tc>
        <w:tc>
          <w:tcPr>
            <w:tcW w:w="1474" w:type="dxa"/>
          </w:tcPr>
          <w:p w:rsidR="00176527" w:rsidRDefault="00176527">
            <w:pPr>
              <w:pStyle w:val="ConsPlusNormal"/>
              <w:jc w:val="center"/>
            </w:pPr>
            <w:r>
              <w:t xml:space="preserve">1 918 847,5 </w:t>
            </w:r>
            <w:hyperlink w:anchor="P32620">
              <w:r>
                <w:rPr>
                  <w:color w:val="0000FF"/>
                </w:rPr>
                <w:t>&lt;***&gt;</w:t>
              </w:r>
            </w:hyperlink>
          </w:p>
        </w:tc>
        <w:tc>
          <w:tcPr>
            <w:tcW w:w="1474" w:type="dxa"/>
          </w:tcPr>
          <w:p w:rsidR="00176527" w:rsidRDefault="00176527">
            <w:pPr>
              <w:pStyle w:val="ConsPlusNormal"/>
              <w:jc w:val="center"/>
            </w:pPr>
            <w:r>
              <w:t xml:space="preserve">8 761 006,9 </w:t>
            </w:r>
            <w:hyperlink w:anchor="P32620">
              <w:r>
                <w:rPr>
                  <w:color w:val="0000FF"/>
                </w:rPr>
                <w:t>&lt;***&gt;</w:t>
              </w:r>
            </w:hyperlink>
          </w:p>
        </w:tc>
        <w:tc>
          <w:tcPr>
            <w:tcW w:w="1474" w:type="dxa"/>
          </w:tcPr>
          <w:p w:rsidR="00176527" w:rsidRDefault="00176527">
            <w:pPr>
              <w:pStyle w:val="ConsPlusNormal"/>
              <w:jc w:val="center"/>
            </w:pPr>
            <w:r>
              <w:t xml:space="preserve">11 049 345,4 </w:t>
            </w:r>
            <w:hyperlink w:anchor="P32620">
              <w:r>
                <w:rPr>
                  <w:color w:val="0000FF"/>
                </w:rPr>
                <w:t>&lt;***&gt;</w:t>
              </w:r>
            </w:hyperlink>
          </w:p>
        </w:tc>
        <w:tc>
          <w:tcPr>
            <w:tcW w:w="1474" w:type="dxa"/>
          </w:tcPr>
          <w:p w:rsidR="00176527" w:rsidRDefault="00176527">
            <w:pPr>
              <w:pStyle w:val="ConsPlusNormal"/>
              <w:jc w:val="center"/>
            </w:pPr>
            <w:r>
              <w:t xml:space="preserve">5 425 266,0 </w:t>
            </w:r>
            <w:hyperlink w:anchor="P32618">
              <w:r>
                <w:rPr>
                  <w:color w:val="0000FF"/>
                </w:rPr>
                <w:t>&lt;*&gt;</w:t>
              </w:r>
            </w:hyperlink>
          </w:p>
        </w:tc>
        <w:tc>
          <w:tcPr>
            <w:tcW w:w="1474" w:type="dxa"/>
          </w:tcPr>
          <w:p w:rsidR="00176527" w:rsidRDefault="00176527">
            <w:pPr>
              <w:pStyle w:val="ConsPlusNormal"/>
              <w:jc w:val="center"/>
            </w:pPr>
            <w:r>
              <w:t xml:space="preserve">5 551 905,4 </w:t>
            </w:r>
            <w:hyperlink w:anchor="P32618">
              <w:r>
                <w:rPr>
                  <w:color w:val="0000FF"/>
                </w:rPr>
                <w:t>&lt;*&gt;</w:t>
              </w:r>
            </w:hyperlink>
          </w:p>
        </w:tc>
        <w:tc>
          <w:tcPr>
            <w:tcW w:w="1474" w:type="dxa"/>
          </w:tcPr>
          <w:p w:rsidR="00176527" w:rsidRDefault="00176527">
            <w:pPr>
              <w:pStyle w:val="ConsPlusNormal"/>
              <w:jc w:val="center"/>
            </w:pPr>
            <w:r>
              <w:t xml:space="preserve">0,0 </w:t>
            </w:r>
            <w:hyperlink w:anchor="P32618">
              <w:r>
                <w:rPr>
                  <w:color w:val="0000FF"/>
                </w:rPr>
                <w:t>&lt;*&gt;</w:t>
              </w:r>
            </w:hyperlink>
          </w:p>
        </w:tc>
        <w:tc>
          <w:tcPr>
            <w:tcW w:w="1474" w:type="dxa"/>
          </w:tcPr>
          <w:p w:rsidR="00176527" w:rsidRDefault="00176527">
            <w:pPr>
              <w:pStyle w:val="ConsPlusNormal"/>
              <w:jc w:val="center"/>
            </w:pPr>
            <w:r>
              <w:t xml:space="preserve">1 336 022,7 </w:t>
            </w:r>
            <w:hyperlink w:anchor="P32618">
              <w:r>
                <w:rPr>
                  <w:color w:val="0000FF"/>
                </w:rPr>
                <w:t>&lt;*&gt;</w:t>
              </w:r>
            </w:hyperlink>
          </w:p>
        </w:tc>
      </w:tr>
      <w:tr w:rsidR="00176527">
        <w:tc>
          <w:tcPr>
            <w:tcW w:w="3685" w:type="dxa"/>
          </w:tcPr>
          <w:p w:rsidR="00176527" w:rsidRDefault="00176527">
            <w:pPr>
              <w:pStyle w:val="ConsPlusNormal"/>
            </w:pPr>
            <w:r>
              <w:t>федеральный бюджет</w:t>
            </w:r>
          </w:p>
        </w:tc>
        <w:tc>
          <w:tcPr>
            <w:tcW w:w="1644" w:type="dxa"/>
          </w:tcPr>
          <w:p w:rsidR="00176527" w:rsidRDefault="00176527">
            <w:pPr>
              <w:pStyle w:val="ConsPlusNormal"/>
              <w:jc w:val="center"/>
            </w:pPr>
            <w:r>
              <w:t>26 227 640,0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 xml:space="preserve">400 000,0 </w:t>
            </w:r>
            <w:hyperlink w:anchor="P32620">
              <w:r>
                <w:rPr>
                  <w:color w:val="0000FF"/>
                </w:rPr>
                <w:t>&lt;***&gt;</w:t>
              </w:r>
            </w:hyperlink>
          </w:p>
        </w:tc>
        <w:tc>
          <w:tcPr>
            <w:tcW w:w="1474" w:type="dxa"/>
          </w:tcPr>
          <w:p w:rsidR="00176527" w:rsidRDefault="00176527">
            <w:pPr>
              <w:pStyle w:val="ConsPlusNormal"/>
              <w:jc w:val="center"/>
            </w:pPr>
            <w:r>
              <w:t xml:space="preserve">1 789 331,7 </w:t>
            </w:r>
            <w:hyperlink w:anchor="P32620">
              <w:r>
                <w:rPr>
                  <w:color w:val="0000FF"/>
                </w:rPr>
                <w:t>&lt;***&gt;</w:t>
              </w:r>
            </w:hyperlink>
          </w:p>
        </w:tc>
        <w:tc>
          <w:tcPr>
            <w:tcW w:w="1474" w:type="dxa"/>
          </w:tcPr>
          <w:p w:rsidR="00176527" w:rsidRDefault="00176527">
            <w:pPr>
              <w:pStyle w:val="ConsPlusNormal"/>
              <w:jc w:val="center"/>
            </w:pPr>
            <w:r>
              <w:t xml:space="preserve">6 469 336,0 </w:t>
            </w:r>
            <w:hyperlink w:anchor="P32620">
              <w:r>
                <w:rPr>
                  <w:color w:val="0000FF"/>
                </w:rPr>
                <w:t>&lt;***&gt;</w:t>
              </w:r>
            </w:hyperlink>
          </w:p>
        </w:tc>
        <w:tc>
          <w:tcPr>
            <w:tcW w:w="1474" w:type="dxa"/>
          </w:tcPr>
          <w:p w:rsidR="00176527" w:rsidRDefault="00176527">
            <w:pPr>
              <w:pStyle w:val="ConsPlusNormal"/>
              <w:jc w:val="center"/>
            </w:pPr>
            <w:r>
              <w:t xml:space="preserve">10 501 500,0 </w:t>
            </w:r>
            <w:hyperlink w:anchor="P32620">
              <w:r>
                <w:rPr>
                  <w:color w:val="0000FF"/>
                </w:rPr>
                <w:t>&lt;***&gt;</w:t>
              </w:r>
            </w:hyperlink>
          </w:p>
        </w:tc>
        <w:tc>
          <w:tcPr>
            <w:tcW w:w="1474" w:type="dxa"/>
          </w:tcPr>
          <w:p w:rsidR="00176527" w:rsidRDefault="00176527">
            <w:pPr>
              <w:pStyle w:val="ConsPlusNormal"/>
              <w:jc w:val="center"/>
            </w:pPr>
            <w:r>
              <w:t xml:space="preserve">3 040 505,0 </w:t>
            </w:r>
            <w:hyperlink w:anchor="P32618">
              <w:r>
                <w:rPr>
                  <w:color w:val="0000FF"/>
                </w:rPr>
                <w:t>&lt;*&gt;</w:t>
              </w:r>
            </w:hyperlink>
          </w:p>
        </w:tc>
        <w:tc>
          <w:tcPr>
            <w:tcW w:w="1474" w:type="dxa"/>
          </w:tcPr>
          <w:p w:rsidR="00176527" w:rsidRDefault="00176527">
            <w:pPr>
              <w:pStyle w:val="ConsPlusNormal"/>
              <w:jc w:val="center"/>
            </w:pPr>
            <w:r>
              <w:t xml:space="preserve">2 690 944,6 </w:t>
            </w:r>
            <w:hyperlink w:anchor="P32618">
              <w:r>
                <w:rPr>
                  <w:color w:val="0000FF"/>
                </w:rPr>
                <w:t>&lt;*&gt;</w:t>
              </w:r>
            </w:hyperlink>
          </w:p>
        </w:tc>
        <w:tc>
          <w:tcPr>
            <w:tcW w:w="1474" w:type="dxa"/>
          </w:tcPr>
          <w:p w:rsidR="00176527" w:rsidRDefault="00176527">
            <w:pPr>
              <w:pStyle w:val="ConsPlusNormal"/>
              <w:jc w:val="center"/>
            </w:pPr>
            <w:r>
              <w:t xml:space="preserve">0,0 </w:t>
            </w:r>
            <w:hyperlink w:anchor="P32618">
              <w:r>
                <w:rPr>
                  <w:color w:val="0000FF"/>
                </w:rPr>
                <w:t>&lt;*&gt;</w:t>
              </w:r>
            </w:hyperlink>
          </w:p>
        </w:tc>
        <w:tc>
          <w:tcPr>
            <w:tcW w:w="1474" w:type="dxa"/>
          </w:tcPr>
          <w:p w:rsidR="00176527" w:rsidRDefault="00176527">
            <w:pPr>
              <w:pStyle w:val="ConsPlusNormal"/>
              <w:jc w:val="center"/>
            </w:pPr>
            <w:r>
              <w:t xml:space="preserve">1 336 022,7 </w:t>
            </w:r>
            <w:hyperlink w:anchor="P32618">
              <w:r>
                <w:rPr>
                  <w:color w:val="0000FF"/>
                </w:rPr>
                <w:t>&lt;*&gt;</w:t>
              </w:r>
            </w:hyperlink>
          </w:p>
        </w:tc>
      </w:tr>
      <w:tr w:rsidR="00176527">
        <w:tc>
          <w:tcPr>
            <w:tcW w:w="3685" w:type="dxa"/>
          </w:tcPr>
          <w:p w:rsidR="00176527" w:rsidRDefault="00176527">
            <w:pPr>
              <w:pStyle w:val="ConsPlusNormal"/>
            </w:pPr>
            <w:r>
              <w:t>внебюджетные источники</w:t>
            </w:r>
          </w:p>
        </w:tc>
        <w:tc>
          <w:tcPr>
            <w:tcW w:w="1644" w:type="dxa"/>
          </w:tcPr>
          <w:p w:rsidR="00176527" w:rsidRDefault="00176527">
            <w:pPr>
              <w:pStyle w:val="ConsPlusNormal"/>
              <w:jc w:val="center"/>
            </w:pPr>
            <w:r>
              <w:t>8 295 431,0</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 xml:space="preserve">80 677,1 </w:t>
            </w:r>
            <w:hyperlink w:anchor="P32620">
              <w:r>
                <w:rPr>
                  <w:color w:val="0000FF"/>
                </w:rPr>
                <w:t>&lt;***&gt;</w:t>
              </w:r>
            </w:hyperlink>
          </w:p>
        </w:tc>
        <w:tc>
          <w:tcPr>
            <w:tcW w:w="1474" w:type="dxa"/>
          </w:tcPr>
          <w:p w:rsidR="00176527" w:rsidRDefault="00176527">
            <w:pPr>
              <w:pStyle w:val="ConsPlusNormal"/>
              <w:jc w:val="center"/>
            </w:pPr>
            <w:r>
              <w:t xml:space="preserve">129 515,8 </w:t>
            </w:r>
            <w:hyperlink w:anchor="P32620">
              <w:r>
                <w:rPr>
                  <w:color w:val="0000FF"/>
                </w:rPr>
                <w:t>&lt;***&gt;</w:t>
              </w:r>
            </w:hyperlink>
          </w:p>
        </w:tc>
        <w:tc>
          <w:tcPr>
            <w:tcW w:w="1474" w:type="dxa"/>
          </w:tcPr>
          <w:p w:rsidR="00176527" w:rsidRDefault="00176527">
            <w:pPr>
              <w:pStyle w:val="ConsPlusNormal"/>
              <w:jc w:val="center"/>
            </w:pPr>
            <w:r>
              <w:t xml:space="preserve">2 291 670,9 </w:t>
            </w:r>
            <w:hyperlink w:anchor="P32620">
              <w:r>
                <w:rPr>
                  <w:color w:val="0000FF"/>
                </w:rPr>
                <w:t>&lt;***&gt;</w:t>
              </w:r>
            </w:hyperlink>
          </w:p>
        </w:tc>
        <w:tc>
          <w:tcPr>
            <w:tcW w:w="1474" w:type="dxa"/>
          </w:tcPr>
          <w:p w:rsidR="00176527" w:rsidRDefault="00176527">
            <w:pPr>
              <w:pStyle w:val="ConsPlusNormal"/>
              <w:jc w:val="center"/>
            </w:pPr>
            <w:r>
              <w:t xml:space="preserve">547 845,4 </w:t>
            </w:r>
            <w:hyperlink w:anchor="P32620">
              <w:r>
                <w:rPr>
                  <w:color w:val="0000FF"/>
                </w:rPr>
                <w:t>&lt;***&gt;</w:t>
              </w:r>
            </w:hyperlink>
          </w:p>
        </w:tc>
        <w:tc>
          <w:tcPr>
            <w:tcW w:w="1474" w:type="dxa"/>
          </w:tcPr>
          <w:p w:rsidR="00176527" w:rsidRDefault="00176527">
            <w:pPr>
              <w:pStyle w:val="ConsPlusNormal"/>
              <w:jc w:val="center"/>
            </w:pPr>
            <w:r>
              <w:t xml:space="preserve">2 384 761,0 </w:t>
            </w:r>
            <w:hyperlink w:anchor="P32618">
              <w:r>
                <w:rPr>
                  <w:color w:val="0000FF"/>
                </w:rPr>
                <w:t>&lt;*&gt;</w:t>
              </w:r>
            </w:hyperlink>
          </w:p>
        </w:tc>
        <w:tc>
          <w:tcPr>
            <w:tcW w:w="1474" w:type="dxa"/>
          </w:tcPr>
          <w:p w:rsidR="00176527" w:rsidRDefault="00176527">
            <w:pPr>
              <w:pStyle w:val="ConsPlusNormal"/>
              <w:jc w:val="center"/>
            </w:pPr>
            <w:r>
              <w:t xml:space="preserve">2 860 960,8 </w:t>
            </w:r>
            <w:hyperlink w:anchor="P32618">
              <w:r>
                <w:rPr>
                  <w:color w:val="0000FF"/>
                </w:rPr>
                <w:t>&lt;*&gt;</w:t>
              </w:r>
            </w:hyperlink>
          </w:p>
        </w:tc>
        <w:tc>
          <w:tcPr>
            <w:tcW w:w="1474" w:type="dxa"/>
          </w:tcPr>
          <w:p w:rsidR="00176527" w:rsidRDefault="00176527">
            <w:pPr>
              <w:pStyle w:val="ConsPlusNormal"/>
              <w:jc w:val="center"/>
            </w:pPr>
            <w:r>
              <w:t>-</w:t>
            </w:r>
          </w:p>
        </w:tc>
        <w:tc>
          <w:tcPr>
            <w:tcW w:w="1474" w:type="dxa"/>
          </w:tcPr>
          <w:p w:rsidR="00176527" w:rsidRDefault="00176527">
            <w:pPr>
              <w:pStyle w:val="ConsPlusNormal"/>
              <w:jc w:val="center"/>
            </w:pPr>
            <w:r>
              <w:t>-</w:t>
            </w: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Normal"/>
        <w:ind w:firstLine="540"/>
        <w:jc w:val="both"/>
      </w:pPr>
      <w:r>
        <w:t>--------------------------------</w:t>
      </w:r>
    </w:p>
    <w:p w:rsidR="00176527" w:rsidRDefault="00176527">
      <w:pPr>
        <w:pStyle w:val="ConsPlusNormal"/>
        <w:spacing w:before="200"/>
        <w:ind w:firstLine="540"/>
        <w:jc w:val="both"/>
      </w:pPr>
      <w:bookmarkStart w:id="27" w:name="P32618"/>
      <w:bookmarkEnd w:id="27"/>
      <w:r>
        <w:t>&lt;*&gt; Указываются прогнозные объемы.</w:t>
      </w:r>
    </w:p>
    <w:p w:rsidR="00176527" w:rsidRDefault="00176527">
      <w:pPr>
        <w:pStyle w:val="ConsPlusNormal"/>
        <w:spacing w:before="200"/>
        <w:ind w:firstLine="540"/>
        <w:jc w:val="both"/>
      </w:pPr>
      <w:bookmarkStart w:id="28" w:name="P32619"/>
      <w:bookmarkEnd w:id="28"/>
      <w:r>
        <w:t>&lt;**&gt; Научно-исследовательские и опытно-конструкторские работы.</w:t>
      </w:r>
    </w:p>
    <w:p w:rsidR="00176527" w:rsidRDefault="00176527">
      <w:pPr>
        <w:pStyle w:val="ConsPlusNormal"/>
        <w:spacing w:before="200"/>
        <w:ind w:firstLine="540"/>
        <w:jc w:val="both"/>
      </w:pPr>
      <w:bookmarkStart w:id="29" w:name="P32620"/>
      <w:bookmarkEnd w:id="29"/>
      <w:r>
        <w:t>&lt;***&gt; Указываются фактические затраты в соответствующем году.</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7</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bookmarkStart w:id="30" w:name="P32633"/>
      <w:bookmarkEnd w:id="30"/>
      <w:r>
        <w:t>СВЕДЕНИЯ</w:t>
      </w:r>
    </w:p>
    <w:p w:rsidR="00176527" w:rsidRDefault="00176527">
      <w:pPr>
        <w:pStyle w:val="ConsPlusTitle"/>
        <w:jc w:val="center"/>
      </w:pPr>
      <w:r>
        <w:t>об объемах ввода в эксплуатацию после строительства и</w:t>
      </w:r>
    </w:p>
    <w:p w:rsidR="00176527" w:rsidRDefault="00176527">
      <w:pPr>
        <w:pStyle w:val="ConsPlusTitle"/>
        <w:jc w:val="center"/>
      </w:pPr>
      <w:r>
        <w:t>реконструкции автомобильных дорог общего пользования</w:t>
      </w:r>
    </w:p>
    <w:p w:rsidR="00176527" w:rsidRDefault="00176527">
      <w:pPr>
        <w:pStyle w:val="ConsPlusTitle"/>
        <w:jc w:val="center"/>
      </w:pPr>
      <w:r>
        <w:t>регионального (межмуниципального) и местного значения</w:t>
      </w:r>
    </w:p>
    <w:p w:rsidR="00176527" w:rsidRDefault="00176527">
      <w:pPr>
        <w:pStyle w:val="ConsPlusTitle"/>
        <w:jc w:val="center"/>
      </w:pPr>
      <w:r>
        <w:t>Новосибирской области в период 2003 - 2012 годов (справочно)</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 xml:space="preserve">(в ред. </w:t>
            </w:r>
            <w:hyperlink r:id="rId546">
              <w:r>
                <w:rPr>
                  <w:color w:val="0000FF"/>
                </w:rPr>
                <w:t>постановления</w:t>
              </w:r>
            </w:hyperlink>
            <w:r>
              <w:rPr>
                <w:color w:val="392C69"/>
              </w:rPr>
              <w:t xml:space="preserve"> Правительства Новосибирской области</w:t>
            </w:r>
          </w:p>
          <w:p w:rsidR="00176527" w:rsidRDefault="00176527">
            <w:pPr>
              <w:pStyle w:val="ConsPlusNormal"/>
              <w:jc w:val="center"/>
            </w:pPr>
            <w:r>
              <w:rPr>
                <w:color w:val="392C69"/>
              </w:rPr>
              <w:t>от 12.12.2018 N 517-п)</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737"/>
        <w:gridCol w:w="794"/>
        <w:gridCol w:w="737"/>
        <w:gridCol w:w="737"/>
        <w:gridCol w:w="737"/>
        <w:gridCol w:w="737"/>
        <w:gridCol w:w="737"/>
        <w:gridCol w:w="737"/>
        <w:gridCol w:w="737"/>
        <w:gridCol w:w="737"/>
        <w:gridCol w:w="709"/>
        <w:gridCol w:w="737"/>
      </w:tblGrid>
      <w:tr w:rsidR="00176527">
        <w:tc>
          <w:tcPr>
            <w:tcW w:w="4706" w:type="dxa"/>
            <w:vMerge w:val="restart"/>
          </w:tcPr>
          <w:p w:rsidR="00176527" w:rsidRDefault="00176527">
            <w:pPr>
              <w:pStyle w:val="ConsPlusNormal"/>
              <w:jc w:val="center"/>
            </w:pPr>
            <w:r>
              <w:t>Показатели и индикаторы</w:t>
            </w:r>
          </w:p>
        </w:tc>
        <w:tc>
          <w:tcPr>
            <w:tcW w:w="737" w:type="dxa"/>
            <w:vMerge w:val="restart"/>
          </w:tcPr>
          <w:p w:rsidR="00176527" w:rsidRDefault="00176527">
            <w:pPr>
              <w:pStyle w:val="ConsPlusNormal"/>
              <w:jc w:val="center"/>
            </w:pPr>
            <w:r>
              <w:t>Единица измерения</w:t>
            </w:r>
          </w:p>
        </w:tc>
        <w:tc>
          <w:tcPr>
            <w:tcW w:w="794" w:type="dxa"/>
            <w:vMerge w:val="restart"/>
          </w:tcPr>
          <w:p w:rsidR="00176527" w:rsidRDefault="00176527">
            <w:pPr>
              <w:pStyle w:val="ConsPlusNormal"/>
              <w:jc w:val="center"/>
            </w:pPr>
            <w:r>
              <w:t>2003 - 2012 годы</w:t>
            </w:r>
          </w:p>
        </w:tc>
        <w:tc>
          <w:tcPr>
            <w:tcW w:w="7342" w:type="dxa"/>
            <w:gridSpan w:val="10"/>
          </w:tcPr>
          <w:p w:rsidR="00176527" w:rsidRDefault="00176527">
            <w:pPr>
              <w:pStyle w:val="ConsPlusNormal"/>
              <w:jc w:val="center"/>
            </w:pPr>
            <w:r>
              <w:t>в том числе:</w:t>
            </w:r>
          </w:p>
        </w:tc>
      </w:tr>
      <w:tr w:rsidR="00176527">
        <w:tc>
          <w:tcPr>
            <w:tcW w:w="4706" w:type="dxa"/>
            <w:vMerge/>
          </w:tcPr>
          <w:p w:rsidR="00176527" w:rsidRDefault="00176527">
            <w:pPr>
              <w:pStyle w:val="ConsPlusNormal"/>
            </w:pPr>
          </w:p>
        </w:tc>
        <w:tc>
          <w:tcPr>
            <w:tcW w:w="737" w:type="dxa"/>
            <w:vMerge/>
          </w:tcPr>
          <w:p w:rsidR="00176527" w:rsidRDefault="00176527">
            <w:pPr>
              <w:pStyle w:val="ConsPlusNormal"/>
            </w:pPr>
          </w:p>
        </w:tc>
        <w:tc>
          <w:tcPr>
            <w:tcW w:w="794" w:type="dxa"/>
            <w:vMerge/>
          </w:tcPr>
          <w:p w:rsidR="00176527" w:rsidRDefault="00176527">
            <w:pPr>
              <w:pStyle w:val="ConsPlusNormal"/>
            </w:pPr>
          </w:p>
        </w:tc>
        <w:tc>
          <w:tcPr>
            <w:tcW w:w="737" w:type="dxa"/>
          </w:tcPr>
          <w:p w:rsidR="00176527" w:rsidRDefault="00176527">
            <w:pPr>
              <w:pStyle w:val="ConsPlusNormal"/>
              <w:jc w:val="center"/>
            </w:pPr>
            <w:r>
              <w:t>2003 год</w:t>
            </w:r>
          </w:p>
        </w:tc>
        <w:tc>
          <w:tcPr>
            <w:tcW w:w="737" w:type="dxa"/>
          </w:tcPr>
          <w:p w:rsidR="00176527" w:rsidRDefault="00176527">
            <w:pPr>
              <w:pStyle w:val="ConsPlusNormal"/>
              <w:jc w:val="center"/>
            </w:pPr>
            <w:r>
              <w:t>2004 год</w:t>
            </w:r>
          </w:p>
        </w:tc>
        <w:tc>
          <w:tcPr>
            <w:tcW w:w="737" w:type="dxa"/>
          </w:tcPr>
          <w:p w:rsidR="00176527" w:rsidRDefault="00176527">
            <w:pPr>
              <w:pStyle w:val="ConsPlusNormal"/>
              <w:jc w:val="center"/>
            </w:pPr>
            <w:r>
              <w:t>2005 год</w:t>
            </w:r>
          </w:p>
        </w:tc>
        <w:tc>
          <w:tcPr>
            <w:tcW w:w="737" w:type="dxa"/>
          </w:tcPr>
          <w:p w:rsidR="00176527" w:rsidRDefault="00176527">
            <w:pPr>
              <w:pStyle w:val="ConsPlusNormal"/>
              <w:jc w:val="center"/>
            </w:pPr>
            <w:r>
              <w:t>2006 год</w:t>
            </w:r>
          </w:p>
        </w:tc>
        <w:tc>
          <w:tcPr>
            <w:tcW w:w="737" w:type="dxa"/>
          </w:tcPr>
          <w:p w:rsidR="00176527" w:rsidRDefault="00176527">
            <w:pPr>
              <w:pStyle w:val="ConsPlusNormal"/>
              <w:jc w:val="center"/>
            </w:pPr>
            <w:r>
              <w:t>2007 год</w:t>
            </w:r>
          </w:p>
        </w:tc>
        <w:tc>
          <w:tcPr>
            <w:tcW w:w="737" w:type="dxa"/>
          </w:tcPr>
          <w:p w:rsidR="00176527" w:rsidRDefault="00176527">
            <w:pPr>
              <w:pStyle w:val="ConsPlusNormal"/>
              <w:jc w:val="center"/>
            </w:pPr>
            <w:r>
              <w:t>2008 год</w:t>
            </w:r>
          </w:p>
        </w:tc>
        <w:tc>
          <w:tcPr>
            <w:tcW w:w="737" w:type="dxa"/>
          </w:tcPr>
          <w:p w:rsidR="00176527" w:rsidRDefault="00176527">
            <w:pPr>
              <w:pStyle w:val="ConsPlusNormal"/>
              <w:jc w:val="center"/>
            </w:pPr>
            <w:r>
              <w:t>2009 год</w:t>
            </w:r>
          </w:p>
        </w:tc>
        <w:tc>
          <w:tcPr>
            <w:tcW w:w="737" w:type="dxa"/>
          </w:tcPr>
          <w:p w:rsidR="00176527" w:rsidRDefault="00176527">
            <w:pPr>
              <w:pStyle w:val="ConsPlusNormal"/>
              <w:jc w:val="center"/>
            </w:pPr>
            <w:r>
              <w:t>2010 год</w:t>
            </w:r>
          </w:p>
        </w:tc>
        <w:tc>
          <w:tcPr>
            <w:tcW w:w="709" w:type="dxa"/>
          </w:tcPr>
          <w:p w:rsidR="00176527" w:rsidRDefault="00176527">
            <w:pPr>
              <w:pStyle w:val="ConsPlusNormal"/>
              <w:jc w:val="center"/>
            </w:pPr>
            <w:r>
              <w:t>2011 год</w:t>
            </w:r>
          </w:p>
        </w:tc>
        <w:tc>
          <w:tcPr>
            <w:tcW w:w="737" w:type="dxa"/>
          </w:tcPr>
          <w:p w:rsidR="00176527" w:rsidRDefault="00176527">
            <w:pPr>
              <w:pStyle w:val="ConsPlusNormal"/>
              <w:jc w:val="center"/>
            </w:pPr>
            <w:r>
              <w:t>2012 год</w:t>
            </w:r>
          </w:p>
        </w:tc>
      </w:tr>
      <w:tr w:rsidR="00176527">
        <w:tc>
          <w:tcPr>
            <w:tcW w:w="4706" w:type="dxa"/>
          </w:tcPr>
          <w:p w:rsidR="00176527" w:rsidRDefault="00176527">
            <w:pPr>
              <w:pStyle w:val="ConsPlusNormal"/>
            </w:pPr>
            <w:r>
              <w:t xml:space="preserve">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в том </w:t>
            </w:r>
            <w:r>
              <w:lastRenderedPageBreak/>
              <w:t>числе:</w:t>
            </w:r>
          </w:p>
        </w:tc>
        <w:tc>
          <w:tcPr>
            <w:tcW w:w="737" w:type="dxa"/>
          </w:tcPr>
          <w:p w:rsidR="00176527" w:rsidRDefault="00176527">
            <w:pPr>
              <w:pStyle w:val="ConsPlusNormal"/>
              <w:jc w:val="center"/>
            </w:pPr>
            <w:r>
              <w:lastRenderedPageBreak/>
              <w:t>км</w:t>
            </w:r>
          </w:p>
        </w:tc>
        <w:tc>
          <w:tcPr>
            <w:tcW w:w="794" w:type="dxa"/>
          </w:tcPr>
          <w:p w:rsidR="00176527" w:rsidRDefault="00176527">
            <w:pPr>
              <w:pStyle w:val="ConsPlusNormal"/>
              <w:jc w:val="center"/>
            </w:pPr>
            <w:r>
              <w:t>331,5</w:t>
            </w:r>
          </w:p>
        </w:tc>
        <w:tc>
          <w:tcPr>
            <w:tcW w:w="737" w:type="dxa"/>
          </w:tcPr>
          <w:p w:rsidR="00176527" w:rsidRDefault="00176527">
            <w:pPr>
              <w:pStyle w:val="ConsPlusNormal"/>
              <w:jc w:val="center"/>
            </w:pPr>
            <w:r>
              <w:t>31,5</w:t>
            </w:r>
          </w:p>
        </w:tc>
        <w:tc>
          <w:tcPr>
            <w:tcW w:w="737" w:type="dxa"/>
          </w:tcPr>
          <w:p w:rsidR="00176527" w:rsidRDefault="00176527">
            <w:pPr>
              <w:pStyle w:val="ConsPlusNormal"/>
              <w:jc w:val="center"/>
            </w:pPr>
            <w:r>
              <w:t>9,6</w:t>
            </w:r>
          </w:p>
        </w:tc>
        <w:tc>
          <w:tcPr>
            <w:tcW w:w="737" w:type="dxa"/>
          </w:tcPr>
          <w:p w:rsidR="00176527" w:rsidRDefault="00176527">
            <w:pPr>
              <w:pStyle w:val="ConsPlusNormal"/>
              <w:jc w:val="center"/>
            </w:pPr>
            <w:r>
              <w:t>29,1</w:t>
            </w:r>
          </w:p>
        </w:tc>
        <w:tc>
          <w:tcPr>
            <w:tcW w:w="737" w:type="dxa"/>
          </w:tcPr>
          <w:p w:rsidR="00176527" w:rsidRDefault="00176527">
            <w:pPr>
              <w:pStyle w:val="ConsPlusNormal"/>
              <w:jc w:val="center"/>
            </w:pPr>
            <w:r>
              <w:t>24,5</w:t>
            </w:r>
          </w:p>
        </w:tc>
        <w:tc>
          <w:tcPr>
            <w:tcW w:w="737" w:type="dxa"/>
          </w:tcPr>
          <w:p w:rsidR="00176527" w:rsidRDefault="00176527">
            <w:pPr>
              <w:pStyle w:val="ConsPlusNormal"/>
              <w:jc w:val="center"/>
            </w:pPr>
            <w:r>
              <w:t>19,2</w:t>
            </w:r>
          </w:p>
        </w:tc>
        <w:tc>
          <w:tcPr>
            <w:tcW w:w="737" w:type="dxa"/>
          </w:tcPr>
          <w:p w:rsidR="00176527" w:rsidRDefault="00176527">
            <w:pPr>
              <w:pStyle w:val="ConsPlusNormal"/>
              <w:jc w:val="center"/>
            </w:pPr>
            <w:r>
              <w:t>57,3</w:t>
            </w:r>
          </w:p>
        </w:tc>
        <w:tc>
          <w:tcPr>
            <w:tcW w:w="737" w:type="dxa"/>
          </w:tcPr>
          <w:p w:rsidR="00176527" w:rsidRDefault="00176527">
            <w:pPr>
              <w:pStyle w:val="ConsPlusNormal"/>
              <w:jc w:val="center"/>
            </w:pPr>
            <w:r>
              <w:t>47,4</w:t>
            </w:r>
          </w:p>
        </w:tc>
        <w:tc>
          <w:tcPr>
            <w:tcW w:w="737" w:type="dxa"/>
          </w:tcPr>
          <w:p w:rsidR="00176527" w:rsidRDefault="00176527">
            <w:pPr>
              <w:pStyle w:val="ConsPlusNormal"/>
              <w:jc w:val="center"/>
            </w:pPr>
            <w:r>
              <w:t>11,4</w:t>
            </w:r>
          </w:p>
        </w:tc>
        <w:tc>
          <w:tcPr>
            <w:tcW w:w="709" w:type="dxa"/>
          </w:tcPr>
          <w:p w:rsidR="00176527" w:rsidRDefault="00176527">
            <w:pPr>
              <w:pStyle w:val="ConsPlusNormal"/>
              <w:jc w:val="center"/>
            </w:pPr>
            <w:r>
              <w:t>46,6</w:t>
            </w:r>
          </w:p>
        </w:tc>
        <w:tc>
          <w:tcPr>
            <w:tcW w:w="737" w:type="dxa"/>
          </w:tcPr>
          <w:p w:rsidR="00176527" w:rsidRDefault="00176527">
            <w:pPr>
              <w:pStyle w:val="ConsPlusNormal"/>
              <w:jc w:val="center"/>
            </w:pPr>
            <w:r>
              <w:t>54,9</w:t>
            </w:r>
          </w:p>
        </w:tc>
      </w:tr>
      <w:tr w:rsidR="00176527">
        <w:tc>
          <w:tcPr>
            <w:tcW w:w="4706" w:type="dxa"/>
          </w:tcPr>
          <w:p w:rsidR="00176527" w:rsidRDefault="00176527">
            <w:pPr>
              <w:pStyle w:val="ConsPlusNormal"/>
            </w:pPr>
            <w:r>
              <w:t>автомобильных дорог общего пользования регионального и межмуниципального значения</w:t>
            </w:r>
          </w:p>
        </w:tc>
        <w:tc>
          <w:tcPr>
            <w:tcW w:w="737" w:type="dxa"/>
          </w:tcPr>
          <w:p w:rsidR="00176527" w:rsidRDefault="00176527">
            <w:pPr>
              <w:pStyle w:val="ConsPlusNormal"/>
              <w:jc w:val="center"/>
            </w:pPr>
            <w:r>
              <w:t>км</w:t>
            </w:r>
          </w:p>
        </w:tc>
        <w:tc>
          <w:tcPr>
            <w:tcW w:w="794" w:type="dxa"/>
          </w:tcPr>
          <w:p w:rsidR="00176527" w:rsidRDefault="00176527">
            <w:pPr>
              <w:pStyle w:val="ConsPlusNormal"/>
              <w:jc w:val="center"/>
            </w:pPr>
            <w:r>
              <w:t>268,5</w:t>
            </w:r>
          </w:p>
        </w:tc>
        <w:tc>
          <w:tcPr>
            <w:tcW w:w="737" w:type="dxa"/>
          </w:tcPr>
          <w:p w:rsidR="00176527" w:rsidRDefault="00176527">
            <w:pPr>
              <w:pStyle w:val="ConsPlusNormal"/>
              <w:jc w:val="center"/>
            </w:pPr>
            <w:r>
              <w:t>31,5</w:t>
            </w:r>
          </w:p>
        </w:tc>
        <w:tc>
          <w:tcPr>
            <w:tcW w:w="737" w:type="dxa"/>
          </w:tcPr>
          <w:p w:rsidR="00176527" w:rsidRDefault="00176527">
            <w:pPr>
              <w:pStyle w:val="ConsPlusNormal"/>
              <w:jc w:val="center"/>
            </w:pPr>
            <w:r>
              <w:t>9,6</w:t>
            </w:r>
          </w:p>
        </w:tc>
        <w:tc>
          <w:tcPr>
            <w:tcW w:w="737" w:type="dxa"/>
          </w:tcPr>
          <w:p w:rsidR="00176527" w:rsidRDefault="00176527">
            <w:pPr>
              <w:pStyle w:val="ConsPlusNormal"/>
              <w:jc w:val="center"/>
            </w:pPr>
            <w:r>
              <w:t>29,1</w:t>
            </w:r>
          </w:p>
        </w:tc>
        <w:tc>
          <w:tcPr>
            <w:tcW w:w="737" w:type="dxa"/>
          </w:tcPr>
          <w:p w:rsidR="00176527" w:rsidRDefault="00176527">
            <w:pPr>
              <w:pStyle w:val="ConsPlusNormal"/>
              <w:jc w:val="center"/>
            </w:pPr>
            <w:r>
              <w:t>24,5</w:t>
            </w:r>
          </w:p>
        </w:tc>
        <w:tc>
          <w:tcPr>
            <w:tcW w:w="737" w:type="dxa"/>
          </w:tcPr>
          <w:p w:rsidR="00176527" w:rsidRDefault="00176527">
            <w:pPr>
              <w:pStyle w:val="ConsPlusNormal"/>
              <w:jc w:val="center"/>
            </w:pPr>
            <w:r>
              <w:t>19,0</w:t>
            </w:r>
          </w:p>
        </w:tc>
        <w:tc>
          <w:tcPr>
            <w:tcW w:w="737" w:type="dxa"/>
          </w:tcPr>
          <w:p w:rsidR="00176527" w:rsidRDefault="00176527">
            <w:pPr>
              <w:pStyle w:val="ConsPlusNormal"/>
              <w:jc w:val="center"/>
            </w:pPr>
            <w:r>
              <w:t>37,3</w:t>
            </w:r>
          </w:p>
        </w:tc>
        <w:tc>
          <w:tcPr>
            <w:tcW w:w="737" w:type="dxa"/>
          </w:tcPr>
          <w:p w:rsidR="00176527" w:rsidRDefault="00176527">
            <w:pPr>
              <w:pStyle w:val="ConsPlusNormal"/>
              <w:jc w:val="center"/>
            </w:pPr>
            <w:r>
              <w:t>31,4</w:t>
            </w:r>
          </w:p>
        </w:tc>
        <w:tc>
          <w:tcPr>
            <w:tcW w:w="737" w:type="dxa"/>
          </w:tcPr>
          <w:p w:rsidR="00176527" w:rsidRDefault="00176527">
            <w:pPr>
              <w:pStyle w:val="ConsPlusNormal"/>
              <w:jc w:val="center"/>
            </w:pPr>
            <w:r>
              <w:t>9,7</w:t>
            </w:r>
          </w:p>
        </w:tc>
        <w:tc>
          <w:tcPr>
            <w:tcW w:w="709" w:type="dxa"/>
          </w:tcPr>
          <w:p w:rsidR="00176527" w:rsidRDefault="00176527">
            <w:pPr>
              <w:pStyle w:val="ConsPlusNormal"/>
              <w:jc w:val="center"/>
            </w:pPr>
            <w:r>
              <w:t>28,7</w:t>
            </w:r>
          </w:p>
        </w:tc>
        <w:tc>
          <w:tcPr>
            <w:tcW w:w="737" w:type="dxa"/>
          </w:tcPr>
          <w:p w:rsidR="00176527" w:rsidRDefault="00176527">
            <w:pPr>
              <w:pStyle w:val="ConsPlusNormal"/>
              <w:jc w:val="center"/>
            </w:pPr>
            <w:r>
              <w:t>47,7</w:t>
            </w:r>
          </w:p>
        </w:tc>
      </w:tr>
      <w:tr w:rsidR="00176527">
        <w:tc>
          <w:tcPr>
            <w:tcW w:w="4706" w:type="dxa"/>
          </w:tcPr>
          <w:p w:rsidR="00176527" w:rsidRDefault="00176527">
            <w:pPr>
              <w:pStyle w:val="ConsPlusNormal"/>
            </w:pPr>
            <w:r>
              <w:t>автомобильных дорог общего пользования местного значения</w:t>
            </w:r>
          </w:p>
        </w:tc>
        <w:tc>
          <w:tcPr>
            <w:tcW w:w="737" w:type="dxa"/>
          </w:tcPr>
          <w:p w:rsidR="00176527" w:rsidRDefault="00176527">
            <w:pPr>
              <w:pStyle w:val="ConsPlusNormal"/>
              <w:jc w:val="center"/>
            </w:pPr>
            <w:r>
              <w:t>км</w:t>
            </w:r>
          </w:p>
        </w:tc>
        <w:tc>
          <w:tcPr>
            <w:tcW w:w="794" w:type="dxa"/>
          </w:tcPr>
          <w:p w:rsidR="00176527" w:rsidRDefault="00176527">
            <w:pPr>
              <w:pStyle w:val="ConsPlusNormal"/>
              <w:jc w:val="center"/>
            </w:pPr>
            <w:r>
              <w:t>63,0</w:t>
            </w:r>
          </w:p>
        </w:tc>
        <w:tc>
          <w:tcPr>
            <w:tcW w:w="737" w:type="dxa"/>
          </w:tcPr>
          <w:p w:rsidR="00176527" w:rsidRDefault="00176527">
            <w:pPr>
              <w:pStyle w:val="ConsPlusNormal"/>
              <w:jc w:val="center"/>
            </w:pPr>
            <w:r>
              <w:t>-</w:t>
            </w:r>
          </w:p>
        </w:tc>
        <w:tc>
          <w:tcPr>
            <w:tcW w:w="737" w:type="dxa"/>
          </w:tcPr>
          <w:p w:rsidR="00176527" w:rsidRDefault="00176527">
            <w:pPr>
              <w:pStyle w:val="ConsPlusNormal"/>
              <w:jc w:val="center"/>
            </w:pPr>
            <w:r>
              <w:t>-</w:t>
            </w:r>
          </w:p>
        </w:tc>
        <w:tc>
          <w:tcPr>
            <w:tcW w:w="737" w:type="dxa"/>
          </w:tcPr>
          <w:p w:rsidR="00176527" w:rsidRDefault="00176527">
            <w:pPr>
              <w:pStyle w:val="ConsPlusNormal"/>
              <w:jc w:val="center"/>
            </w:pPr>
            <w:r>
              <w:t>-</w:t>
            </w:r>
          </w:p>
        </w:tc>
        <w:tc>
          <w:tcPr>
            <w:tcW w:w="737" w:type="dxa"/>
          </w:tcPr>
          <w:p w:rsidR="00176527" w:rsidRDefault="00176527">
            <w:pPr>
              <w:pStyle w:val="ConsPlusNormal"/>
              <w:jc w:val="center"/>
            </w:pPr>
            <w:r>
              <w:t>-</w:t>
            </w:r>
          </w:p>
        </w:tc>
        <w:tc>
          <w:tcPr>
            <w:tcW w:w="737" w:type="dxa"/>
          </w:tcPr>
          <w:p w:rsidR="00176527" w:rsidRDefault="00176527">
            <w:pPr>
              <w:pStyle w:val="ConsPlusNormal"/>
              <w:jc w:val="center"/>
            </w:pPr>
            <w:r>
              <w:t>0,2</w:t>
            </w:r>
          </w:p>
        </w:tc>
        <w:tc>
          <w:tcPr>
            <w:tcW w:w="737" w:type="dxa"/>
          </w:tcPr>
          <w:p w:rsidR="00176527" w:rsidRDefault="00176527">
            <w:pPr>
              <w:pStyle w:val="ConsPlusNormal"/>
              <w:jc w:val="center"/>
            </w:pPr>
            <w:r>
              <w:t>20,0</w:t>
            </w:r>
          </w:p>
        </w:tc>
        <w:tc>
          <w:tcPr>
            <w:tcW w:w="737" w:type="dxa"/>
          </w:tcPr>
          <w:p w:rsidR="00176527" w:rsidRDefault="00176527">
            <w:pPr>
              <w:pStyle w:val="ConsPlusNormal"/>
              <w:jc w:val="center"/>
            </w:pPr>
            <w:r>
              <w:t>16,0</w:t>
            </w:r>
          </w:p>
        </w:tc>
        <w:tc>
          <w:tcPr>
            <w:tcW w:w="737" w:type="dxa"/>
          </w:tcPr>
          <w:p w:rsidR="00176527" w:rsidRDefault="00176527">
            <w:pPr>
              <w:pStyle w:val="ConsPlusNormal"/>
              <w:jc w:val="center"/>
            </w:pPr>
            <w:r>
              <w:t>1,7</w:t>
            </w:r>
          </w:p>
        </w:tc>
        <w:tc>
          <w:tcPr>
            <w:tcW w:w="709" w:type="dxa"/>
          </w:tcPr>
          <w:p w:rsidR="00176527" w:rsidRDefault="00176527">
            <w:pPr>
              <w:pStyle w:val="ConsPlusNormal"/>
              <w:jc w:val="center"/>
            </w:pPr>
            <w:r>
              <w:t>17,9</w:t>
            </w:r>
          </w:p>
        </w:tc>
        <w:tc>
          <w:tcPr>
            <w:tcW w:w="737" w:type="dxa"/>
          </w:tcPr>
          <w:p w:rsidR="00176527" w:rsidRDefault="00176527">
            <w:pPr>
              <w:pStyle w:val="ConsPlusNormal"/>
              <w:jc w:val="center"/>
            </w:pPr>
            <w:r>
              <w:t>7,2</w:t>
            </w:r>
          </w:p>
        </w:tc>
      </w:tr>
    </w:tbl>
    <w:p w:rsidR="00176527" w:rsidRDefault="00176527">
      <w:pPr>
        <w:pStyle w:val="ConsPlusNormal"/>
        <w:sectPr w:rsidR="00176527">
          <w:pgSz w:w="16838" w:h="11905" w:orient="landscape"/>
          <w:pgMar w:top="1701" w:right="1134" w:bottom="850" w:left="1134" w:header="0" w:footer="0" w:gutter="0"/>
          <w:cols w:space="720"/>
          <w:titlePg/>
        </w:sectPr>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1"/>
      </w:pPr>
      <w:r>
        <w:t>Приложение N 8</w:t>
      </w:r>
    </w:p>
    <w:p w:rsidR="00176527" w:rsidRDefault="00176527">
      <w:pPr>
        <w:pStyle w:val="ConsPlusNormal"/>
        <w:jc w:val="right"/>
      </w:pPr>
      <w:r>
        <w:t>к государственной программе</w:t>
      </w:r>
    </w:p>
    <w:p w:rsidR="00176527" w:rsidRDefault="00176527">
      <w:pPr>
        <w:pStyle w:val="ConsPlusNormal"/>
        <w:jc w:val="right"/>
      </w:pPr>
      <w:r>
        <w:t>Новосибирской области "Развитие</w:t>
      </w:r>
    </w:p>
    <w:p w:rsidR="00176527" w:rsidRDefault="00176527">
      <w:pPr>
        <w:pStyle w:val="ConsPlusNormal"/>
        <w:jc w:val="right"/>
      </w:pPr>
      <w:r>
        <w:t>автомобильных дорог регионального,</w:t>
      </w:r>
    </w:p>
    <w:p w:rsidR="00176527" w:rsidRDefault="00176527">
      <w:pPr>
        <w:pStyle w:val="ConsPlusNormal"/>
        <w:jc w:val="right"/>
      </w:pPr>
      <w:r>
        <w:t>межмуниципального и местного значения</w:t>
      </w:r>
    </w:p>
    <w:p w:rsidR="00176527" w:rsidRDefault="00176527">
      <w:pPr>
        <w:pStyle w:val="ConsPlusNormal"/>
        <w:jc w:val="right"/>
      </w:pPr>
      <w:r>
        <w:t>в Новосибирской области"</w:t>
      </w:r>
    </w:p>
    <w:p w:rsidR="00176527" w:rsidRDefault="00176527">
      <w:pPr>
        <w:pStyle w:val="ConsPlusNormal"/>
        <w:ind w:firstLine="540"/>
        <w:jc w:val="both"/>
      </w:pPr>
    </w:p>
    <w:p w:rsidR="00176527" w:rsidRDefault="00176527">
      <w:pPr>
        <w:pStyle w:val="ConsPlusTitle"/>
        <w:jc w:val="center"/>
      </w:pPr>
      <w:bookmarkStart w:id="31" w:name="P32707"/>
      <w:bookmarkEnd w:id="31"/>
      <w:r>
        <w:t>ПОРЯДОК</w:t>
      </w:r>
    </w:p>
    <w:p w:rsidR="00176527" w:rsidRDefault="00176527">
      <w:pPr>
        <w:pStyle w:val="ConsPlusTitle"/>
        <w:jc w:val="center"/>
      </w:pPr>
      <w:r>
        <w:t>предоставления и распределения субсидий местным бюджетам</w:t>
      </w:r>
    </w:p>
    <w:p w:rsidR="00176527" w:rsidRDefault="00176527">
      <w:pPr>
        <w:pStyle w:val="ConsPlusTitle"/>
        <w:jc w:val="center"/>
      </w:pPr>
      <w:r>
        <w:t>на осуществление дорожной деятельности в отношении</w:t>
      </w:r>
    </w:p>
    <w:p w:rsidR="00176527" w:rsidRDefault="00176527">
      <w:pPr>
        <w:pStyle w:val="ConsPlusTitle"/>
        <w:jc w:val="center"/>
      </w:pPr>
      <w:r>
        <w:t>автомобильных дорог местного значения в рамках реализации</w:t>
      </w:r>
    </w:p>
    <w:p w:rsidR="00176527" w:rsidRDefault="00176527">
      <w:pPr>
        <w:pStyle w:val="ConsPlusTitle"/>
        <w:jc w:val="center"/>
      </w:pPr>
      <w:r>
        <w:t>мероприятия государственной программы Новосибирской области</w:t>
      </w:r>
    </w:p>
    <w:p w:rsidR="00176527" w:rsidRDefault="00176527">
      <w:pPr>
        <w:pStyle w:val="ConsPlusTitle"/>
        <w:jc w:val="center"/>
      </w:pPr>
      <w:r>
        <w:t>"Развитие автомобильных дорог регионального,</w:t>
      </w:r>
    </w:p>
    <w:p w:rsidR="00176527" w:rsidRDefault="00176527">
      <w:pPr>
        <w:pStyle w:val="ConsPlusTitle"/>
        <w:jc w:val="center"/>
      </w:pPr>
      <w:r>
        <w:t>межмуниципального и местного значения</w:t>
      </w:r>
    </w:p>
    <w:p w:rsidR="00176527" w:rsidRDefault="00176527">
      <w:pPr>
        <w:pStyle w:val="ConsPlusTitle"/>
        <w:jc w:val="center"/>
      </w:pPr>
      <w:r>
        <w:t>в Новосибирской области"</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(в ред. постановлений Правительства Новосибирской области</w:t>
            </w:r>
          </w:p>
          <w:p w:rsidR="00176527" w:rsidRDefault="00176527">
            <w:pPr>
              <w:pStyle w:val="ConsPlusNormal"/>
              <w:jc w:val="center"/>
            </w:pPr>
            <w:r>
              <w:rPr>
                <w:color w:val="392C69"/>
              </w:rPr>
              <w:t xml:space="preserve">от 26.05.2021 </w:t>
            </w:r>
            <w:hyperlink r:id="rId547">
              <w:r>
                <w:rPr>
                  <w:color w:val="0000FF"/>
                </w:rPr>
                <w:t>N 188-п</w:t>
              </w:r>
            </w:hyperlink>
            <w:r>
              <w:rPr>
                <w:color w:val="392C69"/>
              </w:rPr>
              <w:t xml:space="preserve">, от 27.09.2022 </w:t>
            </w:r>
            <w:hyperlink r:id="rId548">
              <w:r>
                <w:rPr>
                  <w:color w:val="0000FF"/>
                </w:rPr>
                <w:t>N 442-п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p w:rsidR="00176527" w:rsidRDefault="00176527">
      <w:pPr>
        <w:pStyle w:val="ConsPlusNormal"/>
        <w:ind w:firstLine="540"/>
        <w:jc w:val="both"/>
      </w:pPr>
      <w:r>
        <w:t>1. Настоящий Порядок регламентирует предоставление и распределение субсидий местным бюджетам муниципальных районов, муниципальных округов и городских округов Новосибирской области (далее - муниципальные образования) в целях софинансирования расходных обязательств муниципальных образований на строительство, реконструкцию, капитальный ремонт, ремонт и содержание автодорог местного значения и искусственных сооружений на них, в том числе на создание, восстановление, содержание элементов обустройства автомобильных дорог, и организацию дорожного движения в рамках реализации мероприятия "Обеспечение восстановления и развития автодорог местного значения за счет субсидий местным бюджетам на осуществление дорожной деятельности в отношении автомобильных дорог местного значения"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государственная программа) за счет средств областного бюджета Новосибирской области (далее - субсидии).</w:t>
      </w:r>
    </w:p>
    <w:p w:rsidR="00176527" w:rsidRDefault="00176527">
      <w:pPr>
        <w:pStyle w:val="ConsPlusNormal"/>
        <w:jc w:val="both"/>
      </w:pPr>
      <w:r>
        <w:t xml:space="preserve">(в ред. </w:t>
      </w:r>
      <w:hyperlink r:id="rId549">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2. Адресное (пообъектное) распределение субсидий, предоставляемых на софинансирование капитальных вложений в объекты капитального строительства муниципальной собственности (далее - объекты капитального строительства), приобретение объектов недвижимого имущества в муниципальную собственность (далее - объекты недвижимого имущества), устанавливается по объектам капитального строительства и (или) объектам недвижимого имущества приказом министерства транспорта и дорожного хозяйства Новосибирской области (далее - Минтранс НСО) о реализации государственной программы с указанием размеров субсидий, средств местного бюджета в отношении объектов капитального строительства и (или) объекта недвижимого имущества с распределением по годам реализации государственной программы (при наличии указанного адресного (пообъектного) распределения субсидий).</w:t>
      </w:r>
    </w:p>
    <w:p w:rsidR="00176527" w:rsidRDefault="00176527">
      <w:pPr>
        <w:pStyle w:val="ConsPlusNormal"/>
        <w:spacing w:before="200"/>
        <w:ind w:firstLine="540"/>
        <w:jc w:val="both"/>
      </w:pPr>
      <w:r>
        <w:t>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лимитов бюджетных обязательств, утвержденных Минтрансу НСО.</w:t>
      </w:r>
    </w:p>
    <w:p w:rsidR="00176527" w:rsidRDefault="00176527">
      <w:pPr>
        <w:pStyle w:val="ConsPlusNormal"/>
        <w:spacing w:before="200"/>
        <w:ind w:firstLine="540"/>
        <w:jc w:val="both"/>
      </w:pPr>
      <w:r>
        <w:t>4. Условия предоставления субсидий:</w:t>
      </w:r>
    </w:p>
    <w:p w:rsidR="00176527" w:rsidRDefault="00176527">
      <w:pPr>
        <w:pStyle w:val="ConsPlusNormal"/>
        <w:spacing w:before="200"/>
        <w:ind w:firstLine="540"/>
        <w:jc w:val="both"/>
      </w:pPr>
      <w:r>
        <w:t>1) наличие порядков формирования и использования бюджетных ассигнований муниципальных дорожных фондов муниципальных образований, утвержденных в соответствии с требованиями действующего законодательства;</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both"/>
            </w:pPr>
            <w:r>
              <w:rPr>
                <w:color w:val="392C69"/>
              </w:rPr>
              <w:t xml:space="preserve">Действие пп. 2 п. 4 приостановлено до 01.01.2023 </w:t>
            </w:r>
            <w:hyperlink r:id="rId550">
              <w:r>
                <w:rPr>
                  <w:color w:val="0000FF"/>
                </w:rPr>
                <w:t>постановлением</w:t>
              </w:r>
            </w:hyperlink>
            <w:r>
              <w:rPr>
                <w:color w:val="392C69"/>
              </w:rPr>
              <w:t xml:space="preserve"> Правительства Новосибирской области от 27.09.2022 N 442-п.</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spacing w:before="26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Доля софинансирования расходного обязательства из местного бюджета устанавливается не менее 1% от ежегодных объемов финансирования;</w:t>
      </w:r>
    </w:p>
    <w:p w:rsidR="00176527" w:rsidRDefault="00176527">
      <w:pPr>
        <w:pStyle w:val="ConsPlusNormal"/>
        <w:spacing w:before="200"/>
        <w:ind w:firstLine="540"/>
        <w:jc w:val="both"/>
      </w:pPr>
      <w:r>
        <w:t xml:space="preserve">3) заключение на срок, соответствующий сроку распределения субсидии между местными бюджетами, </w:t>
      </w:r>
      <w:hyperlink r:id="rId551">
        <w:r>
          <w:rPr>
            <w:color w:val="0000FF"/>
          </w:rPr>
          <w:t>соглашений</w:t>
        </w:r>
      </w:hyperlink>
      <w:r>
        <w:t xml:space="preserve"> о предоставлении субсидии (далее - Соглашения), предусматривающих обязательства муниципальных образований по исполнению расходных обязательств, в целях софинансирования которых предоставляются субсидии, и ответственность за неисполнение предусмотренных Соглашениями обязательств, в соответствии с типовыми формами, утвержденными приказом министерства финансов и налоговой политики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176527" w:rsidRDefault="00176527">
      <w:pPr>
        <w:pStyle w:val="ConsPlusNormal"/>
        <w:jc w:val="both"/>
      </w:pPr>
      <w:r>
        <w:t xml:space="preserve">(пп. 3 в ред. </w:t>
      </w:r>
      <w:hyperlink r:id="rId552">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4) наличие разработанной в соответствии с требованиями действующих отраслевых нормативов и утвержденной проектно-сметной документации на строительство, реконструкцию, капитальный ремонт, ремонт автомобильных дорог местного значения и искусственных сооружений на них, в том числе на создание элементов обустройства автомобильных дорог, имеющей положительное заключение государственной экспертизы (при строительстве, реконструкции и капитальном ремонте автомобильных дорог местного значения и искусственных сооружений на них, в том числе при создании элементов обустройства автомобильных дорог);</w:t>
      </w:r>
    </w:p>
    <w:p w:rsidR="00176527" w:rsidRDefault="00176527">
      <w:pPr>
        <w:pStyle w:val="ConsPlusNormal"/>
        <w:spacing w:before="200"/>
        <w:ind w:firstLine="540"/>
        <w:jc w:val="both"/>
      </w:pPr>
      <w:r>
        <w:t>5) наличие неиспользованного остатка субсидий, предоставленных ранее на эти цели, в размере, не превышающем 5% от годового назначения, либо его отсутствие;</w:t>
      </w:r>
    </w:p>
    <w:p w:rsidR="00176527" w:rsidRDefault="00176527">
      <w:pPr>
        <w:pStyle w:val="ConsPlusNormal"/>
        <w:spacing w:before="20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553">
        <w:r>
          <w:rPr>
            <w:color w:val="0000FF"/>
          </w:rPr>
          <w:t>пунктом 1</w:t>
        </w:r>
      </w:hyperlink>
      <w:r>
        <w:t xml:space="preserve"> и </w:t>
      </w:r>
      <w:hyperlink r:id="rId55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176527" w:rsidRDefault="00176527">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органами местного самоуправления муниципальных районов, муниципальных округов и городских округов Новосибирской области (за исключением случаев, установленных местной администрацией муниципального образования);</w:t>
      </w:r>
    </w:p>
    <w:p w:rsidR="00176527" w:rsidRDefault="00176527">
      <w:pPr>
        <w:pStyle w:val="ConsPlusNormal"/>
        <w:jc w:val="both"/>
      </w:pPr>
      <w:r>
        <w:t xml:space="preserve">(в ред. </w:t>
      </w:r>
      <w:hyperlink r:id="rId555">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76527" w:rsidRDefault="00176527">
      <w:pPr>
        <w:pStyle w:val="ConsPlusNormal"/>
        <w:spacing w:before="200"/>
        <w:ind w:firstLine="540"/>
        <w:jc w:val="both"/>
      </w:pPr>
      <w:r>
        <w:t>5. Объем субсидии рассчитывается Минтрансом НСО следующим образом:</w:t>
      </w:r>
    </w:p>
    <w:p w:rsidR="00176527" w:rsidRDefault="00176527">
      <w:pPr>
        <w:pStyle w:val="ConsPlusNormal"/>
        <w:spacing w:before="200"/>
        <w:ind w:firstLine="540"/>
        <w:jc w:val="both"/>
      </w:pPr>
      <w:r>
        <w:t xml:space="preserve">1) субсидии городским округам на реализацию регионального проекта "Региональная и местная дорожная сеть (Новосибирская область)" определяются в объеме, необходимом для достижения целевого показателя национального проекта "Безопасные и качественные автомобильные дороги" (доля дорожной сети городских агломераций, находящаяся в нормативном состоянии, до 2024 года - 85%), утвержденного соглашением о реализации регионального проекта "Региональная и местная дорожная сеть (Новосибирская область)" на территории Новосибирской области от 18.02.2019 N 103-2019-R10067-1, в соответствии с лимитами, утвержденными законом об областном бюджете на очередной финансовый год и плановый период. Перечень объектов и </w:t>
      </w:r>
      <w:r>
        <w:lastRenderedPageBreak/>
        <w:t>объемы финансирования определяются региональным проектом "Региональная и местная дорожная сеть (Новосибирская область)" и размещаются в системе оперативного управления "Эталон";</w:t>
      </w:r>
    </w:p>
    <w:p w:rsidR="00176527" w:rsidRDefault="00176527">
      <w:pPr>
        <w:pStyle w:val="ConsPlusNormal"/>
        <w:spacing w:before="200"/>
        <w:ind w:firstLine="540"/>
        <w:jc w:val="both"/>
      </w:pPr>
      <w:r>
        <w:t>2) объем субсидий муниципальным районам, муниципальным округам на реализацию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(нормативная часть) определяется исходя из данных о протяженности сети автодорог местного значения Новосибирской области, предоставляемых территориальным органом Федеральной службы государственной статистики по Новосибирской области, по следующей формуле:</w:t>
      </w:r>
    </w:p>
    <w:p w:rsidR="00176527" w:rsidRDefault="00176527">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27.09.2022 N 442-п)</w:t>
      </w:r>
    </w:p>
    <w:p w:rsidR="00176527" w:rsidRDefault="00176527">
      <w:pPr>
        <w:pStyle w:val="ConsPlusNormal"/>
        <w:ind w:firstLine="540"/>
        <w:jc w:val="both"/>
      </w:pPr>
    </w:p>
    <w:p w:rsidR="00176527" w:rsidRDefault="00176527">
      <w:pPr>
        <w:pStyle w:val="ConsPlusNormal"/>
        <w:jc w:val="center"/>
      </w:pPr>
      <w:r>
        <w:t>O</w:t>
      </w:r>
      <w:r>
        <w:rPr>
          <w:vertAlign w:val="subscript"/>
        </w:rPr>
        <w:t>i</w:t>
      </w:r>
      <w:r>
        <w:t xml:space="preserve"> = (L</w:t>
      </w:r>
      <w:r>
        <w:rPr>
          <w:vertAlign w:val="subscript"/>
        </w:rPr>
        <w:t>i</w:t>
      </w:r>
      <w:r>
        <w:t xml:space="preserve"> / L</w:t>
      </w:r>
      <w:r>
        <w:rPr>
          <w:vertAlign w:val="subscript"/>
        </w:rPr>
        <w:t>общ.</w:t>
      </w:r>
      <w:r>
        <w:t xml:space="preserve"> x O</w:t>
      </w:r>
      <w:r>
        <w:rPr>
          <w:vertAlign w:val="subscript"/>
        </w:rPr>
        <w:t>общ.</w:t>
      </w:r>
      <w:r>
        <w:t>) - T, где:</w:t>
      </w:r>
    </w:p>
    <w:p w:rsidR="00176527" w:rsidRDefault="00176527">
      <w:pPr>
        <w:pStyle w:val="ConsPlusNormal"/>
        <w:ind w:firstLine="540"/>
        <w:jc w:val="both"/>
      </w:pPr>
    </w:p>
    <w:p w:rsidR="00176527" w:rsidRDefault="00176527">
      <w:pPr>
        <w:pStyle w:val="ConsPlusNormal"/>
        <w:ind w:firstLine="540"/>
        <w:jc w:val="both"/>
      </w:pPr>
      <w:r>
        <w:t>O</w:t>
      </w:r>
      <w:r>
        <w:rPr>
          <w:vertAlign w:val="subscript"/>
        </w:rPr>
        <w:t>i</w:t>
      </w:r>
      <w:r>
        <w:t xml:space="preserve"> - объем субсидии муниципальному району, муниципальному округу;</w:t>
      </w:r>
    </w:p>
    <w:p w:rsidR="00176527" w:rsidRDefault="00176527">
      <w:pPr>
        <w:pStyle w:val="ConsPlusNormal"/>
        <w:jc w:val="both"/>
      </w:pPr>
      <w:r>
        <w:t xml:space="preserve">(в ред. </w:t>
      </w:r>
      <w:hyperlink r:id="rId557">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L</w:t>
      </w:r>
      <w:r>
        <w:rPr>
          <w:vertAlign w:val="subscript"/>
        </w:rPr>
        <w:t>i</w:t>
      </w:r>
      <w:r>
        <w:t xml:space="preserve"> - протяженность сети автодорог муниципального района, муниципального округа;</w:t>
      </w:r>
    </w:p>
    <w:p w:rsidR="00176527" w:rsidRDefault="00176527">
      <w:pPr>
        <w:pStyle w:val="ConsPlusNormal"/>
        <w:jc w:val="both"/>
      </w:pPr>
      <w:r>
        <w:t xml:space="preserve">(в ред. </w:t>
      </w:r>
      <w:hyperlink r:id="rId558">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L</w:t>
      </w:r>
      <w:r>
        <w:rPr>
          <w:vertAlign w:val="subscript"/>
        </w:rPr>
        <w:t>общ.</w:t>
      </w:r>
      <w:r>
        <w:t xml:space="preserve"> - общая протяженность сети автодорог местного значения муниципальных районов, муниципальных округов Новосибирской области;</w:t>
      </w:r>
    </w:p>
    <w:p w:rsidR="00176527" w:rsidRDefault="00176527">
      <w:pPr>
        <w:pStyle w:val="ConsPlusNormal"/>
        <w:jc w:val="both"/>
      </w:pPr>
      <w:r>
        <w:t xml:space="preserve">(в ред. </w:t>
      </w:r>
      <w:hyperlink r:id="rId559">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O</w:t>
      </w:r>
      <w:r>
        <w:rPr>
          <w:vertAlign w:val="subscript"/>
        </w:rPr>
        <w:t>общ.</w:t>
      </w:r>
      <w:r>
        <w:t xml:space="preserve"> - объем субсидий в размере 100% от ежегодного объема субсидий муниципальным районам, муниципальным округам на финансовый год;</w:t>
      </w:r>
    </w:p>
    <w:p w:rsidR="00176527" w:rsidRDefault="00176527">
      <w:pPr>
        <w:pStyle w:val="ConsPlusNormal"/>
        <w:jc w:val="both"/>
      </w:pPr>
      <w:r>
        <w:t xml:space="preserve">(в ред. </w:t>
      </w:r>
      <w:hyperlink r:id="rId560">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T - прогноз поступлений транспортного налога в муниципальный дорожный фонд муниципального района, муниципального округа на очередной финансовый год;</w:t>
      </w:r>
    </w:p>
    <w:p w:rsidR="00176527" w:rsidRDefault="00176527">
      <w:pPr>
        <w:pStyle w:val="ConsPlusNormal"/>
        <w:jc w:val="both"/>
      </w:pPr>
      <w:r>
        <w:t xml:space="preserve">(в ред. </w:t>
      </w:r>
      <w:hyperlink r:id="rId561">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3) объем средств, направляемых на программную часть, вычисляется по следующей формуле:</w:t>
      </w:r>
    </w:p>
    <w:p w:rsidR="00176527" w:rsidRDefault="00176527">
      <w:pPr>
        <w:pStyle w:val="ConsPlusNormal"/>
        <w:ind w:firstLine="540"/>
        <w:jc w:val="both"/>
      </w:pPr>
    </w:p>
    <w:p w:rsidR="00176527" w:rsidRDefault="00176527">
      <w:pPr>
        <w:pStyle w:val="ConsPlusNormal"/>
        <w:jc w:val="center"/>
      </w:pPr>
      <w:r>
        <w:rPr>
          <w:noProof/>
          <w:position w:val="-9"/>
        </w:rPr>
        <w:drawing>
          <wp:inline distT="0" distB="0" distL="0" distR="0">
            <wp:extent cx="14249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1424940" cy="251460"/>
                    </a:xfrm>
                    <a:prstGeom prst="rect">
                      <a:avLst/>
                    </a:prstGeom>
                    <a:noFill/>
                    <a:ln>
                      <a:noFill/>
                    </a:ln>
                  </pic:spPr>
                </pic:pic>
              </a:graphicData>
            </a:graphic>
          </wp:inline>
        </w:drawing>
      </w:r>
    </w:p>
    <w:p w:rsidR="00176527" w:rsidRDefault="00176527">
      <w:pPr>
        <w:pStyle w:val="ConsPlusNormal"/>
        <w:ind w:firstLine="540"/>
        <w:jc w:val="both"/>
      </w:pPr>
    </w:p>
    <w:p w:rsidR="00176527" w:rsidRDefault="00176527">
      <w:pPr>
        <w:pStyle w:val="ConsPlusNormal"/>
        <w:ind w:firstLine="540"/>
        <w:jc w:val="both"/>
      </w:pPr>
      <w:r>
        <w:t>O</w:t>
      </w:r>
      <w:r>
        <w:rPr>
          <w:vertAlign w:val="subscript"/>
        </w:rPr>
        <w:t>pr</w:t>
      </w:r>
      <w:r>
        <w:t xml:space="preserve"> - объем программной части;</w:t>
      </w:r>
    </w:p>
    <w:p w:rsidR="00176527" w:rsidRDefault="00176527">
      <w:pPr>
        <w:pStyle w:val="ConsPlusNormal"/>
        <w:spacing w:before="200"/>
        <w:ind w:firstLine="540"/>
        <w:jc w:val="both"/>
      </w:pPr>
      <w:r>
        <w:t>О</w:t>
      </w:r>
      <w:r>
        <w:rPr>
          <w:vertAlign w:val="subscript"/>
        </w:rPr>
        <w:t>itog</w:t>
      </w:r>
      <w:r>
        <w:t xml:space="preserve"> - общий объем субсидий, выделяемых муниципальным районам, муниципальным округам и городским округам на реализацию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p w:rsidR="00176527" w:rsidRDefault="00176527">
      <w:pPr>
        <w:pStyle w:val="ConsPlusNormal"/>
        <w:jc w:val="both"/>
      </w:pPr>
      <w:r>
        <w:t xml:space="preserve">(в ред. </w:t>
      </w:r>
      <w:hyperlink r:id="rId563">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rPr>
          <w:noProof/>
          <w:position w:val="-9"/>
        </w:rPr>
        <w:drawing>
          <wp:inline distT="0" distB="0" distL="0" distR="0">
            <wp:extent cx="38100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381000" cy="251460"/>
                    </a:xfrm>
                    <a:prstGeom prst="rect">
                      <a:avLst/>
                    </a:prstGeom>
                    <a:noFill/>
                    <a:ln>
                      <a:noFill/>
                    </a:ln>
                  </pic:spPr>
                </pic:pic>
              </a:graphicData>
            </a:graphic>
          </wp:inline>
        </w:drawing>
      </w:r>
      <w:r>
        <w:t xml:space="preserve"> - объем средств, направляемых муниципальным районам, муниципальным округам по нормативной части.</w:t>
      </w:r>
    </w:p>
    <w:p w:rsidR="00176527" w:rsidRDefault="00176527">
      <w:pPr>
        <w:pStyle w:val="ConsPlusNormal"/>
        <w:jc w:val="both"/>
      </w:pPr>
      <w:r>
        <w:t xml:space="preserve">(в ред. </w:t>
      </w:r>
      <w:hyperlink r:id="rId565">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Средства по программной части направляются на развитие социально значимых объектов дорожной инфраструктуры на территории муниципальных районов, муниципальных округов и городских округов Новосибирской области, в том числе на мероприятия по обеспечению безопасности дорожного движения, определенных в соответствии с протоколами ежегодных совещаний по защите планов дорожно-строительных работ, проводимых Минтрансом НСО с участием глав муниципальных районов, муниципальных округов и депутатов Законодательного Собрания Новосибирской области, планами по реализации наказов избирателей депутатам Законодательного Собрания Новосибирской области, поручениями Президента Российской Федерации, поручениями Губернатора Новосибирской области. Приоритет отдается объектам с наличием разработанной проектно-сметной документации в пределах лимитов на очередной финансовый год и плановый период.</w:t>
      </w:r>
    </w:p>
    <w:p w:rsidR="00176527" w:rsidRDefault="00176527">
      <w:pPr>
        <w:pStyle w:val="ConsPlusNormal"/>
        <w:jc w:val="both"/>
      </w:pPr>
      <w:r>
        <w:t xml:space="preserve">(в ред. </w:t>
      </w:r>
      <w:hyperlink r:id="rId566">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lastRenderedPageBreak/>
        <w:t>6. Распределение объемов субсидий в разрезе муниципальных районов, муниципальных округов и городских округов Новосибирской области на очередной финансовый год и плановый период указывается в плане реализации государственной программы, который утверждается приказом Минтранса НСО.</w:t>
      </w:r>
    </w:p>
    <w:p w:rsidR="00176527" w:rsidRDefault="00176527">
      <w:pPr>
        <w:pStyle w:val="ConsPlusNormal"/>
        <w:jc w:val="both"/>
      </w:pPr>
      <w:r>
        <w:t xml:space="preserve">(в ред. </w:t>
      </w:r>
      <w:hyperlink r:id="rId567">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7. Органы местного самоуправления муниципальных районов, муниципальных округов и городских округов Новосибирской области в соответствии со своими полномочиями ежегодно при составлении проектов местных бюджетов на очередной финансовый год и плановый период определяют перечень объектов для проведения на них дорожно-строительных работ за счет субсидий в очередном финансовом году, в том числе с учетом протоколов ежегодных совещаний по защите планов дорожно-строительных работ, проводимых Минтрансом НСО с участием глав муниципальных районов, муниципальных округов и депутатов Законодательного Собрания Новосибирской области, планов по реализации наказов избирателей депутатам Законодательного Собрания Новосибирской области.</w:t>
      </w:r>
    </w:p>
    <w:p w:rsidR="00176527" w:rsidRDefault="00176527">
      <w:pPr>
        <w:pStyle w:val="ConsPlusNormal"/>
        <w:jc w:val="both"/>
      </w:pPr>
      <w:r>
        <w:t xml:space="preserve">(в ред. </w:t>
      </w:r>
      <w:hyperlink r:id="rId568">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 xml:space="preserve">8. Основанием для предоставления субсидии является Соглашение, заключаемое между Минтрансом НСО и получателем субсидии. Соглашение должно содержать в себе положения, предусмотренные </w:t>
      </w:r>
      <w:hyperlink r:id="rId569">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76527" w:rsidRDefault="00176527">
      <w:pPr>
        <w:pStyle w:val="ConsPlusNormal"/>
        <w:spacing w:before="200"/>
        <w:ind w:firstLine="540"/>
        <w:jc w:val="both"/>
      </w:pPr>
      <w:r>
        <w:t>9. Предоставление и использование субсидий из областного бюджета Новосибирской области,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осуществляется в соответствии с требованиями настоящего Порядка и Правилами предоставления и распределения целевых межбюджетных трансфертов из федерального бюджета, утвержденными постановлениями Правительства Российской Федерации.</w:t>
      </w:r>
    </w:p>
    <w:p w:rsidR="00176527" w:rsidRDefault="00176527">
      <w:pPr>
        <w:pStyle w:val="ConsPlusNormal"/>
        <w:spacing w:before="200"/>
        <w:ind w:firstLine="540"/>
        <w:jc w:val="both"/>
      </w:pPr>
      <w:r>
        <w:t>10. Органы местного самоуправления муниципальных районов, муниципальных округов Новосибирской области вправе передавать субсидии в бюджеты поселений, расположенных в границах соответствующих муниципальных районов, муниципальных округов Новосибирской области, на цели и условиях, определенные настоящим Порядком.</w:t>
      </w:r>
    </w:p>
    <w:p w:rsidR="00176527" w:rsidRDefault="00176527">
      <w:pPr>
        <w:pStyle w:val="ConsPlusNormal"/>
        <w:jc w:val="both"/>
      </w:pPr>
      <w:r>
        <w:t xml:space="preserve">(в ред. </w:t>
      </w:r>
      <w:hyperlink r:id="rId570">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bookmarkStart w:id="32" w:name="P32771"/>
      <w:bookmarkEnd w:id="32"/>
      <w:r>
        <w:t>11. Показателями результата использования субсидий является:</w:t>
      </w:r>
    </w:p>
    <w:p w:rsidR="00176527" w:rsidRDefault="00176527">
      <w:pPr>
        <w:pStyle w:val="ConsPlusNormal"/>
        <w:spacing w:before="200"/>
        <w:ind w:firstLine="540"/>
        <w:jc w:val="both"/>
      </w:pPr>
      <w:r>
        <w:t>прирост протяженности сети автомобильных дорог местного значения на территории Новосибирской области в результате строительства новых автомобильных дорог;</w:t>
      </w:r>
    </w:p>
    <w:p w:rsidR="00176527" w:rsidRDefault="00176527">
      <w:pPr>
        <w:pStyle w:val="ConsPlusNormal"/>
        <w:spacing w:before="200"/>
        <w:ind w:firstLine="540"/>
        <w:jc w:val="both"/>
      </w:pPr>
      <w:r>
        <w:t>прирост протяженности автомобильных дорог общего пользования местного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p w:rsidR="00176527" w:rsidRDefault="00176527">
      <w:pPr>
        <w:pStyle w:val="ConsPlusNormal"/>
        <w:spacing w:before="200"/>
        <w:ind w:firstLine="540"/>
        <w:jc w:val="both"/>
      </w:pPr>
      <w:r>
        <w:t>прирост протяженности автомобильных дорог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176527" w:rsidRDefault="00176527">
      <w:pPr>
        <w:pStyle w:val="ConsPlusNormal"/>
        <w:spacing w:before="200"/>
        <w:ind w:firstLine="540"/>
        <w:jc w:val="both"/>
      </w:pPr>
      <w:r>
        <w:t>Значения показателей результата использования субсидий устанавливаются в соответствии с заключенным Соглашением.</w:t>
      </w:r>
    </w:p>
    <w:p w:rsidR="00176527" w:rsidRDefault="00176527">
      <w:pPr>
        <w:pStyle w:val="ConsPlusNormal"/>
        <w:spacing w:before="200"/>
        <w:ind w:firstLine="540"/>
        <w:jc w:val="both"/>
      </w:pPr>
      <w:r>
        <w:t>12. Критерием оценки эффективности использования субсидий в соответствии с обязательствами, принятыми органом местного самоуправления муниципальных районов, муниципальных округов и городских округов Новосибирской области, по использованию субсидий являются значения показателей результатов использования субсидий, установленные главным распорядителем средств областного бюджета Новосибирской области.</w:t>
      </w:r>
    </w:p>
    <w:p w:rsidR="00176527" w:rsidRDefault="00176527">
      <w:pPr>
        <w:pStyle w:val="ConsPlusNormal"/>
        <w:jc w:val="both"/>
      </w:pPr>
      <w:r>
        <w:t xml:space="preserve">(в ред. </w:t>
      </w:r>
      <w:hyperlink r:id="rId571">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13. Порядок оценки эффективности использования субсидии:</w:t>
      </w:r>
    </w:p>
    <w:p w:rsidR="00176527" w:rsidRDefault="00176527">
      <w:pPr>
        <w:pStyle w:val="ConsPlusNormal"/>
        <w:spacing w:before="200"/>
        <w:ind w:firstLine="540"/>
        <w:jc w:val="both"/>
      </w:pPr>
      <w:r>
        <w:t xml:space="preserve">оценка эффективности использования субсидии осуществляется Минтрансом НСО на основе представляемого отчета о достижении показателей результатов использования субсидии, </w:t>
      </w:r>
      <w:r>
        <w:lastRenderedPageBreak/>
        <w:t>представляемого в сроки, установленные в Соглашении.</w:t>
      </w:r>
    </w:p>
    <w:p w:rsidR="00176527" w:rsidRDefault="00176527">
      <w:pPr>
        <w:pStyle w:val="ConsPlusNormal"/>
        <w:spacing w:before="20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32771">
        <w:r>
          <w:rPr>
            <w:color w:val="0000FF"/>
          </w:rPr>
          <w:t>пункте 11</w:t>
        </w:r>
      </w:hyperlink>
      <w:r>
        <w:t xml:space="preserve"> настоящего Порядка.</w:t>
      </w:r>
    </w:p>
    <w:p w:rsidR="00176527" w:rsidRDefault="00176527">
      <w:pPr>
        <w:pStyle w:val="ConsPlusNormal"/>
        <w:spacing w:before="200"/>
        <w:ind w:firstLine="540"/>
        <w:jc w:val="both"/>
      </w:pPr>
      <w:r>
        <w:t xml:space="preserve">В случае если муниципальным образованием по состоянию на 31 декабря года, в котором местному бюджету предоставлена субсидия, не достигнуто установленное Соглашением значение показателей результатов использования субсидии, указанных в </w:t>
      </w:r>
      <w:hyperlink w:anchor="P32771">
        <w:r>
          <w:rPr>
            <w:color w:val="0000FF"/>
          </w:rPr>
          <w:t>пункте 11</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в котором местному бюджету предоставлена субсидия, указанные показатели не достигнуты, средства субсидии подлежат возврату в областной бюджет в срок до 15 мая года, следующего за годом предоставления субсидии в соответствии с федеральным законодательством и законодательством Новосибирской области (действие абзаца приостановлено до 01.01.2022 на основании </w:t>
      </w:r>
      <w:hyperlink r:id="rId572">
        <w:r>
          <w:rPr>
            <w:color w:val="0000FF"/>
          </w:rPr>
          <w:t>постановления</w:t>
        </w:r>
      </w:hyperlink>
      <w:r>
        <w:t xml:space="preserve"> Правительства Новосибирской области 08.12.2020 N 504-п).</w:t>
      </w:r>
    </w:p>
    <w:p w:rsidR="00176527" w:rsidRDefault="00176527">
      <w:pPr>
        <w:pStyle w:val="ConsPlusNormal"/>
        <w:spacing w:before="200"/>
        <w:ind w:firstLine="540"/>
        <w:jc w:val="both"/>
      </w:pPr>
      <w:r>
        <w:t xml:space="preserve">14. 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осуществляется в соответствии с </w:t>
      </w:r>
      <w:hyperlink r:id="rId573">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both"/>
            </w:pPr>
            <w:r>
              <w:rPr>
                <w:color w:val="392C69"/>
              </w:rPr>
              <w:t xml:space="preserve">Действие п. 15 приостановлено до 01.01.2023 </w:t>
            </w:r>
            <w:hyperlink r:id="rId574">
              <w:r>
                <w:rPr>
                  <w:color w:val="0000FF"/>
                </w:rPr>
                <w:t>постановлением</w:t>
              </w:r>
            </w:hyperlink>
            <w:r>
              <w:rPr>
                <w:color w:val="392C69"/>
              </w:rPr>
              <w:t xml:space="preserve"> Правительства Новосибирской области от 27.09.2022 N 442-п.</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spacing w:before="260"/>
        <w:ind w:firstLine="540"/>
        <w:jc w:val="both"/>
      </w:pPr>
      <w:r>
        <w:t xml:space="preserve">15. В случае если в отчетном финансовом году получателем субсидии допущены нарушения обязательств по соблюдению уровня софинансирования расходных обязательств из местного бюджета, в целях софинансирования которых предоставляются субсидии, средства субсидии подлежат возврату в областной бюджет в соответствии с </w:t>
      </w:r>
      <w:hyperlink r:id="rId575">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176527" w:rsidRDefault="00176527">
      <w:pPr>
        <w:pStyle w:val="ConsPlusNormal"/>
        <w:spacing w:before="200"/>
        <w:ind w:firstLine="540"/>
        <w:jc w:val="both"/>
      </w:pPr>
      <w:r>
        <w:t xml:space="preserve">16. Освобождение органов местного самоуправления муниципальных районов, муниципальных округов и городских округов Новосибирской области от применения мер ответственности за нарушения условий Соглашений, предусмотренных настоящим Порядком, осуществляется по основаниям, предусмотренным </w:t>
      </w:r>
      <w:hyperlink r:id="rId576">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176527" w:rsidRDefault="00176527">
      <w:pPr>
        <w:pStyle w:val="ConsPlusNormal"/>
        <w:jc w:val="both"/>
      </w:pPr>
      <w:r>
        <w:t xml:space="preserve">(в ред. </w:t>
      </w:r>
      <w:hyperlink r:id="rId577">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 xml:space="preserve">17. Утратил силу. - </w:t>
      </w:r>
      <w:hyperlink r:id="rId578">
        <w:r>
          <w:rPr>
            <w:color w:val="0000FF"/>
          </w:rPr>
          <w:t>Постановление</w:t>
        </w:r>
      </w:hyperlink>
      <w:r>
        <w:t xml:space="preserve"> Правительства Новосибирской области от 27.09.2022 N 442-п.</w:t>
      </w:r>
    </w:p>
    <w:p w:rsidR="00176527" w:rsidRDefault="00176527">
      <w:pPr>
        <w:pStyle w:val="ConsPlusNormal"/>
        <w:spacing w:before="200"/>
        <w:ind w:firstLine="540"/>
        <w:jc w:val="both"/>
      </w:pPr>
      <w:r>
        <w:t>18. Контроль за соблюдением органами местного самоуправления муниципальных районов, муниципальных округов и городских округов Новосибирской области условий предоставления субсидий осуществляется Минтрансом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176527" w:rsidRDefault="00176527">
      <w:pPr>
        <w:pStyle w:val="ConsPlusNormal"/>
        <w:jc w:val="both"/>
      </w:pPr>
      <w:r>
        <w:t xml:space="preserve">(в ред. </w:t>
      </w:r>
      <w:hyperlink r:id="rId579">
        <w:r>
          <w:rPr>
            <w:color w:val="0000FF"/>
          </w:rPr>
          <w:t>постановления</w:t>
        </w:r>
      </w:hyperlink>
      <w:r>
        <w:t xml:space="preserve"> Правительства Новосибирской области от 27.09.2022 N 442-п)</w:t>
      </w:r>
    </w:p>
    <w:p w:rsidR="00176527" w:rsidRDefault="00176527">
      <w:pPr>
        <w:pStyle w:val="ConsPlusNormal"/>
        <w:spacing w:before="200"/>
        <w:ind w:firstLine="540"/>
        <w:jc w:val="both"/>
      </w:pPr>
      <w:r>
        <w:t>19. Ответственность за достоверность представляемых Минтрансу НСО информации и документов, которые предусмотрены настоящим Порядком и Соглашениями, возлагается на органы местного самоуправления муниципальных районов, муниципальных округов и городских округов Новосибирской области.</w:t>
      </w:r>
    </w:p>
    <w:p w:rsidR="00176527" w:rsidRDefault="00176527">
      <w:pPr>
        <w:pStyle w:val="ConsPlusNormal"/>
        <w:jc w:val="both"/>
      </w:pPr>
      <w:r>
        <w:t xml:space="preserve">(в ред. </w:t>
      </w:r>
      <w:hyperlink r:id="rId580">
        <w:r>
          <w:rPr>
            <w:color w:val="0000FF"/>
          </w:rPr>
          <w:t>постановления</w:t>
        </w:r>
      </w:hyperlink>
      <w:r>
        <w:t xml:space="preserve"> Правительства Новосибирской области от 27.09.2022 N 442-п)</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0"/>
      </w:pPr>
      <w:r>
        <w:t>Приложение N 1</w:t>
      </w:r>
    </w:p>
    <w:p w:rsidR="00176527" w:rsidRDefault="00176527">
      <w:pPr>
        <w:pStyle w:val="ConsPlusNormal"/>
        <w:jc w:val="right"/>
      </w:pPr>
      <w:r>
        <w:lastRenderedPageBreak/>
        <w:t>к постановлению</w:t>
      </w:r>
    </w:p>
    <w:p w:rsidR="00176527" w:rsidRDefault="00176527">
      <w:pPr>
        <w:pStyle w:val="ConsPlusNormal"/>
        <w:jc w:val="right"/>
      </w:pPr>
      <w:r>
        <w:t>Правительства Новосибирской области</w:t>
      </w:r>
    </w:p>
    <w:p w:rsidR="00176527" w:rsidRDefault="00176527">
      <w:pPr>
        <w:pStyle w:val="ConsPlusNormal"/>
        <w:jc w:val="right"/>
      </w:pPr>
      <w:r>
        <w:t>от 23.01.2015 N 22-п</w:t>
      </w:r>
    </w:p>
    <w:p w:rsidR="00176527" w:rsidRDefault="00176527">
      <w:pPr>
        <w:pStyle w:val="ConsPlusNormal"/>
        <w:ind w:firstLine="540"/>
        <w:jc w:val="both"/>
      </w:pPr>
    </w:p>
    <w:p w:rsidR="00176527" w:rsidRDefault="00176527">
      <w:pPr>
        <w:pStyle w:val="ConsPlusTitle"/>
        <w:jc w:val="center"/>
      </w:pPr>
      <w:bookmarkStart w:id="33" w:name="P32802"/>
      <w:bookmarkEnd w:id="33"/>
      <w:r>
        <w:t>ПОРЯДОК</w:t>
      </w:r>
    </w:p>
    <w:p w:rsidR="00176527" w:rsidRDefault="00176527">
      <w:pPr>
        <w:pStyle w:val="ConsPlusTitle"/>
        <w:jc w:val="center"/>
      </w:pPr>
      <w:r>
        <w:t>ФИНАНСИРОВАНИЯ МЕРОПРИЯТИЙ ГОСУДАРСТВЕННОЙ ПРОГРАММЫ</w:t>
      </w:r>
    </w:p>
    <w:p w:rsidR="00176527" w:rsidRDefault="00176527">
      <w:pPr>
        <w:pStyle w:val="ConsPlusTitle"/>
        <w:jc w:val="center"/>
      </w:pPr>
      <w:r>
        <w:t>НОВОСИБИРСКОЙ ОБЛАСТИ "РАЗВИТИЕ АВТОМОБИЛЬНЫХ ДОРОГ</w:t>
      </w:r>
    </w:p>
    <w:p w:rsidR="00176527" w:rsidRDefault="00176527">
      <w:pPr>
        <w:pStyle w:val="ConsPlusTitle"/>
        <w:jc w:val="center"/>
      </w:pPr>
      <w:r>
        <w:t>РЕГИОНАЛЬНОГО, МЕЖМУНИЦИПАЛЬНОГО И МЕСТНОГО</w:t>
      </w:r>
    </w:p>
    <w:p w:rsidR="00176527" w:rsidRDefault="00176527">
      <w:pPr>
        <w:pStyle w:val="ConsPlusTitle"/>
        <w:jc w:val="center"/>
      </w:pPr>
      <w:r>
        <w:t>ЗНАЧЕНИЯ В НОВОСИБИРСКОЙ ОБЛАСТИ"</w:t>
      </w:r>
    </w:p>
    <w:p w:rsidR="00176527" w:rsidRDefault="001765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765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6527" w:rsidRDefault="001765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527" w:rsidRDefault="00176527">
            <w:pPr>
              <w:pStyle w:val="ConsPlusNormal"/>
              <w:jc w:val="center"/>
            </w:pPr>
            <w:r>
              <w:rPr>
                <w:color w:val="392C69"/>
              </w:rPr>
              <w:t>Список изменяющих документов</w:t>
            </w:r>
          </w:p>
          <w:p w:rsidR="00176527" w:rsidRDefault="00176527">
            <w:pPr>
              <w:pStyle w:val="ConsPlusNormal"/>
              <w:jc w:val="center"/>
            </w:pPr>
            <w:r>
              <w:rPr>
                <w:color w:val="392C69"/>
              </w:rPr>
              <w:t>(в ред. постановлений Правительства Новосибирской области</w:t>
            </w:r>
          </w:p>
          <w:p w:rsidR="00176527" w:rsidRDefault="00176527">
            <w:pPr>
              <w:pStyle w:val="ConsPlusNormal"/>
              <w:jc w:val="center"/>
            </w:pPr>
            <w:r>
              <w:rPr>
                <w:color w:val="392C69"/>
              </w:rPr>
              <w:t xml:space="preserve">от 29.06.2015 </w:t>
            </w:r>
            <w:hyperlink r:id="rId581">
              <w:r>
                <w:rPr>
                  <w:color w:val="0000FF"/>
                </w:rPr>
                <w:t>N 236-п</w:t>
              </w:r>
            </w:hyperlink>
            <w:r>
              <w:rPr>
                <w:color w:val="392C69"/>
              </w:rPr>
              <w:t xml:space="preserve">, от 30.12.2015 </w:t>
            </w:r>
            <w:hyperlink r:id="rId582">
              <w:r>
                <w:rPr>
                  <w:color w:val="0000FF"/>
                </w:rPr>
                <w:t>N 480-п</w:t>
              </w:r>
            </w:hyperlink>
            <w:r>
              <w:rPr>
                <w:color w:val="392C69"/>
              </w:rPr>
              <w:t xml:space="preserve">, от 27.12.2017 </w:t>
            </w:r>
            <w:hyperlink r:id="rId583">
              <w:r>
                <w:rPr>
                  <w:color w:val="0000FF"/>
                </w:rPr>
                <w:t>N 477-п</w:t>
              </w:r>
            </w:hyperlink>
            <w:r>
              <w:rPr>
                <w:color w:val="392C69"/>
              </w:rPr>
              <w:t>,</w:t>
            </w:r>
          </w:p>
          <w:p w:rsidR="00176527" w:rsidRDefault="00176527">
            <w:pPr>
              <w:pStyle w:val="ConsPlusNormal"/>
              <w:jc w:val="center"/>
            </w:pPr>
            <w:r>
              <w:rPr>
                <w:color w:val="392C69"/>
              </w:rPr>
              <w:t xml:space="preserve">от 12.12.2018 </w:t>
            </w:r>
            <w:hyperlink r:id="rId584">
              <w:r>
                <w:rPr>
                  <w:color w:val="0000FF"/>
                </w:rPr>
                <w:t>N 517-п</w:t>
              </w:r>
            </w:hyperlink>
            <w:r>
              <w:rPr>
                <w:color w:val="392C69"/>
              </w:rPr>
              <w:t xml:space="preserve">, от 16.07.2019 </w:t>
            </w:r>
            <w:hyperlink r:id="rId585">
              <w:r>
                <w:rPr>
                  <w:color w:val="0000FF"/>
                </w:rPr>
                <w:t>N 267-п</w:t>
              </w:r>
            </w:hyperlink>
            <w:r>
              <w:rPr>
                <w:color w:val="392C69"/>
              </w:rPr>
              <w:t xml:space="preserve">, от 23.03.2022 </w:t>
            </w:r>
            <w:hyperlink r:id="rId586">
              <w:r>
                <w:rPr>
                  <w:color w:val="0000FF"/>
                </w:rPr>
                <w:t>N 114-п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527" w:rsidRDefault="00176527">
            <w:pPr>
              <w:pStyle w:val="ConsPlusNormal"/>
            </w:pPr>
          </w:p>
        </w:tc>
      </w:tr>
    </w:tbl>
    <w:p w:rsidR="00176527" w:rsidRDefault="00176527">
      <w:pPr>
        <w:pStyle w:val="ConsPlusNormal"/>
        <w:ind w:firstLine="540"/>
        <w:jc w:val="both"/>
      </w:pPr>
    </w:p>
    <w:p w:rsidR="00176527" w:rsidRDefault="00176527">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в том числе за счет средств, источником финансового обеспечения которых являются средства федерального бюджета (далее - областной бюджет) мероприятий государственной </w:t>
      </w:r>
      <w:hyperlink w:anchor="P56">
        <w:r>
          <w:rPr>
            <w:color w:val="0000FF"/>
          </w:rPr>
          <w:t>программы</w:t>
        </w:r>
      </w:hyperlink>
      <w:r>
        <w:t xml:space="preserve"> "Развитие автомобильных дорог регионального, межмуниципального и местного значения в Новосибирской области" (далее - государственная программа).</w:t>
      </w:r>
    </w:p>
    <w:p w:rsidR="00176527" w:rsidRDefault="00176527">
      <w:pPr>
        <w:pStyle w:val="ConsPlusNormal"/>
        <w:jc w:val="both"/>
      </w:pPr>
      <w:r>
        <w:t xml:space="preserve">(в ред. постановлений Правительства Новосибирской области от 29.06.2015 </w:t>
      </w:r>
      <w:hyperlink r:id="rId587">
        <w:r>
          <w:rPr>
            <w:color w:val="0000FF"/>
          </w:rPr>
          <w:t>N 236-п</w:t>
        </w:r>
      </w:hyperlink>
      <w:r>
        <w:t xml:space="preserve">, от 30.12.2015 </w:t>
      </w:r>
      <w:hyperlink r:id="rId588">
        <w:r>
          <w:rPr>
            <w:color w:val="0000FF"/>
          </w:rPr>
          <w:t>N 480-п</w:t>
        </w:r>
      </w:hyperlink>
      <w:r>
        <w:t xml:space="preserve">, от 12.12.2018 </w:t>
      </w:r>
      <w:hyperlink r:id="rId589">
        <w:r>
          <w:rPr>
            <w:color w:val="0000FF"/>
          </w:rPr>
          <w:t>N 517-п</w:t>
        </w:r>
      </w:hyperlink>
      <w:r>
        <w:t>)</w:t>
      </w:r>
    </w:p>
    <w:p w:rsidR="00176527" w:rsidRDefault="00176527">
      <w:pPr>
        <w:pStyle w:val="ConsPlusNormal"/>
        <w:spacing w:before="200"/>
        <w:ind w:firstLine="540"/>
        <w:jc w:val="both"/>
      </w:pPr>
      <w: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590">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w:t>
      </w:r>
    </w:p>
    <w:p w:rsidR="00176527" w:rsidRDefault="00176527">
      <w:pPr>
        <w:pStyle w:val="ConsPlusNormal"/>
        <w:spacing w:before="200"/>
        <w:ind w:firstLine="540"/>
        <w:jc w:val="both"/>
      </w:pPr>
      <w: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Минтранс НСО) и министерству строительства Новосибирской области (далее - Минстрой НСО) в соответствии с бюджетной росписью и порядками составления и ведения сводной бюджетной росписи и кассового плана, утвержденными министерством финансов и налоговой политики Новосибирской области.</w:t>
      </w:r>
    </w:p>
    <w:p w:rsidR="00176527" w:rsidRDefault="00176527">
      <w:pPr>
        <w:pStyle w:val="ConsPlusNormal"/>
        <w:jc w:val="both"/>
      </w:pPr>
      <w:r>
        <w:t xml:space="preserve">(в ред. </w:t>
      </w:r>
      <w:hyperlink r:id="rId591">
        <w:r>
          <w:rPr>
            <w:color w:val="0000FF"/>
          </w:rPr>
          <w:t>постановления</w:t>
        </w:r>
      </w:hyperlink>
      <w:r>
        <w:t xml:space="preserve"> Правительства Новосибирской области от 16.07.2019 N 267-п)</w:t>
      </w:r>
    </w:p>
    <w:p w:rsidR="00176527" w:rsidRDefault="00176527">
      <w:pPr>
        <w:pStyle w:val="ConsPlusNormal"/>
        <w:spacing w:before="200"/>
        <w:ind w:firstLine="540"/>
        <w:jc w:val="both"/>
      </w:pPr>
      <w:r>
        <w:t>4. Минтранс НСО ежеквартально формирует и представляет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176527" w:rsidRDefault="00176527">
      <w:pPr>
        <w:pStyle w:val="ConsPlusNormal"/>
        <w:spacing w:before="200"/>
        <w:ind w:firstLine="540"/>
        <w:jc w:val="both"/>
      </w:pPr>
      <w:r>
        <w:t>5. Финансирование мероприятий государственной программы осуществляется с лицевого счета Минтранса НСО (в том числе в форме перечисления субсидий в местные бюджеты) и Минстроя НСО или с лицевых счетов получателей бюджетных средств:</w:t>
      </w:r>
    </w:p>
    <w:p w:rsidR="00176527" w:rsidRDefault="00176527">
      <w:pPr>
        <w:pStyle w:val="ConsPlusNormal"/>
        <w:spacing w:before="200"/>
        <w:ind w:firstLine="540"/>
        <w:jc w:val="both"/>
      </w:pPr>
      <w:r>
        <w:t>государственного казенного учреждения Новосибирской области "Мост" - для оплаты государственных контрактов, гражданско-правовых договоров о поставке товаров, выполнении работ или оказании услуг для государственных нужд, оплаты компенсаций за изъятие земельных участков для размещения (строительства) объекта регионального значения - мостового перехода через р. Обь в створе ул. Ипподромской г. Новосибирска;</w:t>
      </w:r>
    </w:p>
    <w:p w:rsidR="00176527" w:rsidRDefault="00176527">
      <w:pPr>
        <w:pStyle w:val="ConsPlusNormal"/>
        <w:spacing w:before="200"/>
        <w:ind w:firstLine="540"/>
        <w:jc w:val="both"/>
      </w:pPr>
      <w:r>
        <w:t>государственного казенного учреждения Новосибирской области "Территориальное управление автомобильных дорог Новосибирской области" (далее - ГКУ НСО ТУАД) - для оплаты государственных контрактов, гражданско-правовых договоров (далее - контракты) о поставке товаров, выполнении работ или оказании услуг для государственных нужд;</w:t>
      </w:r>
    </w:p>
    <w:p w:rsidR="00176527" w:rsidRDefault="00176527">
      <w:pPr>
        <w:pStyle w:val="ConsPlusNormal"/>
        <w:spacing w:before="200"/>
        <w:ind w:firstLine="540"/>
        <w:jc w:val="both"/>
      </w:pPr>
      <w:r>
        <w:t>государственного казенного учреждения Новосибирской области "Арена" (далее - ГКУ НСО "Арена") - для оплаты государственных контрактов по строительству объектов дорожной инфраструктуры для многофункциональной ледовой арены по улице Немировича-Данченко в г. Новосибирске;</w:t>
      </w:r>
    </w:p>
    <w:p w:rsidR="00176527" w:rsidRDefault="00176527">
      <w:pPr>
        <w:pStyle w:val="ConsPlusNormal"/>
        <w:spacing w:before="200"/>
        <w:ind w:firstLine="540"/>
        <w:jc w:val="both"/>
      </w:pPr>
      <w:r>
        <w:t xml:space="preserve">государственного казенного учреждения Новосибирской области "Центр организации дорожного движения" (далее - ГКУ НСО "ЦОДД") - для оплаты государственных контрактов, </w:t>
      </w:r>
      <w:r>
        <w:lastRenderedPageBreak/>
        <w:t>гражданско-правовых договоров о поставке товаров, выполнении работ или оказании услуг для государственных нужд.</w:t>
      </w:r>
    </w:p>
    <w:p w:rsidR="00176527" w:rsidRDefault="00176527">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23.03.2022 N 114-п)</w:t>
      </w:r>
    </w:p>
    <w:p w:rsidR="00176527" w:rsidRDefault="00176527">
      <w:pPr>
        <w:pStyle w:val="ConsPlusNormal"/>
        <w:jc w:val="both"/>
      </w:pPr>
      <w:r>
        <w:t xml:space="preserve">(п. 5 в ред. </w:t>
      </w:r>
      <w:hyperlink r:id="rId593">
        <w:r>
          <w:rPr>
            <w:color w:val="0000FF"/>
          </w:rPr>
          <w:t>постановления</w:t>
        </w:r>
      </w:hyperlink>
      <w:r>
        <w:t xml:space="preserve"> Правительства Новосибирской области от 16.07.2019 N 267-п)</w:t>
      </w:r>
    </w:p>
    <w:p w:rsidR="00176527" w:rsidRDefault="00176527">
      <w:pPr>
        <w:pStyle w:val="ConsPlusNormal"/>
        <w:spacing w:before="200"/>
        <w:ind w:firstLine="540"/>
        <w:jc w:val="both"/>
      </w:pPr>
      <w:r>
        <w:t xml:space="preserve">6. Оплата поставок товаров, выполненных работ и оказанных услуг по государственным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5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 Авансирование поставщиков, подрядчиков, исполнителей по государственным контрактам и гражданско-правовым договорам на поставку товаров, выполнение работ, оказание услуг осуществляется при наличии обоснования необходимости авансирования. Обоснование указывается в распорядительных документах государственного заказчика.</w:t>
      </w:r>
    </w:p>
    <w:p w:rsidR="00176527" w:rsidRDefault="00176527">
      <w:pPr>
        <w:pStyle w:val="ConsPlusNormal"/>
        <w:spacing w:before="200"/>
        <w:ind w:firstLine="540"/>
        <w:jc w:val="both"/>
      </w:pPr>
      <w:r>
        <w:t>7. Отчет о выполнении объемов работ в соответствии с утвержденным планом реализации государственной программы Минстрой НСО, ГКУ НСО ТУАД, ГКУ НСО "Мост" и ГКУ НСО "ЦОДД" представляют в Минтранс НСО ежемесячно до 5 числа месяца, следующего за отчетным, в разрезе мероприятий и объектов.</w:t>
      </w:r>
    </w:p>
    <w:p w:rsidR="00176527" w:rsidRDefault="00176527">
      <w:pPr>
        <w:pStyle w:val="ConsPlusNormal"/>
        <w:jc w:val="both"/>
      </w:pPr>
      <w:r>
        <w:t xml:space="preserve">(п. 7 в ред. </w:t>
      </w:r>
      <w:hyperlink r:id="rId595">
        <w:r>
          <w:rPr>
            <w:color w:val="0000FF"/>
          </w:rPr>
          <w:t>постановления</w:t>
        </w:r>
      </w:hyperlink>
      <w:r>
        <w:t xml:space="preserve"> Правительства Новосибирской области от 23.03.2022 N 114-п)</w:t>
      </w:r>
    </w:p>
    <w:p w:rsidR="00176527" w:rsidRDefault="00176527">
      <w:pPr>
        <w:pStyle w:val="ConsPlusNormal"/>
        <w:spacing w:before="200"/>
        <w:ind w:firstLine="540"/>
        <w:jc w:val="both"/>
      </w:pPr>
      <w:r>
        <w:t>8. Отчет об использовании бюджетных средств и выполнении объемов работ в разрезе мероприятий и объектов направляется Минтрансом НСО в министерство финансов и налоговой политики Новосибирской области ежемесячно до 10 числа месяца, следующего за отчетным.</w:t>
      </w:r>
    </w:p>
    <w:p w:rsidR="00176527" w:rsidRDefault="00176527">
      <w:pPr>
        <w:pStyle w:val="ConsPlusNormal"/>
        <w:spacing w:before="200"/>
        <w:ind w:firstLine="540"/>
        <w:jc w:val="both"/>
      </w:pPr>
      <w:r>
        <w:t>9. Контроль за целевым использованием бюджетных ассигнований областного бюджета осуществляется Минтрансом НСО в пределах его полномочий.</w:t>
      </w:r>
    </w:p>
    <w:p w:rsidR="00176527" w:rsidRDefault="00176527">
      <w:pPr>
        <w:pStyle w:val="ConsPlusNormal"/>
        <w:spacing w:before="200"/>
        <w:ind w:firstLine="540"/>
        <w:jc w:val="both"/>
      </w:pPr>
      <w:r>
        <w:t xml:space="preserve">10. Минтранс НСО и получатели средств областного бюджета несут ответственность за нецелевое использование бюджетных ассигнований областного бюджета в соответствии с Бюджетным </w:t>
      </w:r>
      <w:hyperlink r:id="rId596">
        <w:r>
          <w:rPr>
            <w:color w:val="0000FF"/>
          </w:rPr>
          <w:t>кодексом</w:t>
        </w:r>
      </w:hyperlink>
      <w:r>
        <w:t xml:space="preserve"> Российской Федерации.</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jc w:val="right"/>
        <w:outlineLvl w:val="0"/>
      </w:pPr>
      <w:r>
        <w:t>Приложение N 2</w:t>
      </w:r>
    </w:p>
    <w:p w:rsidR="00176527" w:rsidRDefault="00176527">
      <w:pPr>
        <w:pStyle w:val="ConsPlusNormal"/>
        <w:jc w:val="right"/>
      </w:pPr>
      <w:r>
        <w:t>к постановлению</w:t>
      </w:r>
    </w:p>
    <w:p w:rsidR="00176527" w:rsidRDefault="00176527">
      <w:pPr>
        <w:pStyle w:val="ConsPlusNormal"/>
        <w:jc w:val="right"/>
      </w:pPr>
      <w:r>
        <w:t>Правительства Новосибирской области</w:t>
      </w:r>
    </w:p>
    <w:p w:rsidR="00176527" w:rsidRDefault="00176527">
      <w:pPr>
        <w:pStyle w:val="ConsPlusNormal"/>
        <w:jc w:val="right"/>
      </w:pPr>
      <w:r>
        <w:t>от 23.01.2015 N 22-п</w:t>
      </w:r>
    </w:p>
    <w:p w:rsidR="00176527" w:rsidRDefault="00176527">
      <w:pPr>
        <w:pStyle w:val="ConsPlusNormal"/>
        <w:ind w:firstLine="540"/>
        <w:jc w:val="both"/>
      </w:pPr>
    </w:p>
    <w:p w:rsidR="00176527" w:rsidRDefault="00176527">
      <w:pPr>
        <w:pStyle w:val="ConsPlusTitle"/>
        <w:jc w:val="center"/>
      </w:pPr>
      <w:bookmarkStart w:id="34" w:name="P32841"/>
      <w:bookmarkEnd w:id="34"/>
      <w:r>
        <w:t>УСЛОВИЯ</w:t>
      </w:r>
    </w:p>
    <w:p w:rsidR="00176527" w:rsidRDefault="00176527">
      <w:pPr>
        <w:pStyle w:val="ConsPlusTitle"/>
        <w:jc w:val="center"/>
      </w:pPr>
      <w:r>
        <w:t>ПРЕДОСТАВЛЕНИЯ И РАСХОДОВАНИЯ СУБСИДИЙ МЕСТНЫМ БЮДЖЕТАМ</w:t>
      </w:r>
    </w:p>
    <w:p w:rsidR="00176527" w:rsidRDefault="00176527">
      <w:pPr>
        <w:pStyle w:val="ConsPlusTitle"/>
        <w:jc w:val="center"/>
      </w:pPr>
      <w:r>
        <w:t>НА ОСУЩЕСТВЛЕНИЕ ДОРОЖНОЙ ДЕЯТЕЛЬНОСТИ В ОТНОШЕНИИ</w:t>
      </w:r>
    </w:p>
    <w:p w:rsidR="00176527" w:rsidRDefault="00176527">
      <w:pPr>
        <w:pStyle w:val="ConsPlusTitle"/>
        <w:jc w:val="center"/>
      </w:pPr>
      <w:r>
        <w:t>АВТОМОБИЛЬНЫХ ДОРОГ МЕСТНОГО ЗНАЧЕНИЯ В РАМКАХ</w:t>
      </w:r>
    </w:p>
    <w:p w:rsidR="00176527" w:rsidRDefault="00176527">
      <w:pPr>
        <w:pStyle w:val="ConsPlusTitle"/>
        <w:jc w:val="center"/>
      </w:pPr>
      <w:r>
        <w:t>РЕАЛИЗАЦИИ МЕРОПРИЯТИЯ ГОСУДАРСТВЕННОЙ ПРОГРАММЫ</w:t>
      </w:r>
    </w:p>
    <w:p w:rsidR="00176527" w:rsidRDefault="00176527">
      <w:pPr>
        <w:pStyle w:val="ConsPlusTitle"/>
        <w:jc w:val="center"/>
      </w:pPr>
      <w:r>
        <w:t>НОВОСИБИРСКОЙ ОБЛАСТИ "РАЗВИТИЕ АВТОМОБИЛЬНЫХ</w:t>
      </w:r>
    </w:p>
    <w:p w:rsidR="00176527" w:rsidRDefault="00176527">
      <w:pPr>
        <w:pStyle w:val="ConsPlusTitle"/>
        <w:jc w:val="center"/>
      </w:pPr>
      <w:r>
        <w:t>ДОРОГ РЕГИОНАЛЬНОГО, МЕЖМУНИЦИПАЛЬНОГО И</w:t>
      </w:r>
    </w:p>
    <w:p w:rsidR="00176527" w:rsidRDefault="00176527">
      <w:pPr>
        <w:pStyle w:val="ConsPlusTitle"/>
        <w:jc w:val="center"/>
      </w:pPr>
      <w:r>
        <w:t>МЕСТНОГО ЗНАЧЕНИЯ В НОВОСИБИРСКОЙ ОБЛАСТИ"</w:t>
      </w:r>
    </w:p>
    <w:p w:rsidR="00176527" w:rsidRDefault="00176527">
      <w:pPr>
        <w:pStyle w:val="ConsPlusNormal"/>
        <w:ind w:firstLine="540"/>
        <w:jc w:val="both"/>
      </w:pPr>
    </w:p>
    <w:p w:rsidR="00176527" w:rsidRDefault="00176527">
      <w:pPr>
        <w:pStyle w:val="ConsPlusNormal"/>
        <w:ind w:firstLine="540"/>
        <w:jc w:val="both"/>
      </w:pPr>
      <w:r>
        <w:t xml:space="preserve">Утратили силу. - </w:t>
      </w:r>
      <w:hyperlink r:id="rId597">
        <w:r>
          <w:rPr>
            <w:color w:val="0000FF"/>
          </w:rPr>
          <w:t>Постановление</w:t>
        </w:r>
      </w:hyperlink>
      <w:r>
        <w:t xml:space="preserve"> Правительства Новосибирской области от 19.08.2020 N 350-п.</w:t>
      </w:r>
    </w:p>
    <w:p w:rsidR="00176527" w:rsidRDefault="00176527">
      <w:pPr>
        <w:pStyle w:val="ConsPlusNormal"/>
        <w:ind w:firstLine="540"/>
        <w:jc w:val="both"/>
      </w:pPr>
    </w:p>
    <w:p w:rsidR="00176527" w:rsidRDefault="00176527">
      <w:pPr>
        <w:pStyle w:val="ConsPlusNormal"/>
        <w:ind w:firstLine="540"/>
        <w:jc w:val="both"/>
      </w:pPr>
    </w:p>
    <w:p w:rsidR="00176527" w:rsidRDefault="00176527">
      <w:pPr>
        <w:pStyle w:val="ConsPlusNormal"/>
        <w:pBdr>
          <w:bottom w:val="single" w:sz="6" w:space="0" w:color="auto"/>
        </w:pBdr>
        <w:spacing w:before="100" w:after="100"/>
        <w:jc w:val="both"/>
        <w:rPr>
          <w:sz w:val="2"/>
          <w:szCs w:val="2"/>
        </w:rPr>
      </w:pPr>
    </w:p>
    <w:p w:rsidR="008E0877" w:rsidRDefault="008E0877"/>
    <w:sectPr w:rsidR="008E087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27"/>
    <w:rsid w:val="00176527"/>
    <w:rsid w:val="008E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43DB6-BB82-44D1-825B-22DC9AF4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5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765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652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765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65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765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65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65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5215935EC798805495255AB0320974E4EB951CDF63A889740338434E3D89AD5FC41D660E5261DB1493A86D353D11AB41F7012347F43ED6e9U4C" TargetMode="External"/><Relationship Id="rId21" Type="http://schemas.openxmlformats.org/officeDocument/2006/relationships/hyperlink" Target="consultantplus://offline/ref=DA5215935EC7988054953B57A65E577DE9E2C913DB63A6DA2C5E3E14116D8FF81F841B334D166CDB1198FC3C746348F800BC0D215CE83FD4880CAAB8eCU0C" TargetMode="External"/><Relationship Id="rId324" Type="http://schemas.openxmlformats.org/officeDocument/2006/relationships/hyperlink" Target="consultantplus://offline/ref=DA5215935EC7988054953B57A65E577DE9E2C913DB64A7D6215F3E14116D8FF81F841B334D166CDB1198FC34726348F800BC0D215CE83FD4880CAAB8eCU0C" TargetMode="External"/><Relationship Id="rId531" Type="http://schemas.openxmlformats.org/officeDocument/2006/relationships/hyperlink" Target="consultantplus://offline/ref=7B8A37533720C46BB8E695984B5F7AB01C388E2B414C0347674DE5D4457FD09CBDCEC4EE691724412E7670AA5C348D8D02FCCDD3943609A68AAF50AFgEU9C" TargetMode="External"/><Relationship Id="rId170" Type="http://schemas.openxmlformats.org/officeDocument/2006/relationships/hyperlink" Target="consultantplus://offline/ref=DA5215935EC798805495255AB0320974E4EB911DD264A889740338434E3D89AD4DC4456A0C577FDB1186FE3C73e6UAC" TargetMode="External"/><Relationship Id="rId268" Type="http://schemas.openxmlformats.org/officeDocument/2006/relationships/hyperlink" Target="consultantplus://offline/ref=DA5215935EC7988054953B57A65E577DE9E2C913DB62A5D82D5F3E14116D8FF81F841B334D166CDB1198FC3B726348F800BC0D215CE83FD4880CAAB8eCU0C" TargetMode="External"/><Relationship Id="rId475" Type="http://schemas.openxmlformats.org/officeDocument/2006/relationships/hyperlink" Target="consultantplus://offline/ref=EE4DE4B065E84806B3F863CAA459E4F4240F368FD6BC2BC5150718E62D9C96287D3FC42C725354C2AB18EA3FA4DDF53D1E49B64AF14C8EBCfEU0C" TargetMode="External"/><Relationship Id="rId32" Type="http://schemas.openxmlformats.org/officeDocument/2006/relationships/hyperlink" Target="consultantplus://offline/ref=DA5215935EC7988054953B57A65E577DE9E2C913DB65A3DF2D563E14116D8FF81F841B334D166CDB1198FC3F706348F800BC0D215CE83FD4880CAAB8eCU0C" TargetMode="External"/><Relationship Id="rId128" Type="http://schemas.openxmlformats.org/officeDocument/2006/relationships/hyperlink" Target="consultantplus://offline/ref=DA5215935EC798805495255AB0320974E4EB951CDF63A889740338434E3D89AD4DC4456A0C577FDB1186FE3C73e6UAC" TargetMode="External"/><Relationship Id="rId335" Type="http://schemas.openxmlformats.org/officeDocument/2006/relationships/hyperlink" Target="consultantplus://offline/ref=EE4DE4B065E84806B3F863CAA459E4F4240F368FD6BC2BC5150718E62D9C96287D3FC42C725354CDAD18EA3FA4DDF53D1E49B64AF14C8EBCfEU0C" TargetMode="External"/><Relationship Id="rId542" Type="http://schemas.openxmlformats.org/officeDocument/2006/relationships/hyperlink" Target="consultantplus://offline/ref=7B8A37533720C46BB8E695984B5F7AB01C388E2B414C0347674DE5D4457FD09CBDCEC4EE691724412E7670AF59348D8D02FCCDD3943609A68AAF50AFgEU9C" TargetMode="External"/><Relationship Id="rId181" Type="http://schemas.openxmlformats.org/officeDocument/2006/relationships/hyperlink" Target="consultantplus://offline/ref=DA5215935EC7988054953B57A65E577DE9E2C913DB65ABDD28523E14116D8FF81F841B334D166CDB1198FC3D756348F800BC0D215CE83FD4880CAAB8eCU0C" TargetMode="External"/><Relationship Id="rId402" Type="http://schemas.openxmlformats.org/officeDocument/2006/relationships/hyperlink" Target="consultantplus://offline/ref=EE4DE4B065E84806B3F863CAA459E4F4240F368FD6BC2BC5150718E62D9C96287D3FC42C725354CCA818EA3FA4DDF53D1E49B64AF14C8EBCfEU0C" TargetMode="External"/><Relationship Id="rId279" Type="http://schemas.openxmlformats.org/officeDocument/2006/relationships/hyperlink" Target="consultantplus://offline/ref=DA5215935EC7988054953B57A65E577DE9E2C913DB65AADF2F503E14116D8FF81F841B334D166CDB1198FC3B716348F800BC0D215CE83FD4880CAAB8eCU0C" TargetMode="External"/><Relationship Id="rId486" Type="http://schemas.openxmlformats.org/officeDocument/2006/relationships/hyperlink" Target="consultantplus://offline/ref=EE4DE4B065E84806B3F863CAA459E4F4240F368FD6BC2BC5150718E62D9C96287D3FC42C725354CDAD18EA3FA4DDF53D1E49B64AF14C8EBCfEU0C" TargetMode="External"/><Relationship Id="rId43" Type="http://schemas.openxmlformats.org/officeDocument/2006/relationships/hyperlink" Target="consultantplus://offline/ref=DA5215935EC7988054953B57A65E577DE9E2C913DC67A6D82C5C631E193483FA188B44364A076CD81486FD3C6F6A1CABe4U6C" TargetMode="External"/><Relationship Id="rId139" Type="http://schemas.openxmlformats.org/officeDocument/2006/relationships/hyperlink" Target="consultantplus://offline/ref=DA5215935EC7988054953B57A65E577DE9E2C913DB63AADE2A523E14116D8FF81F841B334D166CDB1198FC3A716348F800BC0D215CE83FD4880CAAB8eCU0C" TargetMode="External"/><Relationship Id="rId346" Type="http://schemas.openxmlformats.org/officeDocument/2006/relationships/hyperlink" Target="consultantplus://offline/ref=EE4DE4B065E84806B3F863CAA459E4F4240F368FD6BC2BC5150718E62D9C96287D3FC42C725354C2AB18EA3FA4DDF53D1E49B64AF14C8EBCfEU0C" TargetMode="External"/><Relationship Id="rId553" Type="http://schemas.openxmlformats.org/officeDocument/2006/relationships/hyperlink" Target="consultantplus://offline/ref=7B8A37533720C46BB8E695984B5F7AB01C388E2B414C07476A4BE5D4457FD09CBDCEC4EE691724412E7671A95E348D8D02FCCDD3943609A68AAF50AFgEU9C" TargetMode="External"/><Relationship Id="rId192" Type="http://schemas.openxmlformats.org/officeDocument/2006/relationships/hyperlink" Target="consultantplus://offline/ref=DA5215935EC7988054953B57A65E577DE9E2C913DB65AADF2F503E14116D8FF81F841B334D166CDB1198FC39726348F800BC0D215CE83FD4880CAAB8eCU0C" TargetMode="External"/><Relationship Id="rId206" Type="http://schemas.openxmlformats.org/officeDocument/2006/relationships/hyperlink" Target="consultantplus://offline/ref=DA5215935EC7988054953B57A65E577DE9E2C913DB61A6D72D543E14116D8FF81F841B334D166CDB1198FC3A746348F800BC0D215CE83FD4880CAAB8eCU0C" TargetMode="External"/><Relationship Id="rId413" Type="http://schemas.openxmlformats.org/officeDocument/2006/relationships/hyperlink" Target="consultantplus://offline/ref=EE4DE4B065E84806B3F863CAA459E4F4240F368FD6BC2BC5150718E62D9C96287D3FC42C725353CBAD18EA3FA4DDF53D1E49B64AF14C8EBCfEU0C" TargetMode="External"/><Relationship Id="rId497" Type="http://schemas.openxmlformats.org/officeDocument/2006/relationships/hyperlink" Target="consultantplus://offline/ref=EE4DE4B065E84806B3F863CAA459E4F4240F368FD6BC2BC5150718E62D9C96287D3FC42C725354C3AC18EA3FA4DDF53D1E49B64AF14C8EBCfEU0C" TargetMode="External"/><Relationship Id="rId357" Type="http://schemas.openxmlformats.org/officeDocument/2006/relationships/hyperlink" Target="consultantplus://offline/ref=EE4DE4B065E84806B3F863CAA459E4F4240F368FD6BC2BC5150718E62D9C96287D3FC42C725353CBAF18EA3FA4DDF53D1E49B64AF14C8EBCfEU0C" TargetMode="External"/><Relationship Id="rId54" Type="http://schemas.openxmlformats.org/officeDocument/2006/relationships/hyperlink" Target="consultantplus://offline/ref=DA5215935EC7988054953B57A65E577DE9E2C913D367A6D9295C631E193483FA188B44244A5F60DA1198FC3A7A3C4DED11E4022647F73ECA940EA8eBU8C" TargetMode="External"/><Relationship Id="rId217" Type="http://schemas.openxmlformats.org/officeDocument/2006/relationships/hyperlink" Target="consultantplus://offline/ref=DA5215935EC798805495255AB0320974E4EB951CDF63A889740338434E3D89AD4DC4456A0C577FDB1186FE3C73e6UAC" TargetMode="External"/><Relationship Id="rId564" Type="http://schemas.openxmlformats.org/officeDocument/2006/relationships/image" Target="media/image2.wmf"/><Relationship Id="rId424" Type="http://schemas.openxmlformats.org/officeDocument/2006/relationships/hyperlink" Target="consultantplus://offline/ref=EE4DE4B065E84806B3F863CAA459E4F4240F368FD6BC2BC5150718E62D9C96287D3FC42C725353C9AF18EA3FA4DDF53D1E49B64AF14C8EBCfEU0C" TargetMode="External"/><Relationship Id="rId270" Type="http://schemas.openxmlformats.org/officeDocument/2006/relationships/hyperlink" Target="consultantplus://offline/ref=DA5215935EC7988054953B57A65E577DE9E2C913DB62A5D82D5F3E14116D8FF81F841B334D166CDB1198FC3B746348F800BC0D215CE83FD4880CAAB8eCU0C" TargetMode="External"/><Relationship Id="rId65" Type="http://schemas.openxmlformats.org/officeDocument/2006/relationships/hyperlink" Target="consultantplus://offline/ref=DA5215935EC7988054953B57A65E577DE9E2C913DB63A1DE21563E14116D8FF81F841B334D166CDB1198FC3C776348F800BC0D215CE83FD4880CAAB8eCU0C" TargetMode="External"/><Relationship Id="rId130" Type="http://schemas.openxmlformats.org/officeDocument/2006/relationships/hyperlink" Target="consultantplus://offline/ref=DA5215935EC7988054953B57A65E577DE9E2C913D367A6D9295C631E193483FA188B44244A5F60DA1198F53D7A3C4DED11E4022647F73ECA940EA8eBU8C" TargetMode="External"/><Relationship Id="rId368" Type="http://schemas.openxmlformats.org/officeDocument/2006/relationships/hyperlink" Target="consultantplus://offline/ref=EE4DE4B065E84806B3F863CAA459E4F4240F368FD6BC2BC5150718E62D9C96287D3FC42C725354CCAA18EA3FA4DDF53D1E49B64AF14C8EBCfEU0C" TargetMode="External"/><Relationship Id="rId575" Type="http://schemas.openxmlformats.org/officeDocument/2006/relationships/hyperlink" Target="consultantplus://offline/ref=7B8A37533720C46BB8E695984B5F7AB01C388E2B414D01416248E5D4457FD09CBDCEC4EE691724412E7670A85F348D8D02FCCDD3943609A68AAF50AFgEU9C" TargetMode="External"/><Relationship Id="rId228" Type="http://schemas.openxmlformats.org/officeDocument/2006/relationships/hyperlink" Target="consultantplus://offline/ref=DA5215935EC7988054953B57A65E577DE9E2C913DB60A6DE2A543E14116D8FF81F841B334D166CDB1198FD3D796348F800BC0D215CE83FD4880CAAB8eCU0C" TargetMode="External"/><Relationship Id="rId435" Type="http://schemas.openxmlformats.org/officeDocument/2006/relationships/hyperlink" Target="consultantplus://offline/ref=EE4DE4B065E84806B3F863CAA459E4F4240F368FD6BC2BC5150718E62D9C96287D3FC42C725354CCA818EA3FA4DDF53D1E49B64AF14C8EBCfEU0C" TargetMode="External"/><Relationship Id="rId281" Type="http://schemas.openxmlformats.org/officeDocument/2006/relationships/hyperlink" Target="consultantplus://offline/ref=DA5215935EC7988054953B57A65E577DE9E2C913DB64A6DA2C553E14116D8FF81F841B334D166CDB1198FC3E726348F800BC0D215CE83FD4880CAAB8eCU0C" TargetMode="External"/><Relationship Id="rId502" Type="http://schemas.openxmlformats.org/officeDocument/2006/relationships/hyperlink" Target="consultantplus://offline/ref=EE4DE4B065E84806B3F863CAA459E4F4240F368FD6BC2BC5150718E62D9C96287D3FC42C725354C3A418EA3FA4DDF53D1E49B64AF14C8EBCfEU0C" TargetMode="External"/><Relationship Id="rId76" Type="http://schemas.openxmlformats.org/officeDocument/2006/relationships/hyperlink" Target="consultantplus://offline/ref=DA5215935EC7988054953B57A65E577DE9E2C913DB64A7D6215F3E14116D8FF81F841B334D166CDB1198FC3C776348F800BC0D215CE83FD4880CAAB8eCU0C" TargetMode="External"/><Relationship Id="rId141" Type="http://schemas.openxmlformats.org/officeDocument/2006/relationships/hyperlink" Target="consultantplus://offline/ref=DA5215935EC7988054953B57A65E577DE9E2C913DB63A3D72C523E14116D8FF81F841B334D166CDB1198FC39756348F800BC0D215CE83FD4880CAAB8eCU0C" TargetMode="External"/><Relationship Id="rId379" Type="http://schemas.openxmlformats.org/officeDocument/2006/relationships/hyperlink" Target="consultantplus://offline/ref=EE4DE4B065E84806B3F863CAA459E4F4240F368FD6BC2BC5150718E62D9C96287D3FC42C725354CCA818EA3FA4DDF53D1E49B64AF14C8EBCfEU0C" TargetMode="External"/><Relationship Id="rId586" Type="http://schemas.openxmlformats.org/officeDocument/2006/relationships/hyperlink" Target="consultantplus://offline/ref=7B8A37533720C46BB8E695984B5F7AB01C388E2B414D0F426448E5D4457FD09CBDCEC4EE691724412E7671A951348D8D02FCCDD3943609A68AAF50AFgEU9C" TargetMode="External"/><Relationship Id="rId7" Type="http://schemas.openxmlformats.org/officeDocument/2006/relationships/hyperlink" Target="consultantplus://offline/ref=DA5215935EC7988054953B57A65E577DE9E2C913D364A5D92D5C631E193483FA188B44244A5F60DA1198FC397A3C4DED11E4022647F73ECA940EA8eBU8C" TargetMode="External"/><Relationship Id="rId239" Type="http://schemas.openxmlformats.org/officeDocument/2006/relationships/hyperlink" Target="consultantplus://offline/ref=DA5215935EC7988054953B57A65E577DE9E2C913DB60A6DE2A543E14116D8FF81F841B334D166CDB1198FD3E786348F800BC0D215CE83FD4880CAAB8eCU0C" TargetMode="External"/><Relationship Id="rId446" Type="http://schemas.openxmlformats.org/officeDocument/2006/relationships/hyperlink" Target="consultantplus://offline/ref=EE4DE4B065E84806B3F863CAA459E4F4240F368FD6BC2BC5150718E62D9C96287D3FC42C725354CCA818EA3FA4DDF53D1E49B64AF14C8EBCfEU0C" TargetMode="External"/><Relationship Id="rId292" Type="http://schemas.openxmlformats.org/officeDocument/2006/relationships/hyperlink" Target="consultantplus://offline/ref=DA5215935EC7988054953B57A65E577DE9E2C913DB64A7D6215F3E14116D8FF81F841B334D166CDB1198FC3A756348F800BC0D215CE83FD4880CAAB8eCU0C" TargetMode="External"/><Relationship Id="rId306" Type="http://schemas.openxmlformats.org/officeDocument/2006/relationships/hyperlink" Target="consultantplus://offline/ref=DA5215935EC7988054953B57A65E577DE9E2C913DB60A6DE2A543E14116D8FF81F841B334D166CDB1198FD35726348F800BC0D215CE83FD4880CAAB8eCU0C" TargetMode="External"/><Relationship Id="rId87" Type="http://schemas.openxmlformats.org/officeDocument/2006/relationships/hyperlink" Target="consultantplus://offline/ref=DA5215935EC7988054953B57A65E577DE9E2C913DB60A4DE20553E14116D8FF81F841B334D166CDB1198FC3D716348F800BC0D215CE83FD4880CAAB8eCU0C" TargetMode="External"/><Relationship Id="rId513" Type="http://schemas.openxmlformats.org/officeDocument/2006/relationships/hyperlink" Target="consultantplus://offline/ref=EE4DE4B065E84806B3F863CAA459E4F4240F368FD6BC2BC5150718E62D9C96287D3FC42C725354CEAB18EA3FA4DDF53D1E49B64AF14C8EBCfEU0C" TargetMode="External"/><Relationship Id="rId597" Type="http://schemas.openxmlformats.org/officeDocument/2006/relationships/hyperlink" Target="consultantplus://offline/ref=7B8A37533720C46BB8E695984B5F7AB01C388E2B414A074B614DE5D4457FD09CBDCEC4EE691724412E7670A05C348D8D02FCCDD3943609A68AAF50AFgEU9C" TargetMode="External"/><Relationship Id="rId152" Type="http://schemas.openxmlformats.org/officeDocument/2006/relationships/hyperlink" Target="consultantplus://offline/ref=DA5215935EC798805495255AB0320974E2E1901BD137FF8B25563646466DD3BD498D1262105361C41398FEe3UEC" TargetMode="External"/><Relationship Id="rId457" Type="http://schemas.openxmlformats.org/officeDocument/2006/relationships/hyperlink" Target="consultantplus://offline/ref=EE4DE4B065E84806B3F863CAA459E4F4240F368FD6BC2BC5150718E62D9C96287D3FC42C725354CEA518EA3FA4DDF53D1E49B64AF14C8EBCfEU0C" TargetMode="External"/><Relationship Id="rId261" Type="http://schemas.openxmlformats.org/officeDocument/2006/relationships/hyperlink" Target="consultantplus://offline/ref=DA5215935EC7988054953B57A65E577DE9E2C913DB63A6DA2C5E3E14116D8FF81F841B334D166CDB1198FC3F766348F800BC0D215CE83FD4880CAAB8eCU0C" TargetMode="External"/><Relationship Id="rId499" Type="http://schemas.openxmlformats.org/officeDocument/2006/relationships/hyperlink" Target="consultantplus://offline/ref=EE4DE4B065E84806B3F863CAA459E4F4240F368FD6BC2BC5150718E62D9C96287D3FC42C725354CCA818EA3FA4DDF53D1E49B64AF14C8EBCfEU0C" TargetMode="External"/><Relationship Id="rId14" Type="http://schemas.openxmlformats.org/officeDocument/2006/relationships/hyperlink" Target="consultantplus://offline/ref=DA5215935EC7988054953B57A65E577DE9E2C913DB60A1DE21573E14116D8FF81F841B334D166CDB1198FC3C746348F800BC0D215CE83FD4880CAAB8eCU0C" TargetMode="External"/><Relationship Id="rId56" Type="http://schemas.openxmlformats.org/officeDocument/2006/relationships/hyperlink" Target="consultantplus://offline/ref=DA5215935EC7988054953B57A65E577DE9E2C913DB61A1DB2D543E14116D8FF81F841B334D166CDB1198FC3C776348F800BC0D215CE83FD4880CAAB8eCU0C" TargetMode="External"/><Relationship Id="rId317" Type="http://schemas.openxmlformats.org/officeDocument/2006/relationships/hyperlink" Target="consultantplus://offline/ref=DA5215935EC7988054953B57A65E577DE9E2C913DB64A7D6215F3E14116D8FF81F841B334D166CDB1198FC3B786348F800BC0D215CE83FD4880CAAB8eCU0C" TargetMode="External"/><Relationship Id="rId359" Type="http://schemas.openxmlformats.org/officeDocument/2006/relationships/hyperlink" Target="consultantplus://offline/ref=EE4DE4B065E84806B3F863CAA459E4F4240F368FD6BC2BC5150718E62D9C96287D3FC42C725354CCA818EA3FA4DDF53D1E49B64AF14C8EBCfEU0C" TargetMode="External"/><Relationship Id="rId524" Type="http://schemas.openxmlformats.org/officeDocument/2006/relationships/hyperlink" Target="consultantplus://offline/ref=7B8A37533720C46BB8E695984B5F7AB01C388E2B414C024B6A47E5D4457FD09CBDCEC4EE691724412E7670A15C348D8D02FCCDD3943609A68AAF50AFgEU9C" TargetMode="External"/><Relationship Id="rId566" Type="http://schemas.openxmlformats.org/officeDocument/2006/relationships/hyperlink" Target="consultantplus://offline/ref=7B8A37533720C46BB8E695984B5F7AB01C388E2B414C024B6A47E5D4457FD09CBDCEC4EE691724412E7671A95C348D8D02FCCDD3943609A68AAF50AFgEU9C" TargetMode="External"/><Relationship Id="rId98" Type="http://schemas.openxmlformats.org/officeDocument/2006/relationships/hyperlink" Target="consultantplus://offline/ref=DA5215935EC7988054953B57A65E577DE9E2C913DB65AADF2F503E14116D8FF81F841B334D166CDB1198FC3D716348F800BC0D215CE83FD4880CAAB8eCU0C" TargetMode="External"/><Relationship Id="rId121" Type="http://schemas.openxmlformats.org/officeDocument/2006/relationships/hyperlink" Target="consultantplus://offline/ref=DA5215935EC7988054953B57A65E577DE9E2C913DB60A7D62A5E3E14116D8FF81F841B334D166CDB1198FC39716348F800BC0D215CE83FD4880CAAB8eCU0C" TargetMode="External"/><Relationship Id="rId163" Type="http://schemas.openxmlformats.org/officeDocument/2006/relationships/hyperlink" Target="consultantplus://offline/ref=DA5215935EC7988054953B57A65E577DE9E2C913D363A1DB205C631E193483FA188B44244A5F60DA1199FE3C7A3C4DED11E4022647F73ECA940EA8eBU8C" TargetMode="External"/><Relationship Id="rId219" Type="http://schemas.openxmlformats.org/officeDocument/2006/relationships/hyperlink" Target="consultantplus://offline/ref=DA5215935EC798805495255AB0320974E4EB951CDF63A889740338434E3D89AD4DC4456A0C577FDB1186FE3C73e6UAC" TargetMode="External"/><Relationship Id="rId370" Type="http://schemas.openxmlformats.org/officeDocument/2006/relationships/hyperlink" Target="consultantplus://offline/ref=EE4DE4B065E84806B3F863CAA459E4F4240F368FD6BC2BC5150718E62D9C96287D3FC42C725354C2AE18EA3FA4DDF53D1E49B64AF14C8EBCfEU0C" TargetMode="External"/><Relationship Id="rId426" Type="http://schemas.openxmlformats.org/officeDocument/2006/relationships/hyperlink" Target="consultantplus://offline/ref=EE4DE4B065E84806B3F863CAA459E4F4240F368FD6BC2BC5150718E62D9C96287D3FC42C725354C2AC18EA3FA4DDF53D1E49B64AF14C8EBCfEU0C" TargetMode="External"/><Relationship Id="rId230" Type="http://schemas.openxmlformats.org/officeDocument/2006/relationships/hyperlink" Target="consultantplus://offline/ref=DA5215935EC7988054953B57A65E577DE9E2C913DB60A6DE2A543E14116D8FF81F841B334D166CDB1198FD3E716348F800BC0D215CE83FD4880CAAB8eCU0C" TargetMode="External"/><Relationship Id="rId468" Type="http://schemas.openxmlformats.org/officeDocument/2006/relationships/hyperlink" Target="consultantplus://offline/ref=EE4DE4B065E84806B3F863CAA459E4F4240F368FD6BC2BC5150718E62D9C96287D3FC42C725354C3A818EA3FA4DDF53D1E49B64AF14C8EBCfEU0C" TargetMode="External"/><Relationship Id="rId25" Type="http://schemas.openxmlformats.org/officeDocument/2006/relationships/hyperlink" Target="consultantplus://offline/ref=DA5215935EC7988054953B57A65E577DE9E2C913DB62A4DF2B553E14116D8FF81F841B334D166CDB1198FC3C746348F800BC0D215CE83FD4880CAAB8eCU0C" TargetMode="External"/><Relationship Id="rId67" Type="http://schemas.openxmlformats.org/officeDocument/2006/relationships/hyperlink" Target="consultantplus://offline/ref=DA5215935EC7988054953B57A65E577DE9E2C913DB63A6DA2C5E3E14116D8FF81F841B334D166CDB1198FC3C776348F800BC0D215CE83FD4880CAAB8eCU0C" TargetMode="External"/><Relationship Id="rId272" Type="http://schemas.openxmlformats.org/officeDocument/2006/relationships/hyperlink" Target="consultantplus://offline/ref=DA5215935EC7988054953B57A65E577DE9E2C913DB65AADF2F503E14116D8FF81F841B334D166CDB1198FC3A736348F800BC0D215CE83FD4880CAAB8eCU0C" TargetMode="External"/><Relationship Id="rId328" Type="http://schemas.openxmlformats.org/officeDocument/2006/relationships/hyperlink" Target="consultantplus://offline/ref=DA5215935EC798805495255AB0320974E1E1901DDD65A889740338434E3D89AD5FC41D660E5261D81793A86D353D11AB41F7012347F43ED6e9U4C" TargetMode="External"/><Relationship Id="rId535" Type="http://schemas.openxmlformats.org/officeDocument/2006/relationships/hyperlink" Target="consultantplus://offline/ref=7B8A37533720C46BB8E695984B5F7AB01C388E2B414C0347674DE5D4457FD09CBDCEC4EE691724412E7670AD51348D8D02FCCDD3943609A68AAF50AFgEU9C" TargetMode="External"/><Relationship Id="rId577" Type="http://schemas.openxmlformats.org/officeDocument/2006/relationships/hyperlink" Target="consultantplus://offline/ref=7B8A37533720C46BB8E695984B5F7AB01C388E2B414C024B6A47E5D4457FD09CBDCEC4EE691724412E7671A951348D8D02FCCDD3943609A68AAF50AFgEU9C" TargetMode="External"/><Relationship Id="rId132" Type="http://schemas.openxmlformats.org/officeDocument/2006/relationships/hyperlink" Target="consultantplus://offline/ref=DA5215935EC7988054953B57A65E577DE9E2C913DB60A4DE20553E14116D8FF81F841B334D166CDB1198FC39776348F800BC0D215CE83FD4880CAAB8eCU0C" TargetMode="External"/><Relationship Id="rId174" Type="http://schemas.openxmlformats.org/officeDocument/2006/relationships/hyperlink" Target="consultantplus://offline/ref=DA5215935EC7988054953B57A65E577DE9E2C913DB65AADA2D513E14116D8FF81F841B334D166CDB1198FC39726348F800BC0D215CE83FD4880CAAB8eCU0C" TargetMode="External"/><Relationship Id="rId381" Type="http://schemas.openxmlformats.org/officeDocument/2006/relationships/hyperlink" Target="consultantplus://offline/ref=EE4DE4B065E84806B3F863CAA459E4F4240F368FD6BC2BC5150718E62D9C96287D3FC42C725354C2AB18EA3FA4DDF53D1E49B64AF14C8EBCfEU0C" TargetMode="External"/><Relationship Id="rId241" Type="http://schemas.openxmlformats.org/officeDocument/2006/relationships/hyperlink" Target="consultantplus://offline/ref=DA5215935EC7988054953B57A65E577DE9E2C913DB60A6DE2A543E14116D8FF81F841B334D166CDB1198FD3F706348F800BC0D215CE83FD4880CAAB8eCU0C" TargetMode="External"/><Relationship Id="rId437" Type="http://schemas.openxmlformats.org/officeDocument/2006/relationships/hyperlink" Target="consultantplus://offline/ref=EE4DE4B065E84806B3F863CAA459E4F4240F368FD6BC2BC5150718E62D9C96287D3FC42C725354CDAD18EA3FA4DDF53D1E49B64AF14C8EBCfEU0C" TargetMode="External"/><Relationship Id="rId479" Type="http://schemas.openxmlformats.org/officeDocument/2006/relationships/hyperlink" Target="consultantplus://offline/ref=EE4DE4B065E84806B3F863CAA459E4F4240F368FD6BC2BC5150718E62D9C96287D3FC42C725354C3A818EA3FA4DDF53D1E49B64AF14C8EBCfEU0C" TargetMode="External"/><Relationship Id="rId36" Type="http://schemas.openxmlformats.org/officeDocument/2006/relationships/hyperlink" Target="consultantplus://offline/ref=DA5215935EC7988054953B57A65E577DE9E2C913DB60A6DE2A543E14116D8FF81F841B334D166CDB1198FC3C776348F800BC0D215CE83FD4880CAAB8eCU0C" TargetMode="External"/><Relationship Id="rId283" Type="http://schemas.openxmlformats.org/officeDocument/2006/relationships/hyperlink" Target="consultantplus://offline/ref=DA5215935EC7988054953B57A65E577DE9E2C913DB64A7D6215F3E14116D8FF81F841B334D166CDB1198FC39746348F800BC0D215CE83FD4880CAAB8eCU0C" TargetMode="External"/><Relationship Id="rId339" Type="http://schemas.openxmlformats.org/officeDocument/2006/relationships/hyperlink" Target="consultantplus://offline/ref=EE4DE4B065E84806B3F863CAA459E4F4240F368FD6BC2BC5150718E62D9C96287D3FC42C725353CBAD18EA3FA4DDF53D1E49B64AF14C8EBCfEU0C" TargetMode="External"/><Relationship Id="rId490" Type="http://schemas.openxmlformats.org/officeDocument/2006/relationships/hyperlink" Target="consultantplus://offline/ref=EE4DE4B065E84806B3F863CAA459E4F4240F368FD6BC2BC5150718E62D9C96287D3FC42C725354C2AE18EA3FA4DDF53D1E49B64AF14C8EBCfEU0C" TargetMode="External"/><Relationship Id="rId504" Type="http://schemas.openxmlformats.org/officeDocument/2006/relationships/hyperlink" Target="consultantplus://offline/ref=EE4DE4B065E84806B3F863CAA459E4F4240F368FD6BC2BC5150718E62D9C96287D3FC42C725354CCA818EA3FA4DDF53D1E49B64AF14C8EBCfEU0C" TargetMode="External"/><Relationship Id="rId546" Type="http://schemas.openxmlformats.org/officeDocument/2006/relationships/hyperlink" Target="consultantplus://offline/ref=7B8A37533720C46BB8E695984B5F7AB01C388E2B41480343614CE5D4457FD09CBDCEC4EE691724412E7670A951348D8D02FCCDD3943609A68AAF50AFgEU9C" TargetMode="External"/><Relationship Id="rId78" Type="http://schemas.openxmlformats.org/officeDocument/2006/relationships/hyperlink" Target="consultantplus://offline/ref=DA5215935EC7988054953B57A65E577DE9E2C913DB60A6DE2A543E14116D8FF81F841B334D166CDB1198FC3C796348F800BC0D215CE83FD4880CAAB8eCU0C" TargetMode="External"/><Relationship Id="rId101" Type="http://schemas.openxmlformats.org/officeDocument/2006/relationships/hyperlink" Target="consultantplus://offline/ref=DA5215935EC7988054953B57A65E577DE9E2C913DB63AADE2A523E14116D8FF81F841B334D166CDB1198FC38766348F800BC0D215CE83FD4880CAAB8eCU0C" TargetMode="External"/><Relationship Id="rId143" Type="http://schemas.openxmlformats.org/officeDocument/2006/relationships/hyperlink" Target="consultantplus://offline/ref=DA5215935EC798805495255AB0320974E4EB951CDF63A889740338434E3D89AD4DC4456A0C577FDB1186FE3C73e6UAC" TargetMode="External"/><Relationship Id="rId185" Type="http://schemas.openxmlformats.org/officeDocument/2006/relationships/hyperlink" Target="consultantplus://offline/ref=DA5215935EC7988054953B57A65E577DE9E2C913DB60A7D62A5E3E14116D8FF81F841B334D166CDB1198FC3A776348F800BC0D215CE83FD4880CAAB8eCU0C" TargetMode="External"/><Relationship Id="rId350" Type="http://schemas.openxmlformats.org/officeDocument/2006/relationships/hyperlink" Target="consultantplus://offline/ref=EE4DE4B065E84806B3F863CAA459E4F4240F368FD6BC2BC5150718E62D9C96287D3FC42C725354CDAD18EA3FA4DDF53D1E49B64AF14C8EBCfEU0C" TargetMode="External"/><Relationship Id="rId406" Type="http://schemas.openxmlformats.org/officeDocument/2006/relationships/hyperlink" Target="consultantplus://offline/ref=EE4DE4B065E84806B3F863CAA459E4F4240F368FD6BC2BC5150718E62D9C96287D3FC42C725354C2AB18EA3FA4DDF53D1E49B64AF14C8EBCfEU0C" TargetMode="External"/><Relationship Id="rId588" Type="http://schemas.openxmlformats.org/officeDocument/2006/relationships/hyperlink" Target="consultantplus://offline/ref=7B8A37533720C46BB8E695984B5F7AB01C388E2B484F02436244B8DE4D26DC9EBAC19BF96E5E28402E7778A8526B889813A4C2D48F2908B896AD52gAUFC" TargetMode="External"/><Relationship Id="rId9" Type="http://schemas.openxmlformats.org/officeDocument/2006/relationships/hyperlink" Target="consultantplus://offline/ref=DA5215935EC7988054953B57A65E577DE9E2C913DB61A3DF2E543E14116D8FF81F841B334D166CDB1198FC3C746348F800BC0D215CE83FD4880CAAB8eCU0C" TargetMode="External"/><Relationship Id="rId210" Type="http://schemas.openxmlformats.org/officeDocument/2006/relationships/hyperlink" Target="consultantplus://offline/ref=DA5215935EC7988054953B57A65E577DE9E2C913DB61A6D72D543E14116D8FF81F841B334D166CDB1198FC3A786348F800BC0D215CE83FD4880CAAB8eCU0C" TargetMode="External"/><Relationship Id="rId392" Type="http://schemas.openxmlformats.org/officeDocument/2006/relationships/hyperlink" Target="consultantplus://offline/ref=EE4DE4B065E84806B3F863CAA459E4F4240F368FD6BC2BC5150718E62D9C96287D3FC42C725353CBAF18EA3FA4DDF53D1E49B64AF14C8EBCfEU0C" TargetMode="External"/><Relationship Id="rId448" Type="http://schemas.openxmlformats.org/officeDocument/2006/relationships/hyperlink" Target="consultantplus://offline/ref=EE4DE4B065E84806B3F863CAA459E4F4240F368FD6BC2BC5150718E62D9C96287D3FC42C725354C3AE18EA3FA4DDF53D1E49B64AF14C8EBCfEU0C" TargetMode="External"/><Relationship Id="rId252" Type="http://schemas.openxmlformats.org/officeDocument/2006/relationships/hyperlink" Target="consultantplus://offline/ref=DA5215935EC7988054953B57A65E577DE9E2C913DB60A6DE2A543E14116D8FF81F841B334D166CDB1198FD38736348F800BC0D215CE83FD4880CAAB8eCU0C" TargetMode="External"/><Relationship Id="rId294" Type="http://schemas.openxmlformats.org/officeDocument/2006/relationships/hyperlink" Target="consultantplus://offline/ref=DA5215935EC7988054953B57A65E577DE9E2C913DB64A7D6215F3E14116D8FF81F841B334D166CDB1198FC3A776348F800BC0D215CE83FD4880CAAB8eCU0C" TargetMode="External"/><Relationship Id="rId308" Type="http://schemas.openxmlformats.org/officeDocument/2006/relationships/hyperlink" Target="consultantplus://offline/ref=DA5215935EC7988054953B57A65E577DE9E2C913DB60A6DE2A543E14116D8FF81F841B334D166CDB1198FD35746348F800BC0D215CE83FD4880CAAB8eCU0C" TargetMode="External"/><Relationship Id="rId515" Type="http://schemas.openxmlformats.org/officeDocument/2006/relationships/hyperlink" Target="consultantplus://offline/ref=EE4DE4B065E84806B3F87DC7B235BAFD2F056E8AD2BD25964D511EB172CC907D3D7FC27931175ACAAC13BE6CE683AC6E5F02BA48EA508FBEFC000433f8U7C" TargetMode="External"/><Relationship Id="rId47" Type="http://schemas.openxmlformats.org/officeDocument/2006/relationships/hyperlink" Target="consultantplus://offline/ref=DA5215935EC7988054953B57A65E577DE9E2C913DD64A2D82D5C631E193483FA188B44364A076CD81486FD3C6F6A1CABe4U6C" TargetMode="External"/><Relationship Id="rId89" Type="http://schemas.openxmlformats.org/officeDocument/2006/relationships/hyperlink" Target="consultantplus://offline/ref=DA5215935EC7988054953B57A65E577DE9E2C913DB63A1DE21563E14116D8FF81F841B334D166CDB1198FC3C796348F800BC0D215CE83FD4880CAAB8eCU0C" TargetMode="External"/><Relationship Id="rId112" Type="http://schemas.openxmlformats.org/officeDocument/2006/relationships/hyperlink" Target="consultantplus://offline/ref=DA5215935EC7988054953B57A65E577DE9E2C913DB60A4DE20553E14116D8FF81F841B334D166CDB1198FC38766348F800BC0D215CE83FD4880CAAB8eCU0C" TargetMode="External"/><Relationship Id="rId154" Type="http://schemas.openxmlformats.org/officeDocument/2006/relationships/hyperlink" Target="consultantplus://offline/ref=DA5215935EC7988054953B57A65E577DE9E2C913DB65A2D92A533E14116D8FF81F841B335F1634D7139DE23D71761EA946eEUBC" TargetMode="External"/><Relationship Id="rId361" Type="http://schemas.openxmlformats.org/officeDocument/2006/relationships/hyperlink" Target="consultantplus://offline/ref=EE4DE4B065E84806B3F863CAA459E4F4240F368FD6BC2BC5150718E62D9C96287D3FC42C725354C3AE18EA3FA4DDF53D1E49B64AF14C8EBCfEU0C" TargetMode="External"/><Relationship Id="rId557" Type="http://schemas.openxmlformats.org/officeDocument/2006/relationships/hyperlink" Target="consultantplus://offline/ref=7B8A37533720C46BB8E695984B5F7AB01C388E2B414C024B6A47E5D4457FD09CBDCEC4EE691724412E7670A051348D8D02FCCDD3943609A68AAF50AFgEU9C" TargetMode="External"/><Relationship Id="rId599" Type="http://schemas.openxmlformats.org/officeDocument/2006/relationships/theme" Target="theme/theme1.xml"/><Relationship Id="rId196" Type="http://schemas.openxmlformats.org/officeDocument/2006/relationships/hyperlink" Target="consultantplus://offline/ref=DA5215935EC7988054953B57A65E577DE9E2C913DB61A6D72D543E14116D8FF81F841B334D166CDB1198FC39776348F800BC0D215CE83FD4880CAAB8eCU0C" TargetMode="External"/><Relationship Id="rId417" Type="http://schemas.openxmlformats.org/officeDocument/2006/relationships/hyperlink" Target="consultantplus://offline/ref=EE4DE4B065E84806B3F863CAA459E4F4240F368FD6BC2BC5150718E62D9C96287D3FC42C725354CCAA18EA3FA4DDF53D1E49B64AF14C8EBCfEU0C" TargetMode="External"/><Relationship Id="rId459" Type="http://schemas.openxmlformats.org/officeDocument/2006/relationships/hyperlink" Target="consultantplus://offline/ref=EE4DE4B065E84806B3F863CAA459E4F4240F368FD6BC2BC5150718E62D9C96287D3FC42C725354C2AB18EA3FA4DDF53D1E49B64AF14C8EBCfEU0C" TargetMode="External"/><Relationship Id="rId16" Type="http://schemas.openxmlformats.org/officeDocument/2006/relationships/hyperlink" Target="consultantplus://offline/ref=DA5215935EC7988054953B57A65E577DE9E2C913DB60A6DE2A543E14116D8FF81F841B334D166CDB1198FC3C746348F800BC0D215CE83FD4880CAAB8eCU0C" TargetMode="External"/><Relationship Id="rId221" Type="http://schemas.openxmlformats.org/officeDocument/2006/relationships/hyperlink" Target="consultantplus://offline/ref=DA5215935EC7988054953B57A65E577DE9E2C913DB61A5D62B563E14116D8FF81F841B334D166CDB1198FC34786348F800BC0D215CE83FD4880CAAB8eCU0C" TargetMode="External"/><Relationship Id="rId263" Type="http://schemas.openxmlformats.org/officeDocument/2006/relationships/hyperlink" Target="consultantplus://offline/ref=DA5215935EC7988054953B57A65E577DE9E2C913DB63A6DA2C5E3E14116D8FF81F841B334D166CDB1198FC3F786348F800BC0D215CE83FD4880CAAB8eCU0C" TargetMode="External"/><Relationship Id="rId319" Type="http://schemas.openxmlformats.org/officeDocument/2006/relationships/hyperlink" Target="consultantplus://offline/ref=DA5215935EC7988054953B57A65E577DE9E2C913DB64A7D6215F3E14116D8FF81F841B334D166CDB1198FC34706348F800BC0D215CE83FD4880CAAB8eCU0C" TargetMode="External"/><Relationship Id="rId470" Type="http://schemas.openxmlformats.org/officeDocument/2006/relationships/hyperlink" Target="consultantplus://offline/ref=EE4DE4B065E84806B3F863CAA459E4F4240F368FD6BC2BC5150718E62D9C96287D3FC42C725354C2AB18EA3FA4DDF53D1E49B64AF14C8EBCfEU0C" TargetMode="External"/><Relationship Id="rId526" Type="http://schemas.openxmlformats.org/officeDocument/2006/relationships/hyperlink" Target="consultantplus://offline/ref=7B8A37533720C46BB8E695984B5F7AB01C388E2B414A074B614DE5D4457FD09CBDCEC4EE691724412E7670A058348D8D02FCCDD3943609A68AAF50AFgEU9C" TargetMode="External"/><Relationship Id="rId58" Type="http://schemas.openxmlformats.org/officeDocument/2006/relationships/hyperlink" Target="consultantplus://offline/ref=DA5215935EC7988054953B57A65E577DE9E2C913DB61A5D62B563E14116D8FF81F841B334D166CDB1198FC3C776348F800BC0D215CE83FD4880CAAB8eCU0C" TargetMode="External"/><Relationship Id="rId123" Type="http://schemas.openxmlformats.org/officeDocument/2006/relationships/hyperlink" Target="consultantplus://offline/ref=DA5215935EC7988054953B57A65E577DE9E2C913D267A7DE295C631E193483FA188B44244A5F60DA1198F43E7A3C4DED11E4022647F73ECA940EA8eBU8C" TargetMode="External"/><Relationship Id="rId330" Type="http://schemas.openxmlformats.org/officeDocument/2006/relationships/hyperlink" Target="consultantplus://offline/ref=DA5215935EC798805495255AB0320974E4EB911DD264A889740338434E3D89AD5FC41D660E5261DB1293A86D353D11AB41F7012347F43ED6e9U4C" TargetMode="External"/><Relationship Id="rId568" Type="http://schemas.openxmlformats.org/officeDocument/2006/relationships/hyperlink" Target="consultantplus://offline/ref=7B8A37533720C46BB8E695984B5F7AB01C388E2B414C024B6A47E5D4457FD09CBDCEC4EE691724412E7671A95F348D8D02FCCDD3943609A68AAF50AFgEU9C" TargetMode="External"/><Relationship Id="rId165" Type="http://schemas.openxmlformats.org/officeDocument/2006/relationships/hyperlink" Target="consultantplus://offline/ref=DA5215935EC7988054953B57A65E577DE9E2C913DB60A7D62A5E3E14116D8FF81F841B334D166CDB1198FC39796348F800BC0D215CE83FD4880CAAB8eCU0C" TargetMode="External"/><Relationship Id="rId372" Type="http://schemas.openxmlformats.org/officeDocument/2006/relationships/hyperlink" Target="consultantplus://offline/ref=EE4DE4B065E84806B3F863CAA459E4F4240F368FD6BC2BC5150718E62D9C96287D3FC42C725353CBAD18EA3FA4DDF53D1E49B64AF14C8EBCfEU0C" TargetMode="External"/><Relationship Id="rId428" Type="http://schemas.openxmlformats.org/officeDocument/2006/relationships/hyperlink" Target="consultantplus://offline/ref=EE4DE4B065E84806B3F863CAA459E4F4240F368FD6BC2BC5150718E62D9C96287D3FC42C725354C2AB18EA3FA4DDF53D1E49B64AF14C8EBCfEU0C" TargetMode="External"/><Relationship Id="rId232" Type="http://schemas.openxmlformats.org/officeDocument/2006/relationships/hyperlink" Target="consultantplus://offline/ref=DA5215935EC7988054953B57A65E577DE9E2C913DB60A6DE2A543E14116D8FF81F841B334D166CDB1198FD3E736348F800BC0D215CE83FD4880CAAB8eCU0C" TargetMode="External"/><Relationship Id="rId274" Type="http://schemas.openxmlformats.org/officeDocument/2006/relationships/hyperlink" Target="consultantplus://offline/ref=DA5215935EC7988054953B57A65E577DE9E2C913DB65AADF2F503E14116D8FF81F841B334D166CDB1198FC3A746348F800BC0D215CE83FD4880CAAB8eCU0C" TargetMode="External"/><Relationship Id="rId481" Type="http://schemas.openxmlformats.org/officeDocument/2006/relationships/hyperlink" Target="consultantplus://offline/ref=EE4DE4B065E84806B3F863CAA459E4F4240F368FD6BC2BC5150718E62D9C96287D3FC42C725354CEA518EA3FA4DDF53D1E49B64AF14C8EBCfEU0C" TargetMode="External"/><Relationship Id="rId27" Type="http://schemas.openxmlformats.org/officeDocument/2006/relationships/hyperlink" Target="consultantplus://offline/ref=DA5215935EC7988054953B57A65E577DE9E2C913DB65A1DE20513E14116D8FF81F841B334D166CDB1198FC3C746348F800BC0D215CE83FD4880CAAB8eCU0C" TargetMode="External"/><Relationship Id="rId69" Type="http://schemas.openxmlformats.org/officeDocument/2006/relationships/hyperlink" Target="consultantplus://offline/ref=DA5215935EC7988054953B57A65E577DE9E2C913DB62A2D62A553E14116D8FF81F841B334D166CDB1198FC3C766348F800BC0D215CE83FD4880CAAB8eCU0C" TargetMode="External"/><Relationship Id="rId134" Type="http://schemas.openxmlformats.org/officeDocument/2006/relationships/hyperlink" Target="consultantplus://offline/ref=DA5215935EC7988054953B57A65E577DE9E2C913DB63A3D72C523E14116D8FF81F841B334D166CDB1198FC38786348F800BC0D215CE83FD4880CAAB8eCU0C" TargetMode="External"/><Relationship Id="rId537" Type="http://schemas.openxmlformats.org/officeDocument/2006/relationships/hyperlink" Target="consultantplus://offline/ref=7B8A37533720C46BB8E695984B5F7AB01C388E2B414C0347674DE5D4457FD09CBDCEC4EE691724412E7670AC5D348D8D02FCCDD3943609A68AAF50AFgEU9C" TargetMode="External"/><Relationship Id="rId579" Type="http://schemas.openxmlformats.org/officeDocument/2006/relationships/hyperlink" Target="consultantplus://offline/ref=7B8A37533720C46BB8E695984B5F7AB01C388E2B414C024B6A47E5D4457FD09CBDCEC4EE691724412E7671A859348D8D02FCCDD3943609A68AAF50AFgEU9C" TargetMode="External"/><Relationship Id="rId80" Type="http://schemas.openxmlformats.org/officeDocument/2006/relationships/hyperlink" Target="consultantplus://offline/ref=DA5215935EC7988054953B57A65E577DE9E2C913DB60A7D62A5E3E14116D8FF81F841B334D166CDB1198FC3D716348F800BC0D215CE83FD4880CAAB8eCU0C" TargetMode="External"/><Relationship Id="rId176" Type="http://schemas.openxmlformats.org/officeDocument/2006/relationships/hyperlink" Target="consultantplus://offline/ref=DA5215935EC7988054953B57A65E577DE9E2C913DB65A0D82D5F3E14116D8FF81F841B335F1634D7139DE23D71761EA946eEUBC" TargetMode="External"/><Relationship Id="rId341" Type="http://schemas.openxmlformats.org/officeDocument/2006/relationships/hyperlink" Target="consultantplus://offline/ref=EE4DE4B065E84806B3F863CAA459E4F4240F368FD6BC2BC5150718E62D9C96287D3FC42C725354CDAD18EA3FA4DDF53D1E49B64AF14C8EBCfEU0C" TargetMode="External"/><Relationship Id="rId383" Type="http://schemas.openxmlformats.org/officeDocument/2006/relationships/hyperlink" Target="consultantplus://offline/ref=EE4DE4B065E84806B3F863CAA459E4F4240F368FD6BC2BC5150718E62D9C96287D3FC42C725353C9AF18EA3FA4DDF53D1E49B64AF14C8EBCfEU0C" TargetMode="External"/><Relationship Id="rId439" Type="http://schemas.openxmlformats.org/officeDocument/2006/relationships/hyperlink" Target="consultantplus://offline/ref=EE4DE4B065E84806B3F863CAA459E4F4240F368FD6BC2BC5150718E62D9C96287D3FC42C725354CCAA18EA3FA4DDF53D1E49B64AF14C8EBCfEU0C" TargetMode="External"/><Relationship Id="rId590" Type="http://schemas.openxmlformats.org/officeDocument/2006/relationships/hyperlink" Target="consultantplus://offline/ref=7B8A37533720C46BB8E68B955D3324B91131D227414B0D143F1BE3831A2FD6C9EF8E9AB7285637412E6872A95Bg3UDC" TargetMode="External"/><Relationship Id="rId201" Type="http://schemas.openxmlformats.org/officeDocument/2006/relationships/hyperlink" Target="consultantplus://offline/ref=DA5215935EC7988054953B57A65E577DE9E2C913DB61A6D72D543E14116D8FF81F841B334D166CDB1198FC3A716348F800BC0D215CE83FD4880CAAB8eCU0C" TargetMode="External"/><Relationship Id="rId243" Type="http://schemas.openxmlformats.org/officeDocument/2006/relationships/hyperlink" Target="consultantplus://offline/ref=DA5215935EC7988054953B57A65E577DE9E2C913DB60A6DE2A543E14116D8FF81F841B334D166CDB1198FD3F726348F800BC0D215CE83FD4880CAAB8eCU0C" TargetMode="External"/><Relationship Id="rId285" Type="http://schemas.openxmlformats.org/officeDocument/2006/relationships/hyperlink" Target="consultantplus://offline/ref=DA5215935EC7988054953B57A65E577DE9E2C913DB64A7D6215F3E14116D8FF81F841B334D166CDB1198FC39766348F800BC0D215CE83FD4880CAAB8eCU0C" TargetMode="External"/><Relationship Id="rId450" Type="http://schemas.openxmlformats.org/officeDocument/2006/relationships/hyperlink" Target="consultantplus://offline/ref=EE4DE4B065E84806B3F863CAA459E4F4240F368FD6BC2BC5150718E62D9C96287D3FC42C725354C2AB18EA3FA4DDF53D1E49B64AF14C8EBCfEU0C" TargetMode="External"/><Relationship Id="rId506" Type="http://schemas.openxmlformats.org/officeDocument/2006/relationships/hyperlink" Target="consultantplus://offline/ref=EE4DE4B065E84806B3F863CAA459E4F4240F368FD6BC2BC5150718E62D9C96287D3FC42C725354C2AB18EA3FA4DDF53D1E49B64AF14C8EBCfEU0C" TargetMode="External"/><Relationship Id="rId38" Type="http://schemas.openxmlformats.org/officeDocument/2006/relationships/hyperlink" Target="consultantplus://offline/ref=DA5215935EC7988054953B57A65E577DE9E2C913DD66A5DF285C631E193483FA188B44364A076CD81486FD3C6F6A1CABe4U6C" TargetMode="External"/><Relationship Id="rId103" Type="http://schemas.openxmlformats.org/officeDocument/2006/relationships/hyperlink" Target="consultantplus://offline/ref=DA5215935EC7988054953B57A65E577DE9E2C913DB60A7D62A5E3E14116D8FF81F841B334D166CDB1198FC38706348F800BC0D215CE83FD4880CAAB8eCU0C" TargetMode="External"/><Relationship Id="rId310" Type="http://schemas.openxmlformats.org/officeDocument/2006/relationships/hyperlink" Target="consultantplus://offline/ref=DA5215935EC7988054953B57A65E577DE9E2C913DB60A3DD2E533E14116D8FF81F841B334D166CDB1198FC3B786348F800BC0D215CE83FD4880CAAB8eCU0C" TargetMode="External"/><Relationship Id="rId492" Type="http://schemas.openxmlformats.org/officeDocument/2006/relationships/hyperlink" Target="consultantplus://offline/ref=EE4DE4B065E84806B3F863CAA459E4F4240F368FD6BC2BC5150718E62D9C96287D3FC42C725353CBAD18EA3FA4DDF53D1E49B64AF14C8EBCfEU0C" TargetMode="External"/><Relationship Id="rId548" Type="http://schemas.openxmlformats.org/officeDocument/2006/relationships/hyperlink" Target="consultantplus://offline/ref=7B8A37533720C46BB8E695984B5F7AB01C388E2B414C024B6A47E5D4457FD09CBDCEC4EE691724412E7670A151348D8D02FCCDD3943609A68AAF50AFgEU9C" TargetMode="External"/><Relationship Id="rId91" Type="http://schemas.openxmlformats.org/officeDocument/2006/relationships/hyperlink" Target="consultantplus://offline/ref=DA5215935EC7988054953B57A65E577DE9E2C913DB63A6DA2C5E3E14116D8FF81F841B334D166CDB1198FC3C766348F800BC0D215CE83FD4880CAAB8eCU0C" TargetMode="External"/><Relationship Id="rId145" Type="http://schemas.openxmlformats.org/officeDocument/2006/relationships/hyperlink" Target="consultantplus://offline/ref=DA5215935EC798805495255AB0320974E4EB951CDF63A889740338434E3D89AD4DC4456A0C577FDB1186FE3C73e6UAC" TargetMode="External"/><Relationship Id="rId187" Type="http://schemas.openxmlformats.org/officeDocument/2006/relationships/hyperlink" Target="consultantplus://offline/ref=DA5215935EC7988054953B57A65E577DE9E2C913DB61A6D72D543E14116D8FF81F841B334D166CDB1198FC39716348F800BC0D215CE83FD4880CAAB8eCU0C" TargetMode="External"/><Relationship Id="rId352" Type="http://schemas.openxmlformats.org/officeDocument/2006/relationships/hyperlink" Target="consultantplus://offline/ref=EE4DE4B065E84806B3F863CAA459E4F4240F368FD6BC2BC5150718E62D9C96287D3FC42C725354CCAA18EA3FA4DDF53D1E49B64AF14C8EBCfEU0C" TargetMode="External"/><Relationship Id="rId394" Type="http://schemas.openxmlformats.org/officeDocument/2006/relationships/hyperlink" Target="consultantplus://offline/ref=EE4DE4B065E84806B3F863CAA459E4F4240F368FD6BC2BC5150718E62D9C96287D3FC42C725354CCA818EA3FA4DDF53D1E49B64AF14C8EBCfEU0C" TargetMode="External"/><Relationship Id="rId408" Type="http://schemas.openxmlformats.org/officeDocument/2006/relationships/hyperlink" Target="consultantplus://offline/ref=EE4DE4B065E84806B3F863CAA459E4F4240F368FD6BC2BC5150718E62D9C96287D3FC42C725354CCA818EA3FA4DDF53D1E49B64AF14C8EBCfEU0C" TargetMode="External"/><Relationship Id="rId212" Type="http://schemas.openxmlformats.org/officeDocument/2006/relationships/hyperlink" Target="consultantplus://offline/ref=DA5215935EC7988054953B57A65E577DE9E2C913DB61A6D72D543E14116D8FF81F841B334D166CDB1198FC3B706348F800BC0D215CE83FD4880CAAB8eCU0C" TargetMode="External"/><Relationship Id="rId254" Type="http://schemas.openxmlformats.org/officeDocument/2006/relationships/hyperlink" Target="consultantplus://offline/ref=DA5215935EC7988054953B57A65E577DE9E2C913DB60A6DE2A543E14116D8FF81F841B334D166CDB1198FD38756348F800BC0D215CE83FD4880CAAB8eCU0C" TargetMode="External"/><Relationship Id="rId49" Type="http://schemas.openxmlformats.org/officeDocument/2006/relationships/hyperlink" Target="consultantplus://offline/ref=DA5215935EC7988054953B57A65E577DE9E2C913DB60A7D62A5E3E14116D8FF81F841B334D166CDB1198FC3C776348F800BC0D215CE83FD4880CAAB8eCU0C" TargetMode="External"/><Relationship Id="rId114" Type="http://schemas.openxmlformats.org/officeDocument/2006/relationships/hyperlink" Target="consultantplus://offline/ref=DA5215935EC798805495255AB0320974E4EB951CDF63A889740338434E3D89AD4DC4456A0C577FDB1186FE3C73e6UAC" TargetMode="External"/><Relationship Id="rId296" Type="http://schemas.openxmlformats.org/officeDocument/2006/relationships/hyperlink" Target="consultantplus://offline/ref=DA5215935EC7988054953B57A65E577DE9E2C913DB64A7D6215F3E14116D8FF81F841B334D166CDB1198FC3A796348F800BC0D215CE83FD4880CAAB8eCU0C" TargetMode="External"/><Relationship Id="rId461" Type="http://schemas.openxmlformats.org/officeDocument/2006/relationships/hyperlink" Target="consultantplus://offline/ref=EE4DE4B065E84806B3F863CAA459E4F4240F368FD6BC2BC5150718E62D9C96287D3FC42C725354CEA518EA3FA4DDF53D1E49B64AF14C8EBCfEU0C" TargetMode="External"/><Relationship Id="rId517" Type="http://schemas.openxmlformats.org/officeDocument/2006/relationships/hyperlink" Target="consultantplus://offline/ref=EE4DE4B065E84806B3F863CAA459E4F4220C3285D6BA2BC5150718E62D9C96286F3F9C20705649CAAC0DBC6EE2f8UAC" TargetMode="External"/><Relationship Id="rId559" Type="http://schemas.openxmlformats.org/officeDocument/2006/relationships/hyperlink" Target="consultantplus://offline/ref=7B8A37533720C46BB8E695984B5F7AB01C388E2B414C024B6A47E5D4457FD09CBDCEC4EE691724412E7671A959348D8D02FCCDD3943609A68AAF50AFgEU9C" TargetMode="External"/><Relationship Id="rId60" Type="http://schemas.openxmlformats.org/officeDocument/2006/relationships/hyperlink" Target="consultantplus://offline/ref=DA5215935EC7988054953B57A65E577DE9E2C913DB60A1DE21573E14116D8FF81F841B334D166CDB1198FC3C776348F800BC0D215CE83FD4880CAAB8eCU0C" TargetMode="External"/><Relationship Id="rId156" Type="http://schemas.openxmlformats.org/officeDocument/2006/relationships/hyperlink" Target="consultantplus://offline/ref=DA5215935EC7988054953B57A65E577DE9E2C913DF63A6D8205C631E193483FA188B44364A076CD81486FD3C6F6A1CABe4U6C" TargetMode="External"/><Relationship Id="rId198" Type="http://schemas.openxmlformats.org/officeDocument/2006/relationships/hyperlink" Target="consultantplus://offline/ref=DA5215935EC7988054953B57A65E577DE9E2C913DB61A6D72D543E14116D8FF81F841B334D166CDB1198FC39796348F800BC0D215CE83FD4880CAAB8eCU0C" TargetMode="External"/><Relationship Id="rId321" Type="http://schemas.openxmlformats.org/officeDocument/2006/relationships/hyperlink" Target="consultantplus://offline/ref=DA5215935EC7988054953B57A65E577DE9E2C913DB63A1DE21563E14116D8FF81F841B334D166CDB1198FC35736348F800BC0D215CE83FD4880CAAB8eCU0C" TargetMode="External"/><Relationship Id="rId363" Type="http://schemas.openxmlformats.org/officeDocument/2006/relationships/hyperlink" Target="consultantplus://offline/ref=EE4DE4B065E84806B3F863CAA459E4F4240F368FD6BC2BC5150718E62D9C96287D3FC42C725354C2AB18EA3FA4DDF53D1E49B64AF14C8EBCfEU0C" TargetMode="External"/><Relationship Id="rId419" Type="http://schemas.openxmlformats.org/officeDocument/2006/relationships/hyperlink" Target="consultantplus://offline/ref=EE4DE4B065E84806B3F863CAA459E4F4240F368FD6BC2BC5150718E62D9C96287D3FC42C725354C2AE18EA3FA4DDF53D1E49B64AF14C8EBCfEU0C" TargetMode="External"/><Relationship Id="rId570" Type="http://schemas.openxmlformats.org/officeDocument/2006/relationships/hyperlink" Target="consultantplus://offline/ref=7B8A37533720C46BB8E695984B5F7AB01C388E2B414C024B6A47E5D4457FD09CBDCEC4EE691724412E7671A95F348D8D02FCCDD3943609A68AAF50AFgEU9C" TargetMode="External"/><Relationship Id="rId223" Type="http://schemas.openxmlformats.org/officeDocument/2006/relationships/hyperlink" Target="consultantplus://offline/ref=DA5215935EC7988054953B57A65E577DE9E2C913DB64A6DA2C553E14116D8FF81F841B334D166CDB1198FC3E716348F800BC0D215CE83FD4880CAAB8eCU0C" TargetMode="External"/><Relationship Id="rId430" Type="http://schemas.openxmlformats.org/officeDocument/2006/relationships/hyperlink" Target="consultantplus://offline/ref=EE4DE4B065E84806B3F863CAA459E4F4240F368FD6BC2BC5150718E62D9C96287D3FC42C725354C2AC18EA3FA4DDF53D1E49B64AF14C8EBCfEU0C" TargetMode="External"/><Relationship Id="rId18" Type="http://schemas.openxmlformats.org/officeDocument/2006/relationships/hyperlink" Target="consultantplus://offline/ref=DA5215935EC7988054953B57A65E577DE9E2C913DB63A3D72C523E14116D8FF81F841B334D166CDB1198FC3C746348F800BC0D215CE83FD4880CAAB8eCU0C" TargetMode="External"/><Relationship Id="rId265" Type="http://schemas.openxmlformats.org/officeDocument/2006/relationships/hyperlink" Target="consultantplus://offline/ref=DA5215935EC7988054953B57A65E577DE9E2C913DB62A5D82D5F3E14116D8FF81F841B334D166CDB1198FC3B716348F800BC0D215CE83FD4880CAAB8eCU0C" TargetMode="External"/><Relationship Id="rId472" Type="http://schemas.openxmlformats.org/officeDocument/2006/relationships/hyperlink" Target="consultantplus://offline/ref=EE4DE4B065E84806B3F863CAA459E4F4240F368FD6BC2BC5150718E62D9C96287D3FC42C725354C3A818EA3FA4DDF53D1E49B64AF14C8EBCfEU0C" TargetMode="External"/><Relationship Id="rId528" Type="http://schemas.openxmlformats.org/officeDocument/2006/relationships/hyperlink" Target="consultantplus://offline/ref=7B8A37533720C46BB8E695984B5F7AB01C388E2B414C024B6A47E5D4457FD09CBDCEC4EE691724412E7670A15E348D8D02FCCDD3943609A68AAF50AFgEU9C" TargetMode="External"/><Relationship Id="rId125" Type="http://schemas.openxmlformats.org/officeDocument/2006/relationships/hyperlink" Target="consultantplus://offline/ref=DA5215935EC7988054953B57A65E577DE9E2C913D267A7DE295C631E193483FA188B44244A5F60DA1198F43F7A3C4DED11E4022647F73ECA940EA8eBU8C" TargetMode="External"/><Relationship Id="rId167" Type="http://schemas.openxmlformats.org/officeDocument/2006/relationships/hyperlink" Target="consultantplus://offline/ref=DA5215935EC7988054953B57A65E577DE9E2C913DB60A7D62A5E3E14116D8FF81F841B334D166CDB1198FC3A716348F800BC0D215CE83FD4880CAAB8eCU0C" TargetMode="External"/><Relationship Id="rId332" Type="http://schemas.openxmlformats.org/officeDocument/2006/relationships/hyperlink" Target="consultantplus://offline/ref=DA5215935EC798805495255AB0320974E4E8921AD364A889740338434E3D89AD5FC41D660F5160DC1793A86D353D11AB41F7012347F43ED6e9U4C" TargetMode="External"/><Relationship Id="rId374" Type="http://schemas.openxmlformats.org/officeDocument/2006/relationships/hyperlink" Target="consultantplus://offline/ref=EE4DE4B065E84806B3F863CAA459E4F4240F368FD6BC2BC5150718E62D9C96287D3FC42C725354CEA518EA3FA4DDF53D1E49B64AF14C8EBCfEU0C" TargetMode="External"/><Relationship Id="rId581" Type="http://schemas.openxmlformats.org/officeDocument/2006/relationships/hyperlink" Target="consultantplus://offline/ref=7B8A37533720C46BB8E695984B5F7AB01C388E2B484801406B44B8DE4D26DC9EBAC19BF96E5E28402E7670AE526B889813A4C2D48F2908B896AD52gAUFC" TargetMode="External"/><Relationship Id="rId71" Type="http://schemas.openxmlformats.org/officeDocument/2006/relationships/hyperlink" Target="consultantplus://offline/ref=DA5215935EC7988054953B57A65E577DE9E2C913DB62A4DF2B553E14116D8FF81F841B334D166CDB1198FC3C776348F800BC0D215CE83FD4880CAAB8eCU0C" TargetMode="External"/><Relationship Id="rId234" Type="http://schemas.openxmlformats.org/officeDocument/2006/relationships/hyperlink" Target="consultantplus://offline/ref=DA5215935EC7988054953B57A65E577DE9E2C913DB60A6DE2A543E14116D8FF81F841B334D166CDB1198FD3E756348F800BC0D215CE83FD4880CAAB8eCU0C" TargetMode="External"/><Relationship Id="rId2" Type="http://schemas.openxmlformats.org/officeDocument/2006/relationships/settings" Target="settings.xml"/><Relationship Id="rId29" Type="http://schemas.openxmlformats.org/officeDocument/2006/relationships/hyperlink" Target="consultantplus://offline/ref=DA5215935EC7988054953B57A65E577DE9E2C913DB64A2D82F543E14116D8FF81F841B334D166CDB1198FC3C746348F800BC0D215CE83FD4880CAAB8eCU0C" TargetMode="External"/><Relationship Id="rId276" Type="http://schemas.openxmlformats.org/officeDocument/2006/relationships/hyperlink" Target="consultantplus://offline/ref=DA5215935EC7988054953B57A65E577DE9E2C913DB65AADF2F503E14116D8FF81F841B334D166CDB1198FC3A766348F800BC0D215CE83FD4880CAAB8eCU0C" TargetMode="External"/><Relationship Id="rId441" Type="http://schemas.openxmlformats.org/officeDocument/2006/relationships/hyperlink" Target="consultantplus://offline/ref=EE4DE4B065E84806B3F863CAA459E4F4240F368FD6BC2BC5150718E62D9C96287D3FC42C725354C2AE18EA3FA4DDF53D1E49B64AF14C8EBCfEU0C" TargetMode="External"/><Relationship Id="rId483" Type="http://schemas.openxmlformats.org/officeDocument/2006/relationships/hyperlink" Target="consultantplus://offline/ref=EE4DE4B065E84806B3F863CAA459E4F4240F368FD6BC2BC5150718E62D9C96287D3FC42C725354C2AC18EA3FA4DDF53D1E49B64AF14C8EBCfEU0C" TargetMode="External"/><Relationship Id="rId539" Type="http://schemas.openxmlformats.org/officeDocument/2006/relationships/hyperlink" Target="consultantplus://offline/ref=7B8A37533720C46BB8E68B955D3324B91731D22041400D143F1BE3831A2FD6C9FD8EC2BB2A5329412C7D24F81D6AD4DE43B7C1D18F2A08A4g9U6C" TargetMode="External"/><Relationship Id="rId40" Type="http://schemas.openxmlformats.org/officeDocument/2006/relationships/hyperlink" Target="consultantplus://offline/ref=DA5215935EC7988054953B57A65E577DE9E2C913DF67A7DB2F5C631E193483FA188B44364A076CD81486FD3C6F6A1CABe4U6C" TargetMode="External"/><Relationship Id="rId136" Type="http://schemas.openxmlformats.org/officeDocument/2006/relationships/hyperlink" Target="consultantplus://offline/ref=DA5215935EC7988054953B57A65E577DE9E2C913DB63A3D72C523E14116D8FF81F841B334D166CDB1198FC39736348F800BC0D215CE83FD4880CAAB8eCU0C" TargetMode="External"/><Relationship Id="rId178" Type="http://schemas.openxmlformats.org/officeDocument/2006/relationships/hyperlink" Target="consultantplus://offline/ref=DA5215935EC798805495255AB0320974E4EB9616DD64A889740338434E3D89AD4DC4456A0C577FDB1186FE3C73e6UAC" TargetMode="External"/><Relationship Id="rId301" Type="http://schemas.openxmlformats.org/officeDocument/2006/relationships/hyperlink" Target="consultantplus://offline/ref=DA5215935EC7988054953B57A65E577DE9E2C913DB64A7D6215F3E14116D8FF81F841B334D166CDB1198FC3B726348F800BC0D215CE83FD4880CAAB8eCU0C" TargetMode="External"/><Relationship Id="rId343" Type="http://schemas.openxmlformats.org/officeDocument/2006/relationships/hyperlink" Target="consultantplus://offline/ref=EE4DE4B065E84806B3F863CAA459E4F4240F368FD6BC2BC5150718E62D9C96287D3FC42C725354CCAA18EA3FA4DDF53D1E49B64AF14C8EBCfEU0C" TargetMode="External"/><Relationship Id="rId550" Type="http://schemas.openxmlformats.org/officeDocument/2006/relationships/hyperlink" Target="consultantplus://offline/ref=7B8A37533720C46BB8E695984B5F7AB01C388E2B414C024B6A47E5D4457FD09CBDCEC4EE691724412E7670A058348D8D02FCCDD3943609A68AAF50AFgEU9C" TargetMode="External"/><Relationship Id="rId82" Type="http://schemas.openxmlformats.org/officeDocument/2006/relationships/hyperlink" Target="consultantplus://offline/ref=DA5215935EC7988054953B57A65E577DE9E2C913DB63A3D72C523E14116D8FF81F841B334D166CDB1198FC3C796348F800BC0D215CE83FD4880CAAB8eCU0C" TargetMode="External"/><Relationship Id="rId203" Type="http://schemas.openxmlformats.org/officeDocument/2006/relationships/hyperlink" Target="consultantplus://offline/ref=DA5215935EC7988054953B57A65E577DE9E2C913DB61A6D72D543E14116D8FF81F841B334D166CDB1198FC3A736348F800BC0D215CE83FD4880CAAB8eCU0C" TargetMode="External"/><Relationship Id="rId385" Type="http://schemas.openxmlformats.org/officeDocument/2006/relationships/hyperlink" Target="consultantplus://offline/ref=EE4DE4B065E84806B3F863CAA459E4F4240F368FD6BC2BC5150718E62D9C96287D3FC42C725354CDAD18EA3FA4DDF53D1E49B64AF14C8EBCfEU0C" TargetMode="External"/><Relationship Id="rId592" Type="http://schemas.openxmlformats.org/officeDocument/2006/relationships/hyperlink" Target="consultantplus://offline/ref=7B8A37533720C46BB8E695984B5F7AB01C388E2B414D0F426448E5D4457FD09CBDCEC4EE691724412E7671A950348D8D02FCCDD3943609A68AAF50AFgEU9C" TargetMode="External"/><Relationship Id="rId245" Type="http://schemas.openxmlformats.org/officeDocument/2006/relationships/hyperlink" Target="consultantplus://offline/ref=DA5215935EC7988054953B57A65E577DE9E2C913DB60A6DE2A543E14116D8FF81F841B334D166CDB1198FD3F746348F800BC0D215CE83FD4880CAAB8eCU0C" TargetMode="External"/><Relationship Id="rId287" Type="http://schemas.openxmlformats.org/officeDocument/2006/relationships/hyperlink" Target="consultantplus://offline/ref=DA5215935EC7988054953B57A65E577DE9E2C913DB64A7D6215F3E14116D8FF81F841B334D166CDB1198FC39786348F800BC0D215CE83FD4880CAAB8eCU0C" TargetMode="External"/><Relationship Id="rId410" Type="http://schemas.openxmlformats.org/officeDocument/2006/relationships/hyperlink" Target="consultantplus://offline/ref=EE4DE4B065E84806B3F863CAA459E4F4240F368FD6BC2BC5150718E62D9C96287D3FC42C725354C3AE18EA3FA4DDF53D1E49B64AF14C8EBCfEU0C" TargetMode="External"/><Relationship Id="rId452" Type="http://schemas.openxmlformats.org/officeDocument/2006/relationships/hyperlink" Target="consultantplus://offline/ref=EE4DE4B065E84806B3F863CAA459E4F4240F368FD6BC2BC5150718E62D9C96287D3FC42C725353CBAF18EA3FA4DDF53D1E49B64AF14C8EBCfEU0C" TargetMode="External"/><Relationship Id="rId494" Type="http://schemas.openxmlformats.org/officeDocument/2006/relationships/hyperlink" Target="consultantplus://offline/ref=EE4DE4B065E84806B3F863CAA459E4F4240F368FD6BC2BC5150718E62D9C96287D3FC42C725354CEA518EA3FA4DDF53D1E49B64AF14C8EBCfEU0C" TargetMode="External"/><Relationship Id="rId508" Type="http://schemas.openxmlformats.org/officeDocument/2006/relationships/hyperlink" Target="consultantplus://offline/ref=EE4DE4B065E84806B3F863CAA459E4F4240F368FD6BC2BC5150718E62D9C96287D3FC42C725354CCA818EA3FA4DDF53D1E49B64AF14C8EBCfEU0C" TargetMode="External"/><Relationship Id="rId105" Type="http://schemas.openxmlformats.org/officeDocument/2006/relationships/hyperlink" Target="consultantplus://offline/ref=DA5215935EC7988054953B57A65E577DE9E2C913DB64A7D6215F3E14116D8FF81F841B334D166CDB1198FC3F766348F800BC0D215CE83FD4880CAAB8eCU0C" TargetMode="External"/><Relationship Id="rId147" Type="http://schemas.openxmlformats.org/officeDocument/2006/relationships/hyperlink" Target="consultantplus://offline/ref=DA5215935EC7988054953B57A65E577DE9E2C913DB63AADE2A523E14116D8FF81F841B334D166CDB1198FC3A706348F800BC0D215CE83FD4880CAAB8eCU0C" TargetMode="External"/><Relationship Id="rId312" Type="http://schemas.openxmlformats.org/officeDocument/2006/relationships/hyperlink" Target="consultantplus://offline/ref=DA5215935EC7988054953B57A65E577DE9E2C913DB62AAD728533E14116D8FF81F841B334D166CDB1198FC35706348F800BC0D215CE83FD4880CAAB8eCU0C" TargetMode="External"/><Relationship Id="rId354" Type="http://schemas.openxmlformats.org/officeDocument/2006/relationships/hyperlink" Target="consultantplus://offline/ref=EE4DE4B065E84806B3F863CAA459E4F4240F368FD6BC2BC5150718E62D9C96287D3FC42C725354C2AE18EA3FA4DDF53D1E49B64AF14C8EBCfEU0C" TargetMode="External"/><Relationship Id="rId51" Type="http://schemas.openxmlformats.org/officeDocument/2006/relationships/hyperlink" Target="consultantplus://offline/ref=DA5215935EC7988054953B57A65E577DE9E2C913D267A7DE295C631E193483FA188B44244A5F60DA1198FC3B7A3C4DED11E4022647F73ECA940EA8eBU8C" TargetMode="External"/><Relationship Id="rId93" Type="http://schemas.openxmlformats.org/officeDocument/2006/relationships/hyperlink" Target="consultantplus://offline/ref=DA5215935EC7988054953B57A65E577DE9E2C913DB62A2D62A553E14116D8FF81F841B334D166CDB1198FC3C786348F800BC0D215CE83FD4880CAAB8eCU0C" TargetMode="External"/><Relationship Id="rId189" Type="http://schemas.openxmlformats.org/officeDocument/2006/relationships/hyperlink" Target="consultantplus://offline/ref=DA5215935EC7988054953B57A65E577DE9E2C913DB61A6D72D543E14116D8FF81F841B334D166CDB1198FC39706348F800BC0D215CE83FD4880CAAB8eCU0C" TargetMode="External"/><Relationship Id="rId396" Type="http://schemas.openxmlformats.org/officeDocument/2006/relationships/hyperlink" Target="consultantplus://offline/ref=EE4DE4B065E84806B3F863CAA459E4F4240F368FD6BC2BC5150718E62D9C96287D3FC42C725354C3AE18EA3FA4DDF53D1E49B64AF14C8EBCfEU0C" TargetMode="External"/><Relationship Id="rId561" Type="http://schemas.openxmlformats.org/officeDocument/2006/relationships/hyperlink" Target="consultantplus://offline/ref=7B8A37533720C46BB8E695984B5F7AB01C388E2B414C024B6A47E5D4457FD09CBDCEC4EE691724412E7671A95B348D8D02FCCDD3943609A68AAF50AFgEU9C" TargetMode="External"/><Relationship Id="rId214" Type="http://schemas.openxmlformats.org/officeDocument/2006/relationships/hyperlink" Target="consultantplus://offline/ref=DA5215935EC7988054953B57A65E577DE9E2C913DB61A6D72D543E14116D8FF81F841B334D166CDB1198FC3B736348F800BC0D215CE83FD4880CAAB8eCU0C" TargetMode="External"/><Relationship Id="rId256" Type="http://schemas.openxmlformats.org/officeDocument/2006/relationships/hyperlink" Target="consultantplus://offline/ref=DA5215935EC7988054953B57A65E577DE9E2C913DB63A6DA2C5E3E14116D8FF81F841B334D166CDB1198FC3F706348F800BC0D215CE83FD4880CAAB8eCU0C" TargetMode="External"/><Relationship Id="rId298" Type="http://schemas.openxmlformats.org/officeDocument/2006/relationships/hyperlink" Target="consultantplus://offline/ref=DA5215935EC7988054953B57A65E577DE9E2C913DB64A7D6215F3E14116D8FF81F841B334D166CDB1198FC3B716348F800BC0D215CE83FD4880CAAB8eCU0C" TargetMode="External"/><Relationship Id="rId421" Type="http://schemas.openxmlformats.org/officeDocument/2006/relationships/hyperlink" Target="consultantplus://offline/ref=EE4DE4B065E84806B3F863CAA459E4F4240F368FD6BC2BC5150718E62D9C96287D3FC42C725353CBAD18EA3FA4DDF53D1E49B64AF14C8EBCfEU0C" TargetMode="External"/><Relationship Id="rId463" Type="http://schemas.openxmlformats.org/officeDocument/2006/relationships/hyperlink" Target="consultantplus://offline/ref=EE4DE4B065E84806B3F863CAA459E4F4240F368FD6BC2BC5150718E62D9C96287D3FC42C725354C2AC18EA3FA4DDF53D1E49B64AF14C8EBCfEU0C" TargetMode="External"/><Relationship Id="rId519" Type="http://schemas.openxmlformats.org/officeDocument/2006/relationships/hyperlink" Target="consultantplus://offline/ref=EE4DE4B065E84806B3F87DC7B235BAFD2F056E8AD2BD25964D511EB172CC907D3D7FC27931175ACAAC13BE6CE983AC6E5F02BA48EA508FBEFC000433f8U7C" TargetMode="External"/><Relationship Id="rId116" Type="http://schemas.openxmlformats.org/officeDocument/2006/relationships/hyperlink" Target="consultantplus://offline/ref=DA5215935EC7988054953B57A65E577DE9E2C913D363A1DB205C631E193483FA188B44244A5F60DA1199FD3E7A3C4DED11E4022647F73ECA940EA8eBU8C" TargetMode="External"/><Relationship Id="rId158" Type="http://schemas.openxmlformats.org/officeDocument/2006/relationships/hyperlink" Target="consultantplus://offline/ref=DA5215935EC7988054953B57A65E577DE9E2C913DB62A2D62A553E14116D8FF81F841B334D166CDB1198FC38746348F800BC0D215CE83FD4880CAAB8eCU0C" TargetMode="External"/><Relationship Id="rId323" Type="http://schemas.openxmlformats.org/officeDocument/2006/relationships/hyperlink" Target="consultantplus://offline/ref=DA5215935EC7988054953B57A65E577DE9E2C913D363A1DB205C631E193483FA188B44244A5F60DA119AFC357A3C4DED11E4022647F73ECA940EA8eBU8C" TargetMode="External"/><Relationship Id="rId530" Type="http://schemas.openxmlformats.org/officeDocument/2006/relationships/hyperlink" Target="consultantplus://offline/ref=7B8A37533720C46BB8E695984B5F7AB01C388E2B414C0347674DE5D4457FD09CBDCEC4EE691724412E7670AA5B348D8D02FCCDD3943609A68AAF50AFgEU9C" TargetMode="External"/><Relationship Id="rId20" Type="http://schemas.openxmlformats.org/officeDocument/2006/relationships/hyperlink" Target="consultantplus://offline/ref=DA5215935EC7988054953B57A65E577DE9E2C913DB63A0D62C5F3E14116D8FF81F841B334D166CDB1198FC3C746348F800BC0D215CE83FD4880CAAB8eCU0C" TargetMode="External"/><Relationship Id="rId62" Type="http://schemas.openxmlformats.org/officeDocument/2006/relationships/hyperlink" Target="consultantplus://offline/ref=DA5215935EC7988054953B57A65E577DE9E2C913DB60A6DE2A543E14116D8FF81F841B334D166CDB1198FC3C766348F800BC0D215CE83FD4880CAAB8eCU0C" TargetMode="External"/><Relationship Id="rId365" Type="http://schemas.openxmlformats.org/officeDocument/2006/relationships/hyperlink" Target="consultantplus://offline/ref=EE4DE4B065E84806B3F863CAA459E4F4240F368FD6BC2BC5150718E62D9C96287D3FC42C725353CBAF18EA3FA4DDF53D1E49B64AF14C8EBCfEU0C" TargetMode="External"/><Relationship Id="rId572" Type="http://schemas.openxmlformats.org/officeDocument/2006/relationships/hyperlink" Target="consultantplus://offline/ref=7B8A37533720C46BB8E695984B5F7AB01C388E2B414A024A6147E5D4457FD09CBDCEC4EE7B177C4D2C736EA85921DBDC44gAUBC" TargetMode="External"/><Relationship Id="rId225" Type="http://schemas.openxmlformats.org/officeDocument/2006/relationships/hyperlink" Target="consultantplus://offline/ref=DA5215935EC7988054953B57A65E577DE9E2C913DB64A7D6215F3E14116D8FF81F841B334D166CDB1198FC39716348F800BC0D215CE83FD4880CAAB8eCU0C" TargetMode="External"/><Relationship Id="rId267" Type="http://schemas.openxmlformats.org/officeDocument/2006/relationships/hyperlink" Target="consultantplus://offline/ref=DA5215935EC7988054953B57A65E577DE9E2C913DB62A5D82D5F3E14116D8FF81F841B334D166CDB1198FC3B736348F800BC0D215CE83FD4880CAAB8eCU0C" TargetMode="External"/><Relationship Id="rId432" Type="http://schemas.openxmlformats.org/officeDocument/2006/relationships/hyperlink" Target="consultantplus://offline/ref=EE4DE4B065E84806B3F863CAA459E4F4240F368FD6BC2BC5150718E62D9C96287D3FC42C725354C3A818EA3FA4DDF53D1E49B64AF14C8EBCfEU0C" TargetMode="External"/><Relationship Id="rId474" Type="http://schemas.openxmlformats.org/officeDocument/2006/relationships/hyperlink" Target="consultantplus://offline/ref=EE4DE4B065E84806B3F863CAA459E4F4240F368FD6BC2BC5150718E62D9C96287D3FC42C725354C2AC18EA3FA4DDF53D1E49B64AF14C8EBCfEU0C" TargetMode="External"/><Relationship Id="rId127" Type="http://schemas.openxmlformats.org/officeDocument/2006/relationships/hyperlink" Target="consultantplus://offline/ref=DA5215935EC798805495255AB0320974E4EB951CDF63A889740338434E3D89AD4DC4456A0C577FDB1186FE3C73e6UAC" TargetMode="External"/><Relationship Id="rId31" Type="http://schemas.openxmlformats.org/officeDocument/2006/relationships/hyperlink" Target="consultantplus://offline/ref=DA5215935EC7988054953B57A65E577DE9E2C913DB64A6DA2C553E14116D8FF81F841B334D166CDB1198FC3C746348F800BC0D215CE83FD4880CAAB8eCU0C" TargetMode="External"/><Relationship Id="rId73" Type="http://schemas.openxmlformats.org/officeDocument/2006/relationships/hyperlink" Target="consultantplus://offline/ref=DA5215935EC7988054953B57A65E577DE9E2C913DB65A1DE20513E14116D8FF81F841B334D166CDB1198FC3C776348F800BC0D215CE83FD4880CAAB8eCU0C" TargetMode="External"/><Relationship Id="rId169" Type="http://schemas.openxmlformats.org/officeDocument/2006/relationships/hyperlink" Target="consultantplus://offline/ref=DA5215935EC7988054953B57A65E577DE9E2C913DB60A7D62A5E3E14116D8FF81F841B334D166CDB1198FC3A706348F800BC0D215CE83FD4880CAAB8eCU0C" TargetMode="External"/><Relationship Id="rId334" Type="http://schemas.openxmlformats.org/officeDocument/2006/relationships/hyperlink" Target="consultantplus://offline/ref=EE4DE4B065E84806B3F863CAA459E4F4240F368FD6BC2BC5150718E62D9C96287D3FC42C725354CEA818EA3FA4DDF53D1E49B64AF14C8EBCfEU0C" TargetMode="External"/><Relationship Id="rId376" Type="http://schemas.openxmlformats.org/officeDocument/2006/relationships/hyperlink" Target="consultantplus://offline/ref=EE4DE4B065E84806B3F863CAA459E4F4240F368FD6BC2BC5150718E62D9C96287D3FC42C725354CCA818EA3FA4DDF53D1E49B64AF14C8EBCfEU0C" TargetMode="External"/><Relationship Id="rId541" Type="http://schemas.openxmlformats.org/officeDocument/2006/relationships/hyperlink" Target="consultantplus://offline/ref=7B8A37533720C46BB8E68B955D3324B91131D02742400D143F1BE3831A2FD6C9FD8EC2BB2A5329412A7D24F81D6AD4DE43B7C1D18F2A08A4g9U6C" TargetMode="External"/><Relationship Id="rId583" Type="http://schemas.openxmlformats.org/officeDocument/2006/relationships/hyperlink" Target="consultantplus://offline/ref=7B8A37533720C46BB8E695984B5F7AB01C388E2B4149034A664CE5D4457FD09CBDCEC4EE691724412E7671A951348D8D02FCCDD3943609A68AAF50AFgEU9C" TargetMode="External"/><Relationship Id="rId4" Type="http://schemas.openxmlformats.org/officeDocument/2006/relationships/hyperlink" Target="consultantplus://offline/ref=DA5215935EC7988054953B57A65E577DE9E2C913D260A4DD205C631E193483FA188B44244A5F60DA1198FC397A3C4DED11E4022647F73ECA940EA8eBU8C" TargetMode="External"/><Relationship Id="rId180" Type="http://schemas.openxmlformats.org/officeDocument/2006/relationships/hyperlink" Target="consultantplus://offline/ref=DA5215935EC7988054953B57A65E577DE9E2C913DB61A6D72D543E14116D8FF81F841B334D166CDB1198FC3B776348F800BC0D215CE83FD4880CAAB8eCU0C" TargetMode="External"/><Relationship Id="rId236" Type="http://schemas.openxmlformats.org/officeDocument/2006/relationships/hyperlink" Target="consultantplus://offline/ref=DA5215935EC7988054953B57A65E577DE9E2C913DB60A6DE2A543E14116D8FF81F841B334D166CDB1198FD3E776348F800BC0D215CE83FD4880CAAB8eCU0C" TargetMode="External"/><Relationship Id="rId278" Type="http://schemas.openxmlformats.org/officeDocument/2006/relationships/hyperlink" Target="consultantplus://offline/ref=DA5215935EC7988054953B57A65E577DE9E2C913DB65AADF2F503E14116D8FF81F841B334D166CDB1198FC3A786348F800BC0D215CE83FD4880CAAB8eCU0C" TargetMode="External"/><Relationship Id="rId401" Type="http://schemas.openxmlformats.org/officeDocument/2006/relationships/hyperlink" Target="consultantplus://offline/ref=EE4DE4B065E84806B3F863CAA459E4F4240F368FD6BC2BC5150718E62D9C96287D3FC42C725354CEA518EA3FA4DDF53D1E49B64AF14C8EBCfEU0C" TargetMode="External"/><Relationship Id="rId443" Type="http://schemas.openxmlformats.org/officeDocument/2006/relationships/hyperlink" Target="consultantplus://offline/ref=EE4DE4B065E84806B3F863CAA459E4F4240F368FD6BC2BC5150718E62D9C96287D3FC42C725353CBAD18EA3FA4DDF53D1E49B64AF14C8EBCfEU0C" TargetMode="External"/><Relationship Id="rId303" Type="http://schemas.openxmlformats.org/officeDocument/2006/relationships/hyperlink" Target="consultantplus://offline/ref=DA5215935EC7988054953B57A65E577DE9E2C913DB60A6DE2A543E14116D8FF81F841B334D166CDB1198FD35716348F800BC0D215CE83FD4880CAAB8eCU0C" TargetMode="External"/><Relationship Id="rId485" Type="http://schemas.openxmlformats.org/officeDocument/2006/relationships/hyperlink" Target="consultantplus://offline/ref=EE4DE4B065E84806B3F863CAA459E4F4240F368FD6BC2BC5150718E62D9C96287D3FC42C725354C3AA18EA3FA4DDF53D1E49B64AF14C8EBCfEU0C" TargetMode="External"/><Relationship Id="rId42" Type="http://schemas.openxmlformats.org/officeDocument/2006/relationships/hyperlink" Target="consultantplus://offline/ref=DA5215935EC7988054953B57A65E577DE9E2C913DC62A5DB2B5C631E193483FA188B44364A076CD81486FD3C6F6A1CABe4U6C" TargetMode="External"/><Relationship Id="rId84" Type="http://schemas.openxmlformats.org/officeDocument/2006/relationships/hyperlink" Target="consultantplus://offline/ref=DA5215935EC7988054953B57A65E577DE9E2C913DB60A4DE20553E14116D8FF81F841B334D166CDB1198FC3C796348F800BC0D215CE83FD4880CAAB8eCU0C" TargetMode="External"/><Relationship Id="rId138" Type="http://schemas.openxmlformats.org/officeDocument/2006/relationships/hyperlink" Target="consultantplus://offline/ref=DA5215935EC7988054953B57A65E577DE9E2C913DB63AADE2A523E14116D8FF81F841B334D166CDB1198FC39796348F800BC0D215CE83FD4880CAAB8eCU0C" TargetMode="External"/><Relationship Id="rId345" Type="http://schemas.openxmlformats.org/officeDocument/2006/relationships/hyperlink" Target="consultantplus://offline/ref=EE4DE4B065E84806B3F863CAA459E4F4240F368FD6BC2BC5150718E62D9C96287D3FC42C725354C2AE18EA3FA4DDF53D1E49B64AF14C8EBCfEU0C" TargetMode="External"/><Relationship Id="rId387" Type="http://schemas.openxmlformats.org/officeDocument/2006/relationships/hyperlink" Target="consultantplus://offline/ref=EE4DE4B065E84806B3F863CAA459E4F4240F368FD6BC2BC5150718E62D9C96287D3FC42C725354CCAA18EA3FA4DDF53D1E49B64AF14C8EBCfEU0C" TargetMode="External"/><Relationship Id="rId510" Type="http://schemas.openxmlformats.org/officeDocument/2006/relationships/hyperlink" Target="consultantplus://offline/ref=EE4DE4B065E84806B3F863CAA459E4F4240F368FD6BC2BC5150718E62D9C96287D3FC42C725354C2AB18EA3FA4DDF53D1E49B64AF14C8EBCfEU0C" TargetMode="External"/><Relationship Id="rId552" Type="http://schemas.openxmlformats.org/officeDocument/2006/relationships/hyperlink" Target="consultantplus://offline/ref=7B8A37533720C46BB8E695984B5F7AB01C388E2B414C024B6A47E5D4457FD09CBDCEC4EE691724412E7670A05B348D8D02FCCDD3943609A68AAF50AFgEU9C" TargetMode="External"/><Relationship Id="rId594" Type="http://schemas.openxmlformats.org/officeDocument/2006/relationships/hyperlink" Target="consultantplus://offline/ref=7B8A37533720C46BB8E68B955D3324B91131D12E474C0D143F1BE3831A2FD6C9EF8E9AB7285637412E6872A95Bg3UDC" TargetMode="External"/><Relationship Id="rId191" Type="http://schemas.openxmlformats.org/officeDocument/2006/relationships/hyperlink" Target="consultantplus://offline/ref=DA5215935EC7988054953B57A65E577DE9E2C913DB63A3D72C523E14116D8FF81F841B334D166CDB1198FC3A726348F800BC0D215CE83FD4880CAAB8eCU0C" TargetMode="External"/><Relationship Id="rId205" Type="http://schemas.openxmlformats.org/officeDocument/2006/relationships/hyperlink" Target="consultantplus://offline/ref=DA5215935EC7988054953B57A65E577DE9E2C913DB61A6D72D543E14116D8FF81F841B334D166CDB1198FC3A756348F800BC0D215CE83FD4880CAAB8eCU0C" TargetMode="External"/><Relationship Id="rId247" Type="http://schemas.openxmlformats.org/officeDocument/2006/relationships/hyperlink" Target="consultantplus://offline/ref=DA5215935EC7988054953B57A65E577DE9E2C913DB60A6DE2A543E14116D8FF81F841B334D166CDB1198FD3F766348F800BC0D215CE83FD4880CAAB8eCU0C" TargetMode="External"/><Relationship Id="rId412" Type="http://schemas.openxmlformats.org/officeDocument/2006/relationships/hyperlink" Target="consultantplus://offline/ref=EE4DE4B065E84806B3F863CAA459E4F4240F368FD6BC2BC5150718E62D9C96287D3FC42C725354C2AB18EA3FA4DDF53D1E49B64AF14C8EBCfEU0C" TargetMode="External"/><Relationship Id="rId107" Type="http://schemas.openxmlformats.org/officeDocument/2006/relationships/hyperlink" Target="consultantplus://offline/ref=DA5215935EC7988054953B57A65E577DE9E2C913D963ABDF2D5C631E193483FA188B44244A5F60DA1198FD3A7A3C4DED11E4022647F73ECA940EA8eBU8C" TargetMode="External"/><Relationship Id="rId289" Type="http://schemas.openxmlformats.org/officeDocument/2006/relationships/hyperlink" Target="consultantplus://offline/ref=DA5215935EC7988054953B57A65E577DE9E2C913DB64A7D6215F3E14116D8FF81F841B334D166CDB1198FC3A706348F800BC0D215CE83FD4880CAAB8eCU0C" TargetMode="External"/><Relationship Id="rId454" Type="http://schemas.openxmlformats.org/officeDocument/2006/relationships/hyperlink" Target="consultantplus://offline/ref=EE4DE4B065E84806B3F863CAA459E4F4240F368FD6BC2BC5150718E62D9C96287D3FC42C725354CCA818EA3FA4DDF53D1E49B64AF14C8EBCfEU0C" TargetMode="External"/><Relationship Id="rId496" Type="http://schemas.openxmlformats.org/officeDocument/2006/relationships/hyperlink" Target="consultantplus://offline/ref=EE4DE4B065E84806B3F863CAA459E4F4240F368FD6BC2BC5150718E62D9C96287D3FC42C725354C2AC18EA3FA4DDF53D1E49B64AF14C8EBCfEU0C" TargetMode="External"/><Relationship Id="rId11" Type="http://schemas.openxmlformats.org/officeDocument/2006/relationships/hyperlink" Target="consultantplus://offline/ref=DA5215935EC7988054953B57A65E577DE9E2C913DB61A6D72D543E14116D8FF81F841B334D166CDB1198FC3C746348F800BC0D215CE83FD4880CAAB8eCU0C" TargetMode="External"/><Relationship Id="rId53" Type="http://schemas.openxmlformats.org/officeDocument/2006/relationships/hyperlink" Target="consultantplus://offline/ref=DA5215935EC7988054953B57A65E577DE9E2C913D364A5D92D5C631E193483FA188B44244A5F60DA1198FC3A7A3C4DED11E4022647F73ECA940EA8eBU8C" TargetMode="External"/><Relationship Id="rId149" Type="http://schemas.openxmlformats.org/officeDocument/2006/relationships/hyperlink" Target="consultantplus://offline/ref=DA5215935EC7988054953B57A65E577DE9E2C913DB63A3D72C523E14116D8FF81F841B334D166CDB1198FC39776348F800BC0D215CE83FD4880CAAB8eCU0C" TargetMode="External"/><Relationship Id="rId314" Type="http://schemas.openxmlformats.org/officeDocument/2006/relationships/hyperlink" Target="consultantplus://offline/ref=DA5215935EC7988054953B57A65E577DE9E2C913DB64A7D6215F3E14116D8FF81F841B334D166CDB1198FC3B776348F800BC0D215CE83FD4880CAAB8eCU0C" TargetMode="External"/><Relationship Id="rId356" Type="http://schemas.openxmlformats.org/officeDocument/2006/relationships/hyperlink" Target="consultantplus://offline/ref=EE4DE4B065E84806B3F863CAA459E4F4240F368FD6BC2BC5150718E62D9C96287D3FC42C725353CBAD18EA3FA4DDF53D1E49B64AF14C8EBCfEU0C" TargetMode="External"/><Relationship Id="rId398" Type="http://schemas.openxmlformats.org/officeDocument/2006/relationships/hyperlink" Target="consultantplus://offline/ref=EE4DE4B065E84806B3F863CAA459E4F4240F368FD6BC2BC5150718E62D9C96287D3FC42C725354C2AB18EA3FA4DDF53D1E49B64AF14C8EBCfEU0C" TargetMode="External"/><Relationship Id="rId521" Type="http://schemas.openxmlformats.org/officeDocument/2006/relationships/hyperlink" Target="consultantplus://offline/ref=EE4DE4B065E84806B3F863CAA459E4F4220C388ED6BE2BC5150718E62D9C96286F3F9C20705649CAAC0DBC6EE2f8UAC" TargetMode="External"/><Relationship Id="rId563" Type="http://schemas.openxmlformats.org/officeDocument/2006/relationships/hyperlink" Target="consultantplus://offline/ref=7B8A37533720C46BB8E695984B5F7AB01C388E2B414C024B6A47E5D4457FD09CBDCEC4EE691724412E7671A95D348D8D02FCCDD3943609A68AAF50AFgEU9C" TargetMode="External"/><Relationship Id="rId95" Type="http://schemas.openxmlformats.org/officeDocument/2006/relationships/hyperlink" Target="consultantplus://offline/ref=DA5215935EC7988054953B57A65E577DE9E2C913DB62A4DF2B553E14116D8FF81F841B334D166CDB1198FC3C796348F800BC0D215CE83FD4880CAAB8eCU0C" TargetMode="External"/><Relationship Id="rId160" Type="http://schemas.openxmlformats.org/officeDocument/2006/relationships/hyperlink" Target="consultantplus://offline/ref=DA5215935EC798805495255AB0320974E4EB951FDB63A889740338434E3D89AD4DC4456A0C577FDB1186FE3C73e6UAC" TargetMode="External"/><Relationship Id="rId216" Type="http://schemas.openxmlformats.org/officeDocument/2006/relationships/hyperlink" Target="consultantplus://offline/ref=DA5215935EC7988054953B57A65E577DE9E2C913DB61A6D72D543E14116D8FF81F841B334D166CDB1198FC3B726348F800BC0D215CE83FD4880CAAB8eCU0C" TargetMode="External"/><Relationship Id="rId423" Type="http://schemas.openxmlformats.org/officeDocument/2006/relationships/hyperlink" Target="consultantplus://offline/ref=EE4DE4B065E84806B3F863CAA459E4F4240F368FD6BC2BC5150718E62D9C96287D3FC42C725353C9AF18EA3FA4DDF53D1E49B64AF14C8EBCfEU0C" TargetMode="External"/><Relationship Id="rId258" Type="http://schemas.openxmlformats.org/officeDocument/2006/relationships/hyperlink" Target="consultantplus://offline/ref=DA5215935EC7988054953B57A65E577DE9E2C913DB63A6DA2C5E3E14116D8FF81F841B334D166CDB1198FC3F756348F800BC0D215CE83FD4880CAAB8eCU0C" TargetMode="External"/><Relationship Id="rId465" Type="http://schemas.openxmlformats.org/officeDocument/2006/relationships/hyperlink" Target="consultantplus://offline/ref=EE4DE4B065E84806B3F863CAA459E4F4240F368FD6BC2BC5150718E62D9C96287D3FC42C725354C3AC18EA3FA4DDF53D1E49B64AF14C8EBCfEU0C" TargetMode="External"/><Relationship Id="rId22" Type="http://schemas.openxmlformats.org/officeDocument/2006/relationships/hyperlink" Target="consultantplus://offline/ref=DA5215935EC7988054953B57A65E577DE9E2C913DB63AADE2A523E14116D8FF81F841B334D166CDB1198FC3C746348F800BC0D215CE83FD4880CAAB8eCU0C" TargetMode="External"/><Relationship Id="rId64" Type="http://schemas.openxmlformats.org/officeDocument/2006/relationships/hyperlink" Target="consultantplus://offline/ref=DA5215935EC7988054953B57A65E577DE9E2C913DB63A3D72C523E14116D8FF81F841B334D166CDB1198FC3C776348F800BC0D215CE83FD4880CAAB8eCU0C" TargetMode="External"/><Relationship Id="rId118" Type="http://schemas.openxmlformats.org/officeDocument/2006/relationships/hyperlink" Target="consultantplus://offline/ref=DA5215935EC7988054953B57A65E577DE9E2C913D363A1DB205C631E193483FA188B44244A5F60DA1199FD3F7A3C4DED11E4022647F73ECA940EA8eBU8C" TargetMode="External"/><Relationship Id="rId325" Type="http://schemas.openxmlformats.org/officeDocument/2006/relationships/hyperlink" Target="consultantplus://offline/ref=DA5215935EC7988054953B57A65E577DE9E2C913DB60A4DE20553E14116D8FF81F841B334D166CDB1198FD3F756348F800BC0D215CE83FD4880CAAB8eCU0C" TargetMode="External"/><Relationship Id="rId367" Type="http://schemas.openxmlformats.org/officeDocument/2006/relationships/hyperlink" Target="consultantplus://offline/ref=EE4DE4B065E84806B3F863CAA459E4F4240F368FD6BC2BC5150718E62D9C96287D3FC42C725354CCA818EA3FA4DDF53D1E49B64AF14C8EBCfEU0C" TargetMode="External"/><Relationship Id="rId532" Type="http://schemas.openxmlformats.org/officeDocument/2006/relationships/hyperlink" Target="consultantplus://offline/ref=7B8A37533720C46BB8E695984B5F7AB01C388E2B414C0347674DE5D4457FD09CBDCEC4EE691724412E7670AA51348D8D02FCCDD3943609A68AAF50AFgEU9C" TargetMode="External"/><Relationship Id="rId574" Type="http://schemas.openxmlformats.org/officeDocument/2006/relationships/hyperlink" Target="consultantplus://offline/ref=7B8A37533720C46BB8E695984B5F7AB01C388E2B414C024B6A47E5D4457FD09CBDCEC4EE691724412E7671A95E348D8D02FCCDD3943609A68AAF50AFgEU9C" TargetMode="External"/><Relationship Id="rId171" Type="http://schemas.openxmlformats.org/officeDocument/2006/relationships/hyperlink" Target="consultantplus://offline/ref=DA5215935EC7988054953B57A65E577DE9E2C913DB60A7D62A5E3E14116D8FF81F841B334D166CDB1198FC3A726348F800BC0D215CE83FD4880CAAB8eCU0C" TargetMode="External"/><Relationship Id="rId227" Type="http://schemas.openxmlformats.org/officeDocument/2006/relationships/hyperlink" Target="consultantplus://offline/ref=DA5215935EC7988054953B57A65E577DE9E2C913DB60A6DE2A543E14116D8FF81F841B334D166CDB1198FD3D766348F800BC0D215CE83FD4880CAAB8eCU0C" TargetMode="External"/><Relationship Id="rId269" Type="http://schemas.openxmlformats.org/officeDocument/2006/relationships/hyperlink" Target="consultantplus://offline/ref=DA5215935EC7988054953B57A65E577DE9E2C913DB62A5D82D5F3E14116D8FF81F841B334D166CDB1198FC3B756348F800BC0D215CE83FD4880CAAB8eCU0C" TargetMode="External"/><Relationship Id="rId434" Type="http://schemas.openxmlformats.org/officeDocument/2006/relationships/hyperlink" Target="consultantplus://offline/ref=EE4DE4B065E84806B3F863CAA459E4F4240F368FD6BC2BC5150718E62D9C96287D3FC42C725354C2AC18EA3FA4DDF53D1E49B64AF14C8EBCfEU0C" TargetMode="External"/><Relationship Id="rId476" Type="http://schemas.openxmlformats.org/officeDocument/2006/relationships/hyperlink" Target="consultantplus://offline/ref=EE4DE4B065E84806B3F863CAA459E4F4240F368FD6BC2BC5150718E62D9C96287D3FC42C725354CEA518EA3FA4DDF53D1E49B64AF14C8EBCfEU0C" TargetMode="External"/><Relationship Id="rId33" Type="http://schemas.openxmlformats.org/officeDocument/2006/relationships/hyperlink" Target="consultantplus://offline/ref=DA5215935EC7988054953B57A65E577DE9E2C913D260A4DD205C631E193483FA188B44244A5F60DA1198FC3A7A3C4DED11E4022647F73ECA940EA8eBU8C" TargetMode="External"/><Relationship Id="rId129" Type="http://schemas.openxmlformats.org/officeDocument/2006/relationships/hyperlink" Target="consultantplus://offline/ref=DA5215935EC7988054953B57A65E577DE9E2C913DB60A4DE20553E14116D8FF81F841B334D166CDB1198FC39726348F800BC0D215CE83FD4880CAAB8eCU0C" TargetMode="External"/><Relationship Id="rId280" Type="http://schemas.openxmlformats.org/officeDocument/2006/relationships/hyperlink" Target="consultantplus://offline/ref=DA5215935EC7988054953B57A65E577DE9E2C913DB64A6DA2C553E14116D8FF81F841B334D166CDB1198FC3E706348F800BC0D215CE83FD4880CAAB8eCU0C" TargetMode="External"/><Relationship Id="rId336" Type="http://schemas.openxmlformats.org/officeDocument/2006/relationships/hyperlink" Target="consultantplus://offline/ref=EE4DE4B065E84806B3F863CAA459E4F4240F368FD6BC2BC5150718E62D9C96287D3FC42C725354CCA818EA3FA4DDF53D1E49B64AF14C8EBCfEU0C" TargetMode="External"/><Relationship Id="rId501" Type="http://schemas.openxmlformats.org/officeDocument/2006/relationships/hyperlink" Target="consultantplus://offline/ref=EE4DE4B065E84806B3F863CAA459E4F4240F368FD6BC2BC5150718E62D9C96287D3FC42C725354CCA818EA3FA4DDF53D1E49B64AF14C8EBCfEU0C" TargetMode="External"/><Relationship Id="rId543" Type="http://schemas.openxmlformats.org/officeDocument/2006/relationships/hyperlink" Target="consultantplus://offline/ref=7B8A37533720C46BB8E68B955D3324B91131D224454B0D143F1BE3831A2FD6C9EF8E9AB7285637412E6872A95Bg3UDC" TargetMode="External"/><Relationship Id="rId75" Type="http://schemas.openxmlformats.org/officeDocument/2006/relationships/hyperlink" Target="consultantplus://offline/ref=DA5215935EC7988054953B57A65E577DE9E2C913DB64A2D82F543E14116D8FF81F841B334D166CDB1198FC3C776348F800BC0D215CE83FD4880CAAB8eCU0C" TargetMode="External"/><Relationship Id="rId140" Type="http://schemas.openxmlformats.org/officeDocument/2006/relationships/hyperlink" Target="consultantplus://offline/ref=DA5215935EC798805495255AB0320974E3EC9F1ED867A889740338434E3D89AD4DC4456A0C577FDB1186FE3C73e6UAC" TargetMode="External"/><Relationship Id="rId182" Type="http://schemas.openxmlformats.org/officeDocument/2006/relationships/hyperlink" Target="consultantplus://offline/ref=DA5215935EC7988054953B57A65E577DE9E2C913DB60A7D62A5E3E14116D8FF81F841B334D166CDB1198FC3A756348F800BC0D215CE83FD4880CAAB8eCU0C" TargetMode="External"/><Relationship Id="rId378" Type="http://schemas.openxmlformats.org/officeDocument/2006/relationships/hyperlink" Target="consultantplus://offline/ref=EE4DE4B065E84806B3F863CAA459E4F4240F368FD6BC2BC5150718E62D9C96287D3FC42C725354CEA518EA3FA4DDF53D1E49B64AF14C8EBCfEU0C" TargetMode="External"/><Relationship Id="rId403" Type="http://schemas.openxmlformats.org/officeDocument/2006/relationships/hyperlink" Target="consultantplus://offline/ref=EE4DE4B065E84806B3F863CAA459E4F4240F368FD6BC2BC5150718E62D9C96287D3FC42C725354C2AC18EA3FA4DDF53D1E49B64AF14C8EBCfEU0C" TargetMode="External"/><Relationship Id="rId585" Type="http://schemas.openxmlformats.org/officeDocument/2006/relationships/hyperlink" Target="consultantplus://offline/ref=7B8A37533720C46BB8E695984B5F7AB01C388E2B414B064A674AE5D4457FD09CBDCEC4EE691724412E7671AB58348D8D02FCCDD3943609A68AAF50AFgEU9C" TargetMode="External"/><Relationship Id="rId6" Type="http://schemas.openxmlformats.org/officeDocument/2006/relationships/hyperlink" Target="consultantplus://offline/ref=DA5215935EC7988054953B57A65E577DE9E2C913D363A1DB205C631E193483FA188B44244A5F60DA1198FC397A3C4DED11E4022647F73ECA940EA8eBU8C" TargetMode="External"/><Relationship Id="rId238" Type="http://schemas.openxmlformats.org/officeDocument/2006/relationships/hyperlink" Target="consultantplus://offline/ref=DA5215935EC7988054953B57A65E577DE9E2C913DB60A6DE2A543E14116D8FF81F841B334D166CDB1198FD3E796348F800BC0D215CE83FD4880CAAB8eCU0C" TargetMode="External"/><Relationship Id="rId445" Type="http://schemas.openxmlformats.org/officeDocument/2006/relationships/hyperlink" Target="consultantplus://offline/ref=EE4DE4B065E84806B3F863CAA459E4F4240F368FD6BC2BC5150718E62D9C96287D3FC42C725354CDAD18EA3FA4DDF53D1E49B64AF14C8EBCfEU0C" TargetMode="External"/><Relationship Id="rId487" Type="http://schemas.openxmlformats.org/officeDocument/2006/relationships/hyperlink" Target="consultantplus://offline/ref=EE4DE4B065E84806B3F863CAA459E4F4240F368FD6BC2BC5150718E62D9C96287D3FC42C725354CCA818EA3FA4DDF53D1E49B64AF14C8EBCfEU0C" TargetMode="External"/><Relationship Id="rId291" Type="http://schemas.openxmlformats.org/officeDocument/2006/relationships/hyperlink" Target="consultantplus://offline/ref=DA5215935EC7988054953B57A65E577DE9E2C913DB64A7D6215F3E14116D8FF81F841B334D166CDB1198FC3A726348F800BC0D215CE83FD4880CAAB8eCU0C" TargetMode="External"/><Relationship Id="rId305" Type="http://schemas.openxmlformats.org/officeDocument/2006/relationships/hyperlink" Target="consultantplus://offline/ref=DA5215935EC7988054953B57A65E577DE9E2C913DB60A6DE2A543E14116D8FF81F841B334D166CDB1198FD35736348F800BC0D215CE83FD4880CAAB8eCU0C" TargetMode="External"/><Relationship Id="rId347" Type="http://schemas.openxmlformats.org/officeDocument/2006/relationships/hyperlink" Target="consultantplus://offline/ref=EE4DE4B065E84806B3F863CAA459E4F4240F368FD6BC2BC5150718E62D9C96287D3FC42C725353CBAD18EA3FA4DDF53D1E49B64AF14C8EBCfEU0C" TargetMode="External"/><Relationship Id="rId512" Type="http://schemas.openxmlformats.org/officeDocument/2006/relationships/hyperlink" Target="consultantplus://offline/ref=EE4DE4B065E84806B3F863CAA459E4F4240F368FD6BC2BC5150718E62D9C96287D3FC42C725354C2AB18EA3FA4DDF53D1E49B64AF14C8EBCfEU0C" TargetMode="External"/><Relationship Id="rId44" Type="http://schemas.openxmlformats.org/officeDocument/2006/relationships/hyperlink" Target="consultantplus://offline/ref=DA5215935EC7988054953B57A65E577DE9E2C913DC69ABDC2B5C631E193483FA188B44364A076CD81486FD3C6F6A1CABe4U6C" TargetMode="External"/><Relationship Id="rId86" Type="http://schemas.openxmlformats.org/officeDocument/2006/relationships/hyperlink" Target="consultantplus://offline/ref=DA5215935EC7988054953B57A65E577DE9E2C913DB60A6DE2A543E14116D8FF81F841B334D166CDB1198FC3D706348F800BC0D215CE83FD4880CAAB8eCU0C" TargetMode="External"/><Relationship Id="rId151" Type="http://schemas.openxmlformats.org/officeDocument/2006/relationships/hyperlink" Target="consultantplus://offline/ref=DA5215935EC7988054953B57A65E577DE9E2C913DB62A5D82D5F3E14116D8FF81F841B334D166CDB1198FC3A716348F800BC0D215CE83FD4880CAAB8eCU0C" TargetMode="External"/><Relationship Id="rId389" Type="http://schemas.openxmlformats.org/officeDocument/2006/relationships/hyperlink" Target="consultantplus://offline/ref=EE4DE4B065E84806B3F863CAA459E4F4240F368FD6BC2BC5150718E62D9C96287D3FC42C725354C2AE18EA3FA4DDF53D1E49B64AF14C8EBCfEU0C" TargetMode="External"/><Relationship Id="rId554" Type="http://schemas.openxmlformats.org/officeDocument/2006/relationships/hyperlink" Target="consultantplus://offline/ref=7B8A37533720C46BB8E695984B5F7AB01C388E2B414C07476A4BE5D4457FD09CBDCEC4EE691724412E7670AB5D348D8D02FCCDD3943609A68AAF50AFgEU9C" TargetMode="External"/><Relationship Id="rId596" Type="http://schemas.openxmlformats.org/officeDocument/2006/relationships/hyperlink" Target="consultantplus://offline/ref=7B8A37533720C46BB8E68B955D3324B91131D227414B0D143F1BE3831A2FD6C9EF8E9AB7285637412E6872A95Bg3UDC" TargetMode="External"/><Relationship Id="rId193" Type="http://schemas.openxmlformats.org/officeDocument/2006/relationships/hyperlink" Target="consultantplus://offline/ref=DA5215935EC7988054953B57A65E577DE9E2C913DB61A6D72D543E14116D8FF81F841B334D166CDB1198FC39726348F800BC0D215CE83FD4880CAAB8eCU0C" TargetMode="External"/><Relationship Id="rId207" Type="http://schemas.openxmlformats.org/officeDocument/2006/relationships/hyperlink" Target="consultantplus://offline/ref=DA5215935EC7988054953B57A65E577DE9E2C913DB61A6D72D543E14116D8FF81F841B334D166CDB1198FC3A776348F800BC0D215CE83FD4880CAAB8eCU0C" TargetMode="External"/><Relationship Id="rId249" Type="http://schemas.openxmlformats.org/officeDocument/2006/relationships/hyperlink" Target="consultantplus://offline/ref=DA5215935EC7988054953B57A65E577DE9E2C913DB60A6DE2A543E14116D8FF81F841B334D166CDB1198FD3F786348F800BC0D215CE83FD4880CAAB8eCU0C" TargetMode="External"/><Relationship Id="rId414" Type="http://schemas.openxmlformats.org/officeDocument/2006/relationships/hyperlink" Target="consultantplus://offline/ref=EE4DE4B065E84806B3F863CAA459E4F4240F368FD6BC2BC5150718E62D9C96287D3FC42C725353CBAF18EA3FA4DDF53D1E49B64AF14C8EBCfEU0C" TargetMode="External"/><Relationship Id="rId456" Type="http://schemas.openxmlformats.org/officeDocument/2006/relationships/hyperlink" Target="consultantplus://offline/ref=EE4DE4B065E84806B3F863CAA459E4F4240F368FD6BC2BC5150718E62D9C96287D3FC42C725354C2AC18EA3FA4DDF53D1E49B64AF14C8EBCfEU0C" TargetMode="External"/><Relationship Id="rId498" Type="http://schemas.openxmlformats.org/officeDocument/2006/relationships/hyperlink" Target="consultantplus://offline/ref=EE4DE4B065E84806B3F863CAA459E4F4240F368FD6BC2BC5150718E62D9C96287D3FC42C725354CEA518EA3FA4DDF53D1E49B64AF14C8EBCfEU0C" TargetMode="External"/><Relationship Id="rId13" Type="http://schemas.openxmlformats.org/officeDocument/2006/relationships/hyperlink" Target="consultantplus://offline/ref=DA5215935EC7988054953B57A65E577DE9E2C913DB60A3DD2E533E14116D8FF81F841B334D166CDB1198FC3C746348F800BC0D215CE83FD4880CAAB8eCU0C" TargetMode="External"/><Relationship Id="rId109" Type="http://schemas.openxmlformats.org/officeDocument/2006/relationships/hyperlink" Target="consultantplus://offline/ref=DA5215935EC7988054953B57A65E577DE9E2C913DB60A7D62A5E3E14116D8FF81F841B334D166CDB1198FC38766348F800BC0D215CE83FD4880CAAB8eCU0C" TargetMode="External"/><Relationship Id="rId260" Type="http://schemas.openxmlformats.org/officeDocument/2006/relationships/hyperlink" Target="consultantplus://offline/ref=DA5215935EC7988054953B57A65E577DE9E2C913DB63A6DA2C5E3E14116D8FF81F841B334D166CDB1198FC3F776348F800BC0D215CE83FD4880CAAB8eCU0C" TargetMode="External"/><Relationship Id="rId316" Type="http://schemas.openxmlformats.org/officeDocument/2006/relationships/hyperlink" Target="consultantplus://offline/ref=DA5215935EC7988054953B57A65E577DE9E2C913DB64A7D6215F3E14116D8FF81F841B334D166CDB1198FC3B796348F800BC0D215CE83FD4880CAAB8eCU0C" TargetMode="External"/><Relationship Id="rId523" Type="http://schemas.openxmlformats.org/officeDocument/2006/relationships/hyperlink" Target="consultantplus://offline/ref=EE4DE4B065E84806B3F863CAA459E4F4220C388ED6BE2BC5150718E62D9C96286F3F9C20705649CAAC0DBC6EE2f8UAC" TargetMode="External"/><Relationship Id="rId55" Type="http://schemas.openxmlformats.org/officeDocument/2006/relationships/hyperlink" Target="consultantplus://offline/ref=DA5215935EC7988054953B57A65E577DE9E2C913DB61A3DF2E543E14116D8FF81F841B334D166CDB1198FC3C776348F800BC0D215CE83FD4880CAAB8eCU0C" TargetMode="External"/><Relationship Id="rId97" Type="http://schemas.openxmlformats.org/officeDocument/2006/relationships/hyperlink" Target="consultantplus://offline/ref=DA5215935EC7988054953B57A65E577DE9E2C913DB65A1DE20513E14116D8FF81F841B334D166CDB1198FC3C796348F800BC0D215CE83FD4880CAAB8eCU0C" TargetMode="External"/><Relationship Id="rId120" Type="http://schemas.openxmlformats.org/officeDocument/2006/relationships/hyperlink" Target="consultantplus://offline/ref=DA5215935EC7988054953B57A65E577DE9E2C913D363A1DB205C631E193483FA188B44244A5F60DA1199FD397A3C4DED11E4022647F73ECA940EA8eBU8C" TargetMode="External"/><Relationship Id="rId358" Type="http://schemas.openxmlformats.org/officeDocument/2006/relationships/hyperlink" Target="consultantplus://offline/ref=EE4DE4B065E84806B3F863CAA459E4F4240F368FD6BC2BC5150718E62D9C96287D3FC42C725354CDAD18EA3FA4DDF53D1E49B64AF14C8EBCfEU0C" TargetMode="External"/><Relationship Id="rId565" Type="http://schemas.openxmlformats.org/officeDocument/2006/relationships/hyperlink" Target="consultantplus://offline/ref=7B8A37533720C46BB8E695984B5F7AB01C388E2B414C024B6A47E5D4457FD09CBDCEC4EE691724412E7671A95D348D8D02FCCDD3943609A68AAF50AFgEU9C" TargetMode="External"/><Relationship Id="rId162" Type="http://schemas.openxmlformats.org/officeDocument/2006/relationships/hyperlink" Target="consultantplus://offline/ref=DA5215935EC798805495255AB0320974E4EB951CDF63A889740338434E3D89AD4DC4456A0C577FDB1186FE3C73e6UAC" TargetMode="External"/><Relationship Id="rId218" Type="http://schemas.openxmlformats.org/officeDocument/2006/relationships/hyperlink" Target="consultantplus://offline/ref=DA5215935EC7988054953B57A65E577DE9E2C913DB60A4DE20553E14116D8FF81F841B334D166CDB1198FC34796348F800BC0D215CE83FD4880CAAB8eCU0C" TargetMode="External"/><Relationship Id="rId425" Type="http://schemas.openxmlformats.org/officeDocument/2006/relationships/hyperlink" Target="consultantplus://offline/ref=EE4DE4B065E84806B3F863CAA459E4F4240F368FD6BC2BC5150718E62D9C96287D3FC42C725354CEA518EA3FA4DDF53D1E49B64AF14C8EBCfEU0C" TargetMode="External"/><Relationship Id="rId467" Type="http://schemas.openxmlformats.org/officeDocument/2006/relationships/hyperlink" Target="consultantplus://offline/ref=EE4DE4B065E84806B3F863CAA459E4F4240F368FD6BC2BC5150718E62D9C96287D3FC42C725354CCA818EA3FA4DDF53D1E49B64AF14C8EBCfEU0C" TargetMode="External"/><Relationship Id="rId271" Type="http://schemas.openxmlformats.org/officeDocument/2006/relationships/hyperlink" Target="consultantplus://offline/ref=DA5215935EC7988054953B57A65E577DE9E2C913DB62A5D82D5F3E14116D8FF81F841B334D166CDB1198FC3B776348F800BC0D215CE83FD4880CAAB8eCU0C" TargetMode="External"/><Relationship Id="rId24" Type="http://schemas.openxmlformats.org/officeDocument/2006/relationships/hyperlink" Target="consultantplus://offline/ref=DA5215935EC7988054953B57A65E577DE9E2C913DB62A5D82D5F3E14116D8FF81F841B334D166CDB1198FC3C746348F800BC0D215CE83FD4880CAAB8eCU0C" TargetMode="External"/><Relationship Id="rId66" Type="http://schemas.openxmlformats.org/officeDocument/2006/relationships/hyperlink" Target="consultantplus://offline/ref=DA5215935EC7988054953B57A65E577DE9E2C913DB63A0D62C5F3E14116D8FF81F841B334D166CDB1198FC3C776348F800BC0D215CE83FD4880CAAB8eCU0C" TargetMode="External"/><Relationship Id="rId131" Type="http://schemas.openxmlformats.org/officeDocument/2006/relationships/hyperlink" Target="consultantplus://offline/ref=DA5215935EC7988054953B57A65E577DE9E2C913DB60A4DE20553E14116D8FF81F841B334D166CDB1198FC39746348F800BC0D215CE83FD4880CAAB8eCU0C" TargetMode="External"/><Relationship Id="rId327" Type="http://schemas.openxmlformats.org/officeDocument/2006/relationships/hyperlink" Target="consultantplus://offline/ref=DA5215935EC7988054953B57A65E577DE9E2C913DB60A6DE2A543E14116D8FF81F841B334D166CDB1198FE3D706348F800BC0D215CE83FD4880CAAB8eCU0C" TargetMode="External"/><Relationship Id="rId369" Type="http://schemas.openxmlformats.org/officeDocument/2006/relationships/hyperlink" Target="consultantplus://offline/ref=EE4DE4B065E84806B3F863CAA459E4F4240F368FD6BC2BC5150718E62D9C96287D3FC42C725354C3AE18EA3FA4DDF53D1E49B64AF14C8EBCfEU0C" TargetMode="External"/><Relationship Id="rId534" Type="http://schemas.openxmlformats.org/officeDocument/2006/relationships/hyperlink" Target="consultantplus://offline/ref=7B8A37533720C46BB8E695984B5F7AB01C388E2B414C0347674DE5D4457FD09CBDCEC4EE691724412E7670AD5C348D8D02FCCDD3943609A68AAF50AFgEU9C" TargetMode="External"/><Relationship Id="rId576" Type="http://schemas.openxmlformats.org/officeDocument/2006/relationships/hyperlink" Target="consultantplus://offline/ref=7B8A37533720C46BB8E695984B5F7AB01C388E2B414D01416248E5D4457FD09CBDCEC4EE691724412E7670A85F348D8D02FCCDD3943609A68AAF50AFgEU9C" TargetMode="External"/><Relationship Id="rId173" Type="http://schemas.openxmlformats.org/officeDocument/2006/relationships/hyperlink" Target="consultantplus://offline/ref=DA5215935EC7988054953B57A65E577DE9E2C913DB64A7D6215F3E14116D8FF81F841B334D166CDB1198FC38726348F800BC0D215CE83FD4880CAAB8eCU0C" TargetMode="External"/><Relationship Id="rId229" Type="http://schemas.openxmlformats.org/officeDocument/2006/relationships/hyperlink" Target="consultantplus://offline/ref=DA5215935EC7988054953B57A65E577DE9E2C913DB60A6DE2A543E14116D8FF81F841B334D166CDB1198FD3D786348F800BC0D215CE83FD4880CAAB8eCU0C" TargetMode="External"/><Relationship Id="rId380" Type="http://schemas.openxmlformats.org/officeDocument/2006/relationships/hyperlink" Target="consultantplus://offline/ref=EE4DE4B065E84806B3F863CAA459E4F4240F368FD6BC2BC5150718E62D9C96287D3FC42C725354C2AC18EA3FA4DDF53D1E49B64AF14C8EBCfEU0C" TargetMode="External"/><Relationship Id="rId436" Type="http://schemas.openxmlformats.org/officeDocument/2006/relationships/hyperlink" Target="consultantplus://offline/ref=EE4DE4B065E84806B3F863CAA459E4F4240F368FD6BC2BC5150718E62D9C96287D3FC42C725354C2AB18EA3FA4DDF53D1E49B64AF14C8EBCfEU0C" TargetMode="External"/><Relationship Id="rId240" Type="http://schemas.openxmlformats.org/officeDocument/2006/relationships/hyperlink" Target="consultantplus://offline/ref=DA5215935EC7988054953B57A65E577DE9E2C913DB60A6DE2A543E14116D8FF81F841B334D166CDB1198FD3F716348F800BC0D215CE83FD4880CAAB8eCU0C" TargetMode="External"/><Relationship Id="rId478" Type="http://schemas.openxmlformats.org/officeDocument/2006/relationships/hyperlink" Target="consultantplus://offline/ref=EE4DE4B065E84806B3F863CAA459E4F4240F368FD6BC2BC5150718E62D9C96287D3FC42C725354CCA818EA3FA4DDF53D1E49B64AF14C8EBCfEU0C" TargetMode="External"/><Relationship Id="rId35" Type="http://schemas.openxmlformats.org/officeDocument/2006/relationships/hyperlink" Target="consultantplus://offline/ref=DA5215935EC7988054953B57A65E577DE9E2C913D260A4DD205C631E193483FA188B44244A5F60DA1198FC3A7A3C4DED11E4022647F73ECA940EA8eBU8C" TargetMode="External"/><Relationship Id="rId77" Type="http://schemas.openxmlformats.org/officeDocument/2006/relationships/hyperlink" Target="consultantplus://offline/ref=DA5215935EC7988054953B57A65E577DE9E2C913DB64A6DA2C553E14116D8FF81F841B334D166CDB1198FC3C776348F800BC0D215CE83FD4880CAAB8eCU0C" TargetMode="External"/><Relationship Id="rId100" Type="http://schemas.openxmlformats.org/officeDocument/2006/relationships/hyperlink" Target="consultantplus://offline/ref=DA5215935EC7988054953B57A65E577DE9E2C913DB64A6DA2C553E14116D8FF81F841B334D166CDB1198FC3C796348F800BC0D215CE83FD4880CAAB8eCU0C" TargetMode="External"/><Relationship Id="rId282" Type="http://schemas.openxmlformats.org/officeDocument/2006/relationships/hyperlink" Target="consultantplus://offline/ref=DA5215935EC7988054953B57A65E577DE9E2C913DB64A7D6215F3E14116D8FF81F841B334D166CDB1198FC39756348F800BC0D215CE83FD4880CAAB8eCU0C" TargetMode="External"/><Relationship Id="rId338" Type="http://schemas.openxmlformats.org/officeDocument/2006/relationships/hyperlink" Target="consultantplus://offline/ref=EE4DE4B065E84806B3F863CAA459E4F4240F368FD6BC2BC5150718E62D9C96287D3FC42C725354C2A518EA3FA4DDF53D1E49B64AF14C8EBCfEU0C" TargetMode="External"/><Relationship Id="rId503" Type="http://schemas.openxmlformats.org/officeDocument/2006/relationships/hyperlink" Target="consultantplus://offline/ref=EE4DE4B065E84806B3F863CAA459E4F4240F368FD6BC2BC5150718E62D9C96287D3FC42C725354C2AB18EA3FA4DDF53D1E49B64AF14C8EBCfEU0C" TargetMode="External"/><Relationship Id="rId545" Type="http://schemas.openxmlformats.org/officeDocument/2006/relationships/hyperlink" Target="consultantplus://offline/ref=7B8A37533720C46BB8E68B955D3324B91131D224454B0D143F1BE3831A2FD6C9EF8E9AB7285637412E6872A95Bg3UDC" TargetMode="External"/><Relationship Id="rId587" Type="http://schemas.openxmlformats.org/officeDocument/2006/relationships/hyperlink" Target="consultantplus://offline/ref=7B8A37533720C46BB8E695984B5F7AB01C388E2B484801406B44B8DE4D26DC9EBAC19BF96E5E28402E7670AE526B889813A4C2D48F2908B896AD52gAUFC" TargetMode="External"/><Relationship Id="rId8" Type="http://schemas.openxmlformats.org/officeDocument/2006/relationships/hyperlink" Target="consultantplus://offline/ref=DA5215935EC7988054953B57A65E577DE9E2C913D367A6D9295C631E193483FA188B44244A5F60DA1198FC397A3C4DED11E4022647F73ECA940EA8eBU8C" TargetMode="External"/><Relationship Id="rId142" Type="http://schemas.openxmlformats.org/officeDocument/2006/relationships/hyperlink" Target="consultantplus://offline/ref=DA5215935EC798805495255AB0320974E4EB951CDF63A889740338434E3D89AD4DC4456A0C577FDB1186FE3C73e6UAC" TargetMode="External"/><Relationship Id="rId184" Type="http://schemas.openxmlformats.org/officeDocument/2006/relationships/hyperlink" Target="consultantplus://offline/ref=DA5215935EC7988054953B57A65E577DE9E2C913DB61A6D72D543E14116D8FF81F841B334D166CDB1198FC38776348F800BC0D215CE83FD4880CAAB8eCU0C" TargetMode="External"/><Relationship Id="rId391" Type="http://schemas.openxmlformats.org/officeDocument/2006/relationships/hyperlink" Target="consultantplus://offline/ref=EE4DE4B065E84806B3F863CAA459E4F4240F368FD6BC2BC5150718E62D9C96287D3FC42C725353CBAD18EA3FA4DDF53D1E49B64AF14C8EBCfEU0C" TargetMode="External"/><Relationship Id="rId405" Type="http://schemas.openxmlformats.org/officeDocument/2006/relationships/hyperlink" Target="consultantplus://offline/ref=EE4DE4B065E84806B3F863CAA459E4F4240F368FD6BC2BC5150718E62D9C96287D3FC42C725354C2AC18EA3FA4DDF53D1E49B64AF14C8EBCfEU0C" TargetMode="External"/><Relationship Id="rId447" Type="http://schemas.openxmlformats.org/officeDocument/2006/relationships/hyperlink" Target="consultantplus://offline/ref=EE4DE4B065E84806B3F863CAA459E4F4240F368FD6BC2BC5150718E62D9C96287D3FC42C725354CCAA18EA3FA4DDF53D1E49B64AF14C8EBCfEU0C" TargetMode="External"/><Relationship Id="rId251" Type="http://schemas.openxmlformats.org/officeDocument/2006/relationships/hyperlink" Target="consultantplus://offline/ref=DA5215935EC7988054953B57A65E577DE9E2C913DB60A6DE2A543E14116D8FF81F841B334D166CDB1198FD38706348F800BC0D215CE83FD4880CAAB8eCU0C" TargetMode="External"/><Relationship Id="rId489" Type="http://schemas.openxmlformats.org/officeDocument/2006/relationships/hyperlink" Target="consultantplus://offline/ref=EE4DE4B065E84806B3F863CAA459E4F4240F368FD6BC2BC5150718E62D9C96287D3FC42C725354C3AE18EA3FA4DDF53D1E49B64AF14C8EBCfEU0C" TargetMode="External"/><Relationship Id="rId46" Type="http://schemas.openxmlformats.org/officeDocument/2006/relationships/hyperlink" Target="consultantplus://offline/ref=DA5215935EC7988054953B57A65E577DE9E2C913DD62A3D92E5C631E193483FA188B44364A076CD81486FD3C6F6A1CABe4U6C" TargetMode="External"/><Relationship Id="rId293" Type="http://schemas.openxmlformats.org/officeDocument/2006/relationships/hyperlink" Target="consultantplus://offline/ref=DA5215935EC7988054953B57A65E577DE9E2C913DB64A7D6215F3E14116D8FF81F841B334D166CDB1198FC3A746348F800BC0D215CE83FD4880CAAB8eCU0C" TargetMode="External"/><Relationship Id="rId307" Type="http://schemas.openxmlformats.org/officeDocument/2006/relationships/hyperlink" Target="consultantplus://offline/ref=DA5215935EC7988054953B57A65E577DE9E2C913DB60A6DE2A543E14116D8FF81F841B334D166CDB1198FD35756348F800BC0D215CE83FD4880CAAB8eCU0C" TargetMode="External"/><Relationship Id="rId349" Type="http://schemas.openxmlformats.org/officeDocument/2006/relationships/hyperlink" Target="consultantplus://offline/ref=EE4DE4B065E84806B3F863CAA459E4F4240F368FD6BC2BC5150718E62D9C96287D3FC42C725353C9AF18EA3FA4DDF53D1E49B64AF14C8EBCfEU0C" TargetMode="External"/><Relationship Id="rId514" Type="http://schemas.openxmlformats.org/officeDocument/2006/relationships/hyperlink" Target="consultantplus://offline/ref=EE4DE4B065E84806B3F87DC7B235BAFD2F056E8AD2BD249A405B1EB172CC907D3D7FC27931175ACAAC13BE66E483AC6E5F02BA48EA508FBEFC000433f8U7C" TargetMode="External"/><Relationship Id="rId556" Type="http://schemas.openxmlformats.org/officeDocument/2006/relationships/hyperlink" Target="consultantplus://offline/ref=7B8A37533720C46BB8E695984B5F7AB01C388E2B414C024B6A47E5D4457FD09CBDCEC4EE691724412E7670A05E348D8D02FCCDD3943609A68AAF50AFgEU9C" TargetMode="External"/><Relationship Id="rId88" Type="http://schemas.openxmlformats.org/officeDocument/2006/relationships/hyperlink" Target="consultantplus://offline/ref=DA5215935EC7988054953B57A65E577DE9E2C913DB63A3D72C523E14116D8FF81F841B334D166CDB1198FC3D716348F800BC0D215CE83FD4880CAAB8eCU0C" TargetMode="External"/><Relationship Id="rId111" Type="http://schemas.openxmlformats.org/officeDocument/2006/relationships/hyperlink" Target="consultantplus://offline/ref=DA5215935EC7988054953B57A65E577DE9E2C913DB60A4DE20553E14116D8FF81F841B334D166CDB1198FC38746348F800BC0D215CE83FD4880CAAB8eCU0C" TargetMode="External"/><Relationship Id="rId153" Type="http://schemas.openxmlformats.org/officeDocument/2006/relationships/hyperlink" Target="consultantplus://offline/ref=DA5215935EC7988054953B57A65E577DE9E2C913DB64A2DC2C513E14116D8FF81F841B335F1634D7139DE23D71761EA946eEUBC" TargetMode="External"/><Relationship Id="rId195" Type="http://schemas.openxmlformats.org/officeDocument/2006/relationships/hyperlink" Target="consultantplus://offline/ref=DA5215935EC7988054953B57A65E577DE9E2C913DB61A6D72D543E14116D8FF81F841B334D166CDB1198FC39746348F800BC0D215CE83FD4880CAAB8eCU0C" TargetMode="External"/><Relationship Id="rId209" Type="http://schemas.openxmlformats.org/officeDocument/2006/relationships/hyperlink" Target="consultantplus://offline/ref=DA5215935EC7988054953B57A65E577DE9E2C913DB61A6D72D543E14116D8FF81F841B334D166CDB1198FC3A796348F800BC0D215CE83FD4880CAAB8eCU0C" TargetMode="External"/><Relationship Id="rId360" Type="http://schemas.openxmlformats.org/officeDocument/2006/relationships/hyperlink" Target="consultantplus://offline/ref=EE4DE4B065E84806B3F863CAA459E4F4240F368FD6BC2BC5150718E62D9C96287D3FC42C725354CCAA18EA3FA4DDF53D1E49B64AF14C8EBCfEU0C" TargetMode="External"/><Relationship Id="rId416" Type="http://schemas.openxmlformats.org/officeDocument/2006/relationships/hyperlink" Target="consultantplus://offline/ref=EE4DE4B065E84806B3F863CAA459E4F4240F368FD6BC2BC5150718E62D9C96287D3FC42C725354CCA818EA3FA4DDF53D1E49B64AF14C8EBCfEU0C" TargetMode="External"/><Relationship Id="rId598" Type="http://schemas.openxmlformats.org/officeDocument/2006/relationships/fontTable" Target="fontTable.xml"/><Relationship Id="rId220" Type="http://schemas.openxmlformats.org/officeDocument/2006/relationships/hyperlink" Target="consultantplus://offline/ref=DA5215935EC7988054953B57A65E577DE9E2C913DB60A4DE20553E14116D8FF81F841B334D166CDB1198FC35716348F800BC0D215CE83FD4880CAAB8eCU0C" TargetMode="External"/><Relationship Id="rId458" Type="http://schemas.openxmlformats.org/officeDocument/2006/relationships/hyperlink" Target="consultantplus://offline/ref=EE4DE4B065E84806B3F863CAA459E4F4240F368FD6BC2BC5150718E62D9C96287D3FC42C725354CCA818EA3FA4DDF53D1E49B64AF14C8EBCfEU0C" TargetMode="External"/><Relationship Id="rId15" Type="http://schemas.openxmlformats.org/officeDocument/2006/relationships/hyperlink" Target="consultantplus://offline/ref=DA5215935EC7988054953B57A65E577DE9E2C913DB60A7D62A5E3E14116D8FF81F841B334D166CDB1198FC3C746348F800BC0D215CE83FD4880CAAB8eCU0C" TargetMode="External"/><Relationship Id="rId57" Type="http://schemas.openxmlformats.org/officeDocument/2006/relationships/hyperlink" Target="consultantplus://offline/ref=DA5215935EC7988054953B57A65E577DE9E2C913DB61A6D72D543E14116D8FF81F841B334D166CDB1198FC3C796348F800BC0D215CE83FD4880CAAB8eCU0C" TargetMode="External"/><Relationship Id="rId262" Type="http://schemas.openxmlformats.org/officeDocument/2006/relationships/hyperlink" Target="consultantplus://offline/ref=DA5215935EC7988054953B57A65E577DE9E2C913DB63A6DA2C5E3E14116D8FF81F841B334D166CDB1198FC3F796348F800BC0D215CE83FD4880CAAB8eCU0C" TargetMode="External"/><Relationship Id="rId318" Type="http://schemas.openxmlformats.org/officeDocument/2006/relationships/hyperlink" Target="consultantplus://offline/ref=DA5215935EC7988054953B57A65E577DE9E2C913DB64A7D6215F3E14116D8FF81F841B334D166CDB1198FC34716348F800BC0D215CE83FD4880CAAB8eCU0C" TargetMode="External"/><Relationship Id="rId525" Type="http://schemas.openxmlformats.org/officeDocument/2006/relationships/hyperlink" Target="consultantplus://offline/ref=7B8A37533720C46BB8E68B955D3324B91131D224454B0D143F1BE3831A2FD6C9EF8E9AB7285637412E6872A95Bg3UDC" TargetMode="External"/><Relationship Id="rId567" Type="http://schemas.openxmlformats.org/officeDocument/2006/relationships/hyperlink" Target="consultantplus://offline/ref=7B8A37533720C46BB8E695984B5F7AB01C388E2B414C024B6A47E5D4457FD09CBDCEC4EE691724412E7671A95F348D8D02FCCDD3943609A68AAF50AFgEU9C" TargetMode="External"/><Relationship Id="rId99" Type="http://schemas.openxmlformats.org/officeDocument/2006/relationships/hyperlink" Target="consultantplus://offline/ref=DA5215935EC7988054953B57A65E577DE9E2C913DB64A7D6215F3E14116D8FF81F841B334D166CDB1198FC3C796348F800BC0D215CE83FD4880CAAB8eCU0C" TargetMode="External"/><Relationship Id="rId122" Type="http://schemas.openxmlformats.org/officeDocument/2006/relationships/hyperlink" Target="consultantplus://offline/ref=DA5215935EC7988054953B57A65E577DE9E2C913DB60A4DE20553E14116D8FF81F841B334D166CDB1198FC39716348F800BC0D215CE83FD4880CAAB8eCU0C" TargetMode="External"/><Relationship Id="rId164" Type="http://schemas.openxmlformats.org/officeDocument/2006/relationships/hyperlink" Target="consultantplus://offline/ref=DA5215935EC798805495255AB0320974E4E8961BDD65A889740338434E3D89AD4DC4456A0C577FDB1186FE3C73e6UAC" TargetMode="External"/><Relationship Id="rId371" Type="http://schemas.openxmlformats.org/officeDocument/2006/relationships/hyperlink" Target="consultantplus://offline/ref=EE4DE4B065E84806B3F863CAA459E4F4240F368FD6BC2BC5150718E62D9C96287D3FC42C725354C2AB18EA3FA4DDF53D1E49B64AF14C8EBCfEU0C" TargetMode="External"/><Relationship Id="rId427" Type="http://schemas.openxmlformats.org/officeDocument/2006/relationships/hyperlink" Target="consultantplus://offline/ref=EE4DE4B065E84806B3F863CAA459E4F4240F368FD6BC2BC5150718E62D9C96287D3FC42C725354CCA818EA3FA4DDF53D1E49B64AF14C8EBCfEU0C" TargetMode="External"/><Relationship Id="rId469" Type="http://schemas.openxmlformats.org/officeDocument/2006/relationships/hyperlink" Target="consultantplus://offline/ref=EE4DE4B065E84806B3F863CAA459E4F4240F368FD6BC2BC5150718E62D9C96287D3FC42C725354C2AC18EA3FA4DDF53D1E49B64AF14C8EBCfEU0C" TargetMode="External"/><Relationship Id="rId26" Type="http://schemas.openxmlformats.org/officeDocument/2006/relationships/hyperlink" Target="consultantplus://offline/ref=DA5215935EC7988054953B57A65E577DE9E2C913DB62AAD728533E14116D8FF81F841B334D166CDB1198FC3C746348F800BC0D215CE83FD4880CAAB8eCU0C" TargetMode="External"/><Relationship Id="rId231" Type="http://schemas.openxmlformats.org/officeDocument/2006/relationships/hyperlink" Target="consultantplus://offline/ref=DA5215935EC7988054953B57A65E577DE9E2C913DB60A6DE2A543E14116D8FF81F841B334D166CDB1198FD3E706348F800BC0D215CE83FD4880CAAB8eCU0C" TargetMode="External"/><Relationship Id="rId273" Type="http://schemas.openxmlformats.org/officeDocument/2006/relationships/hyperlink" Target="consultantplus://offline/ref=DA5215935EC7988054953B57A65E577DE9E2C913DB65AADF2F503E14116D8FF81F841B334D166CDB1198FC3A756348F800BC0D215CE83FD4880CAAB8eCU0C" TargetMode="External"/><Relationship Id="rId329" Type="http://schemas.openxmlformats.org/officeDocument/2006/relationships/hyperlink" Target="consultantplus://offline/ref=DA5215935EC798805495255AB0320974E1E1901DDD65A889740338434E3D89AD5FC41D660E5261D81793A86D353D11AB41F7012347F43ED6e9U4C" TargetMode="External"/><Relationship Id="rId480" Type="http://schemas.openxmlformats.org/officeDocument/2006/relationships/hyperlink" Target="consultantplus://offline/ref=EE4DE4B065E84806B3F863CAA459E4F4240F368FD6BC2BC5150718E62D9C96287D3FC42C725353C9AF18EA3FA4DDF53D1E49B64AF14C8EBCfEU0C" TargetMode="External"/><Relationship Id="rId536" Type="http://schemas.openxmlformats.org/officeDocument/2006/relationships/hyperlink" Target="consultantplus://offline/ref=7B8A37533720C46BB8E695984B5F7AB01C388E2B414C0347674DE5D4457FD09CBDCEC4EE691724412E7670AC58348D8D02FCCDD3943609A68AAF50AFgEU9C" TargetMode="External"/><Relationship Id="rId68" Type="http://schemas.openxmlformats.org/officeDocument/2006/relationships/hyperlink" Target="consultantplus://offline/ref=DA5215935EC7988054953B57A65E577DE9E2C913DB63AADE2A523E14116D8FF81F841B334D166CDB1198FC3C776348F800BC0D215CE83FD4880CAAB8eCU0C" TargetMode="External"/><Relationship Id="rId133" Type="http://schemas.openxmlformats.org/officeDocument/2006/relationships/hyperlink" Target="consultantplus://offline/ref=DA5215935EC7988054953B57A65E577DE9E2C913DB63A3D72C523E14116D8FF81F841B334D166CDB1198FC38766348F800BC0D215CE83FD4880CAAB8eCU0C" TargetMode="External"/><Relationship Id="rId175" Type="http://schemas.openxmlformats.org/officeDocument/2006/relationships/hyperlink" Target="consultantplus://offline/ref=DA5215935EC7988054953B57A65E577DE9E2C913DB63A3D72C523E14116D8FF81F841B334D166CDB1198FC3A716348F800BC0D215CE83FD4880CAAB8eCU0C" TargetMode="External"/><Relationship Id="rId340" Type="http://schemas.openxmlformats.org/officeDocument/2006/relationships/hyperlink" Target="consultantplus://offline/ref=EE4DE4B065E84806B3F863CAA459E4F4240F368FD6BC2BC5150718E62D9C96287D3FC42C725353CBAF18EA3FA4DDF53D1E49B64AF14C8EBCfEU0C" TargetMode="External"/><Relationship Id="rId578" Type="http://schemas.openxmlformats.org/officeDocument/2006/relationships/hyperlink" Target="consultantplus://offline/ref=7B8A37533720C46BB8E695984B5F7AB01C388E2B414C024B6A47E5D4457FD09CBDCEC4EE691724412E7671A950348D8D02FCCDD3943609A68AAF50AFgEU9C" TargetMode="External"/><Relationship Id="rId200" Type="http://schemas.openxmlformats.org/officeDocument/2006/relationships/hyperlink" Target="consultantplus://offline/ref=DA5215935EC7988054953B57A65E577DE9E2C913DB65A3DF2D563E14116D8FF81F841B334D166CDB1198FE34726348F800BC0D215CE83FD4880CAAB8eCU0C" TargetMode="External"/><Relationship Id="rId382" Type="http://schemas.openxmlformats.org/officeDocument/2006/relationships/hyperlink" Target="consultantplus://offline/ref=EE4DE4B065E84806B3F863CAA459E4F4240F368FD6BC2BC5150718E62D9C96287D3FC42C725354C3A818EA3FA4DDF53D1E49B64AF14C8EBCfEU0C" TargetMode="External"/><Relationship Id="rId438" Type="http://schemas.openxmlformats.org/officeDocument/2006/relationships/hyperlink" Target="consultantplus://offline/ref=EE4DE4B065E84806B3F863CAA459E4F4240F368FD6BC2BC5150718E62D9C96287D3FC42C725354CCA818EA3FA4DDF53D1E49B64AF14C8EBCfEU0C" TargetMode="External"/><Relationship Id="rId242" Type="http://schemas.openxmlformats.org/officeDocument/2006/relationships/hyperlink" Target="consultantplus://offline/ref=DA5215935EC7988054953B57A65E577DE9E2C913DB60A6DE2A543E14116D8FF81F841B334D166CDB1198FD3F736348F800BC0D215CE83FD4880CAAB8eCU0C" TargetMode="External"/><Relationship Id="rId284" Type="http://schemas.openxmlformats.org/officeDocument/2006/relationships/hyperlink" Target="consultantplus://offline/ref=DA5215935EC7988054953B57A65E577DE9E2C913DB64A7D6215F3E14116D8FF81F841B334D166CDB1198FC39776348F800BC0D215CE83FD4880CAAB8eCU0C" TargetMode="External"/><Relationship Id="rId491" Type="http://schemas.openxmlformats.org/officeDocument/2006/relationships/hyperlink" Target="consultantplus://offline/ref=EE4DE4B065E84806B3F863CAA459E4F4240F368FD6BC2BC5150718E62D9C96287D3FC42C725354C2AB18EA3FA4DDF53D1E49B64AF14C8EBCfEU0C" TargetMode="External"/><Relationship Id="rId505" Type="http://schemas.openxmlformats.org/officeDocument/2006/relationships/hyperlink" Target="consultantplus://offline/ref=EE4DE4B065E84806B3F863CAA459E4F4240F368FD6BC2BC5150718E62D9C96287D3FC42C725354C3A418EA3FA4DDF53D1E49B64AF14C8EBCfEU0C" TargetMode="External"/><Relationship Id="rId37" Type="http://schemas.openxmlformats.org/officeDocument/2006/relationships/hyperlink" Target="consultantplus://offline/ref=DA5215935EC7988054953B57A65E577DE9E2C913DB62A2D62A553E14116D8FF81F841B334D166CDB1198FC3C776348F800BC0D215CE83FD4880CAAB8eCU0C" TargetMode="External"/><Relationship Id="rId79" Type="http://schemas.openxmlformats.org/officeDocument/2006/relationships/hyperlink" Target="consultantplus://offline/ref=DA5215935EC7988054953B57A65E577DE9E2C913DB60A3DD2E533E14116D8FF81F841B334D166CDB1198FC3C796348F800BC0D215CE83FD4880CAAB8eCU0C" TargetMode="External"/><Relationship Id="rId102" Type="http://schemas.openxmlformats.org/officeDocument/2006/relationships/hyperlink" Target="consultantplus://offline/ref=DA5215935EC7988054953B57A65E577DE9E2C913DB60A3DD2E533E14116D8FF81F841B334D166CDB1198FC38716348F800BC0D215CE83FD4880CAAB8eCU0C" TargetMode="External"/><Relationship Id="rId144" Type="http://schemas.openxmlformats.org/officeDocument/2006/relationships/hyperlink" Target="consultantplus://offline/ref=DA5215935EC798805495255AB0320974E4EB951CDF63A889740338434E3D89AD5FC41D660E5261DB1493A86D353D11AB41F7012347F43ED6e9U4C" TargetMode="External"/><Relationship Id="rId547" Type="http://schemas.openxmlformats.org/officeDocument/2006/relationships/hyperlink" Target="consultantplus://offline/ref=7B8A37533720C46BB8E695984B5F7AB01C388E2B414A0F4A634BE5D4457FD09CBDCEC4EE691724412E7671AA5F348D8D02FCCDD3943609A68AAF50AFgEU9C" TargetMode="External"/><Relationship Id="rId589" Type="http://schemas.openxmlformats.org/officeDocument/2006/relationships/hyperlink" Target="consultantplus://offline/ref=7B8A37533720C46BB8E695984B5F7AB01C388E2B41480343614CE5D4457FD09CBDCEC4EE691724412E7670A95F348D8D02FCCDD3943609A68AAF50AFgEU9C" TargetMode="External"/><Relationship Id="rId90" Type="http://schemas.openxmlformats.org/officeDocument/2006/relationships/hyperlink" Target="consultantplus://offline/ref=DA5215935EC7988054953B57A65E577DE9E2C913DB63A0D62C5F3E14116D8FF81F841B334D166CDB1198FC3C796348F800BC0D215CE83FD4880CAAB8eCU0C" TargetMode="External"/><Relationship Id="rId186" Type="http://schemas.openxmlformats.org/officeDocument/2006/relationships/hyperlink" Target="consultantplus://offline/ref=DA5215935EC7988054953B57A65E577DE9E2C913DB61A6D72D543E14116D8FF81F841B334D166CDB1198FC38786348F800BC0D215CE83FD4880CAAB8eCU0C" TargetMode="External"/><Relationship Id="rId351" Type="http://schemas.openxmlformats.org/officeDocument/2006/relationships/hyperlink" Target="consultantplus://offline/ref=EE4DE4B065E84806B3F863CAA459E4F4240F368FD6BC2BC5150718E62D9C96287D3FC42C725354CCA818EA3FA4DDF53D1E49B64AF14C8EBCfEU0C" TargetMode="External"/><Relationship Id="rId393" Type="http://schemas.openxmlformats.org/officeDocument/2006/relationships/hyperlink" Target="consultantplus://offline/ref=EE4DE4B065E84806B3F863CAA459E4F4240F368FD6BC2BC5150718E62D9C96287D3FC42C725354CDAD18EA3FA4DDF53D1E49B64AF14C8EBCfEU0C" TargetMode="External"/><Relationship Id="rId407" Type="http://schemas.openxmlformats.org/officeDocument/2006/relationships/hyperlink" Target="consultantplus://offline/ref=EE4DE4B065E84806B3F863CAA459E4F4240F368FD6BC2BC5150718E62D9C96287D3FC42C725354CDAD18EA3FA4DDF53D1E49B64AF14C8EBCfEU0C" TargetMode="External"/><Relationship Id="rId449" Type="http://schemas.openxmlformats.org/officeDocument/2006/relationships/hyperlink" Target="consultantplus://offline/ref=EE4DE4B065E84806B3F863CAA459E4F4240F368FD6BC2BC5150718E62D9C96287D3FC42C725354C2AE18EA3FA4DDF53D1E49B64AF14C8EBCfEU0C" TargetMode="External"/><Relationship Id="rId211" Type="http://schemas.openxmlformats.org/officeDocument/2006/relationships/hyperlink" Target="consultantplus://offline/ref=DA5215935EC7988054953B57A65E577DE9E2C913DB61A6D72D543E14116D8FF81F841B334D166CDB1198FC3B716348F800BC0D215CE83FD4880CAAB8eCU0C" TargetMode="External"/><Relationship Id="rId253" Type="http://schemas.openxmlformats.org/officeDocument/2006/relationships/hyperlink" Target="consultantplus://offline/ref=DA5215935EC7988054953B57A65E577DE9E2C913DB60A6DE2A543E14116D8FF81F841B334D166CDB1198FD38726348F800BC0D215CE83FD4880CAAB8eCU0C" TargetMode="External"/><Relationship Id="rId295" Type="http://schemas.openxmlformats.org/officeDocument/2006/relationships/hyperlink" Target="consultantplus://offline/ref=DA5215935EC7988054953B57A65E577DE9E2C913DB64A7D6215F3E14116D8FF81F841B334D166CDB1198FC3A766348F800BC0D215CE83FD4880CAAB8eCU0C" TargetMode="External"/><Relationship Id="rId309" Type="http://schemas.openxmlformats.org/officeDocument/2006/relationships/hyperlink" Target="consultantplus://offline/ref=DA5215935EC7988054953B57A65E577DE9E2C913D267A7DE295C631E193483FA188B44244A5F60DA1199F93D7A3C4DED11E4022647F73ECA940EA8eBU8C" TargetMode="External"/><Relationship Id="rId460" Type="http://schemas.openxmlformats.org/officeDocument/2006/relationships/hyperlink" Target="consultantplus://offline/ref=EE4DE4B065E84806B3F863CAA459E4F4240F368FD6BC2BC5150718E62D9C96287D3FC42C725354CCA418EA3FA4DDF53D1E49B64AF14C8EBCfEU0C" TargetMode="External"/><Relationship Id="rId516" Type="http://schemas.openxmlformats.org/officeDocument/2006/relationships/hyperlink" Target="consultantplus://offline/ref=EE4DE4B065E84806B3F87DC7B235BAFD2F056E8AD2BD25964D511EB172CC907D3D7FC27931175ACAAC13BE6CE883AC6E5F02BA48EA508FBEFC000433f8U7C" TargetMode="External"/><Relationship Id="rId48" Type="http://schemas.openxmlformats.org/officeDocument/2006/relationships/hyperlink" Target="consultantplus://offline/ref=DA5215935EC7988054953B57A65E577DE9E2C913DD66A6DC2F5C631E193483FA188B44364A076CD81486FD3C6F6A1CABe4U6C" TargetMode="External"/><Relationship Id="rId113" Type="http://schemas.openxmlformats.org/officeDocument/2006/relationships/hyperlink" Target="consultantplus://offline/ref=DA5215935EC798805495255AB0320974E4EB951CDF63A889740338434E3D89AD4DC4456A0C577FDB1186FE3C73e6UAC" TargetMode="External"/><Relationship Id="rId320" Type="http://schemas.openxmlformats.org/officeDocument/2006/relationships/hyperlink" Target="consultantplus://offline/ref=DA5215935EC7988054953B57A65E577DE9E2C913DB64A7D6215F3E14116D8FF81F841B334D166CDB1198FC34736348F800BC0D215CE83FD4880CAAB8eCU0C" TargetMode="External"/><Relationship Id="rId558" Type="http://schemas.openxmlformats.org/officeDocument/2006/relationships/hyperlink" Target="consultantplus://offline/ref=7B8A37533720C46BB8E695984B5F7AB01C388E2B414C024B6A47E5D4457FD09CBDCEC4EE691724412E7670A050348D8D02FCCDD3943609A68AAF50AFgEU9C" TargetMode="External"/><Relationship Id="rId155" Type="http://schemas.openxmlformats.org/officeDocument/2006/relationships/hyperlink" Target="consultantplus://offline/ref=DA5215935EC7988054953B57A65E577DE9E2C913DB64A1DF2D553E14116D8FF81F841B335F1634D7139DE23D71761EA946eEUBC" TargetMode="External"/><Relationship Id="rId197" Type="http://schemas.openxmlformats.org/officeDocument/2006/relationships/hyperlink" Target="consultantplus://offline/ref=DA5215935EC7988054953B57A65E577DE9E2C913DB61A6D72D543E14116D8FF81F841B334D166CDB1198FC39766348F800BC0D215CE83FD4880CAAB8eCU0C" TargetMode="External"/><Relationship Id="rId362" Type="http://schemas.openxmlformats.org/officeDocument/2006/relationships/hyperlink" Target="consultantplus://offline/ref=EE4DE4B065E84806B3F863CAA459E4F4240F368FD6BC2BC5150718E62D9C96287D3FC42C725354C2AE18EA3FA4DDF53D1E49B64AF14C8EBCfEU0C" TargetMode="External"/><Relationship Id="rId418" Type="http://schemas.openxmlformats.org/officeDocument/2006/relationships/hyperlink" Target="consultantplus://offline/ref=EE4DE4B065E84806B3F863CAA459E4F4240F368FD6BC2BC5150718E62D9C96287D3FC42C725354C3AE18EA3FA4DDF53D1E49B64AF14C8EBCfEU0C" TargetMode="External"/><Relationship Id="rId222" Type="http://schemas.openxmlformats.org/officeDocument/2006/relationships/hyperlink" Target="consultantplus://offline/ref=DA5215935EC7988054953B57A65E577DE9E2C913DB64A6DA2C553E14116D8FF81F841B334D166CDB1198FC3D796348F800BC0D215CE83FD4880CAAB8eCU0C" TargetMode="External"/><Relationship Id="rId264" Type="http://schemas.openxmlformats.org/officeDocument/2006/relationships/hyperlink" Target="consultantplus://offline/ref=DA5215935EC7988054953B57A65E577DE9E2C913DB62A5D82D5F3E14116D8FF81F841B334D166CDB1198FC3A796348F800BC0D215CE83FD4880CAAB8eCU0C" TargetMode="External"/><Relationship Id="rId471" Type="http://schemas.openxmlformats.org/officeDocument/2006/relationships/hyperlink" Target="consultantplus://offline/ref=EE4DE4B065E84806B3F863CAA459E4F4240F368FD6BC2BC5150718E62D9C96287D3FC42C725354CEA518EA3FA4DDF53D1E49B64AF14C8EBCfEU0C" TargetMode="External"/><Relationship Id="rId17" Type="http://schemas.openxmlformats.org/officeDocument/2006/relationships/hyperlink" Target="consultantplus://offline/ref=DA5215935EC7988054953B57A65E577DE9E2C913DB60A4DE20553E14116D8FF81F841B334D166CDB1198FC3C746348F800BC0D215CE83FD4880CAAB8eCU0C" TargetMode="External"/><Relationship Id="rId59" Type="http://schemas.openxmlformats.org/officeDocument/2006/relationships/hyperlink" Target="consultantplus://offline/ref=DA5215935EC7988054953B57A65E577DE9E2C913DB60A3DD2E533E14116D8FF81F841B334D166CDB1198FC3C776348F800BC0D215CE83FD4880CAAB8eCU0C" TargetMode="External"/><Relationship Id="rId124" Type="http://schemas.openxmlformats.org/officeDocument/2006/relationships/hyperlink" Target="consultantplus://offline/ref=DA5215935EC7988054953B57A65E577DE9E2C913D364A5D92D5C631E193483FA188B44244A5F60DA1198F4347A3C4DED11E4022647F73ECA940EA8eBU8C" TargetMode="External"/><Relationship Id="rId527" Type="http://schemas.openxmlformats.org/officeDocument/2006/relationships/hyperlink" Target="consultantplus://offline/ref=7B8A37533720C46BB8E695984B5F7AB01C388E2B414C024B6A47E5D4457FD09CBDCEC4EE691724412E7670A15F348D8D02FCCDD3943609A68AAF50AFgEU9C" TargetMode="External"/><Relationship Id="rId569" Type="http://schemas.openxmlformats.org/officeDocument/2006/relationships/hyperlink" Target="consultantplus://offline/ref=7B8A37533720C46BB8E695984B5F7AB01C388E2B414D01416248E5D4457FD09CBDCEC4EE691724412E7671A85C348D8D02FCCDD3943609A68AAF50AFgEU9C" TargetMode="External"/><Relationship Id="rId70" Type="http://schemas.openxmlformats.org/officeDocument/2006/relationships/hyperlink" Target="consultantplus://offline/ref=DA5215935EC7988054953B57A65E577DE9E2C913DB62A5D82D5F3E14116D8FF81F841B334D166CDB1198FC3C776348F800BC0D215CE83FD4880CAAB8eCU0C" TargetMode="External"/><Relationship Id="rId166" Type="http://schemas.openxmlformats.org/officeDocument/2006/relationships/hyperlink" Target="consultantplus://offline/ref=DA5215935EC7988054953B57A65E577DE9E2C913DB63A3D72C523E14116D8FF81F841B334D166CDB1198FC3A716348F800BC0D215CE83FD4880CAAB8eCU0C" TargetMode="External"/><Relationship Id="rId331" Type="http://schemas.openxmlformats.org/officeDocument/2006/relationships/hyperlink" Target="consultantplus://offline/ref=DA5215935EC798805495255AB0320974E3EC9517DB68A889740338434E3D89AD5FC41D660E5261DA1893A86D353D11AB41F7012347F43ED6e9U4C" TargetMode="External"/><Relationship Id="rId373" Type="http://schemas.openxmlformats.org/officeDocument/2006/relationships/hyperlink" Target="consultantplus://offline/ref=EE4DE4B065E84806B3F863CAA459E4F4240F368FD6BC2BC5150718E62D9C96287D3FC42C725353CBAF18EA3FA4DDF53D1E49B64AF14C8EBCfEU0C" TargetMode="External"/><Relationship Id="rId429" Type="http://schemas.openxmlformats.org/officeDocument/2006/relationships/hyperlink" Target="consultantplus://offline/ref=EE4DE4B065E84806B3F863CAA459E4F4240F368FD6BC2BC5150718E62D9C96287D3FC42C725354CEA518EA3FA4DDF53D1E49B64AF14C8EBCfEU0C" TargetMode="External"/><Relationship Id="rId580" Type="http://schemas.openxmlformats.org/officeDocument/2006/relationships/hyperlink" Target="consultantplus://offline/ref=7B8A37533720C46BB8E695984B5F7AB01C388E2B414C024B6A47E5D4457FD09CBDCEC4EE691724412E7671A859348D8D02FCCDD3943609A68AAF50AFgEU9C" TargetMode="External"/><Relationship Id="rId1" Type="http://schemas.openxmlformats.org/officeDocument/2006/relationships/styles" Target="styles.xml"/><Relationship Id="rId233" Type="http://schemas.openxmlformats.org/officeDocument/2006/relationships/hyperlink" Target="consultantplus://offline/ref=DA5215935EC7988054953B57A65E577DE9E2C913DB60A6DE2A543E14116D8FF81F841B334D166CDB1198FD3E726348F800BC0D215CE83FD4880CAAB8eCU0C" TargetMode="External"/><Relationship Id="rId440" Type="http://schemas.openxmlformats.org/officeDocument/2006/relationships/hyperlink" Target="consultantplus://offline/ref=EE4DE4B065E84806B3F863CAA459E4F4240F368FD6BC2BC5150718E62D9C96287D3FC42C725354C3AE18EA3FA4DDF53D1E49B64AF14C8EBCfEU0C" TargetMode="External"/><Relationship Id="rId28" Type="http://schemas.openxmlformats.org/officeDocument/2006/relationships/hyperlink" Target="consultantplus://offline/ref=DA5215935EC7988054953B57A65E577DE9E2C913DB65AADF2F503E14116D8FF81F841B334D166CDB1198FC3C746348F800BC0D215CE83FD4880CAAB8eCU0C" TargetMode="External"/><Relationship Id="rId275" Type="http://schemas.openxmlformats.org/officeDocument/2006/relationships/hyperlink" Target="consultantplus://offline/ref=DA5215935EC7988054953B57A65E577DE9E2C913DB65AADF2F503E14116D8FF81F841B334D166CDB1198FC3A776348F800BC0D215CE83FD4880CAAB8eCU0C" TargetMode="External"/><Relationship Id="rId300" Type="http://schemas.openxmlformats.org/officeDocument/2006/relationships/hyperlink" Target="consultantplus://offline/ref=DA5215935EC7988054953B57A65E577DE9E2C913DB64A7D6215F3E14116D8FF81F841B334D166CDB1198FC3B736348F800BC0D215CE83FD4880CAAB8eCU0C" TargetMode="External"/><Relationship Id="rId482" Type="http://schemas.openxmlformats.org/officeDocument/2006/relationships/hyperlink" Target="consultantplus://offline/ref=EE4DE4B065E84806B3F863CAA459E4F4240F368FD6BC2BC5150718E62D9C96287D3FC42C725354CCA818EA3FA4DDF53D1E49B64AF14C8EBCfEU0C" TargetMode="External"/><Relationship Id="rId538" Type="http://schemas.openxmlformats.org/officeDocument/2006/relationships/hyperlink" Target="consultantplus://offline/ref=7B8A37533720C46BB8E695984B5F7AB01C388E2B414C0347674DE5D4457FD09CBDCEC4EE691724412E7670AC5E348D8D02FCCDD3943609A68AAF50AFgEU9C" TargetMode="External"/><Relationship Id="rId81" Type="http://schemas.openxmlformats.org/officeDocument/2006/relationships/hyperlink" Target="consultantplus://offline/ref=DA5215935EC7988054953B57A65E577DE9E2C913DB60A3DD2E533E14116D8FF81F841B334D166CDB1198FC3D726348F800BC0D215CE83FD4880CAAB8eCU0C" TargetMode="External"/><Relationship Id="rId135" Type="http://schemas.openxmlformats.org/officeDocument/2006/relationships/hyperlink" Target="consultantplus://offline/ref=DA5215935EC7988054953B57A65E577DE9E2C913DB63A3D72C523E14116D8FF81F841B334D166CDB1198FC39706348F800BC0D215CE83FD4880CAAB8eCU0C" TargetMode="External"/><Relationship Id="rId177" Type="http://schemas.openxmlformats.org/officeDocument/2006/relationships/hyperlink" Target="consultantplus://offline/ref=DA5215935EC7988054953B57A65E577DE9E2C913D963A2DD2A5C631E193483FA188B44364A076CD81486FD3C6F6A1CABe4U6C" TargetMode="External"/><Relationship Id="rId342" Type="http://schemas.openxmlformats.org/officeDocument/2006/relationships/hyperlink" Target="consultantplus://offline/ref=EE4DE4B065E84806B3F863CAA459E4F4240F368FD6BC2BC5150718E62D9C96287D3FC42C725354CCA818EA3FA4DDF53D1E49B64AF14C8EBCfEU0C" TargetMode="External"/><Relationship Id="rId384" Type="http://schemas.openxmlformats.org/officeDocument/2006/relationships/hyperlink" Target="consultantplus://offline/ref=EE4DE4B065E84806B3F863CAA459E4F4240F368FD6BC2BC5150718E62D9C96287D3FC42C725354CCA818EA3FA4DDF53D1E49B64AF14C8EBCfEU0C" TargetMode="External"/><Relationship Id="rId591" Type="http://schemas.openxmlformats.org/officeDocument/2006/relationships/hyperlink" Target="consultantplus://offline/ref=7B8A37533720C46BB8E695984B5F7AB01C388E2B414B064A674AE5D4457FD09CBDCEC4EE691724412E7671AB5B348D8D02FCCDD3943609A68AAF50AFgEU9C" TargetMode="External"/><Relationship Id="rId202" Type="http://schemas.openxmlformats.org/officeDocument/2006/relationships/hyperlink" Target="consultantplus://offline/ref=DA5215935EC7988054953B57A65E577DE9E2C913DB61A6D72D543E14116D8FF81F841B334D166CDB1198FC3A706348F800BC0D215CE83FD4880CAAB8eCU0C" TargetMode="External"/><Relationship Id="rId244" Type="http://schemas.openxmlformats.org/officeDocument/2006/relationships/hyperlink" Target="consultantplus://offline/ref=DA5215935EC7988054953B57A65E577DE9E2C913DB60A6DE2A543E14116D8FF81F841B334D166CDB1198FD3F756348F800BC0D215CE83FD4880CAAB8eCU0C" TargetMode="External"/><Relationship Id="rId39" Type="http://schemas.openxmlformats.org/officeDocument/2006/relationships/hyperlink" Target="consultantplus://offline/ref=DA5215935EC7988054953B57A65E577DE9E2C913DF64A3DC2C5C631E193483FA188B44364A076CD81486FD3C6F6A1CABe4U6C" TargetMode="External"/><Relationship Id="rId286" Type="http://schemas.openxmlformats.org/officeDocument/2006/relationships/hyperlink" Target="consultantplus://offline/ref=DA5215935EC7988054953B57A65E577DE9E2C913DB64A6DA2C553E14116D8FF81F841B334D166CDB1198FC3E756348F800BC0D215CE83FD4880CAAB8eCU0C" TargetMode="External"/><Relationship Id="rId451" Type="http://schemas.openxmlformats.org/officeDocument/2006/relationships/hyperlink" Target="consultantplus://offline/ref=EE4DE4B065E84806B3F863CAA459E4F4240F368FD6BC2BC5150718E62D9C96287D3FC42C725353CBAD18EA3FA4DDF53D1E49B64AF14C8EBCfEU0C" TargetMode="External"/><Relationship Id="rId493" Type="http://schemas.openxmlformats.org/officeDocument/2006/relationships/hyperlink" Target="consultantplus://offline/ref=EE4DE4B065E84806B3F863CAA459E4F4240F368FD6BC2BC5150718E62D9C96287D3FC42C725353CBAF18EA3FA4DDF53D1E49B64AF14C8EBCfEU0C" TargetMode="External"/><Relationship Id="rId507" Type="http://schemas.openxmlformats.org/officeDocument/2006/relationships/hyperlink" Target="consultantplus://offline/ref=EE4DE4B065E84806B3F863CAA459E4F4240F368FD6BC2BC5150718E62D9C96287D3FC42C725353C9AF18EA3FA4DDF53D1E49B64AF14C8EBCfEU0C" TargetMode="External"/><Relationship Id="rId549" Type="http://schemas.openxmlformats.org/officeDocument/2006/relationships/hyperlink" Target="consultantplus://offline/ref=7B8A37533720C46BB8E695984B5F7AB01C388E2B414C024B6A47E5D4457FD09CBDCEC4EE691724412E7670A150348D8D02FCCDD3943609A68AAF50AFgEU9C" TargetMode="External"/><Relationship Id="rId50" Type="http://schemas.openxmlformats.org/officeDocument/2006/relationships/hyperlink" Target="consultantplus://offline/ref=DA5215935EC7988054953B57A65E577DE9E2C913D260A4DD205C631E193483FA188B44244A5F60DA1198FC357A3C4DED11E4022647F73ECA940EA8eBU8C" TargetMode="External"/><Relationship Id="rId104" Type="http://schemas.openxmlformats.org/officeDocument/2006/relationships/hyperlink" Target="consultantplus://offline/ref=DA5215935EC7988054953B57A65E577DE9E2C913DB60A6DE2A543E14116D8FF81F841B334D166CDB1198FC35746348F800BC0D215CE83FD4880CAAB8eCU0C" TargetMode="External"/><Relationship Id="rId146" Type="http://schemas.openxmlformats.org/officeDocument/2006/relationships/hyperlink" Target="consultantplus://offline/ref=DA5215935EC798805495255AB0320974E4EB951CDF63A889740338434E3D89AD4DC4456A0C577FDB1186FE3C73e6UAC" TargetMode="External"/><Relationship Id="rId188" Type="http://schemas.openxmlformats.org/officeDocument/2006/relationships/hyperlink" Target="consultantplus://offline/ref=DA5215935EC7988054953B57A65E577DE9E2C913DB63A3D72C523E14116D8FF81F841B334D166CDB1198FC3A706348F800BC0D215CE83FD4880CAAB8eCU0C" TargetMode="External"/><Relationship Id="rId311" Type="http://schemas.openxmlformats.org/officeDocument/2006/relationships/hyperlink" Target="consultantplus://offline/ref=DA5215935EC7988054953B57A65E577DE9E2C913DB62AAD728533E14116D8FF81F841B334D166CDB1198FC34786348F800BC0D215CE83FD4880CAAB8eCU0C" TargetMode="External"/><Relationship Id="rId353" Type="http://schemas.openxmlformats.org/officeDocument/2006/relationships/hyperlink" Target="consultantplus://offline/ref=EE4DE4B065E84806B3F863CAA459E4F4240F368FD6BC2BC5150718E62D9C96287D3FC42C725354C3AE18EA3FA4DDF53D1E49B64AF14C8EBCfEU0C" TargetMode="External"/><Relationship Id="rId395" Type="http://schemas.openxmlformats.org/officeDocument/2006/relationships/hyperlink" Target="consultantplus://offline/ref=EE4DE4B065E84806B3F863CAA459E4F4240F368FD6BC2BC5150718E62D9C96287D3FC42C725354CCAA18EA3FA4DDF53D1E49B64AF14C8EBCfEU0C" TargetMode="External"/><Relationship Id="rId409" Type="http://schemas.openxmlformats.org/officeDocument/2006/relationships/hyperlink" Target="consultantplus://offline/ref=EE4DE4B065E84806B3F863CAA459E4F4240F368FD6BC2BC5150718E62D9C96287D3FC42C725354CCAA18EA3FA4DDF53D1E49B64AF14C8EBCfEU0C" TargetMode="External"/><Relationship Id="rId560" Type="http://schemas.openxmlformats.org/officeDocument/2006/relationships/hyperlink" Target="consultantplus://offline/ref=7B8A37533720C46BB8E695984B5F7AB01C388E2B414C024B6A47E5D4457FD09CBDCEC4EE691724412E7671A958348D8D02FCCDD3943609A68AAF50AFgEU9C" TargetMode="External"/><Relationship Id="rId92" Type="http://schemas.openxmlformats.org/officeDocument/2006/relationships/hyperlink" Target="consultantplus://offline/ref=DA5215935EC7988054953B57A65E577DE9E2C913DB63AADE2A523E14116D8FF81F841B334D166CDB1198FC3C796348F800BC0D215CE83FD4880CAAB8eCU0C" TargetMode="External"/><Relationship Id="rId213" Type="http://schemas.openxmlformats.org/officeDocument/2006/relationships/hyperlink" Target="consultantplus://offline/ref=DA5215935EC798805495255AB0320974E4EB951DDC61A889740338434E3D89AD5FC41D660C5568D145C9B8697C6A19B745E91E2159F4e3UCC" TargetMode="External"/><Relationship Id="rId420" Type="http://schemas.openxmlformats.org/officeDocument/2006/relationships/hyperlink" Target="consultantplus://offline/ref=EE4DE4B065E84806B3F863CAA459E4F4240F368FD6BC2BC5150718E62D9C96287D3FC42C725354C2AB18EA3FA4DDF53D1E49B64AF14C8EBCfEU0C" TargetMode="External"/><Relationship Id="rId255" Type="http://schemas.openxmlformats.org/officeDocument/2006/relationships/hyperlink" Target="consultantplus://offline/ref=DA5215935EC7988054953B57A65E577DE9E2C913DB60A6DE2A543E14116D8FF81F841B334D166CDB1198FD38746348F800BC0D215CE83FD4880CAAB8eCU0C" TargetMode="External"/><Relationship Id="rId297" Type="http://schemas.openxmlformats.org/officeDocument/2006/relationships/hyperlink" Target="consultantplus://offline/ref=DA5215935EC7988054953B57A65E577DE9E2C913DB64A7D6215F3E14116D8FF81F841B334D166CDB1198FC3A786348F800BC0D215CE83FD4880CAAB8eCU0C" TargetMode="External"/><Relationship Id="rId462" Type="http://schemas.openxmlformats.org/officeDocument/2006/relationships/hyperlink" Target="consultantplus://offline/ref=EE4DE4B065E84806B3F863CAA459E4F4240F368FD6BC2BC5150718E62D9C96287D3FC42C725354CCA818EA3FA4DDF53D1E49B64AF14C8EBCfEU0C" TargetMode="External"/><Relationship Id="rId518" Type="http://schemas.openxmlformats.org/officeDocument/2006/relationships/hyperlink" Target="consultantplus://offline/ref=EE4DE4B065E84806B3F863CAA459E4F4220F3182D4BC2BC5150718E62D9C96286F3F9C20705649CAAC0DBC6EE2f8UAC" TargetMode="External"/><Relationship Id="rId115" Type="http://schemas.openxmlformats.org/officeDocument/2006/relationships/hyperlink" Target="consultantplus://offline/ref=DA5215935EC7988054953B57A65E577DE9E2C913DB60A4DE20553E14116D8FF81F841B334D166CDB1198FC38786348F800BC0D215CE83FD4880CAAB8eCU0C" TargetMode="External"/><Relationship Id="rId157" Type="http://schemas.openxmlformats.org/officeDocument/2006/relationships/hyperlink" Target="consultantplus://offline/ref=DA5215935EC798805495255AB0320974E4E89517D369A889740338434E3D89AD4DC4456A0C577FDB1186FE3C73e6UAC" TargetMode="External"/><Relationship Id="rId322" Type="http://schemas.openxmlformats.org/officeDocument/2006/relationships/hyperlink" Target="consultantplus://offline/ref=DA5215935EC7988054953B57A65E577DE9E2C913DB61A3DF2E543E14116D8FF81F841B334D166CDB1198FD3B746348F800BC0D215CE83FD4880CAAB8eCU0C" TargetMode="External"/><Relationship Id="rId364" Type="http://schemas.openxmlformats.org/officeDocument/2006/relationships/hyperlink" Target="consultantplus://offline/ref=EE4DE4B065E84806B3F863CAA459E4F4240F368FD6BC2BC5150718E62D9C96287D3FC42C725353CBAD18EA3FA4DDF53D1E49B64AF14C8EBCfEU0C" TargetMode="External"/><Relationship Id="rId61" Type="http://schemas.openxmlformats.org/officeDocument/2006/relationships/hyperlink" Target="consultantplus://offline/ref=DA5215935EC7988054953B57A65E577DE9E2C913DB60A7D62A5E3E14116D8FF81F841B334D166CDB1198FC3C796348F800BC0D215CE83FD4880CAAB8eCU0C" TargetMode="External"/><Relationship Id="rId199" Type="http://schemas.openxmlformats.org/officeDocument/2006/relationships/hyperlink" Target="consultantplus://offline/ref=DA5215935EC7988054953B57A65E577DE9E2C913DB61A6D72D543E14116D8FF81F841B334D166CDB1198FC39786348F800BC0D215CE83FD4880CAAB8eCU0C" TargetMode="External"/><Relationship Id="rId571" Type="http://schemas.openxmlformats.org/officeDocument/2006/relationships/hyperlink" Target="consultantplus://offline/ref=7B8A37533720C46BB8E695984B5F7AB01C388E2B414C024B6A47E5D4457FD09CBDCEC4EE691724412E7671A95F348D8D02FCCDD3943609A68AAF50AFgEU9C" TargetMode="External"/><Relationship Id="rId19" Type="http://schemas.openxmlformats.org/officeDocument/2006/relationships/hyperlink" Target="consultantplus://offline/ref=DA5215935EC7988054953B57A65E577DE9E2C913DB63A1DE21563E14116D8FF81F841B334D166CDB1198FC3C746348F800BC0D215CE83FD4880CAAB8eCU0C" TargetMode="External"/><Relationship Id="rId224" Type="http://schemas.openxmlformats.org/officeDocument/2006/relationships/hyperlink" Target="consultantplus://offline/ref=DA5215935EC7988054953B57A65E577DE9E2C913DB64A7D6215F3E14116D8FF81F841B334D166CDB1198FC38786348F800BC0D215CE83FD4880CAAB8eCU0C" TargetMode="External"/><Relationship Id="rId266" Type="http://schemas.openxmlformats.org/officeDocument/2006/relationships/hyperlink" Target="consultantplus://offline/ref=DA5215935EC7988054953B57A65E577DE9E2C913DB62A5D82D5F3E14116D8FF81F841B334D166CDB1198FC3B706348F800BC0D215CE83FD4880CAAB8eCU0C" TargetMode="External"/><Relationship Id="rId431" Type="http://schemas.openxmlformats.org/officeDocument/2006/relationships/hyperlink" Target="consultantplus://offline/ref=EE4DE4B065E84806B3F863CAA459E4F4240F368FD6BC2BC5150718E62D9C96287D3FC42C725354CCA818EA3FA4DDF53D1E49B64AF14C8EBCfEU0C" TargetMode="External"/><Relationship Id="rId473" Type="http://schemas.openxmlformats.org/officeDocument/2006/relationships/hyperlink" Target="consultantplus://offline/ref=EE4DE4B065E84806B3F863CAA459E4F4240F368FD6BC2BC5150718E62D9C96287D3FC42C725354CCA818EA3FA4DDF53D1E49B64AF14C8EBCfEU0C" TargetMode="External"/><Relationship Id="rId529" Type="http://schemas.openxmlformats.org/officeDocument/2006/relationships/hyperlink" Target="consultantplus://offline/ref=7B8A37533720C46BB8E695984B5F7AB01C388E2B414C0347674DE5D4457FD09CBDCEC4EE691724412E7670AA59348D8D02FCCDD3943609A68AAF50AFgEU9C" TargetMode="External"/><Relationship Id="rId30" Type="http://schemas.openxmlformats.org/officeDocument/2006/relationships/hyperlink" Target="consultantplus://offline/ref=DA5215935EC7988054953B57A65E577DE9E2C913DB64A7D6215F3E14116D8FF81F841B334D166CDB1198FC3C746348F800BC0D215CE83FD4880CAAB8eCU0C" TargetMode="External"/><Relationship Id="rId126" Type="http://schemas.openxmlformats.org/officeDocument/2006/relationships/hyperlink" Target="consultantplus://offline/ref=DA5215935EC7988054953B57A65E577DE9E2C913DB60A4DE20553E14116D8FF81F841B334D166CDB1198FC39706348F800BC0D215CE83FD4880CAAB8eCU0C" TargetMode="External"/><Relationship Id="rId168" Type="http://schemas.openxmlformats.org/officeDocument/2006/relationships/hyperlink" Target="consultantplus://offline/ref=DA5215935EC798805495255AB0320974E4E8921AD364A889740338434E3D89AD4DC4456A0C577FDB1186FE3C73e6UAC" TargetMode="External"/><Relationship Id="rId333" Type="http://schemas.openxmlformats.org/officeDocument/2006/relationships/hyperlink" Target="consultantplus://offline/ref=EE4DE4B065E84806B3F863CAA459E4F4240E3081D7B02BC5150718E62D9C96286F3F9C20705649CAAC0DBC6EE2f8UAC" TargetMode="External"/><Relationship Id="rId540" Type="http://schemas.openxmlformats.org/officeDocument/2006/relationships/hyperlink" Target="consultantplus://offline/ref=7B8A37533720C46BB8E68B955D3324B91132D522494C0D143F1BE3831A2FD6C9FD8EC2BB2F5A2B442A7D24F81D6AD4DE43B7C1D18F2A08A4g9U6C" TargetMode="External"/><Relationship Id="rId72" Type="http://schemas.openxmlformats.org/officeDocument/2006/relationships/hyperlink" Target="consultantplus://offline/ref=DA5215935EC7988054953B57A65E577DE9E2C913DB62AAD728533E14116D8FF81F841B334D166CDB1198FC3C776348F800BC0D215CE83FD4880CAAB8eCU0C" TargetMode="External"/><Relationship Id="rId375" Type="http://schemas.openxmlformats.org/officeDocument/2006/relationships/hyperlink" Target="consultantplus://offline/ref=EE4DE4B065E84806B3F863CAA459E4F4240F368FD6BC2BC5150718E62D9C96287D3FC42C725354C2AC18EA3FA4DDF53D1E49B64AF14C8EBCfEU0C" TargetMode="External"/><Relationship Id="rId582" Type="http://schemas.openxmlformats.org/officeDocument/2006/relationships/hyperlink" Target="consultantplus://offline/ref=7B8A37533720C46BB8E695984B5F7AB01C388E2B484F02436244B8DE4D26DC9EBAC19BF96E5E28402E7778A8526B889813A4C2D48F2908B896AD52gAUFC" TargetMode="External"/><Relationship Id="rId3" Type="http://schemas.openxmlformats.org/officeDocument/2006/relationships/webSettings" Target="webSettings.xml"/><Relationship Id="rId235" Type="http://schemas.openxmlformats.org/officeDocument/2006/relationships/hyperlink" Target="consultantplus://offline/ref=DA5215935EC7988054953B57A65E577DE9E2C913DB60A6DE2A543E14116D8FF81F841B334D166CDB1198FD3E746348F800BC0D215CE83FD4880CAAB8eCU0C" TargetMode="External"/><Relationship Id="rId277" Type="http://schemas.openxmlformats.org/officeDocument/2006/relationships/hyperlink" Target="consultantplus://offline/ref=DA5215935EC7988054953B57A65E577DE9E2C913DB65AADF2F503E14116D8FF81F841B334D166CDB1198FC3A796348F800BC0D215CE83FD4880CAAB8eCU0C" TargetMode="External"/><Relationship Id="rId400" Type="http://schemas.openxmlformats.org/officeDocument/2006/relationships/hyperlink" Target="consultantplus://offline/ref=EE4DE4B065E84806B3F863CAA459E4F4240F368FD6BC2BC5150718E62D9C96287D3FC42C725353CBAF18EA3FA4DDF53D1E49B64AF14C8EBCfEU0C" TargetMode="External"/><Relationship Id="rId442" Type="http://schemas.openxmlformats.org/officeDocument/2006/relationships/hyperlink" Target="consultantplus://offline/ref=EE4DE4B065E84806B3F863CAA459E4F4240F368FD6BC2BC5150718E62D9C96287D3FC42C725354C2AB18EA3FA4DDF53D1E49B64AF14C8EBCfEU0C" TargetMode="External"/><Relationship Id="rId484" Type="http://schemas.openxmlformats.org/officeDocument/2006/relationships/hyperlink" Target="consultantplus://offline/ref=EE4DE4B065E84806B3F863CAA459E4F4240F368FD6BC2BC5150718E62D9C96287D3FC42C725353CAA518EA3FA4DDF53D1E49B64AF14C8EBCfEU0C" TargetMode="External"/><Relationship Id="rId137" Type="http://schemas.openxmlformats.org/officeDocument/2006/relationships/hyperlink" Target="consultantplus://offline/ref=DA5215935EC7988054953B57A65E577DE9E2C913DB63A3D72C523E14116D8FF81F841B334D166CDB1198FC39726348F800BC0D215CE83FD4880CAAB8eCU0C" TargetMode="External"/><Relationship Id="rId302" Type="http://schemas.openxmlformats.org/officeDocument/2006/relationships/hyperlink" Target="consultantplus://offline/ref=DA5215935EC7988054953B57A65E577DE9E2C913DB60A6DE2A543E14116D8FF81F841B334D166CDB1198FD34786348F800BC0D215CE83FD4880CAAB8eCU0C" TargetMode="External"/><Relationship Id="rId344" Type="http://schemas.openxmlformats.org/officeDocument/2006/relationships/hyperlink" Target="consultantplus://offline/ref=EE4DE4B065E84806B3F863CAA459E4F4240F368FD6BC2BC5150718E62D9C96287D3FC42C725354C3AE18EA3FA4DDF53D1E49B64AF14C8EBCfEU0C" TargetMode="External"/><Relationship Id="rId41" Type="http://schemas.openxmlformats.org/officeDocument/2006/relationships/hyperlink" Target="consultantplus://offline/ref=DA5215935EC7988054953B57A65E577DE9E2C913DC61A6DA2F5C631E193483FA188B44364A076CD81486FD3C6F6A1CABe4U6C" TargetMode="External"/><Relationship Id="rId83" Type="http://schemas.openxmlformats.org/officeDocument/2006/relationships/hyperlink" Target="consultantplus://offline/ref=DA5215935EC7988054953B57A65E577DE9E2C913DB65AADF2F503E14116D8FF81F841B334D166CDB1198FC3C796348F800BC0D215CE83FD4880CAAB8eCU0C" TargetMode="External"/><Relationship Id="rId179" Type="http://schemas.openxmlformats.org/officeDocument/2006/relationships/hyperlink" Target="consultantplus://offline/ref=DA5215935EC7988054953B57A65E577DE9E2C913DB61A3DB2F573E14116D8FF81F841B335F1634D7139DE23D71761EA946eEUBC" TargetMode="External"/><Relationship Id="rId386" Type="http://schemas.openxmlformats.org/officeDocument/2006/relationships/hyperlink" Target="consultantplus://offline/ref=EE4DE4B065E84806B3F863CAA459E4F4240F368FD6BC2BC5150718E62D9C96287D3FC42C725354CCA818EA3FA4DDF53D1E49B64AF14C8EBCfEU0C" TargetMode="External"/><Relationship Id="rId551" Type="http://schemas.openxmlformats.org/officeDocument/2006/relationships/hyperlink" Target="consultantplus://offline/ref=7B8A37533720C46BB8E695984B5F7AB01C388E2B414D0E416449E5D4457FD09CBDCEC4EE691724412E7672A95B348D8D02FCCDD3943609A68AAF50AFgEU9C" TargetMode="External"/><Relationship Id="rId593" Type="http://schemas.openxmlformats.org/officeDocument/2006/relationships/hyperlink" Target="consultantplus://offline/ref=7B8A37533720C46BB8E695984B5F7AB01C388E2B414B064A674AE5D4457FD09CBDCEC4EE691724412E7671AB5A348D8D02FCCDD3943609A68AAF50AFgEU9C" TargetMode="External"/><Relationship Id="rId190" Type="http://schemas.openxmlformats.org/officeDocument/2006/relationships/hyperlink" Target="consultantplus://offline/ref=DA5215935EC7988054953B57A65E577DE9E2C913DB61A6D72D543E14116D8FF81F841B334D166CDB1198FC39736348F800BC0D215CE83FD4880CAAB8eCU0C" TargetMode="External"/><Relationship Id="rId204" Type="http://schemas.openxmlformats.org/officeDocument/2006/relationships/hyperlink" Target="consultantplus://offline/ref=DA5215935EC7988054953B57A65E577DE9E2C913DB61A6D72D543E14116D8FF81F841B334D166CDB1198FC3A726348F800BC0D215CE83FD4880CAAB8eCU0C" TargetMode="External"/><Relationship Id="rId246" Type="http://schemas.openxmlformats.org/officeDocument/2006/relationships/hyperlink" Target="consultantplus://offline/ref=DA5215935EC7988054953B57A65E577DE9E2C913DB60A6DE2A543E14116D8FF81F841B334D166CDB1198FD3F776348F800BC0D215CE83FD4880CAAB8eCU0C" TargetMode="External"/><Relationship Id="rId288" Type="http://schemas.openxmlformats.org/officeDocument/2006/relationships/hyperlink" Target="consultantplus://offline/ref=DA5215935EC7988054953B57A65E577DE9E2C913DB64A7D6215F3E14116D8FF81F841B334D166CDB1198FC3A716348F800BC0D215CE83FD4880CAAB8eCU0C" TargetMode="External"/><Relationship Id="rId411" Type="http://schemas.openxmlformats.org/officeDocument/2006/relationships/hyperlink" Target="consultantplus://offline/ref=EE4DE4B065E84806B3F863CAA459E4F4240F368FD6BC2BC5150718E62D9C96287D3FC42C725354C2AE18EA3FA4DDF53D1E49B64AF14C8EBCfEU0C" TargetMode="External"/><Relationship Id="rId453" Type="http://schemas.openxmlformats.org/officeDocument/2006/relationships/hyperlink" Target="consultantplus://offline/ref=EE4DE4B065E84806B3F863CAA459E4F4240F368FD6BC2BC5150718E62D9C96287D3FC42C725354CEA518EA3FA4DDF53D1E49B64AF14C8EBCfEU0C" TargetMode="External"/><Relationship Id="rId509" Type="http://schemas.openxmlformats.org/officeDocument/2006/relationships/hyperlink" Target="consultantplus://offline/ref=EE4DE4B065E84806B3F863CAA459E4F4240F368FD6BC2BC5150718E62D9C96287D3FC42C725354C3A418EA3FA4DDF53D1E49B64AF14C8EBCfEU0C" TargetMode="External"/><Relationship Id="rId106" Type="http://schemas.openxmlformats.org/officeDocument/2006/relationships/hyperlink" Target="consultantplus://offline/ref=DA5215935EC7988054953B57A65E577DE9E2C913DB60A6DE2A543E14116D8FF81F841B334D166CDB1198FD3C756348F800BC0D215CE83FD4880CAAB8eCU0C" TargetMode="External"/><Relationship Id="rId313" Type="http://schemas.openxmlformats.org/officeDocument/2006/relationships/hyperlink" Target="consultantplus://offline/ref=DA5215935EC7988054953B57A65E577DE9E2C913DB64A7D6215F3E14116D8FF81F841B334D166CDB1198FC3B756348F800BC0D215CE83FD4880CAAB8eCU0C" TargetMode="External"/><Relationship Id="rId495" Type="http://schemas.openxmlformats.org/officeDocument/2006/relationships/hyperlink" Target="consultantplus://offline/ref=EE4DE4B065E84806B3F863CAA459E4F4240F368FD6BC2BC5150718E62D9C96287D3FC42C725354CCA818EA3FA4DDF53D1E49B64AF14C8EBCfEU0C" TargetMode="External"/><Relationship Id="rId10" Type="http://schemas.openxmlformats.org/officeDocument/2006/relationships/hyperlink" Target="consultantplus://offline/ref=DA5215935EC7988054953B57A65E577DE9E2C913DB61A1DB2D543E14116D8FF81F841B334D166CDB1198FC3C746348F800BC0D215CE83FD4880CAAB8eCU0C" TargetMode="External"/><Relationship Id="rId52" Type="http://schemas.openxmlformats.org/officeDocument/2006/relationships/hyperlink" Target="consultantplus://offline/ref=DA5215935EC7988054953B57A65E577DE9E2C913D363A1DB205C631E193483FA188B44244A5F60DA1198FC3B7A3C4DED11E4022647F73ECA940EA8eBU8C" TargetMode="External"/><Relationship Id="rId94" Type="http://schemas.openxmlformats.org/officeDocument/2006/relationships/hyperlink" Target="consultantplus://offline/ref=DA5215935EC7988054953B57A65E577DE9E2C913DB62A5D82D5F3E14116D8FF81F841B334D166CDB1198FC3C796348F800BC0D215CE83FD4880CAAB8eCU0C" TargetMode="External"/><Relationship Id="rId148" Type="http://schemas.openxmlformats.org/officeDocument/2006/relationships/hyperlink" Target="consultantplus://offline/ref=DA5215935EC798805495255AB0320974E4E8961BDD65A889740338434E3D89AD4DC4456A0C577FDB1186FE3C73e6UAC" TargetMode="External"/><Relationship Id="rId355" Type="http://schemas.openxmlformats.org/officeDocument/2006/relationships/hyperlink" Target="consultantplus://offline/ref=EE4DE4B065E84806B3F863CAA459E4F4240F368FD6BC2BC5150718E62D9C96287D3FC42C725354C2AB18EA3FA4DDF53D1E49B64AF14C8EBCfEU0C" TargetMode="External"/><Relationship Id="rId397" Type="http://schemas.openxmlformats.org/officeDocument/2006/relationships/hyperlink" Target="consultantplus://offline/ref=EE4DE4B065E84806B3F863CAA459E4F4240F368FD6BC2BC5150718E62D9C96287D3FC42C725354C2AE18EA3FA4DDF53D1E49B64AF14C8EBCfEU0C" TargetMode="External"/><Relationship Id="rId520" Type="http://schemas.openxmlformats.org/officeDocument/2006/relationships/hyperlink" Target="consultantplus://offline/ref=EE4DE4B065E84806B3F87DC7B235BAFD2F056E8AD2BC29934E541EB172CC907D3D7FC27931175ACAAC13BF6EE483AC6E5F02BA48EA508FBEFC000433f8U7C" TargetMode="External"/><Relationship Id="rId562" Type="http://schemas.openxmlformats.org/officeDocument/2006/relationships/image" Target="media/image1.wmf"/><Relationship Id="rId215" Type="http://schemas.openxmlformats.org/officeDocument/2006/relationships/hyperlink" Target="consultantplus://offline/ref=DA5215935EC798805495255AB0320974E4EB951DDC61A889740338434E3D89AD5FC41D660C5B68D145C9B8697C6A19B745E91E2159F4e3UCC" TargetMode="External"/><Relationship Id="rId257" Type="http://schemas.openxmlformats.org/officeDocument/2006/relationships/hyperlink" Target="consultantplus://offline/ref=DA5215935EC7988054953B57A65E577DE9E2C913DB63A6DA2C5E3E14116D8FF81F841B334D166CDB1198FC3F726348F800BC0D215CE83FD4880CAAB8eCU0C" TargetMode="External"/><Relationship Id="rId422" Type="http://schemas.openxmlformats.org/officeDocument/2006/relationships/hyperlink" Target="consultantplus://offline/ref=EE4DE4B065E84806B3F863CAA459E4F4240F368FD6BC2BC5150718E62D9C96287D3FC42C725353CBAF18EA3FA4DDF53D1E49B64AF14C8EBCfEU0C" TargetMode="External"/><Relationship Id="rId464" Type="http://schemas.openxmlformats.org/officeDocument/2006/relationships/hyperlink" Target="consultantplus://offline/ref=EE4DE4B065E84806B3F863CAA459E4F4240F368FD6BC2BC5150718E62D9C96287D3FC42C725354C3A818EA3FA4DDF53D1E49B64AF14C8EBCfEU0C" TargetMode="External"/><Relationship Id="rId299" Type="http://schemas.openxmlformats.org/officeDocument/2006/relationships/hyperlink" Target="consultantplus://offline/ref=DA5215935EC7988054953B57A65E577DE9E2C913DB64A7D6215F3E14116D8FF81F841B334D166CDB1198FC3B706348F800BC0D215CE83FD4880CAAB8eCU0C" TargetMode="External"/><Relationship Id="rId63" Type="http://schemas.openxmlformats.org/officeDocument/2006/relationships/hyperlink" Target="consultantplus://offline/ref=DA5215935EC7988054953B57A65E577DE9E2C913DB60A4DE20553E14116D8FF81F841B334D166CDB1198FC3C776348F800BC0D215CE83FD4880CAAB8eCU0C" TargetMode="External"/><Relationship Id="rId159" Type="http://schemas.openxmlformats.org/officeDocument/2006/relationships/hyperlink" Target="consultantplus://offline/ref=DA5215935EC798805495255AB0320974E4EB9616DD64A889740338434E3D89AD4DC4456A0C577FDB1186FE3C73e6UAC" TargetMode="External"/><Relationship Id="rId366" Type="http://schemas.openxmlformats.org/officeDocument/2006/relationships/hyperlink" Target="consultantplus://offline/ref=EE4DE4B065E84806B3F863CAA459E4F4240F368FD6BC2BC5150718E62D9C96287D3FC42C725354CDAD18EA3FA4DDF53D1E49B64AF14C8EBCfEU0C" TargetMode="External"/><Relationship Id="rId573" Type="http://schemas.openxmlformats.org/officeDocument/2006/relationships/hyperlink" Target="consultantplus://offline/ref=7B8A37533720C46BB8E695984B5F7AB01C388E2B414D01416248E5D4457FD09CBDCEC4EE691724412E7670A85F348D8D02FCCDD3943609A68AAF50AFgEU9C" TargetMode="External"/><Relationship Id="rId226" Type="http://schemas.openxmlformats.org/officeDocument/2006/relationships/hyperlink" Target="consultantplus://offline/ref=DA5215935EC7988054953B57A65E577DE9E2C913DB65AADF2F503E14116D8FF81F841B334D166CDB1198FC3A706348F800BC0D215CE83FD4880CAAB8eCU0C" TargetMode="External"/><Relationship Id="rId433" Type="http://schemas.openxmlformats.org/officeDocument/2006/relationships/hyperlink" Target="consultantplus://offline/ref=EE4DE4B065E84806B3F863CAA459E4F4240F368FD6BC2BC5150718E62D9C96287D3FC42C725354CEA518EA3FA4DDF53D1E49B64AF14C8EBCfEU0C" TargetMode="External"/><Relationship Id="rId74" Type="http://schemas.openxmlformats.org/officeDocument/2006/relationships/hyperlink" Target="consultantplus://offline/ref=DA5215935EC7988054953B57A65E577DE9E2C913DB65AADF2F503E14116D8FF81F841B334D166CDB1198FC3C776348F800BC0D215CE83FD4880CAAB8eCU0C" TargetMode="External"/><Relationship Id="rId377" Type="http://schemas.openxmlformats.org/officeDocument/2006/relationships/hyperlink" Target="consultantplus://offline/ref=EE4DE4B065E84806B3F863CAA459E4F4240F368FD6BC2BC5150718E62D9C96287D3FC42C725354C2AB18EA3FA4DDF53D1E49B64AF14C8EBCfEU0C" TargetMode="External"/><Relationship Id="rId500" Type="http://schemas.openxmlformats.org/officeDocument/2006/relationships/hyperlink" Target="consultantplus://offline/ref=EE4DE4B065E84806B3F863CAA459E4F4240F368FD6BC2BC5150718E62D9C96287D3FC42C725354C3A818EA3FA4DDF53D1E49B64AF14C8EBCfEU0C" TargetMode="External"/><Relationship Id="rId584" Type="http://schemas.openxmlformats.org/officeDocument/2006/relationships/hyperlink" Target="consultantplus://offline/ref=7B8A37533720C46BB8E695984B5F7AB01C388E2B41480343614CE5D4457FD09CBDCEC4EE691724412E7670A95F348D8D02FCCDD3943609A68AAF50AFgEU9C" TargetMode="External"/><Relationship Id="rId5" Type="http://schemas.openxmlformats.org/officeDocument/2006/relationships/hyperlink" Target="consultantplus://offline/ref=DA5215935EC7988054953B57A65E577DE9E2C913D267A7DE295C631E193483FA188B44244A5F60DA1198FC397A3C4DED11E4022647F73ECA940EA8eBU8C" TargetMode="External"/><Relationship Id="rId237" Type="http://schemas.openxmlformats.org/officeDocument/2006/relationships/hyperlink" Target="consultantplus://offline/ref=DA5215935EC7988054953B57A65E577DE9E2C913DB60A6DE2A543E14116D8FF81F841B334D166CDB1198FD3E766348F800BC0D215CE83FD4880CAAB8eCU0C" TargetMode="External"/><Relationship Id="rId444" Type="http://schemas.openxmlformats.org/officeDocument/2006/relationships/hyperlink" Target="consultantplus://offline/ref=EE4DE4B065E84806B3F863CAA459E4F4240F368FD6BC2BC5150718E62D9C96287D3FC42C725353CBAF18EA3FA4DDF53D1E49B64AF14C8EBCfEU0C" TargetMode="External"/><Relationship Id="rId290" Type="http://schemas.openxmlformats.org/officeDocument/2006/relationships/hyperlink" Target="consultantplus://offline/ref=DA5215935EC7988054953B57A65E577DE9E2C913DB64A7D6215F3E14116D8FF81F841B334D166CDB1198FC3A736348F800BC0D215CE83FD4880CAAB8eCU0C" TargetMode="External"/><Relationship Id="rId304" Type="http://schemas.openxmlformats.org/officeDocument/2006/relationships/hyperlink" Target="consultantplus://offline/ref=DA5215935EC7988054953B57A65E577DE9E2C913DB60A6DE2A543E14116D8FF81F841B334D166CDB1198FD35706348F800BC0D215CE83FD4880CAAB8eCU0C" TargetMode="External"/><Relationship Id="rId388" Type="http://schemas.openxmlformats.org/officeDocument/2006/relationships/hyperlink" Target="consultantplus://offline/ref=EE4DE4B065E84806B3F863CAA459E4F4240F368FD6BC2BC5150718E62D9C96287D3FC42C725354C3AE18EA3FA4DDF53D1E49B64AF14C8EBCfEU0C" TargetMode="External"/><Relationship Id="rId511" Type="http://schemas.openxmlformats.org/officeDocument/2006/relationships/hyperlink" Target="consultantplus://offline/ref=EE4DE4B065E84806B3F863CAA459E4F4240F368FD6BC2BC5150718E62D9C96287D3FC42C725354CCA818EA3FA4DDF53D1E49B64AF14C8EBCfEU0C" TargetMode="External"/><Relationship Id="rId85" Type="http://schemas.openxmlformats.org/officeDocument/2006/relationships/hyperlink" Target="consultantplus://offline/ref=DA5215935EC7988054953B57A65E577DE9E2C913DB60A6DE2A543E14116D8FF81F841B334D166CDB1198FC3D716348F800BC0D215CE83FD4880CAAB8eCU0C" TargetMode="External"/><Relationship Id="rId150" Type="http://schemas.openxmlformats.org/officeDocument/2006/relationships/hyperlink" Target="consultantplus://offline/ref=DA5215935EC7988054953B57A65E577DE9E2C913DB62A5D82D5F3E14116D8FF81F841B334D166CDB1198FC39796348F800BC0D215CE83FD4880CAAB8eCU0C" TargetMode="External"/><Relationship Id="rId595" Type="http://schemas.openxmlformats.org/officeDocument/2006/relationships/hyperlink" Target="consultantplus://offline/ref=7B8A37533720C46BB8E695984B5F7AB01C388E2B414D0F426448E5D4457FD09CBDCEC4EE691724412E7671A858348D8D02FCCDD3943609A68AAF50AFgEU9C" TargetMode="External"/><Relationship Id="rId248" Type="http://schemas.openxmlformats.org/officeDocument/2006/relationships/hyperlink" Target="consultantplus://offline/ref=DA5215935EC7988054953B57A65E577DE9E2C913DB60A6DE2A543E14116D8FF81F841B334D166CDB1198FD3F796348F800BC0D215CE83FD4880CAAB8eCU0C" TargetMode="External"/><Relationship Id="rId455" Type="http://schemas.openxmlformats.org/officeDocument/2006/relationships/hyperlink" Target="consultantplus://offline/ref=EE4DE4B065E84806B3F863CAA459E4F4240F368FD6BC2BC5150718E62D9C96287D3FC42C725354C3AC18EA3FA4DDF53D1E49B64AF14C8EBCfEU0C" TargetMode="External"/><Relationship Id="rId12" Type="http://schemas.openxmlformats.org/officeDocument/2006/relationships/hyperlink" Target="consultantplus://offline/ref=DA5215935EC7988054953B57A65E577DE9E2C913DB61A5D62B563E14116D8FF81F841B334D166CDB1198FC3C746348F800BC0D215CE83FD4880CAAB8eCU0C" TargetMode="External"/><Relationship Id="rId108" Type="http://schemas.openxmlformats.org/officeDocument/2006/relationships/hyperlink" Target="consultantplus://offline/ref=DA5215935EC7988054953B57A65E577DE9E2C913DB64A7D6215F3E14116D8FF81F841B334D166CDB1198FC38736348F800BC0D215CE83FD4880CAAB8eCU0C" TargetMode="External"/><Relationship Id="rId315" Type="http://schemas.openxmlformats.org/officeDocument/2006/relationships/hyperlink" Target="consultantplus://offline/ref=DA5215935EC7988054953B57A65E577DE9E2C913DB64A7D6215F3E14116D8FF81F841B334D166CDB1198FC3B766348F800BC0D215CE83FD4880CAAB8eCU0C" TargetMode="External"/><Relationship Id="rId522" Type="http://schemas.openxmlformats.org/officeDocument/2006/relationships/hyperlink" Target="consultantplus://offline/ref=EE4DE4B065E84806B3F863CAA459E4F4220C388ED6BE2BC5150718E62D9C96286F3F9C20705649CAAC0DBC6EE2f8UAC" TargetMode="External"/><Relationship Id="rId96" Type="http://schemas.openxmlformats.org/officeDocument/2006/relationships/hyperlink" Target="consultantplus://offline/ref=DA5215935EC7988054953B57A65E577DE9E2C913DB62AAD728533E14116D8FF81F841B334D166CDB1198FC3C796348F800BC0D215CE83FD4880CAAB8eCU0C" TargetMode="External"/><Relationship Id="rId161" Type="http://schemas.openxmlformats.org/officeDocument/2006/relationships/hyperlink" Target="consultantplus://offline/ref=DA5215935EC798805495255AB0320974E4EB951CDC61A889740338434E3D89AD5FC41D660E5260D31593A86D353D11AB41F7012347F43ED6e9U4C" TargetMode="External"/><Relationship Id="rId399" Type="http://schemas.openxmlformats.org/officeDocument/2006/relationships/hyperlink" Target="consultantplus://offline/ref=EE4DE4B065E84806B3F863CAA459E4F4240F368FD6BC2BC5150718E62D9C96287D3FC42C725353CBAD18EA3FA4DDF53D1E49B64AF14C8EBCfEU0C" TargetMode="External"/><Relationship Id="rId259" Type="http://schemas.openxmlformats.org/officeDocument/2006/relationships/hyperlink" Target="consultantplus://offline/ref=DA5215935EC7988054953B57A65E577DE9E2C913DB63A6DA2C5E3E14116D8FF81F841B334D166CDB1198FC3F746348F800BC0D215CE83FD4880CAAB8eCU0C" TargetMode="External"/><Relationship Id="rId466" Type="http://schemas.openxmlformats.org/officeDocument/2006/relationships/hyperlink" Target="consultantplus://offline/ref=EE4DE4B065E84806B3F863CAA459E4F4240F368FD6BC2BC5150718E62D9C96287D3FC42C725354CEA518EA3FA4DDF53D1E49B64AF14C8EBCfEU0C" TargetMode="External"/><Relationship Id="rId23" Type="http://schemas.openxmlformats.org/officeDocument/2006/relationships/hyperlink" Target="consultantplus://offline/ref=DA5215935EC7988054953B57A65E577DE9E2C913DB62A2D62A553E14116D8FF81F841B334D166CDB1198FC3C746348F800BC0D215CE83FD4880CAAB8eCU0C" TargetMode="External"/><Relationship Id="rId119" Type="http://schemas.openxmlformats.org/officeDocument/2006/relationships/hyperlink" Target="consultantplus://offline/ref=DA5215935EC7988054953B57A65E577DE9E2C913D363A1DB205C631E193483FA188B44244A5F60DA1199FD387A3C4DED11E4022647F73ECA940EA8eBU8C" TargetMode="External"/><Relationship Id="rId326" Type="http://schemas.openxmlformats.org/officeDocument/2006/relationships/hyperlink" Target="consultantplus://offline/ref=DA5215935EC798805495255AB0320974E4EB951CDF63A889740338434E3D89AD4DC4456A0C577FDB1186FE3C73e6UAC" TargetMode="External"/><Relationship Id="rId533" Type="http://schemas.openxmlformats.org/officeDocument/2006/relationships/hyperlink" Target="consultantplus://offline/ref=7B8A37533720C46BB8E695984B5F7AB01C388E2B414C0347674DE5D4457FD09CBDCEC4EE691724412E7670AD58348D8D02FCCDD3943609A68AAF50AFgEU9C" TargetMode="External"/><Relationship Id="rId172" Type="http://schemas.openxmlformats.org/officeDocument/2006/relationships/hyperlink" Target="consultantplus://offline/ref=DA5215935EC798805495255AB0320974E4E9951EDF63A889740338434E3D89AD4DC4456A0C577FDB1186FE3C73e6UAC" TargetMode="External"/><Relationship Id="rId477" Type="http://schemas.openxmlformats.org/officeDocument/2006/relationships/hyperlink" Target="consultantplus://offline/ref=EE4DE4B065E84806B3F863CAA459E4F4240F368FD6BC2BC5150718E62D9C96287D3FC42C725354C2AC18EA3FA4DDF53D1E49B64AF14C8EBCfEU0C" TargetMode="External"/><Relationship Id="rId337" Type="http://schemas.openxmlformats.org/officeDocument/2006/relationships/hyperlink" Target="consultantplus://offline/ref=EE4DE4B065E84806B3F863CAA459E4F4240F368FD6BC2BC5150718E62D9C96287D3FC42C725354CCAA18EA3FA4DDF53D1E49B64AF14C8EBCfEU0C" TargetMode="External"/><Relationship Id="rId34" Type="http://schemas.openxmlformats.org/officeDocument/2006/relationships/hyperlink" Target="consultantplus://offline/ref=DA5215935EC7988054953B57A65E577DE9E2C913DB60A6DE2A543E14116D8FF81F841B334D166CDB1198FC3C776348F800BC0D215CE83FD4880CAAB8eCU0C" TargetMode="External"/><Relationship Id="rId544" Type="http://schemas.openxmlformats.org/officeDocument/2006/relationships/hyperlink" Target="consultantplus://offline/ref=7B8A37533720C46BB8E68B955D3324B91131D224454B0D143F1BE3831A2FD6C9EF8E9AB7285637412E6872A95Bg3UDC" TargetMode="External"/><Relationship Id="rId183" Type="http://schemas.openxmlformats.org/officeDocument/2006/relationships/hyperlink" Target="consultantplus://offline/ref=DA5215935EC7988054953B57A65E577DE9E2C913DB65A3DF2D563E14116D8FF81F841B335F1634D7139DE23D71761EA946eEUBC" TargetMode="External"/><Relationship Id="rId390" Type="http://schemas.openxmlformats.org/officeDocument/2006/relationships/hyperlink" Target="consultantplus://offline/ref=EE4DE4B065E84806B3F863CAA459E4F4240F368FD6BC2BC5150718E62D9C96287D3FC42C725354C2AB18EA3FA4DDF53D1E49B64AF14C8EBCfEU0C" TargetMode="External"/><Relationship Id="rId404" Type="http://schemas.openxmlformats.org/officeDocument/2006/relationships/hyperlink" Target="consultantplus://offline/ref=EE4DE4B065E84806B3F863CAA459E4F4240F368FD6BC2BC5150718E62D9C96287D3FC42C725354C3AC18EA3FA4DDF53D1E49B64AF14C8EBCfEU0C" TargetMode="External"/><Relationship Id="rId250" Type="http://schemas.openxmlformats.org/officeDocument/2006/relationships/hyperlink" Target="consultantplus://offline/ref=DA5215935EC7988054953B57A65E577DE9E2C913DB60A6DE2A543E14116D8FF81F841B334D166CDB1198FD38716348F800BC0D215CE83FD4880CAAB8eCU0C" TargetMode="External"/><Relationship Id="rId488" Type="http://schemas.openxmlformats.org/officeDocument/2006/relationships/hyperlink" Target="consultantplus://offline/ref=EE4DE4B065E84806B3F863CAA459E4F4240F368FD6BC2BC5150718E62D9C96287D3FC42C725354CCAA18EA3FA4DDF53D1E49B64AF14C8EBCfEU0C" TargetMode="External"/><Relationship Id="rId45" Type="http://schemas.openxmlformats.org/officeDocument/2006/relationships/hyperlink" Target="consultantplus://offline/ref=DA5215935EC7988054953B57A65E577DE9E2C913DC68A5DF2E5C631E193483FA188B44364A076CD81486FD3C6F6A1CABe4U6C" TargetMode="External"/><Relationship Id="rId110" Type="http://schemas.openxmlformats.org/officeDocument/2006/relationships/hyperlink" Target="consultantplus://offline/ref=DA5215935EC7988054953B57A65E577DE9E2C913DB63A1DE21563E14116D8FF81F841B334D166CDB1198FC38776348F800BC0D215CE83FD4880CAAB8eCU0C" TargetMode="External"/><Relationship Id="rId348" Type="http://schemas.openxmlformats.org/officeDocument/2006/relationships/hyperlink" Target="consultantplus://offline/ref=EE4DE4B065E84806B3F863CAA459E4F4240F368FD6BC2BC5150718E62D9C96287D3FC42C725353CBAF18EA3FA4DDF53D1E49B64AF14C8EBCfEU0C" TargetMode="External"/><Relationship Id="rId555" Type="http://schemas.openxmlformats.org/officeDocument/2006/relationships/hyperlink" Target="consultantplus://offline/ref=7B8A37533720C46BB8E695984B5F7AB01C388E2B414C024B6A47E5D4457FD09CBDCEC4EE691724412E7670A05D348D8D02FCCDD3943609A68AAF50AFgEU9C" TargetMode="External"/><Relationship Id="rId194" Type="http://schemas.openxmlformats.org/officeDocument/2006/relationships/hyperlink" Target="consultantplus://offline/ref=DA5215935EC7988054953B57A65E577DE9E2C913DB61A6D72D543E14116D8FF81F841B334D166CDB1198FC39756348F800BC0D215CE83FD4880CAAB8eCU0C" TargetMode="External"/><Relationship Id="rId208" Type="http://schemas.openxmlformats.org/officeDocument/2006/relationships/hyperlink" Target="consultantplus://offline/ref=DA5215935EC7988054953B57A65E577DE9E2C913DB61A6D72D543E14116D8FF81F841B334D166CDB1198FC3A766348F800BC0D215CE83FD4880CAAB8eCU0C" TargetMode="External"/><Relationship Id="rId415" Type="http://schemas.openxmlformats.org/officeDocument/2006/relationships/hyperlink" Target="consultantplus://offline/ref=EE4DE4B065E84806B3F863CAA459E4F4240F368FD6BC2BC5150718E62D9C96287D3FC42C725354CDAD18EA3FA4DDF53D1E49B64AF14C8EBCfEU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357</Pages>
  <Words>85195</Words>
  <Characters>485614</Characters>
  <Application>Microsoft Office Word</Application>
  <DocSecurity>0</DocSecurity>
  <Lines>4046</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569670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Рофе Марина Ивановна</dc:creator>
  <cp:keywords/>
  <dc:description/>
  <cp:lastModifiedBy>Рофе Марина Ивановна</cp:lastModifiedBy>
  <cp:revision>1</cp:revision>
  <dcterms:created xsi:type="dcterms:W3CDTF">2022-10-25T02:20:00Z</dcterms:created>
  <dcterms:modified xsi:type="dcterms:W3CDTF">2022-10-25T02:22:00Z</dcterms:modified>
</cp:coreProperties>
</file>