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7F8A" w:rsidRDefault="00160988" w:rsidP="00160988">
      <w:pPr>
        <w:shd w:val="clear" w:color="auto" w:fill="FFFFFF"/>
        <w:tabs>
          <w:tab w:val="left" w:pos="0"/>
        </w:tabs>
        <w:ind w:right="-286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</w:t>
      </w:r>
      <w:r w:rsidR="00ED7F8A" w:rsidRPr="008B2A44">
        <w:rPr>
          <w:rFonts w:ascii="Times New Roman" w:eastAsia="Times New Roman" w:hAnsi="Times New Roman"/>
          <w:b/>
          <w:sz w:val="28"/>
          <w:szCs w:val="28"/>
          <w:lang w:eastAsia="ru-RU"/>
        </w:rPr>
        <w:t>-</w:t>
      </w:r>
      <w:r w:rsidR="00ED7F8A">
        <w:rPr>
          <w:rFonts w:ascii="Times New Roman" w:eastAsia="Times New Roman" w:hAnsi="Times New Roman"/>
          <w:b/>
          <w:sz w:val="28"/>
          <w:szCs w:val="28"/>
          <w:lang w:eastAsia="ru-RU"/>
        </w:rPr>
        <w:t>статистический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обзор</w:t>
      </w:r>
      <w:r w:rsidR="001C4D8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обращений,</w:t>
      </w:r>
    </w:p>
    <w:p w:rsidR="00ED7F8A" w:rsidRDefault="00ED7F8A" w:rsidP="00ED7F8A">
      <w:pPr>
        <w:shd w:val="clear" w:color="auto" w:fill="FFFFFF"/>
        <w:jc w:val="center"/>
        <w:outlineLvl w:val="0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рассмотренных </w:t>
      </w:r>
      <w:r w:rsidR="00F17E68">
        <w:rPr>
          <w:rFonts w:ascii="Times New Roman" w:eastAsia="Times New Roman" w:hAnsi="Times New Roman"/>
          <w:b/>
          <w:sz w:val="28"/>
          <w:szCs w:val="28"/>
          <w:lang w:eastAsia="ru-RU"/>
        </w:rPr>
        <w:t>в августе</w:t>
      </w:r>
      <w:r w:rsidR="009368E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2020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года,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запросов информации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br/>
        <w:t>и обращений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граждан, объединений граждан, в том числе юридических лиц, поступивших в адрес ми</w:t>
      </w:r>
      <w:r w:rsidR="00EC3405">
        <w:rPr>
          <w:rFonts w:ascii="Times New Roman" w:eastAsia="Times New Roman" w:hAnsi="Times New Roman"/>
          <w:b/>
          <w:sz w:val="28"/>
          <w:szCs w:val="28"/>
          <w:lang w:eastAsia="ru-RU"/>
        </w:rPr>
        <w:t>нистерства транспорта и дорожного хозяйства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Новосибирской области, а также результатов рассмотрения обращений и принятых мер</w:t>
      </w:r>
    </w:p>
    <w:p w:rsidR="00773CB3" w:rsidRDefault="00773CB3" w:rsidP="001D70B9">
      <w:pPr>
        <w:jc w:val="both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</w:p>
    <w:p w:rsidR="00ED7F8A" w:rsidRDefault="00773CB3" w:rsidP="00591D33">
      <w:p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        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Рассмотрение письменных и ли</w:t>
      </w:r>
      <w:r w:rsidR="0075441F">
        <w:rPr>
          <w:rFonts w:ascii="Times New Roman" w:eastAsia="Times New Roman" w:hAnsi="Times New Roman" w:cs="Times New Roman"/>
          <w:sz w:val="28"/>
          <w:szCs w:val="28"/>
          <w:lang w:eastAsia="ru-RU"/>
        </w:rPr>
        <w:t>чных обращений, устных обращений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запросов граждан, объединений граждан, в том числе юридических лиц, поступивших в адрес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>ми</w:t>
      </w:r>
      <w:r w:rsidR="00EC3405">
        <w:rPr>
          <w:rFonts w:ascii="Times New Roman" w:eastAsia="Times New Roman" w:hAnsi="Times New Roman"/>
          <w:sz w:val="28"/>
          <w:szCs w:val="28"/>
          <w:lang w:eastAsia="ru-RU"/>
        </w:rPr>
        <w:t>нистерства транспорта и дорожного хозяйства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kern w:val="36"/>
          <w:sz w:val="28"/>
          <w:szCs w:val="28"/>
          <w:lang w:eastAsia="ru-RU"/>
        </w:rPr>
        <w:t>Новосибирской области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ми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нистерства транспорта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>
        <w:rPr>
          <w:rFonts w:ascii="Times New Roman" w:hAnsi="Times New Roman" w:cs="Times New Roman"/>
          <w:sz w:val="28"/>
          <w:szCs w:val="28"/>
        </w:rPr>
        <w:t>(далее – министерство)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ED7F8A" w:rsidRDefault="00ED7F8A" w:rsidP="00591D33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Граждане, представители организаций и общественных объединений имеют возможность обратиться в министерство путем направления письменных обращений почтовой связью либо предоставлением их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приемную</w:t>
      </w:r>
      <w:r w:rsidR="00CE70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Минтранса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также в форме электронного документа на официальный сайт министерства</w:t>
      </w:r>
      <w:r w:rsidR="00031E95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на электронную почту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Личные обращения граждан рассматриваются на личных приемах, проводимых министром 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транспорта и дорожного хозяйства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="00D775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либо лицом его замещающим. </w:t>
      </w:r>
    </w:p>
    <w:p w:rsidR="00F17E68" w:rsidRDefault="00560F46" w:rsidP="00F17E68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период с </w:t>
      </w:r>
      <w:r w:rsidR="00F82F57" w:rsidRPr="00FF7507">
        <w:rPr>
          <w:rFonts w:ascii="Times New Roman" w:hAnsi="Times New Roman" w:cs="Times New Roman"/>
          <w:b/>
          <w:sz w:val="28"/>
          <w:szCs w:val="28"/>
        </w:rPr>
        <w:t>0</w:t>
      </w:r>
      <w:r w:rsidR="00285FBC" w:rsidRPr="00FF7507">
        <w:rPr>
          <w:rFonts w:ascii="Times New Roman" w:hAnsi="Times New Roman" w:cs="Times New Roman"/>
          <w:b/>
          <w:sz w:val="28"/>
          <w:szCs w:val="28"/>
        </w:rPr>
        <w:t>1</w:t>
      </w:r>
      <w:r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F17E68">
        <w:rPr>
          <w:rFonts w:ascii="Times New Roman" w:hAnsi="Times New Roman" w:cs="Times New Roman"/>
          <w:b/>
          <w:sz w:val="28"/>
          <w:szCs w:val="28"/>
        </w:rPr>
        <w:t>08</w:t>
      </w:r>
      <w:r w:rsidR="003C1772">
        <w:rPr>
          <w:rFonts w:ascii="Times New Roman" w:hAnsi="Times New Roman" w:cs="Times New Roman"/>
          <w:b/>
          <w:sz w:val="28"/>
          <w:szCs w:val="28"/>
        </w:rPr>
        <w:t>.2020</w:t>
      </w:r>
      <w:r w:rsidR="00BB50E1">
        <w:rPr>
          <w:rFonts w:ascii="Times New Roman" w:hAnsi="Times New Roman" w:cs="Times New Roman"/>
          <w:b/>
          <w:sz w:val="28"/>
          <w:szCs w:val="28"/>
        </w:rPr>
        <w:t xml:space="preserve"> по 31</w:t>
      </w:r>
      <w:r w:rsidR="003F0389"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F17E68">
        <w:rPr>
          <w:rFonts w:ascii="Times New Roman" w:hAnsi="Times New Roman" w:cs="Times New Roman"/>
          <w:b/>
          <w:sz w:val="28"/>
          <w:szCs w:val="28"/>
        </w:rPr>
        <w:t>08</w:t>
      </w:r>
      <w:r w:rsidR="003C1772">
        <w:rPr>
          <w:rFonts w:ascii="Times New Roman" w:hAnsi="Times New Roman" w:cs="Times New Roman"/>
          <w:b/>
          <w:sz w:val="28"/>
          <w:szCs w:val="28"/>
        </w:rPr>
        <w:t>.2020</w:t>
      </w:r>
      <w:r>
        <w:rPr>
          <w:rFonts w:ascii="Times New Roman" w:hAnsi="Times New Roman" w:cs="Times New Roman"/>
          <w:sz w:val="28"/>
          <w:szCs w:val="28"/>
        </w:rPr>
        <w:t xml:space="preserve"> в ми</w:t>
      </w:r>
      <w:r w:rsidR="00EC3405">
        <w:rPr>
          <w:rFonts w:ascii="Times New Roman" w:hAnsi="Times New Roman" w:cs="Times New Roman"/>
          <w:sz w:val="28"/>
          <w:szCs w:val="28"/>
        </w:rPr>
        <w:t>нистерство транспорта и дорожного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265A0">
        <w:rPr>
          <w:rFonts w:ascii="Times New Roman" w:hAnsi="Times New Roman" w:cs="Times New Roman"/>
          <w:sz w:val="28"/>
          <w:szCs w:val="28"/>
        </w:rPr>
        <w:t>Но</w:t>
      </w:r>
      <w:r w:rsidR="00E646C0">
        <w:rPr>
          <w:rFonts w:ascii="Times New Roman" w:hAnsi="Times New Roman" w:cs="Times New Roman"/>
          <w:sz w:val="28"/>
          <w:szCs w:val="28"/>
        </w:rPr>
        <w:t>в</w:t>
      </w:r>
      <w:r w:rsidR="007360FA">
        <w:rPr>
          <w:rFonts w:ascii="Times New Roman" w:hAnsi="Times New Roman" w:cs="Times New Roman"/>
          <w:sz w:val="28"/>
          <w:szCs w:val="28"/>
        </w:rPr>
        <w:t>осибирской области поступило</w:t>
      </w:r>
      <w:r w:rsidR="00301C4C">
        <w:rPr>
          <w:rFonts w:ascii="Times New Roman" w:hAnsi="Times New Roman" w:cs="Times New Roman"/>
          <w:sz w:val="28"/>
          <w:szCs w:val="28"/>
        </w:rPr>
        <w:t xml:space="preserve"> 98  (в июле 2020 года- 97</w:t>
      </w:r>
      <w:r w:rsidR="00E646C0">
        <w:rPr>
          <w:rFonts w:ascii="Times New Roman" w:hAnsi="Times New Roman" w:cs="Times New Roman"/>
          <w:sz w:val="28"/>
          <w:szCs w:val="28"/>
        </w:rPr>
        <w:t>,</w:t>
      </w:r>
      <w:r w:rsidR="007360FA">
        <w:rPr>
          <w:rFonts w:ascii="Times New Roman" w:hAnsi="Times New Roman" w:cs="Times New Roman"/>
          <w:sz w:val="28"/>
          <w:szCs w:val="28"/>
        </w:rPr>
        <w:t xml:space="preserve"> </w:t>
      </w:r>
      <w:r w:rsidR="00301C4C">
        <w:rPr>
          <w:rFonts w:ascii="Times New Roman" w:hAnsi="Times New Roman" w:cs="Times New Roman"/>
          <w:sz w:val="28"/>
          <w:szCs w:val="28"/>
        </w:rPr>
        <w:t>в августе</w:t>
      </w:r>
      <w:r w:rsidR="00393610">
        <w:rPr>
          <w:rFonts w:ascii="Times New Roman" w:hAnsi="Times New Roman" w:cs="Times New Roman"/>
          <w:sz w:val="28"/>
          <w:szCs w:val="28"/>
        </w:rPr>
        <w:t xml:space="preserve"> </w:t>
      </w:r>
      <w:r w:rsidR="003C1772">
        <w:rPr>
          <w:rFonts w:ascii="Times New Roman" w:hAnsi="Times New Roman" w:cs="Times New Roman"/>
          <w:sz w:val="28"/>
          <w:szCs w:val="28"/>
        </w:rPr>
        <w:t>2019</w:t>
      </w:r>
      <w:r w:rsidR="003D5020">
        <w:rPr>
          <w:rFonts w:ascii="Times New Roman" w:hAnsi="Times New Roman" w:cs="Times New Roman"/>
          <w:sz w:val="28"/>
          <w:szCs w:val="28"/>
        </w:rPr>
        <w:t>-</w:t>
      </w:r>
      <w:r w:rsidR="007053C6">
        <w:rPr>
          <w:rFonts w:ascii="Times New Roman" w:hAnsi="Times New Roman" w:cs="Times New Roman"/>
          <w:sz w:val="28"/>
          <w:szCs w:val="28"/>
        </w:rPr>
        <w:t xml:space="preserve"> </w:t>
      </w:r>
      <w:r w:rsidR="00301C4C">
        <w:rPr>
          <w:rFonts w:ascii="Times New Roman" w:hAnsi="Times New Roman" w:cs="Times New Roman"/>
          <w:color w:val="000000" w:themeColor="text1"/>
          <w:sz w:val="28"/>
          <w:szCs w:val="28"/>
        </w:rPr>
        <w:t>было 138</w:t>
      </w:r>
      <w:r w:rsidR="00E646C0" w:rsidRPr="00CC16AB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B9638B" w:rsidRPr="00CC16A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индивидуальн</w:t>
      </w:r>
      <w:r w:rsidR="00052458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ых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и коллективных обращений, включая обращения объединений граждан, в том числе юридических лиц</w:t>
      </w:r>
      <w:r w:rsidR="004F74B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. </w:t>
      </w:r>
      <w:r w:rsidR="00F17E68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Количество поступивших обращений в августе и июле 2020 года не меняется. А в сравнении с прошлым годом текущего месяца количество уменьшилось на 72% (на 100 обращений).</w:t>
      </w:r>
    </w:p>
    <w:p w:rsidR="007053C6" w:rsidRPr="002D6E46" w:rsidRDefault="00301C4C" w:rsidP="007053C6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FF0000"/>
          <w:sz w:val="28"/>
          <w:szCs w:val="28"/>
        </w:rPr>
      </w:pP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        На все 98</w:t>
      </w:r>
      <w:r w:rsidR="009D41B1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обращений</w:t>
      </w:r>
      <w:r w:rsidR="007053C6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даны разъяснения. </w:t>
      </w:r>
    </w:p>
    <w:p w:rsidR="00053AE8" w:rsidRPr="002D6E46" w:rsidRDefault="00053AE8" w:rsidP="00805A35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FF0000"/>
          <w:sz w:val="28"/>
          <w:szCs w:val="28"/>
        </w:rPr>
      </w:pPr>
    </w:p>
    <w:p w:rsidR="00805A35" w:rsidRDefault="003746CB" w:rsidP="00805A35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Cs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0" t="0" r="19050" b="1905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805A35" w:rsidRPr="002374C4" w:rsidRDefault="00805A35" w:rsidP="00805A35">
      <w:pPr>
        <w:autoSpaceDE w:val="0"/>
        <w:autoSpaceDN w:val="0"/>
        <w:spacing w:line="276" w:lineRule="auto"/>
        <w:ind w:firstLine="720"/>
        <w:jc w:val="both"/>
        <w:rPr>
          <w:noProof/>
          <w:lang w:eastAsia="ru-RU"/>
        </w:rPr>
        <w:sectPr w:rsidR="00805A35" w:rsidRPr="002374C4" w:rsidSect="00160988">
          <w:pgSz w:w="11906" w:h="16838"/>
          <w:pgMar w:top="709" w:right="992" w:bottom="284" w:left="567" w:header="709" w:footer="709" w:gutter="0"/>
          <w:cols w:space="708"/>
          <w:docGrid w:linePitch="360"/>
        </w:sectPr>
      </w:pPr>
    </w:p>
    <w:p w:rsidR="000A2EBA" w:rsidRDefault="000A2EB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  <w:sectPr w:rsidR="000A2EBA" w:rsidSect="000A2EBA">
          <w:type w:val="continuous"/>
          <w:pgSz w:w="11906" w:h="16838"/>
          <w:pgMar w:top="709" w:right="993" w:bottom="284" w:left="851" w:header="708" w:footer="708" w:gutter="0"/>
          <w:cols w:num="3" w:space="708"/>
          <w:docGrid w:linePitch="360"/>
        </w:sectPr>
      </w:pPr>
    </w:p>
    <w:p w:rsidR="00A604AD" w:rsidRDefault="00805A35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</w:t>
      </w:r>
      <w:r w:rsidR="00052EB3">
        <w:rPr>
          <w:rFonts w:ascii="Times New Roman" w:hAnsi="Times New Roman" w:cs="Times New Roman"/>
          <w:sz w:val="28"/>
          <w:szCs w:val="28"/>
        </w:rPr>
        <w:t xml:space="preserve">   </w:t>
      </w:r>
      <w:r w:rsidR="00F319EF">
        <w:rPr>
          <w:rFonts w:ascii="Times New Roman" w:hAnsi="Times New Roman" w:cs="Times New Roman"/>
          <w:sz w:val="28"/>
          <w:szCs w:val="28"/>
        </w:rPr>
        <w:t xml:space="preserve">   </w:t>
      </w:r>
      <w:r w:rsidR="006B23A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116B4" w:rsidRDefault="00A604AD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66DE7">
        <w:rPr>
          <w:rFonts w:ascii="Times New Roman" w:hAnsi="Times New Roman" w:cs="Times New Roman"/>
          <w:color w:val="FF0000"/>
          <w:sz w:val="28"/>
          <w:szCs w:val="28"/>
        </w:rPr>
        <w:lastRenderedPageBreak/>
        <w:t xml:space="preserve">        </w:t>
      </w:r>
      <w:r w:rsidR="00E51A9E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состоянию на </w:t>
      </w:r>
      <w:r w:rsidR="005A0D1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31.08</w:t>
      </w:r>
      <w:r w:rsidR="0052151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.2020</w:t>
      </w:r>
      <w:r w:rsidR="00871151" w:rsidRPr="007D558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года</w:t>
      </w:r>
      <w:r w:rsidR="00E51A9E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все поступившие в министерство обращения </w:t>
      </w:r>
      <w:r w:rsidR="00646D47">
        <w:rPr>
          <w:rFonts w:ascii="Times New Roman" w:hAnsi="Times New Roman" w:cs="Times New Roman"/>
          <w:color w:val="000000" w:themeColor="text1"/>
          <w:sz w:val="28"/>
          <w:szCs w:val="28"/>
        </w:rPr>
        <w:t>зарегистрированы. 39</w:t>
      </w:r>
      <w:r w:rsidR="00AE5DE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B25D1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9841CF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EB25D1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</w:t>
      </w:r>
      <w:r w:rsidR="004216F6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E53762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 </w:t>
      </w:r>
      <w:r w:rsidR="007116B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управлени</w:t>
      </w:r>
      <w:r w:rsidR="004300AF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7116B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работе с обращениями граждан - общественной приемной Губернатора</w:t>
      </w:r>
      <w:r w:rsidR="008C085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116B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обл</w:t>
      </w:r>
      <w:r w:rsidR="00052458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асти</w:t>
      </w:r>
      <w:r w:rsidR="00BC7755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  <w:r w:rsidR="00646D4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59</w:t>
      </w:r>
      <w:r w:rsidR="003D502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33F3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521518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D33F3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</w:t>
      </w:r>
      <w:r w:rsidR="00E860E1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B265A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епосредственно в министерство.</w:t>
      </w:r>
      <w:r w:rsidR="00E51A9E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B452A8" w:rsidRDefault="00646D47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В августе</w:t>
      </w:r>
      <w:r w:rsidR="0052151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2020</w:t>
      </w:r>
      <w:r w:rsidR="009841C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было зарег</w:t>
      </w:r>
      <w:r w:rsidR="00655904">
        <w:rPr>
          <w:rFonts w:ascii="Times New Roman" w:hAnsi="Times New Roman" w:cs="Times New Roman"/>
          <w:color w:val="000000" w:themeColor="text1"/>
          <w:sz w:val="28"/>
          <w:szCs w:val="28"/>
        </w:rPr>
        <w:t>ист</w:t>
      </w:r>
      <w:r w:rsidR="00034D5C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ировано 10</w:t>
      </w:r>
      <w:r w:rsidR="006F1A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заявлений, в июле</w:t>
      </w:r>
      <w:r w:rsidR="0044723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2020</w:t>
      </w:r>
      <w:r w:rsidR="009841C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было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17 заявлений, в августе 2019 было 106</w:t>
      </w:r>
      <w:r w:rsidR="006F1A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заявлений</w:t>
      </w:r>
      <w:r w:rsidR="0076045C">
        <w:rPr>
          <w:rFonts w:ascii="Times New Roman" w:hAnsi="Times New Roman" w:cs="Times New Roman"/>
          <w:color w:val="000000" w:themeColor="text1"/>
          <w:sz w:val="28"/>
          <w:szCs w:val="28"/>
        </w:rPr>
        <w:t>: и</w:t>
      </w:r>
      <w:r w:rsidR="00ED0FF6" w:rsidRPr="00303BA6">
        <w:rPr>
          <w:rFonts w:ascii="Times New Roman" w:hAnsi="Times New Roman" w:cs="Times New Roman"/>
          <w:color w:val="000000" w:themeColor="text1"/>
          <w:sz w:val="28"/>
          <w:szCs w:val="28"/>
        </w:rPr>
        <w:t>з числа по</w:t>
      </w:r>
      <w:r w:rsidR="0076045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ступивших заявлений,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в августе</w:t>
      </w:r>
      <w:r w:rsidR="002128A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="0052151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2020</w:t>
      </w:r>
      <w:r w:rsidR="00912514" w:rsidRPr="00303BA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года</w:t>
      </w:r>
      <w:r w:rsidR="00912514" w:rsidRPr="00303BA6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10</w:t>
      </w:r>
      <w:r w:rsidR="006F09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F6F28">
        <w:rPr>
          <w:rFonts w:ascii="Times New Roman" w:hAnsi="Times New Roman" w:cs="Times New Roman"/>
          <w:color w:val="000000" w:themeColor="text1"/>
          <w:sz w:val="28"/>
          <w:szCs w:val="28"/>
        </w:rPr>
        <w:t>письменных заявлений</w:t>
      </w:r>
      <w:r w:rsidR="00C10C6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4F74B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июл</w:t>
      </w:r>
      <w:r w:rsidR="006F1AAD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="002128A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2020</w:t>
      </w:r>
      <w:r w:rsidR="0052151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</w:t>
      </w:r>
      <w:r w:rsidR="003D6C1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было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15</w:t>
      </w:r>
      <w:r w:rsidR="001F6F2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D6900"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6F09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исьменных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заявлений, а в августе</w:t>
      </w:r>
      <w:r w:rsidR="0052151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2019</w:t>
      </w:r>
      <w:r w:rsidR="009841C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года 85</w:t>
      </w:r>
      <w:r w:rsidR="006F1A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письменных обращений</w:t>
      </w:r>
      <w:r w:rsidR="00521518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6F09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Следует отметить, что в августе</w:t>
      </w:r>
      <w:r w:rsidR="006F1A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текущего года произошло уменьшение, в сравнении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 прошлым месяцем на 41% (на 7 заявлений), с прошлым годом на 91% (на 96</w:t>
      </w:r>
      <w:r w:rsidR="006F1A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заявлений). </w:t>
      </w:r>
    </w:p>
    <w:p w:rsidR="00B452A8" w:rsidRDefault="00B452A8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452A8" w:rsidRDefault="00B452A8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0" t="0" r="19050" b="1905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A74996" w:rsidRDefault="00A74996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74996" w:rsidRDefault="00A74996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521518" w:rsidRDefault="00A74996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95 обращений поступили</w:t>
      </w:r>
      <w:r w:rsidR="005D662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электронной почте.</w:t>
      </w:r>
    </w:p>
    <w:p w:rsidR="005B736D" w:rsidRPr="004C2B84" w:rsidRDefault="003844BE" w:rsidP="00591D33">
      <w:pPr>
        <w:autoSpaceDE w:val="0"/>
        <w:autoSpaceDN w:val="0"/>
        <w:spacing w:line="276" w:lineRule="auto"/>
        <w:jc w:val="both"/>
        <w:rPr>
          <w:rFonts w:asciiTheme="majorHAnsi" w:hAnsiTheme="majorHAnsi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</w:t>
      </w:r>
      <w:r w:rsidR="006F09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B736D">
        <w:rPr>
          <w:rFonts w:ascii="Times New Roman" w:hAnsi="Times New Roman" w:cs="Times New Roman"/>
          <w:color w:val="000000" w:themeColor="text1"/>
          <w:sz w:val="28"/>
          <w:szCs w:val="28"/>
        </w:rPr>
        <w:t>В августе 2020 года поступило три</w:t>
      </w:r>
      <w:r w:rsidR="00A7366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устных обращения, (</w:t>
      </w:r>
      <w:r w:rsidR="00A73661" w:rsidRPr="004C2B84">
        <w:rPr>
          <w:rFonts w:asciiTheme="majorHAnsi" w:hAnsiTheme="majorHAnsi"/>
          <w:color w:val="000000"/>
          <w:sz w:val="28"/>
          <w:szCs w:val="28"/>
          <w:shd w:val="clear" w:color="auto" w:fill="FFFFFF"/>
        </w:rPr>
        <w:t xml:space="preserve">О </w:t>
      </w:r>
      <w:proofErr w:type="gramStart"/>
      <w:r w:rsidR="00A73661" w:rsidRPr="004C2B84">
        <w:rPr>
          <w:rFonts w:asciiTheme="majorHAnsi" w:hAnsiTheme="majorHAnsi"/>
          <w:color w:val="000000"/>
          <w:sz w:val="28"/>
          <w:szCs w:val="28"/>
          <w:shd w:val="clear" w:color="auto" w:fill="FFFFFF"/>
        </w:rPr>
        <w:t>хамском</w:t>
      </w:r>
      <w:proofErr w:type="gramEnd"/>
      <w:r w:rsidR="00A73661" w:rsidRPr="004C2B84">
        <w:rPr>
          <w:rFonts w:asciiTheme="majorHAnsi" w:hAnsiTheme="majorHAnsi"/>
          <w:color w:val="000000"/>
          <w:sz w:val="28"/>
          <w:szCs w:val="28"/>
          <w:shd w:val="clear" w:color="auto" w:fill="FFFFFF"/>
        </w:rPr>
        <w:t xml:space="preserve"> отношении кондуктора автобуса маршрута № 121</w:t>
      </w:r>
      <w:r w:rsidR="004C2B84" w:rsidRPr="004C2B84">
        <w:rPr>
          <w:rFonts w:asciiTheme="majorHAnsi" w:hAnsiTheme="majorHAnsi"/>
          <w:color w:val="000000"/>
          <w:sz w:val="28"/>
          <w:szCs w:val="28"/>
          <w:shd w:val="clear" w:color="auto" w:fill="FFFFFF"/>
        </w:rPr>
        <w:t xml:space="preserve">, </w:t>
      </w:r>
      <w:r w:rsidR="004C2B84">
        <w:rPr>
          <w:rFonts w:asciiTheme="majorHAnsi" w:hAnsiTheme="majorHAnsi"/>
          <w:color w:val="000000"/>
          <w:sz w:val="28"/>
          <w:szCs w:val="28"/>
          <w:shd w:val="clear" w:color="auto" w:fill="FFFFFF"/>
        </w:rPr>
        <w:t>о</w:t>
      </w:r>
      <w:r w:rsidR="004C2B84" w:rsidRPr="004C2B84">
        <w:rPr>
          <w:rFonts w:asciiTheme="majorHAnsi" w:hAnsiTheme="majorHAnsi"/>
          <w:color w:val="000000"/>
          <w:sz w:val="28"/>
          <w:szCs w:val="28"/>
          <w:shd w:val="clear" w:color="auto" w:fill="FFFFFF"/>
        </w:rPr>
        <w:t xml:space="preserve"> грязном салоне автобуса маршрута № 120</w:t>
      </w:r>
      <w:r w:rsidR="004C2B84" w:rsidRPr="004C2B84">
        <w:rPr>
          <w:rFonts w:asciiTheme="majorHAnsi" w:hAnsiTheme="majorHAnsi"/>
          <w:color w:val="000000"/>
          <w:sz w:val="28"/>
          <w:szCs w:val="28"/>
          <w:shd w:val="clear" w:color="auto" w:fill="FFFFFF"/>
        </w:rPr>
        <w:t>,</w:t>
      </w:r>
      <w:r w:rsidR="00A73661" w:rsidRPr="004C2B84">
        <w:rPr>
          <w:rFonts w:asciiTheme="majorHAnsi" w:hAnsiTheme="majorHAnsi" w:cs="Times New Roman"/>
          <w:color w:val="000000" w:themeColor="text1"/>
          <w:sz w:val="28"/>
          <w:szCs w:val="28"/>
        </w:rPr>
        <w:t xml:space="preserve"> </w:t>
      </w:r>
      <w:r w:rsidR="004C2B84">
        <w:rPr>
          <w:rFonts w:asciiTheme="majorHAnsi" w:hAnsiTheme="majorHAnsi"/>
          <w:color w:val="000000"/>
          <w:sz w:val="28"/>
          <w:szCs w:val="28"/>
          <w:shd w:val="clear" w:color="auto" w:fill="FFFFFF"/>
        </w:rPr>
        <w:t>о</w:t>
      </w:r>
      <w:r w:rsidR="004C2B84" w:rsidRPr="004C2B84">
        <w:rPr>
          <w:rFonts w:asciiTheme="majorHAnsi" w:hAnsiTheme="majorHAnsi"/>
          <w:color w:val="000000"/>
          <w:sz w:val="28"/>
          <w:szCs w:val="28"/>
          <w:shd w:val="clear" w:color="auto" w:fill="FFFFFF"/>
        </w:rPr>
        <w:t xml:space="preserve"> расписании автобуса сезонного маршрута № 716Д</w:t>
      </w:r>
      <w:r w:rsidR="004C2B84">
        <w:rPr>
          <w:rFonts w:asciiTheme="majorHAnsi" w:hAnsiTheme="majorHAnsi"/>
          <w:color w:val="000000"/>
          <w:sz w:val="28"/>
          <w:szCs w:val="28"/>
          <w:shd w:val="clear" w:color="auto" w:fill="FFFFFF"/>
        </w:rPr>
        <w:t>).</w:t>
      </w:r>
    </w:p>
    <w:p w:rsidR="00A74996" w:rsidRDefault="005B736D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В августе</w:t>
      </w:r>
      <w:r w:rsidR="007C44AF" w:rsidRPr="00141F4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</w:t>
      </w:r>
      <w:r w:rsidR="0046427F" w:rsidRPr="00141F4A">
        <w:rPr>
          <w:rFonts w:ascii="Times New Roman" w:hAnsi="Times New Roman" w:cs="Times New Roman"/>
          <w:color w:val="000000" w:themeColor="text1"/>
          <w:sz w:val="28"/>
          <w:szCs w:val="28"/>
        </w:rPr>
        <w:t>20</w:t>
      </w:r>
      <w:r w:rsidR="005B591D" w:rsidRPr="00141F4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было зарегистрировано</w:t>
      </w:r>
      <w:r w:rsidR="0023550A" w:rsidRPr="00141F4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44</w:t>
      </w:r>
      <w:r w:rsidR="005B591D" w:rsidRPr="00141F4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52EB3" w:rsidRPr="00141F4A">
        <w:rPr>
          <w:rFonts w:ascii="Times New Roman" w:hAnsi="Times New Roman" w:cs="Times New Roman"/>
          <w:color w:val="000000" w:themeColor="text1"/>
          <w:sz w:val="28"/>
          <w:szCs w:val="28"/>
        </w:rPr>
        <w:t>жалоб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ы, (в июле 2020 года -29</w:t>
      </w:r>
      <w:r w:rsidR="003844B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жалоб</w:t>
      </w:r>
      <w:r w:rsidR="00CE1AB2" w:rsidRPr="00141F4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в августе</w:t>
      </w:r>
      <w:r w:rsidR="0046427F" w:rsidRPr="00141F4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2019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– 18 </w:t>
      </w:r>
      <w:r w:rsidR="00A44429" w:rsidRPr="00141F4A">
        <w:rPr>
          <w:rFonts w:ascii="Times New Roman" w:hAnsi="Times New Roman" w:cs="Times New Roman"/>
          <w:color w:val="000000" w:themeColor="text1"/>
          <w:sz w:val="28"/>
          <w:szCs w:val="28"/>
        </w:rPr>
        <w:t>жалоб</w:t>
      </w:r>
      <w:r w:rsidR="005B591D" w:rsidRPr="00141F4A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62788F" w:rsidRPr="00141F4A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A7499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В сравнении с месяцами количество жалоб увеличилось с июлем этого года на 52% (на 15 жалоб), с августом прошлого года на 44% (на 26 жалобы).</w:t>
      </w:r>
    </w:p>
    <w:p w:rsidR="00CA3D4A" w:rsidRDefault="00CA3D4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lastRenderedPageBreak/>
        <w:drawing>
          <wp:inline distT="0" distB="0" distL="0" distR="0">
            <wp:extent cx="5486400" cy="3200400"/>
            <wp:effectExtent l="0" t="0" r="19050" b="1905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404C68" w:rsidRDefault="00404C68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04C68" w:rsidRPr="003641A3" w:rsidRDefault="00404C68" w:rsidP="00591D33">
      <w:pPr>
        <w:autoSpaceDE w:val="0"/>
        <w:autoSpaceDN w:val="0"/>
        <w:spacing w:line="276" w:lineRule="auto"/>
        <w:jc w:val="both"/>
        <w:rPr>
          <w:rFonts w:ascii="Angsana New" w:hAnsi="Angsana New" w:cs="Angsana New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На </w:t>
      </w:r>
      <w:r w:rsidR="007529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личный прием к </w:t>
      </w:r>
      <w:r w:rsidR="004C2B84">
        <w:rPr>
          <w:rFonts w:ascii="Times New Roman" w:hAnsi="Times New Roman" w:cs="Times New Roman"/>
          <w:color w:val="000000" w:themeColor="text1"/>
          <w:sz w:val="28"/>
          <w:szCs w:val="28"/>
        </w:rPr>
        <w:t>министру в августе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месяце 2020 года </w:t>
      </w:r>
      <w:r w:rsidR="004C2B8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обратилось 3 гражданина. </w:t>
      </w:r>
      <w:r w:rsidR="004C2B84" w:rsidRPr="003641A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Об</w:t>
      </w:r>
      <w:r w:rsidR="004C2B84" w:rsidRPr="003641A3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4C2B84" w:rsidRPr="003641A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устранении</w:t>
      </w:r>
      <w:r w:rsidR="004C2B84" w:rsidRPr="003641A3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4C2B84" w:rsidRPr="003641A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нарушений</w:t>
      </w:r>
      <w:r w:rsidR="004C2B84" w:rsidRPr="003641A3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4C2B84" w:rsidRPr="003641A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при</w:t>
      </w:r>
      <w:r w:rsidR="004C2B84" w:rsidRPr="003641A3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4C2B84" w:rsidRPr="003641A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строительстве</w:t>
      </w:r>
      <w:r w:rsidR="004C2B84" w:rsidRPr="003641A3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4C2B84" w:rsidRPr="003641A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автодороги</w:t>
      </w:r>
      <w:r w:rsidR="004C2B84" w:rsidRPr="003641A3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4C2B84" w:rsidRPr="003641A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№</w:t>
      </w:r>
      <w:r w:rsidR="004C2B84" w:rsidRPr="003641A3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12 </w:t>
      </w:r>
      <w:r w:rsidR="004C2B84" w:rsidRPr="003641A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</w:t>
      </w:r>
      <w:r w:rsidR="004C2B84" w:rsidRPr="003641A3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="004C2B84" w:rsidRPr="003641A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</w:t>
      </w:r>
      <w:r w:rsidR="004C2B84" w:rsidRPr="003641A3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>.</w:t>
      </w:r>
      <w:r w:rsidR="004C2B84" w:rsidRPr="003641A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</w:t>
      </w:r>
      <w:proofErr w:type="spellEnd"/>
      <w:r w:rsidR="004C2B84" w:rsidRPr="003641A3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. </w:t>
      </w:r>
      <w:r w:rsidR="004C2B84" w:rsidRPr="003641A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Кольцов</w:t>
      </w:r>
      <w:r w:rsidR="003641A3" w:rsidRPr="003641A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</w:t>
      </w:r>
      <w:r w:rsidR="003641A3" w:rsidRPr="003641A3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3641A3" w:rsidRPr="003641A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</w:t>
      </w:r>
      <w:r w:rsidR="003641A3" w:rsidRPr="003641A3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3641A3" w:rsidRPr="003641A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</w:t>
      </w:r>
      <w:r w:rsidR="003641A3" w:rsidRPr="003641A3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4C2B84" w:rsidRPr="003641A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транспортном</w:t>
      </w:r>
      <w:r w:rsidR="004C2B84" w:rsidRPr="003641A3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4C2B84" w:rsidRPr="003641A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обслуживании</w:t>
      </w:r>
      <w:r w:rsidR="004C2B84" w:rsidRPr="003641A3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4C2B84" w:rsidRPr="003641A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жителей</w:t>
      </w:r>
      <w:r w:rsidR="004C2B84" w:rsidRPr="003641A3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4C2B84" w:rsidRPr="003641A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микрорайона</w:t>
      </w:r>
      <w:r w:rsidR="004C2B84" w:rsidRPr="003641A3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"</w:t>
      </w:r>
      <w:r w:rsidR="004C2B84" w:rsidRPr="003641A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Аквамарин</w:t>
      </w:r>
      <w:r w:rsidR="004C2B84" w:rsidRPr="003641A3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>"</w:t>
      </w:r>
      <w:r w:rsidR="004C2B84" w:rsidRPr="003641A3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>.</w:t>
      </w:r>
    </w:p>
    <w:p w:rsidR="003369A6" w:rsidRPr="00901445" w:rsidRDefault="00404C68" w:rsidP="003641A3">
      <w:pPr>
        <w:shd w:val="clear" w:color="auto" w:fill="FFFFFF"/>
        <w:spacing w:line="276" w:lineRule="auto"/>
        <w:jc w:val="both"/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  <w:r w:rsidR="003369A6"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3369A6">
        <w:rPr>
          <w:rFonts w:ascii="Times New Roman" w:hAnsi="Times New Roman" w:cs="Times New Roman"/>
          <w:sz w:val="28"/>
          <w:szCs w:val="28"/>
        </w:rPr>
        <w:t xml:space="preserve">о данным вопросам заявителям даны устные разъяснения в ходе личного приёма и была проведена проверка изложенных в обращениях фактов с выездом на место и были данные письменные ответы в установленные законом сроки.    </w:t>
      </w:r>
    </w:p>
    <w:p w:rsidR="003641A3" w:rsidRDefault="00531CFD" w:rsidP="003641A3">
      <w:pPr>
        <w:shd w:val="clear" w:color="auto" w:fill="FFFFFF"/>
        <w:spacing w:line="276" w:lineRule="auto"/>
        <w:jc w:val="both"/>
        <w:rPr>
          <w:rFonts w:asciiTheme="minorHAnsi" w:hAnsiTheme="minorHAnsi" w:cs="Angsana New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2230F2">
        <w:rPr>
          <w:rFonts w:ascii="Times New Roman" w:hAnsi="Times New Roman" w:cs="Times New Roman"/>
          <w:sz w:val="28"/>
          <w:szCs w:val="28"/>
        </w:rPr>
        <w:t xml:space="preserve">      </w:t>
      </w:r>
      <w:r w:rsidR="00C56628" w:rsidRPr="00404C68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3641A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августе</w:t>
      </w:r>
      <w:r w:rsidR="004E3D00" w:rsidRPr="00404C6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месяце </w:t>
      </w:r>
      <w:r w:rsidR="005D79A5" w:rsidRPr="00404C68">
        <w:rPr>
          <w:rFonts w:ascii="Times New Roman" w:hAnsi="Times New Roman" w:cs="Times New Roman"/>
          <w:color w:val="000000" w:themeColor="text1"/>
          <w:sz w:val="28"/>
          <w:szCs w:val="28"/>
        </w:rPr>
        <w:t>2020</w:t>
      </w:r>
      <w:r w:rsidR="005439AD" w:rsidRPr="00404C6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21CA4" w:rsidRPr="00404C68">
        <w:rPr>
          <w:rFonts w:ascii="Times New Roman" w:hAnsi="Times New Roman" w:cs="Times New Roman"/>
          <w:color w:val="000000" w:themeColor="text1"/>
          <w:sz w:val="28"/>
          <w:szCs w:val="28"/>
        </w:rPr>
        <w:t>года</w:t>
      </w:r>
      <w:r w:rsidR="005D79A5" w:rsidRPr="00404C6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641A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поступило одно предложение о</w:t>
      </w:r>
      <w:r w:rsidR="003641A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</w:t>
      </w:r>
      <w:r w:rsidR="003641A3" w:rsidRPr="003641A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озможность</w:t>
      </w:r>
      <w:r w:rsidR="003641A3" w:rsidRPr="003641A3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3641A3" w:rsidRPr="003641A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безналичной</w:t>
      </w:r>
      <w:r w:rsidR="003641A3" w:rsidRPr="003641A3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3641A3" w:rsidRPr="003641A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оплаты</w:t>
      </w:r>
      <w:r w:rsidR="003641A3" w:rsidRPr="003641A3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3641A3" w:rsidRPr="003641A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проезда</w:t>
      </w:r>
      <w:r w:rsidR="003641A3" w:rsidRPr="003641A3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3641A3" w:rsidRPr="003641A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</w:t>
      </w:r>
      <w:r w:rsidR="003641A3" w:rsidRPr="003641A3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3641A3" w:rsidRPr="003641A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общественном</w:t>
      </w:r>
      <w:r w:rsidR="003641A3" w:rsidRPr="003641A3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3641A3" w:rsidRPr="003641A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транспорте</w:t>
      </w:r>
      <w:r w:rsidR="003641A3" w:rsidRPr="003641A3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3641A3" w:rsidRPr="003641A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Новосибирска</w:t>
      </w:r>
      <w:r w:rsidR="003641A3" w:rsidRPr="003641A3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(</w:t>
      </w:r>
      <w:r w:rsidR="003641A3" w:rsidRPr="003641A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коммерческие</w:t>
      </w:r>
      <w:r w:rsidR="003641A3" w:rsidRPr="003641A3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3641A3" w:rsidRPr="003641A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перевозчики</w:t>
      </w:r>
      <w:r w:rsidR="003641A3" w:rsidRPr="003641A3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>)</w:t>
      </w:r>
      <w:r w:rsidR="00B452A8" w:rsidRPr="003641A3">
        <w:rPr>
          <w:rFonts w:ascii="Angsana New" w:hAnsi="Angsana New" w:cs="Angsana New"/>
          <w:color w:val="000000" w:themeColor="text1"/>
          <w:sz w:val="28"/>
          <w:szCs w:val="28"/>
        </w:rPr>
        <w:t xml:space="preserve">. </w:t>
      </w:r>
    </w:p>
    <w:p w:rsidR="005D79A5" w:rsidRPr="00B452A8" w:rsidRDefault="003641A3" w:rsidP="003641A3">
      <w:pPr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Theme="minorHAnsi" w:hAnsiTheme="minorHAnsi" w:cs="Angsana New"/>
          <w:color w:val="000000" w:themeColor="text1"/>
          <w:sz w:val="28"/>
          <w:szCs w:val="28"/>
        </w:rPr>
        <w:t xml:space="preserve">           </w:t>
      </w:r>
      <w:r w:rsidR="009014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Был</w:t>
      </w:r>
      <w:r w:rsidR="002230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="009014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зарегистрирован</w:t>
      </w:r>
      <w:r w:rsidR="002230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4</w:t>
      </w:r>
      <w:r w:rsidR="009014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запрос</w:t>
      </w:r>
      <w:r w:rsidR="002230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="009014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bookmarkStart w:id="0" w:name="_GoBack"/>
      <w:bookmarkEnd w:id="0"/>
    </w:p>
    <w:p w:rsidR="007751AD" w:rsidRPr="00A92FFF" w:rsidRDefault="00E4783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8E4CC3">
        <w:rPr>
          <w:rFonts w:ascii="Times New Roman" w:hAnsi="Times New Roman" w:cs="Times New Roman"/>
          <w:sz w:val="28"/>
          <w:szCs w:val="28"/>
        </w:rPr>
        <w:t>По результатам рассмотрени</w:t>
      </w:r>
      <w:r w:rsidR="001C2FF2">
        <w:rPr>
          <w:rFonts w:ascii="Times New Roman" w:hAnsi="Times New Roman" w:cs="Times New Roman"/>
          <w:sz w:val="28"/>
          <w:szCs w:val="28"/>
        </w:rPr>
        <w:t>я направлены ответы заявителям</w:t>
      </w:r>
      <w:r w:rsidR="008E4CC3">
        <w:rPr>
          <w:rFonts w:ascii="Times New Roman" w:hAnsi="Times New Roman" w:cs="Times New Roman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в электронном виде,</w:t>
      </w:r>
      <w:r w:rsidR="001C2FF2" w:rsidRP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письменной </w:t>
      </w:r>
      <w:r w:rsidR="005B360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устной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форме д</w:t>
      </w:r>
      <w:r w:rsidR="0057605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аны разъяснения и рекомендации. </w:t>
      </w:r>
    </w:p>
    <w:p w:rsidR="005B3607" w:rsidRPr="00BF4D42" w:rsidRDefault="001C2FF2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Все обращени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 рассмотрены в соответствии с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Федеральным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законом от 02.05.2006 № 59-ФЗ «О порядке рассмотрения обращений граждан Российской Федерации»,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Регламентом министерства,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Инструкцией по организации работы с обра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щениями граждан и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проведению личного приема граждан в ми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нистерстве транспорта и дорожного хозяйства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Новосибирской области», утвержденной приказом 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министерства от</w:t>
      </w:r>
      <w:r w:rsidR="006901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25.01.2013 №20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5C0AA5" w:rsidRDefault="005B3607" w:rsidP="005C0AA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176354">
        <w:rPr>
          <w:rFonts w:ascii="Times New Roman" w:hAnsi="Times New Roman" w:cs="Times New Roman"/>
          <w:sz w:val="28"/>
          <w:szCs w:val="28"/>
        </w:rPr>
        <w:t xml:space="preserve">   </w:t>
      </w:r>
      <w:r w:rsidR="00DF3894">
        <w:rPr>
          <w:rFonts w:ascii="Times New Roman" w:hAnsi="Times New Roman" w:cs="Times New Roman"/>
          <w:sz w:val="28"/>
          <w:szCs w:val="28"/>
        </w:rPr>
        <w:t>За</w:t>
      </w:r>
      <w:r w:rsidR="00151179">
        <w:rPr>
          <w:rFonts w:ascii="Times New Roman" w:hAnsi="Times New Roman" w:cs="Times New Roman"/>
          <w:sz w:val="28"/>
          <w:szCs w:val="28"/>
        </w:rPr>
        <w:t>явителям даны письменные ответы</w:t>
      </w:r>
      <w:r w:rsidR="00DF3894">
        <w:rPr>
          <w:rFonts w:ascii="Times New Roman" w:hAnsi="Times New Roman" w:cs="Times New Roman"/>
          <w:sz w:val="28"/>
          <w:szCs w:val="28"/>
        </w:rPr>
        <w:t xml:space="preserve"> в установленные действующим законодательством сроки.</w:t>
      </w:r>
    </w:p>
    <w:p w:rsidR="00DF3894" w:rsidRPr="009C0CFB" w:rsidRDefault="00687865" w:rsidP="00482291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Организация работы с обращениями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граждан в </w:t>
      </w:r>
      <w:r w:rsidR="00431987">
        <w:rPr>
          <w:rFonts w:ascii="Times New Roman" w:eastAsia="Times New Roman" w:hAnsi="Times New Roman"/>
          <w:sz w:val="28"/>
          <w:szCs w:val="28"/>
          <w:lang w:eastAsia="ru-RU"/>
        </w:rPr>
        <w:t>министерстве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транспорта и дорожного хозяйства Новосибирской области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позвол</w:t>
      </w:r>
      <w:r w:rsidR="003641A3">
        <w:rPr>
          <w:rFonts w:ascii="Times New Roman" w:eastAsia="Times New Roman" w:hAnsi="Times New Roman"/>
          <w:sz w:val="28"/>
          <w:szCs w:val="28"/>
          <w:lang w:eastAsia="ru-RU"/>
        </w:rPr>
        <w:t>ила в августе</w:t>
      </w:r>
      <w:r w:rsidR="0023550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D79A5">
        <w:rPr>
          <w:rFonts w:ascii="Times New Roman" w:eastAsia="Times New Roman" w:hAnsi="Times New Roman"/>
          <w:sz w:val="28"/>
          <w:szCs w:val="28"/>
          <w:lang w:eastAsia="ru-RU"/>
        </w:rPr>
        <w:t>2020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обеспечить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своевременное,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объективное и всестороннее р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ассмотрение обращений граждан,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своевременно принимать меры, направленные на восстановление или защиту нарушенных прав, свобод и законных интересов граждан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sectPr w:rsidR="00DF3894" w:rsidRPr="009C0CFB" w:rsidSect="000A2EBA">
      <w:type w:val="continuous"/>
      <w:pgSz w:w="11906" w:h="16838"/>
      <w:pgMar w:top="709" w:right="993" w:bottom="284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0988" w:rsidRDefault="00160988" w:rsidP="00160988">
      <w:r>
        <w:separator/>
      </w:r>
    </w:p>
  </w:endnote>
  <w:endnote w:type="continuationSeparator" w:id="0">
    <w:p w:rsidR="00160988" w:rsidRDefault="00160988" w:rsidP="001609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0988" w:rsidRDefault="00160988" w:rsidP="00160988">
      <w:r>
        <w:separator/>
      </w:r>
    </w:p>
  </w:footnote>
  <w:footnote w:type="continuationSeparator" w:id="0">
    <w:p w:rsidR="00160988" w:rsidRDefault="00160988" w:rsidP="001609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9E0495"/>
    <w:multiLevelType w:val="hybridMultilevel"/>
    <w:tmpl w:val="E9CCFB9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292B0830"/>
    <w:multiLevelType w:val="hybridMultilevel"/>
    <w:tmpl w:val="8E86246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hdrShapeDefaults>
    <o:shapedefaults v:ext="edit" spidmax="1433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0A77"/>
    <w:rsid w:val="0000051B"/>
    <w:rsid w:val="000023FF"/>
    <w:rsid w:val="000108C0"/>
    <w:rsid w:val="00015A4A"/>
    <w:rsid w:val="00017632"/>
    <w:rsid w:val="000244F2"/>
    <w:rsid w:val="00027ECD"/>
    <w:rsid w:val="00031E95"/>
    <w:rsid w:val="00034D5C"/>
    <w:rsid w:val="000358A1"/>
    <w:rsid w:val="000522D1"/>
    <w:rsid w:val="00052458"/>
    <w:rsid w:val="00052EB3"/>
    <w:rsid w:val="00053AE8"/>
    <w:rsid w:val="0006075B"/>
    <w:rsid w:val="00062D6F"/>
    <w:rsid w:val="0007274A"/>
    <w:rsid w:val="0008325D"/>
    <w:rsid w:val="000A2EBA"/>
    <w:rsid w:val="000B1405"/>
    <w:rsid w:val="000B4DFF"/>
    <w:rsid w:val="000B68F1"/>
    <w:rsid w:val="000C086A"/>
    <w:rsid w:val="000C18EF"/>
    <w:rsid w:val="000C79E4"/>
    <w:rsid w:val="000D7AD9"/>
    <w:rsid w:val="000D7DAF"/>
    <w:rsid w:val="001024CA"/>
    <w:rsid w:val="00114E62"/>
    <w:rsid w:val="00121724"/>
    <w:rsid w:val="00127CA5"/>
    <w:rsid w:val="00130CAC"/>
    <w:rsid w:val="00133F41"/>
    <w:rsid w:val="001352DA"/>
    <w:rsid w:val="00136225"/>
    <w:rsid w:val="00141F4A"/>
    <w:rsid w:val="00142F4B"/>
    <w:rsid w:val="00143D13"/>
    <w:rsid w:val="00151179"/>
    <w:rsid w:val="00153698"/>
    <w:rsid w:val="00160988"/>
    <w:rsid w:val="0016285B"/>
    <w:rsid w:val="00166F37"/>
    <w:rsid w:val="00176354"/>
    <w:rsid w:val="001875A8"/>
    <w:rsid w:val="00192FFE"/>
    <w:rsid w:val="0019453D"/>
    <w:rsid w:val="001B2A9B"/>
    <w:rsid w:val="001B4C47"/>
    <w:rsid w:val="001B6111"/>
    <w:rsid w:val="001C0635"/>
    <w:rsid w:val="001C22D6"/>
    <w:rsid w:val="001C2FF2"/>
    <w:rsid w:val="001C4D86"/>
    <w:rsid w:val="001D44AF"/>
    <w:rsid w:val="001D70B9"/>
    <w:rsid w:val="001D79AD"/>
    <w:rsid w:val="001E0723"/>
    <w:rsid w:val="001E5C16"/>
    <w:rsid w:val="001F6F28"/>
    <w:rsid w:val="00204506"/>
    <w:rsid w:val="002128AF"/>
    <w:rsid w:val="00216CBF"/>
    <w:rsid w:val="00222282"/>
    <w:rsid w:val="002230F2"/>
    <w:rsid w:val="00224088"/>
    <w:rsid w:val="0023550A"/>
    <w:rsid w:val="002374C4"/>
    <w:rsid w:val="00237AE3"/>
    <w:rsid w:val="00243B28"/>
    <w:rsid w:val="00251861"/>
    <w:rsid w:val="00252171"/>
    <w:rsid w:val="00254332"/>
    <w:rsid w:val="00257881"/>
    <w:rsid w:val="00266E09"/>
    <w:rsid w:val="00277AC2"/>
    <w:rsid w:val="00285FBC"/>
    <w:rsid w:val="00291875"/>
    <w:rsid w:val="00291A6F"/>
    <w:rsid w:val="0029267B"/>
    <w:rsid w:val="00292E98"/>
    <w:rsid w:val="00297CDF"/>
    <w:rsid w:val="002A500A"/>
    <w:rsid w:val="002A6B43"/>
    <w:rsid w:val="002B6501"/>
    <w:rsid w:val="002C0697"/>
    <w:rsid w:val="002C6972"/>
    <w:rsid w:val="002D2E00"/>
    <w:rsid w:val="002D6E46"/>
    <w:rsid w:val="002E394D"/>
    <w:rsid w:val="002F379C"/>
    <w:rsid w:val="002F42B5"/>
    <w:rsid w:val="00301091"/>
    <w:rsid w:val="00301C4C"/>
    <w:rsid w:val="003032A6"/>
    <w:rsid w:val="00303BA6"/>
    <w:rsid w:val="0031503F"/>
    <w:rsid w:val="00321CA4"/>
    <w:rsid w:val="00331800"/>
    <w:rsid w:val="003369A6"/>
    <w:rsid w:val="00341077"/>
    <w:rsid w:val="003525B3"/>
    <w:rsid w:val="00357458"/>
    <w:rsid w:val="00357FC6"/>
    <w:rsid w:val="00361387"/>
    <w:rsid w:val="00363BB0"/>
    <w:rsid w:val="003641A3"/>
    <w:rsid w:val="0037242B"/>
    <w:rsid w:val="0037273B"/>
    <w:rsid w:val="003746CB"/>
    <w:rsid w:val="003747B6"/>
    <w:rsid w:val="00380BB9"/>
    <w:rsid w:val="00381CD4"/>
    <w:rsid w:val="003844BE"/>
    <w:rsid w:val="00393610"/>
    <w:rsid w:val="003A1622"/>
    <w:rsid w:val="003A2B98"/>
    <w:rsid w:val="003A3B2D"/>
    <w:rsid w:val="003C1772"/>
    <w:rsid w:val="003C1B9F"/>
    <w:rsid w:val="003D5020"/>
    <w:rsid w:val="003D6C1F"/>
    <w:rsid w:val="003E1E0E"/>
    <w:rsid w:val="003E477F"/>
    <w:rsid w:val="003F0389"/>
    <w:rsid w:val="003F3A3A"/>
    <w:rsid w:val="004037BD"/>
    <w:rsid w:val="00404C68"/>
    <w:rsid w:val="0040721D"/>
    <w:rsid w:val="004164B2"/>
    <w:rsid w:val="004216F6"/>
    <w:rsid w:val="00426818"/>
    <w:rsid w:val="004300AF"/>
    <w:rsid w:val="00431987"/>
    <w:rsid w:val="0043525A"/>
    <w:rsid w:val="00443E86"/>
    <w:rsid w:val="00447231"/>
    <w:rsid w:val="004523C0"/>
    <w:rsid w:val="0046427F"/>
    <w:rsid w:val="004740ED"/>
    <w:rsid w:val="004772AB"/>
    <w:rsid w:val="00482291"/>
    <w:rsid w:val="00486C8E"/>
    <w:rsid w:val="004949D7"/>
    <w:rsid w:val="004A6377"/>
    <w:rsid w:val="004C2B84"/>
    <w:rsid w:val="004C3CF0"/>
    <w:rsid w:val="004D62B0"/>
    <w:rsid w:val="004E050A"/>
    <w:rsid w:val="004E0B78"/>
    <w:rsid w:val="004E3D00"/>
    <w:rsid w:val="004E5F1B"/>
    <w:rsid w:val="004E6FC9"/>
    <w:rsid w:val="004F359C"/>
    <w:rsid w:val="004F74BB"/>
    <w:rsid w:val="004F762D"/>
    <w:rsid w:val="00501FD1"/>
    <w:rsid w:val="00507E8C"/>
    <w:rsid w:val="00521518"/>
    <w:rsid w:val="00526167"/>
    <w:rsid w:val="00527B63"/>
    <w:rsid w:val="00531CFD"/>
    <w:rsid w:val="005439AD"/>
    <w:rsid w:val="00545611"/>
    <w:rsid w:val="00545E5F"/>
    <w:rsid w:val="00553888"/>
    <w:rsid w:val="00556BE6"/>
    <w:rsid w:val="00556C8E"/>
    <w:rsid w:val="00560F46"/>
    <w:rsid w:val="00576053"/>
    <w:rsid w:val="00577801"/>
    <w:rsid w:val="00581D5B"/>
    <w:rsid w:val="00591D33"/>
    <w:rsid w:val="00592E32"/>
    <w:rsid w:val="005958E5"/>
    <w:rsid w:val="005A0D18"/>
    <w:rsid w:val="005A627F"/>
    <w:rsid w:val="005B3607"/>
    <w:rsid w:val="005B591D"/>
    <w:rsid w:val="005B736D"/>
    <w:rsid w:val="005C0AA5"/>
    <w:rsid w:val="005C5B3D"/>
    <w:rsid w:val="005C65AE"/>
    <w:rsid w:val="005C6926"/>
    <w:rsid w:val="005D6629"/>
    <w:rsid w:val="005D79A5"/>
    <w:rsid w:val="005E238C"/>
    <w:rsid w:val="005E2A4E"/>
    <w:rsid w:val="005F28E6"/>
    <w:rsid w:val="00607AE1"/>
    <w:rsid w:val="00622A08"/>
    <w:rsid w:val="00623287"/>
    <w:rsid w:val="00625CAD"/>
    <w:rsid w:val="0062788F"/>
    <w:rsid w:val="00643B30"/>
    <w:rsid w:val="0064549A"/>
    <w:rsid w:val="00646D47"/>
    <w:rsid w:val="00650E40"/>
    <w:rsid w:val="0065272A"/>
    <w:rsid w:val="00654FBA"/>
    <w:rsid w:val="00655904"/>
    <w:rsid w:val="00663B98"/>
    <w:rsid w:val="006655C5"/>
    <w:rsid w:val="00675A3A"/>
    <w:rsid w:val="00687858"/>
    <w:rsid w:val="00687865"/>
    <w:rsid w:val="00690179"/>
    <w:rsid w:val="00690E18"/>
    <w:rsid w:val="00696DBF"/>
    <w:rsid w:val="006B23A0"/>
    <w:rsid w:val="006B5529"/>
    <w:rsid w:val="006D635D"/>
    <w:rsid w:val="006E10B4"/>
    <w:rsid w:val="006E2319"/>
    <w:rsid w:val="006F094B"/>
    <w:rsid w:val="006F16BF"/>
    <w:rsid w:val="006F199A"/>
    <w:rsid w:val="006F1AAD"/>
    <w:rsid w:val="006F678B"/>
    <w:rsid w:val="00700CAC"/>
    <w:rsid w:val="0070280C"/>
    <w:rsid w:val="007035EF"/>
    <w:rsid w:val="00704029"/>
    <w:rsid w:val="007053C6"/>
    <w:rsid w:val="00706E27"/>
    <w:rsid w:val="007116B4"/>
    <w:rsid w:val="00723183"/>
    <w:rsid w:val="00731B0A"/>
    <w:rsid w:val="007360FA"/>
    <w:rsid w:val="007529F6"/>
    <w:rsid w:val="007536BC"/>
    <w:rsid w:val="0075441F"/>
    <w:rsid w:val="007546F3"/>
    <w:rsid w:val="0076045C"/>
    <w:rsid w:val="00760A23"/>
    <w:rsid w:val="007619B6"/>
    <w:rsid w:val="0076791F"/>
    <w:rsid w:val="007737CE"/>
    <w:rsid w:val="00773CB3"/>
    <w:rsid w:val="00774603"/>
    <w:rsid w:val="007751AD"/>
    <w:rsid w:val="00776AD5"/>
    <w:rsid w:val="007821F2"/>
    <w:rsid w:val="007871AA"/>
    <w:rsid w:val="00796015"/>
    <w:rsid w:val="00797058"/>
    <w:rsid w:val="007971AE"/>
    <w:rsid w:val="007A5F82"/>
    <w:rsid w:val="007B2F44"/>
    <w:rsid w:val="007B3CB3"/>
    <w:rsid w:val="007B6D35"/>
    <w:rsid w:val="007B750E"/>
    <w:rsid w:val="007C32AB"/>
    <w:rsid w:val="007C44AF"/>
    <w:rsid w:val="007D525B"/>
    <w:rsid w:val="007D558D"/>
    <w:rsid w:val="007D734A"/>
    <w:rsid w:val="007E1D3B"/>
    <w:rsid w:val="007E220F"/>
    <w:rsid w:val="007E3919"/>
    <w:rsid w:val="007F178E"/>
    <w:rsid w:val="007F1EBA"/>
    <w:rsid w:val="007F74BB"/>
    <w:rsid w:val="008024F5"/>
    <w:rsid w:val="00803FD4"/>
    <w:rsid w:val="00805A35"/>
    <w:rsid w:val="00810453"/>
    <w:rsid w:val="00811370"/>
    <w:rsid w:val="008174BF"/>
    <w:rsid w:val="00822F61"/>
    <w:rsid w:val="00830D45"/>
    <w:rsid w:val="008348D5"/>
    <w:rsid w:val="00836983"/>
    <w:rsid w:val="0084307B"/>
    <w:rsid w:val="0085430A"/>
    <w:rsid w:val="00863728"/>
    <w:rsid w:val="008653AC"/>
    <w:rsid w:val="00871151"/>
    <w:rsid w:val="00875A7F"/>
    <w:rsid w:val="008763B1"/>
    <w:rsid w:val="00880B1E"/>
    <w:rsid w:val="00885B34"/>
    <w:rsid w:val="00887C59"/>
    <w:rsid w:val="00890768"/>
    <w:rsid w:val="008943F1"/>
    <w:rsid w:val="008A50FC"/>
    <w:rsid w:val="008B19C8"/>
    <w:rsid w:val="008C0850"/>
    <w:rsid w:val="008C7315"/>
    <w:rsid w:val="008D6900"/>
    <w:rsid w:val="008D781B"/>
    <w:rsid w:val="008E4CC3"/>
    <w:rsid w:val="00901445"/>
    <w:rsid w:val="00905B2B"/>
    <w:rsid w:val="00912514"/>
    <w:rsid w:val="00912B26"/>
    <w:rsid w:val="0091620E"/>
    <w:rsid w:val="00926A4A"/>
    <w:rsid w:val="009368E6"/>
    <w:rsid w:val="00937FA6"/>
    <w:rsid w:val="009434DC"/>
    <w:rsid w:val="009518E7"/>
    <w:rsid w:val="00954C92"/>
    <w:rsid w:val="00961BFE"/>
    <w:rsid w:val="0096356B"/>
    <w:rsid w:val="009650D9"/>
    <w:rsid w:val="0097267E"/>
    <w:rsid w:val="00981FF1"/>
    <w:rsid w:val="009841CF"/>
    <w:rsid w:val="00995628"/>
    <w:rsid w:val="009A3EF1"/>
    <w:rsid w:val="009A4E57"/>
    <w:rsid w:val="009A635B"/>
    <w:rsid w:val="009A77B1"/>
    <w:rsid w:val="009B5F9B"/>
    <w:rsid w:val="009C0CFB"/>
    <w:rsid w:val="009C1BC5"/>
    <w:rsid w:val="009C44F0"/>
    <w:rsid w:val="009C68FB"/>
    <w:rsid w:val="009D3DF9"/>
    <w:rsid w:val="009D41B1"/>
    <w:rsid w:val="009E002E"/>
    <w:rsid w:val="009E42A6"/>
    <w:rsid w:val="009F0060"/>
    <w:rsid w:val="009F23D6"/>
    <w:rsid w:val="00A11D91"/>
    <w:rsid w:val="00A134FB"/>
    <w:rsid w:val="00A1569D"/>
    <w:rsid w:val="00A30BFF"/>
    <w:rsid w:val="00A32C2B"/>
    <w:rsid w:val="00A44429"/>
    <w:rsid w:val="00A5589E"/>
    <w:rsid w:val="00A604AD"/>
    <w:rsid w:val="00A62E9C"/>
    <w:rsid w:val="00A7051A"/>
    <w:rsid w:val="00A70F9F"/>
    <w:rsid w:val="00A73661"/>
    <w:rsid w:val="00A74996"/>
    <w:rsid w:val="00A76933"/>
    <w:rsid w:val="00A82820"/>
    <w:rsid w:val="00A84678"/>
    <w:rsid w:val="00A92FFF"/>
    <w:rsid w:val="00A93FEA"/>
    <w:rsid w:val="00AA401C"/>
    <w:rsid w:val="00AA4614"/>
    <w:rsid w:val="00AB361D"/>
    <w:rsid w:val="00AB5CDA"/>
    <w:rsid w:val="00AE253C"/>
    <w:rsid w:val="00AE3B13"/>
    <w:rsid w:val="00AE5DE4"/>
    <w:rsid w:val="00AF402C"/>
    <w:rsid w:val="00B01B55"/>
    <w:rsid w:val="00B10D1D"/>
    <w:rsid w:val="00B14AD9"/>
    <w:rsid w:val="00B1507E"/>
    <w:rsid w:val="00B160E5"/>
    <w:rsid w:val="00B265A0"/>
    <w:rsid w:val="00B31DC1"/>
    <w:rsid w:val="00B3661C"/>
    <w:rsid w:val="00B40235"/>
    <w:rsid w:val="00B407BE"/>
    <w:rsid w:val="00B452A8"/>
    <w:rsid w:val="00B47C8D"/>
    <w:rsid w:val="00B50DB8"/>
    <w:rsid w:val="00B5252A"/>
    <w:rsid w:val="00B53C09"/>
    <w:rsid w:val="00B55573"/>
    <w:rsid w:val="00B63358"/>
    <w:rsid w:val="00B66DE7"/>
    <w:rsid w:val="00B70EB2"/>
    <w:rsid w:val="00B8509C"/>
    <w:rsid w:val="00B92023"/>
    <w:rsid w:val="00B9638B"/>
    <w:rsid w:val="00BA6A76"/>
    <w:rsid w:val="00BB265B"/>
    <w:rsid w:val="00BB50E1"/>
    <w:rsid w:val="00BC3B01"/>
    <w:rsid w:val="00BC7020"/>
    <w:rsid w:val="00BC7755"/>
    <w:rsid w:val="00BD173F"/>
    <w:rsid w:val="00BD446D"/>
    <w:rsid w:val="00BD4E7B"/>
    <w:rsid w:val="00BD6828"/>
    <w:rsid w:val="00BE0B23"/>
    <w:rsid w:val="00BF4D42"/>
    <w:rsid w:val="00BF7AC9"/>
    <w:rsid w:val="00C10C6D"/>
    <w:rsid w:val="00C13994"/>
    <w:rsid w:val="00C13F36"/>
    <w:rsid w:val="00C144B7"/>
    <w:rsid w:val="00C253C4"/>
    <w:rsid w:val="00C34771"/>
    <w:rsid w:val="00C441BD"/>
    <w:rsid w:val="00C45B8F"/>
    <w:rsid w:val="00C54762"/>
    <w:rsid w:val="00C56628"/>
    <w:rsid w:val="00C611DC"/>
    <w:rsid w:val="00C64AB2"/>
    <w:rsid w:val="00C7525C"/>
    <w:rsid w:val="00C82181"/>
    <w:rsid w:val="00C831A7"/>
    <w:rsid w:val="00C97C3F"/>
    <w:rsid w:val="00CA31D3"/>
    <w:rsid w:val="00CA3D4A"/>
    <w:rsid w:val="00CB5F95"/>
    <w:rsid w:val="00CC16AB"/>
    <w:rsid w:val="00CD17EA"/>
    <w:rsid w:val="00CD47DB"/>
    <w:rsid w:val="00CD7E10"/>
    <w:rsid w:val="00CE1AB2"/>
    <w:rsid w:val="00CE3E54"/>
    <w:rsid w:val="00CE70C9"/>
    <w:rsid w:val="00CE71BF"/>
    <w:rsid w:val="00CF2D61"/>
    <w:rsid w:val="00D00A58"/>
    <w:rsid w:val="00D01249"/>
    <w:rsid w:val="00D038AE"/>
    <w:rsid w:val="00D04EF6"/>
    <w:rsid w:val="00D10C21"/>
    <w:rsid w:val="00D12251"/>
    <w:rsid w:val="00D22C03"/>
    <w:rsid w:val="00D32387"/>
    <w:rsid w:val="00D32AFA"/>
    <w:rsid w:val="00D32E8F"/>
    <w:rsid w:val="00D33F30"/>
    <w:rsid w:val="00D77421"/>
    <w:rsid w:val="00D7756A"/>
    <w:rsid w:val="00D81DFC"/>
    <w:rsid w:val="00D85437"/>
    <w:rsid w:val="00D87F5B"/>
    <w:rsid w:val="00D90969"/>
    <w:rsid w:val="00D90EC6"/>
    <w:rsid w:val="00D97D0C"/>
    <w:rsid w:val="00DA54C6"/>
    <w:rsid w:val="00DB1513"/>
    <w:rsid w:val="00DB1DF5"/>
    <w:rsid w:val="00DC541A"/>
    <w:rsid w:val="00DC5D9C"/>
    <w:rsid w:val="00DC5DC3"/>
    <w:rsid w:val="00DC6BDE"/>
    <w:rsid w:val="00DC797E"/>
    <w:rsid w:val="00DD1909"/>
    <w:rsid w:val="00DD67C5"/>
    <w:rsid w:val="00DD729A"/>
    <w:rsid w:val="00DE0002"/>
    <w:rsid w:val="00DE0614"/>
    <w:rsid w:val="00DE3DB1"/>
    <w:rsid w:val="00DE48BB"/>
    <w:rsid w:val="00DF3894"/>
    <w:rsid w:val="00DF6013"/>
    <w:rsid w:val="00E0031E"/>
    <w:rsid w:val="00E13A7D"/>
    <w:rsid w:val="00E21C67"/>
    <w:rsid w:val="00E23AC8"/>
    <w:rsid w:val="00E40003"/>
    <w:rsid w:val="00E4783A"/>
    <w:rsid w:val="00E47F93"/>
    <w:rsid w:val="00E51A9E"/>
    <w:rsid w:val="00E52E82"/>
    <w:rsid w:val="00E53762"/>
    <w:rsid w:val="00E646C0"/>
    <w:rsid w:val="00E646D3"/>
    <w:rsid w:val="00E7474F"/>
    <w:rsid w:val="00E747A5"/>
    <w:rsid w:val="00E75FF5"/>
    <w:rsid w:val="00E860E1"/>
    <w:rsid w:val="00E90081"/>
    <w:rsid w:val="00E93EE4"/>
    <w:rsid w:val="00E97548"/>
    <w:rsid w:val="00EB15F1"/>
    <w:rsid w:val="00EB25D1"/>
    <w:rsid w:val="00EB32F0"/>
    <w:rsid w:val="00EC3405"/>
    <w:rsid w:val="00EC3447"/>
    <w:rsid w:val="00ED07ED"/>
    <w:rsid w:val="00ED0FF6"/>
    <w:rsid w:val="00ED477A"/>
    <w:rsid w:val="00ED704F"/>
    <w:rsid w:val="00ED7F8A"/>
    <w:rsid w:val="00EE1A78"/>
    <w:rsid w:val="00EE1CFB"/>
    <w:rsid w:val="00EE23F5"/>
    <w:rsid w:val="00EE295D"/>
    <w:rsid w:val="00EF548F"/>
    <w:rsid w:val="00F0454E"/>
    <w:rsid w:val="00F115E6"/>
    <w:rsid w:val="00F14137"/>
    <w:rsid w:val="00F17E68"/>
    <w:rsid w:val="00F27932"/>
    <w:rsid w:val="00F30A77"/>
    <w:rsid w:val="00F319EF"/>
    <w:rsid w:val="00F34135"/>
    <w:rsid w:val="00F51026"/>
    <w:rsid w:val="00F5601F"/>
    <w:rsid w:val="00F57FA1"/>
    <w:rsid w:val="00F63CC9"/>
    <w:rsid w:val="00F64B15"/>
    <w:rsid w:val="00F82F57"/>
    <w:rsid w:val="00FA5178"/>
    <w:rsid w:val="00FB16CA"/>
    <w:rsid w:val="00FB20F7"/>
    <w:rsid w:val="00FB5F0F"/>
    <w:rsid w:val="00FC1A6F"/>
    <w:rsid w:val="00FC62D1"/>
    <w:rsid w:val="00FC7E90"/>
    <w:rsid w:val="00FE2461"/>
    <w:rsid w:val="00FE2EA8"/>
    <w:rsid w:val="00FF44B8"/>
    <w:rsid w:val="00FF7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6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  <w:style w:type="character" w:customStyle="1" w:styleId="gwt-inlinelabel">
    <w:name w:val="gwt-inlinelabel"/>
    <w:basedOn w:val="a0"/>
    <w:rsid w:val="005D79A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  <w:style w:type="character" w:customStyle="1" w:styleId="gwt-inlinelabel">
    <w:name w:val="gwt-inlinelabel"/>
    <w:basedOn w:val="a0"/>
    <w:rsid w:val="005D79A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195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66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607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2178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250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310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784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5642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75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18169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251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2701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3591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0286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03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5290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982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229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8843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400"/>
              <a:t>Поступившие обращения в Минтранс НСО в</a:t>
            </a:r>
            <a:r>
              <a:rPr lang="ru-RU" sz="1400" baseline="0"/>
              <a:t> августе</a:t>
            </a:r>
            <a:r>
              <a:rPr lang="ru-RU" sz="1400"/>
              <a:t> 2020 года в сравнении </a:t>
            </a:r>
            <a:r>
              <a:rPr lang="ru-RU" sz="1400" baseline="0"/>
              <a:t>с июлем</a:t>
            </a:r>
            <a:r>
              <a:rPr lang="ru-RU" sz="1400"/>
              <a:t> 2020 года</a:t>
            </a:r>
          </a:p>
          <a:p>
            <a:pPr>
              <a:defRPr/>
            </a:pPr>
            <a:r>
              <a:rPr lang="ru-RU" sz="1400"/>
              <a:t> и</a:t>
            </a:r>
            <a:r>
              <a:rPr lang="ru-RU" sz="1400" baseline="0"/>
              <a:t> августом </a:t>
            </a:r>
            <a:r>
              <a:rPr lang="ru-RU" sz="1400"/>
              <a:t> 2019 года</a:t>
            </a:r>
          </a:p>
        </c:rich>
      </c:tx>
      <c:layout>
        <c:manualLayout>
          <c:xMode val="edge"/>
          <c:yMode val="edge"/>
          <c:x val="0.13077537182852145"/>
          <c:y val="4.3705161854768151E-2"/>
        </c:manualLayout>
      </c:layout>
      <c:overlay val="0"/>
    </c:title>
    <c:autoTitleDeleted val="0"/>
    <c:plotArea>
      <c:layout/>
      <c:bar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август 2019 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2">
                  <c:v>138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июль2020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  <c:pt idx="2">
                  <c:v>97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август 2020год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  <c:pt idx="2">
                  <c:v>98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62408192"/>
        <c:axId val="62409728"/>
      </c:barChart>
      <c:catAx>
        <c:axId val="62408192"/>
        <c:scaling>
          <c:orientation val="minMax"/>
        </c:scaling>
        <c:delete val="0"/>
        <c:axPos val="l"/>
        <c:minorGridlines/>
        <c:numFmt formatCode="General" sourceLinked="1"/>
        <c:majorTickMark val="none"/>
        <c:minorTickMark val="none"/>
        <c:tickLblPos val="nextTo"/>
        <c:crossAx val="62409728"/>
        <c:crosses val="autoZero"/>
        <c:auto val="1"/>
        <c:lblAlgn val="ctr"/>
        <c:lblOffset val="100"/>
        <c:noMultiLvlLbl val="0"/>
      </c:catAx>
      <c:valAx>
        <c:axId val="62409728"/>
        <c:scaling>
          <c:orientation val="minMax"/>
        </c:scaling>
        <c:delete val="0"/>
        <c:axPos val="b"/>
        <c:minorGridlines/>
        <c:numFmt formatCode="General" sourceLinked="1"/>
        <c:majorTickMark val="out"/>
        <c:minorTickMark val="none"/>
        <c:tickLblPos val="nextTo"/>
        <c:crossAx val="62408192"/>
        <c:crosses val="autoZero"/>
        <c:crossBetween val="between"/>
      </c:valAx>
    </c:plotArea>
    <c:legend>
      <c:legendPos val="t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lineChart>
        <c:grouping val="standar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август  2020 год</c:v>
                </c:pt>
              </c:strCache>
            </c:strRef>
          </c:tx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Лист1!$A$2:$A$5</c:f>
              <c:strCache>
                <c:ptCount val="3"/>
                <c:pt idx="2">
                  <c:v>письменые заявления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2">
                  <c:v>10</c:v>
                </c:pt>
              </c:numCache>
            </c:numRef>
          </c:val>
          <c:smooth val="1"/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июль 2020 год</c:v>
                </c:pt>
              </c:strCache>
            </c:strRef>
          </c:tx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Лист1!$A$2:$A$5</c:f>
              <c:strCache>
                <c:ptCount val="3"/>
                <c:pt idx="2">
                  <c:v>письменые заявления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2">
                  <c:v>15</c:v>
                </c:pt>
              </c:numCache>
            </c:numRef>
          </c:val>
          <c:smooth val="1"/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август 2019 год</c:v>
                </c:pt>
              </c:strCache>
            </c:strRef>
          </c:tx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Лист1!$A$2:$A$5</c:f>
              <c:strCache>
                <c:ptCount val="3"/>
                <c:pt idx="2">
                  <c:v>письменые заявления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2">
                  <c:v>85</c:v>
                </c:pt>
              </c:numCache>
            </c:numRef>
          </c:val>
          <c:smooth val="1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108230912"/>
        <c:axId val="108236800"/>
      </c:lineChart>
      <c:catAx>
        <c:axId val="108230912"/>
        <c:scaling>
          <c:orientation val="minMax"/>
        </c:scaling>
        <c:delete val="0"/>
        <c:axPos val="b"/>
        <c:majorTickMark val="none"/>
        <c:minorTickMark val="none"/>
        <c:tickLblPos val="nextTo"/>
        <c:txPr>
          <a:bodyPr/>
          <a:lstStyle/>
          <a:p>
            <a:pPr>
              <a:defRPr sz="1400"/>
            </a:pPr>
            <a:endParaRPr lang="ru-RU"/>
          </a:p>
        </c:txPr>
        <c:crossAx val="108236800"/>
        <c:crosses val="autoZero"/>
        <c:auto val="1"/>
        <c:lblAlgn val="ctr"/>
        <c:lblOffset val="100"/>
        <c:noMultiLvlLbl val="0"/>
      </c:catAx>
      <c:valAx>
        <c:axId val="108236800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crossAx val="108230912"/>
        <c:crosses val="autoZero"/>
        <c:crossBetween val="between"/>
      </c:valAx>
    </c:plotArea>
    <c:legend>
      <c:legendPos val="b"/>
      <c:layout/>
      <c:overlay val="0"/>
      <c:txPr>
        <a:bodyPr/>
        <a:lstStyle/>
        <a:p>
          <a:pPr rtl="0">
            <a:defRPr/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200"/>
              <a:t>Поступившие</a:t>
            </a:r>
            <a:r>
              <a:rPr lang="ru-RU" sz="1200" baseline="0"/>
              <a:t> заявления и жалобы в Минтранс НСО в августе 2020 года в сранении с июлем 2020 года </a:t>
            </a:r>
          </a:p>
          <a:p>
            <a:pPr>
              <a:defRPr/>
            </a:pPr>
            <a:r>
              <a:rPr lang="ru-RU" sz="1200" baseline="0"/>
              <a:t>и августом   2019 года</a:t>
            </a:r>
            <a:endParaRPr lang="ru-RU" sz="1200"/>
          </a:p>
        </c:rich>
      </c:tx>
      <c:layout/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август  2020 года 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заявления</c:v>
                </c:pt>
                <c:pt idx="2">
                  <c:v>жалобы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1">
                  <c:v>10</c:v>
                </c:pt>
                <c:pt idx="2">
                  <c:v>44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июль 2020 год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заявления</c:v>
                </c:pt>
                <c:pt idx="2">
                  <c:v>жалобы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1">
                  <c:v>17</c:v>
                </c:pt>
                <c:pt idx="2">
                  <c:v>29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август 2019 год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заявления</c:v>
                </c:pt>
                <c:pt idx="2">
                  <c:v>жалобы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1">
                  <c:v>106</c:v>
                </c:pt>
                <c:pt idx="2">
                  <c:v>18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108620800"/>
        <c:axId val="108630784"/>
        <c:axId val="0"/>
      </c:bar3DChart>
      <c:catAx>
        <c:axId val="108620800"/>
        <c:scaling>
          <c:orientation val="minMax"/>
        </c:scaling>
        <c:delete val="0"/>
        <c:axPos val="b"/>
        <c:minorGridlines/>
        <c:majorTickMark val="none"/>
        <c:minorTickMark val="none"/>
        <c:tickLblPos val="nextTo"/>
        <c:crossAx val="108630784"/>
        <c:crosses val="autoZero"/>
        <c:auto val="1"/>
        <c:lblAlgn val="ctr"/>
        <c:lblOffset val="100"/>
        <c:noMultiLvlLbl val="0"/>
      </c:catAx>
      <c:valAx>
        <c:axId val="108630784"/>
        <c:scaling>
          <c:orientation val="minMax"/>
        </c:scaling>
        <c:delete val="1"/>
        <c:axPos val="l"/>
        <c:majorGridlines/>
        <c:minorGridlines/>
        <c:numFmt formatCode="General" sourceLinked="1"/>
        <c:majorTickMark val="none"/>
        <c:minorTickMark val="none"/>
        <c:tickLblPos val="nextTo"/>
        <c:crossAx val="108620800"/>
        <c:crosses val="autoZero"/>
        <c:crossBetween val="between"/>
      </c:valAx>
    </c:plotArea>
    <c:legend>
      <c:legendPos val="b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0F4ED74-72D8-4E26-A2FC-A0510A5CB7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4435</TotalTime>
  <Pages>3</Pages>
  <Words>704</Words>
  <Characters>4013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4708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Тимофеева Ольга Евгеньевна</dc:creator>
  <cp:lastModifiedBy>1</cp:lastModifiedBy>
  <cp:revision>89</cp:revision>
  <cp:lastPrinted>2022-10-06T06:36:00Z</cp:lastPrinted>
  <dcterms:created xsi:type="dcterms:W3CDTF">2022-10-04T03:14:00Z</dcterms:created>
  <dcterms:modified xsi:type="dcterms:W3CDTF">2022-12-16T08:01:00Z</dcterms:modified>
</cp:coreProperties>
</file>