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128B" w:rsidRPr="004F06D8" w:rsidRDefault="001F2E88">
      <w:pPr>
        <w:pStyle w:val="ConsPlusNormal"/>
        <w:tabs>
          <w:tab w:val="left" w:pos="11199"/>
          <w:tab w:val="left" w:pos="11624"/>
          <w:tab w:val="left" w:pos="12333"/>
          <w:tab w:val="left" w:pos="13041"/>
          <w:tab w:val="left" w:pos="13325"/>
        </w:tabs>
        <w:ind w:left="10490"/>
        <w:jc w:val="center"/>
        <w:rPr>
          <w:rFonts w:ascii="Times New Roman" w:hAnsi="Times New Roman" w:cs="Times New Roman"/>
          <w:sz w:val="28"/>
          <w:szCs w:val="28"/>
        </w:rPr>
      </w:pPr>
      <w:r w:rsidRPr="004F06D8">
        <w:rPr>
          <w:rFonts w:ascii="Times New Roman" w:hAnsi="Times New Roman" w:cs="Times New Roman"/>
          <w:sz w:val="28"/>
          <w:szCs w:val="28"/>
        </w:rPr>
        <w:t>ПРИЛОЖЕНИЕ</w:t>
      </w:r>
    </w:p>
    <w:p w:rsidR="001E128B" w:rsidRPr="004F06D8" w:rsidRDefault="001F2E88">
      <w:pPr>
        <w:pStyle w:val="ConsPlusNormal"/>
        <w:tabs>
          <w:tab w:val="left" w:pos="11199"/>
          <w:tab w:val="left" w:pos="11624"/>
          <w:tab w:val="left" w:pos="12333"/>
          <w:tab w:val="left" w:pos="13041"/>
          <w:tab w:val="left" w:pos="13325"/>
        </w:tabs>
        <w:ind w:left="10490"/>
        <w:jc w:val="center"/>
        <w:rPr>
          <w:rFonts w:ascii="Times New Roman" w:hAnsi="Times New Roman" w:cs="Times New Roman"/>
          <w:sz w:val="28"/>
          <w:szCs w:val="28"/>
        </w:rPr>
      </w:pPr>
      <w:r w:rsidRPr="004F06D8">
        <w:rPr>
          <w:rFonts w:ascii="Times New Roman" w:hAnsi="Times New Roman" w:cs="Times New Roman"/>
          <w:sz w:val="28"/>
          <w:szCs w:val="28"/>
        </w:rPr>
        <w:t xml:space="preserve"> к приказу министерства транспорта и дорожного хозяйства</w:t>
      </w:r>
    </w:p>
    <w:p w:rsidR="001E128B" w:rsidRPr="004F06D8" w:rsidRDefault="001F2E88">
      <w:pPr>
        <w:pStyle w:val="ConsPlusNormal"/>
        <w:tabs>
          <w:tab w:val="left" w:pos="11199"/>
          <w:tab w:val="left" w:pos="11624"/>
          <w:tab w:val="left" w:pos="12333"/>
          <w:tab w:val="left" w:pos="13041"/>
          <w:tab w:val="left" w:pos="13325"/>
        </w:tabs>
        <w:ind w:left="10490"/>
        <w:jc w:val="center"/>
        <w:rPr>
          <w:rFonts w:ascii="Times New Roman" w:hAnsi="Times New Roman" w:cs="Times New Roman"/>
          <w:sz w:val="28"/>
          <w:szCs w:val="28"/>
        </w:rPr>
      </w:pPr>
      <w:r w:rsidRPr="004F06D8"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1E128B" w:rsidRPr="004F06D8" w:rsidRDefault="00C53224" w:rsidP="00C53224">
      <w:pPr>
        <w:pStyle w:val="ConsPlusNormal"/>
        <w:tabs>
          <w:tab w:val="left" w:pos="11199"/>
          <w:tab w:val="left" w:pos="11624"/>
          <w:tab w:val="left" w:pos="13041"/>
        </w:tabs>
        <w:ind w:left="1049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о</w:t>
      </w:r>
      <w:r w:rsidR="001F2E88" w:rsidRPr="004F06D8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1F2E88" w:rsidRPr="004F06D8">
        <w:rPr>
          <w:rFonts w:ascii="Times New Roman" w:hAnsi="Times New Roman" w:cs="Times New Roman"/>
          <w:sz w:val="28"/>
          <w:szCs w:val="28"/>
        </w:rPr>
        <w:t xml:space="preserve"> № </w:t>
      </w:r>
    </w:p>
    <w:p w:rsidR="001E128B" w:rsidRPr="004F06D8" w:rsidRDefault="001E128B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E128B" w:rsidRPr="004F06D8" w:rsidRDefault="001E128B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E128B" w:rsidRPr="004F06D8" w:rsidRDefault="001E128B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E128B" w:rsidRPr="004F06D8" w:rsidRDefault="001F2E88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4F06D8">
        <w:rPr>
          <w:rFonts w:ascii="Times New Roman" w:hAnsi="Times New Roman"/>
          <w:b/>
          <w:bCs/>
          <w:sz w:val="28"/>
          <w:szCs w:val="28"/>
        </w:rPr>
        <w:t>Сведения о порядке сбора информации и методике расчета показателей, включенных в паспорт государственной программы Новосибирской области «Развитие автомобильных дорог регионального, межмуниципального и местного значения в Новосибирской области» и ее структурных элементов</w:t>
      </w:r>
    </w:p>
    <w:p w:rsidR="001E128B" w:rsidRPr="004F06D8" w:rsidRDefault="001E128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E128B" w:rsidRPr="004F06D8" w:rsidRDefault="001E128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587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94"/>
        <w:gridCol w:w="2263"/>
        <w:gridCol w:w="1846"/>
        <w:gridCol w:w="6094"/>
        <w:gridCol w:w="2980"/>
      </w:tblGrid>
      <w:tr w:rsidR="001E128B" w:rsidRPr="004F06D8" w:rsidTr="0098219C">
        <w:trPr>
          <w:trHeight w:val="535"/>
          <w:jc w:val="center"/>
        </w:trPr>
        <w:tc>
          <w:tcPr>
            <w:tcW w:w="2694" w:type="dxa"/>
            <w:vAlign w:val="center"/>
          </w:tcPr>
          <w:p w:rsidR="001E128B" w:rsidRPr="004F06D8" w:rsidRDefault="001F2E88">
            <w:pPr>
              <w:tabs>
                <w:tab w:val="left" w:pos="4111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F06D8">
              <w:rPr>
                <w:rFonts w:ascii="Times New Roman" w:hAnsi="Times New Roman"/>
                <w:b/>
                <w:sz w:val="24"/>
                <w:szCs w:val="24"/>
              </w:rPr>
              <w:t>Наименование показателя</w:t>
            </w:r>
          </w:p>
        </w:tc>
        <w:tc>
          <w:tcPr>
            <w:tcW w:w="2263" w:type="dxa"/>
            <w:vAlign w:val="center"/>
          </w:tcPr>
          <w:p w:rsidR="001E128B" w:rsidRPr="004F06D8" w:rsidRDefault="001F2E8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F06D8">
              <w:rPr>
                <w:rFonts w:ascii="Times New Roman" w:hAnsi="Times New Roman"/>
                <w:b/>
                <w:sz w:val="24"/>
                <w:szCs w:val="24"/>
              </w:rPr>
              <w:t>Периодичность сбора</w:t>
            </w:r>
          </w:p>
          <w:p w:rsidR="001E128B" w:rsidRPr="004F06D8" w:rsidRDefault="001E128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846" w:type="dxa"/>
            <w:vAlign w:val="center"/>
          </w:tcPr>
          <w:p w:rsidR="001E128B" w:rsidRPr="004F06D8" w:rsidRDefault="001F2E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F06D8">
              <w:rPr>
                <w:rFonts w:ascii="Times New Roman" w:hAnsi="Times New Roman"/>
                <w:b/>
                <w:sz w:val="24"/>
                <w:szCs w:val="24"/>
              </w:rPr>
              <w:t xml:space="preserve">Вид временной характеристики </w:t>
            </w:r>
          </w:p>
        </w:tc>
        <w:tc>
          <w:tcPr>
            <w:tcW w:w="6094" w:type="dxa"/>
            <w:vAlign w:val="center"/>
          </w:tcPr>
          <w:p w:rsidR="001E128B" w:rsidRPr="004F06D8" w:rsidRDefault="001F2E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F06D8">
              <w:rPr>
                <w:rFonts w:ascii="Times New Roman" w:hAnsi="Times New Roman"/>
                <w:b/>
                <w:sz w:val="24"/>
                <w:szCs w:val="24"/>
              </w:rPr>
              <w:t>Методика расчета (плановых и фактических значений)</w:t>
            </w:r>
          </w:p>
        </w:tc>
        <w:tc>
          <w:tcPr>
            <w:tcW w:w="2980" w:type="dxa"/>
            <w:vAlign w:val="center"/>
          </w:tcPr>
          <w:p w:rsidR="001E128B" w:rsidRPr="004F06D8" w:rsidRDefault="001F2E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F06D8">
              <w:rPr>
                <w:rFonts w:ascii="Times New Roman" w:hAnsi="Times New Roman"/>
                <w:b/>
                <w:sz w:val="24"/>
                <w:szCs w:val="24"/>
              </w:rPr>
              <w:t>Источник получения данных</w:t>
            </w:r>
          </w:p>
        </w:tc>
      </w:tr>
      <w:tr w:rsidR="001E128B" w:rsidRPr="004F06D8" w:rsidTr="0098219C">
        <w:trPr>
          <w:trHeight w:val="259"/>
          <w:jc w:val="center"/>
        </w:trPr>
        <w:tc>
          <w:tcPr>
            <w:tcW w:w="2694" w:type="dxa"/>
            <w:vAlign w:val="center"/>
          </w:tcPr>
          <w:p w:rsidR="001E128B" w:rsidRPr="004F06D8" w:rsidRDefault="001F2E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F06D8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2263" w:type="dxa"/>
            <w:vAlign w:val="center"/>
          </w:tcPr>
          <w:p w:rsidR="001E128B" w:rsidRPr="004F06D8" w:rsidRDefault="001F2E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F06D8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846" w:type="dxa"/>
            <w:vAlign w:val="center"/>
          </w:tcPr>
          <w:p w:rsidR="001E128B" w:rsidRPr="004F06D8" w:rsidRDefault="001F2E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F06D8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6094" w:type="dxa"/>
            <w:vAlign w:val="center"/>
          </w:tcPr>
          <w:p w:rsidR="001E128B" w:rsidRPr="004F06D8" w:rsidRDefault="001F2E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F06D8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2980" w:type="dxa"/>
            <w:vAlign w:val="center"/>
          </w:tcPr>
          <w:p w:rsidR="001E128B" w:rsidRPr="004F06D8" w:rsidRDefault="001F2E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F06D8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</w:tr>
      <w:tr w:rsidR="001E128B" w:rsidRPr="004F06D8">
        <w:trPr>
          <w:trHeight w:val="433"/>
          <w:jc w:val="center"/>
        </w:trPr>
        <w:tc>
          <w:tcPr>
            <w:tcW w:w="15877" w:type="dxa"/>
            <w:gridSpan w:val="5"/>
          </w:tcPr>
          <w:p w:rsidR="001E128B" w:rsidRPr="004F06D8" w:rsidRDefault="001F2E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F06D8">
              <w:rPr>
                <w:rFonts w:ascii="Times New Roman" w:hAnsi="Times New Roman"/>
                <w:b/>
                <w:sz w:val="24"/>
                <w:szCs w:val="24"/>
              </w:rPr>
              <w:t>Показатели государственной программы Новосибирской области</w:t>
            </w:r>
            <w:r w:rsidR="002929BF" w:rsidRPr="004F06D8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4F06D8"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 w:rsidRPr="004F06D8">
              <w:rPr>
                <w:rFonts w:ascii="Times New Roman" w:hAnsi="Times New Roman"/>
                <w:b/>
                <w:bCs/>
                <w:sz w:val="24"/>
                <w:szCs w:val="24"/>
              </w:rPr>
              <w:t>Развитие автомобильных дорог регионального, межмуниципального и местного значения в Новосибирской области</w:t>
            </w:r>
            <w:r w:rsidRPr="004F06D8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</w:tc>
      </w:tr>
      <w:tr w:rsidR="001E128B" w:rsidRPr="004F06D8" w:rsidTr="0098219C">
        <w:trPr>
          <w:trHeight w:val="841"/>
          <w:jc w:val="center"/>
        </w:trPr>
        <w:tc>
          <w:tcPr>
            <w:tcW w:w="2694" w:type="dxa"/>
          </w:tcPr>
          <w:p w:rsidR="001E128B" w:rsidRPr="004F06D8" w:rsidRDefault="001F2E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06D8">
              <w:rPr>
                <w:rFonts w:ascii="Times New Roman" w:hAnsi="Times New Roman"/>
                <w:sz w:val="24"/>
                <w:szCs w:val="24"/>
              </w:rPr>
              <w:t>1. Доля автомобильных дорог регионального и межмуниципального значения, соответствующих нормативным требованиям</w:t>
            </w:r>
          </w:p>
        </w:tc>
        <w:tc>
          <w:tcPr>
            <w:tcW w:w="2263" w:type="dxa"/>
          </w:tcPr>
          <w:p w:rsidR="001E128B" w:rsidRPr="004F06D8" w:rsidRDefault="001F2E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06D8">
              <w:rPr>
                <w:rFonts w:ascii="Times New Roman" w:hAnsi="Times New Roman"/>
                <w:sz w:val="24"/>
                <w:szCs w:val="24"/>
              </w:rPr>
              <w:t>месячная</w:t>
            </w:r>
          </w:p>
        </w:tc>
        <w:tc>
          <w:tcPr>
            <w:tcW w:w="1846" w:type="dxa"/>
          </w:tcPr>
          <w:p w:rsidR="001E128B" w:rsidRPr="004F06D8" w:rsidRDefault="001F2E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06D8">
              <w:rPr>
                <w:rFonts w:ascii="Times New Roman" w:hAnsi="Times New Roman"/>
                <w:sz w:val="24"/>
                <w:szCs w:val="24"/>
              </w:rPr>
              <w:t>накопительный итог</w:t>
            </w:r>
          </w:p>
        </w:tc>
        <w:tc>
          <w:tcPr>
            <w:tcW w:w="6094" w:type="dxa"/>
          </w:tcPr>
          <w:p w:rsidR="001E128B" w:rsidRPr="004F06D8" w:rsidRDefault="001F2E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06D8">
              <w:rPr>
                <w:rFonts w:ascii="Times New Roman" w:hAnsi="Times New Roman"/>
                <w:sz w:val="24"/>
                <w:szCs w:val="24"/>
              </w:rPr>
              <w:t>1. Плановые значения показателя определяются в соответствии со значениями показателя в РП1.</w:t>
            </w:r>
          </w:p>
          <w:p w:rsidR="001E128B" w:rsidRPr="004F06D8" w:rsidRDefault="001F2E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06D8">
              <w:rPr>
                <w:rFonts w:ascii="Times New Roman" w:hAnsi="Times New Roman"/>
                <w:sz w:val="24"/>
                <w:szCs w:val="24"/>
              </w:rPr>
              <w:t>2. Фактические значения определяются по формуле:</w:t>
            </w:r>
          </w:p>
          <w:p w:rsidR="001E128B" w:rsidRPr="004F06D8" w:rsidRDefault="001F2E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06D8">
              <w:rPr>
                <w:rFonts w:ascii="Times New Roman" w:hAnsi="Times New Roman"/>
                <w:sz w:val="24"/>
                <w:szCs w:val="24"/>
                <w:lang w:val="en-US"/>
              </w:rPr>
              <w:t>N</w:t>
            </w:r>
            <w:r w:rsidRPr="004F06D8">
              <w:rPr>
                <w:rFonts w:ascii="Times New Roman" w:hAnsi="Times New Roman"/>
                <w:sz w:val="24"/>
                <w:szCs w:val="24"/>
              </w:rPr>
              <w:t xml:space="preserve"> = </w:t>
            </w:r>
            <w:r w:rsidRPr="004F06D8">
              <w:rPr>
                <w:rFonts w:ascii="Times New Roman" w:hAnsi="Times New Roman"/>
                <w:sz w:val="24"/>
                <w:szCs w:val="24"/>
                <w:lang w:val="en-US"/>
              </w:rPr>
              <w:t>N</w:t>
            </w:r>
            <w:r w:rsidRPr="004F06D8">
              <w:rPr>
                <w:rFonts w:ascii="Times New Roman" w:hAnsi="Times New Roman"/>
                <w:bCs/>
                <w:sz w:val="24"/>
                <w:szCs w:val="24"/>
                <w:vertAlign w:val="subscript"/>
                <w:lang w:eastAsia="en-US"/>
              </w:rPr>
              <w:t xml:space="preserve">1 </w:t>
            </w:r>
            <w:r w:rsidRPr="004F06D8">
              <w:rPr>
                <w:rFonts w:ascii="Times New Roman" w:hAnsi="Times New Roman"/>
                <w:sz w:val="24"/>
                <w:szCs w:val="24"/>
              </w:rPr>
              <w:t xml:space="preserve">/ </w:t>
            </w:r>
            <w:r w:rsidRPr="004F06D8">
              <w:rPr>
                <w:rFonts w:ascii="Times New Roman" w:hAnsi="Times New Roman"/>
                <w:sz w:val="24"/>
                <w:szCs w:val="24"/>
                <w:lang w:val="en-US"/>
              </w:rPr>
              <w:t>N</w:t>
            </w:r>
            <w:r w:rsidRPr="004F06D8">
              <w:rPr>
                <w:rFonts w:ascii="Times New Roman" w:hAnsi="Times New Roman"/>
                <w:bCs/>
                <w:sz w:val="24"/>
                <w:szCs w:val="24"/>
                <w:vertAlign w:val="subscript"/>
                <w:lang w:eastAsia="en-US"/>
              </w:rPr>
              <w:t xml:space="preserve">2 </w:t>
            </w:r>
            <w:r w:rsidRPr="004F06D8">
              <w:rPr>
                <w:rFonts w:ascii="Times New Roman" w:hAnsi="Times New Roman"/>
                <w:sz w:val="24"/>
                <w:szCs w:val="24"/>
              </w:rPr>
              <w:t>*100%,</w:t>
            </w:r>
          </w:p>
          <w:p w:rsidR="001E128B" w:rsidRPr="004F06D8" w:rsidRDefault="001F2E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06D8">
              <w:rPr>
                <w:rFonts w:ascii="Times New Roman" w:hAnsi="Times New Roman"/>
                <w:sz w:val="24"/>
                <w:szCs w:val="24"/>
              </w:rPr>
              <w:t xml:space="preserve">где: </w:t>
            </w:r>
            <w:r w:rsidRPr="004F06D8">
              <w:rPr>
                <w:rFonts w:ascii="Times New Roman" w:hAnsi="Times New Roman"/>
                <w:sz w:val="24"/>
                <w:szCs w:val="24"/>
                <w:lang w:val="en-US"/>
              </w:rPr>
              <w:t>N</w:t>
            </w:r>
            <w:r w:rsidRPr="004F06D8">
              <w:rPr>
                <w:rFonts w:ascii="Times New Roman" w:hAnsi="Times New Roman"/>
                <w:bCs/>
                <w:sz w:val="24"/>
                <w:szCs w:val="24"/>
                <w:vertAlign w:val="subscript"/>
                <w:lang w:eastAsia="en-US"/>
              </w:rPr>
              <w:t>1 </w:t>
            </w:r>
            <w:r w:rsidRPr="004F06D8">
              <w:rPr>
                <w:rFonts w:ascii="Times New Roman" w:hAnsi="Times New Roman"/>
                <w:sz w:val="24"/>
                <w:szCs w:val="24"/>
              </w:rPr>
              <w:t>– протяженность автомобильных дорог общего пользования регионального и межмуниципального значения, соответствующих нормативным требованиям к транспортно-эксплуатационным показателям на 31 декабря отчетного года, км,</w:t>
            </w:r>
          </w:p>
          <w:p w:rsidR="001E128B" w:rsidRPr="004F06D8" w:rsidRDefault="001F2E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06D8">
              <w:rPr>
                <w:rFonts w:ascii="Times New Roman" w:hAnsi="Times New Roman"/>
                <w:sz w:val="24"/>
                <w:szCs w:val="24"/>
                <w:lang w:val="en-US"/>
              </w:rPr>
              <w:t>N</w:t>
            </w:r>
            <w:r w:rsidRPr="004F06D8">
              <w:rPr>
                <w:rFonts w:ascii="Times New Roman" w:hAnsi="Times New Roman"/>
                <w:bCs/>
                <w:sz w:val="24"/>
                <w:szCs w:val="24"/>
                <w:vertAlign w:val="subscript"/>
                <w:lang w:eastAsia="en-US"/>
              </w:rPr>
              <w:t xml:space="preserve">2 </w:t>
            </w:r>
            <w:r w:rsidRPr="004F06D8">
              <w:rPr>
                <w:rFonts w:ascii="Times New Roman" w:hAnsi="Times New Roman"/>
                <w:sz w:val="24"/>
                <w:szCs w:val="24"/>
              </w:rPr>
              <w:t>– всего протяженность автодорог регионального и межмуниципального значения на 31 декабря отчетного года км.</w:t>
            </w:r>
          </w:p>
          <w:p w:rsidR="001E128B" w:rsidRPr="004F06D8" w:rsidRDefault="001F2E88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4F06D8">
              <w:rPr>
                <w:rFonts w:ascii="Times New Roman" w:hAnsi="Times New Roman"/>
                <w:sz w:val="24"/>
                <w:szCs w:val="24"/>
              </w:rPr>
              <w:lastRenderedPageBreak/>
              <w:t>Достижение значений показателя осуществляется в том числе за счет мер, реализуемых в рамках следующих структурных элементов:</w:t>
            </w:r>
          </w:p>
          <w:p w:rsidR="001E128B" w:rsidRPr="004F06D8" w:rsidRDefault="001F2E88">
            <w:pPr>
              <w:spacing w:after="0" w:line="240" w:lineRule="auto"/>
              <w:jc w:val="both"/>
              <w:rPr>
                <w:rFonts w:ascii="Times New Roman" w:hAnsi="Times New Roman"/>
                <w:color w:val="2338F5"/>
                <w:sz w:val="24"/>
                <w:szCs w:val="24"/>
              </w:rPr>
            </w:pPr>
            <w:r w:rsidRPr="004F06D8">
              <w:rPr>
                <w:rFonts w:ascii="Times New Roman" w:hAnsi="Times New Roman"/>
                <w:sz w:val="24"/>
                <w:szCs w:val="24"/>
              </w:rPr>
              <w:t>КПМ, РП1, ВП</w:t>
            </w:r>
          </w:p>
        </w:tc>
        <w:tc>
          <w:tcPr>
            <w:tcW w:w="2980" w:type="dxa"/>
          </w:tcPr>
          <w:p w:rsidR="00316C92" w:rsidRPr="004F06D8" w:rsidRDefault="00316C92" w:rsidP="00D342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06D8">
              <w:rPr>
                <w:rFonts w:ascii="Times New Roman" w:hAnsi="Times New Roman"/>
                <w:sz w:val="24"/>
                <w:szCs w:val="24"/>
              </w:rPr>
              <w:lastRenderedPageBreak/>
              <w:t>Месячная отчетность определяется Минтрансом НСО по формуле на основании оценочных данных за отчетный период</w:t>
            </w:r>
            <w:r w:rsidR="001F2E88" w:rsidRPr="004F06D8">
              <w:rPr>
                <w:rFonts w:ascii="Times New Roman" w:hAnsi="Times New Roman"/>
                <w:sz w:val="24"/>
                <w:szCs w:val="24"/>
              </w:rPr>
              <w:t>;</w:t>
            </w:r>
            <w:r w:rsidRPr="004F06D8">
              <w:rPr>
                <w:rFonts w:ascii="Times New Roman" w:hAnsi="Times New Roman"/>
                <w:sz w:val="24"/>
                <w:szCs w:val="24"/>
              </w:rPr>
              <w:t xml:space="preserve"> годовая</w:t>
            </w:r>
          </w:p>
          <w:p w:rsidR="001E128B" w:rsidRPr="004F06D8" w:rsidRDefault="00316C92" w:rsidP="00D342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06D8">
              <w:rPr>
                <w:rFonts w:ascii="Times New Roman" w:hAnsi="Times New Roman"/>
                <w:sz w:val="24"/>
                <w:szCs w:val="24"/>
              </w:rPr>
              <w:t xml:space="preserve">отчетность рассчитывается по формуле на основании </w:t>
            </w:r>
            <w:r w:rsidR="001F2E88" w:rsidRPr="004F06D8">
              <w:rPr>
                <w:rFonts w:ascii="Times New Roman" w:hAnsi="Times New Roman"/>
                <w:sz w:val="24"/>
                <w:szCs w:val="24"/>
              </w:rPr>
              <w:t xml:space="preserve">данных территориального органа Федеральной службы государственной </w:t>
            </w:r>
            <w:r w:rsidR="001F2E88" w:rsidRPr="004F06D8">
              <w:rPr>
                <w:rFonts w:ascii="Times New Roman" w:hAnsi="Times New Roman"/>
                <w:sz w:val="24"/>
                <w:szCs w:val="24"/>
              </w:rPr>
              <w:lastRenderedPageBreak/>
              <w:t>статистики по Новосибирской области</w:t>
            </w:r>
          </w:p>
        </w:tc>
      </w:tr>
      <w:tr w:rsidR="001E128B" w:rsidRPr="004F06D8" w:rsidTr="0098219C">
        <w:trPr>
          <w:trHeight w:val="1691"/>
          <w:jc w:val="center"/>
        </w:trPr>
        <w:tc>
          <w:tcPr>
            <w:tcW w:w="2694" w:type="dxa"/>
          </w:tcPr>
          <w:p w:rsidR="001E128B" w:rsidRPr="004F06D8" w:rsidRDefault="001F2E88" w:rsidP="00695E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06D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2. Доля дорожной сети городских агломераций, находящаяся в нормативном состоянии </w:t>
            </w:r>
          </w:p>
          <w:p w:rsidR="001E128B" w:rsidRPr="004F06D8" w:rsidRDefault="001E128B" w:rsidP="00695E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3" w:type="dxa"/>
          </w:tcPr>
          <w:p w:rsidR="001E128B" w:rsidRPr="004F06D8" w:rsidRDefault="001F2E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06D8">
              <w:rPr>
                <w:rFonts w:ascii="Times New Roman" w:hAnsi="Times New Roman"/>
                <w:sz w:val="24"/>
                <w:szCs w:val="24"/>
              </w:rPr>
              <w:t>месячная</w:t>
            </w:r>
          </w:p>
        </w:tc>
        <w:tc>
          <w:tcPr>
            <w:tcW w:w="1846" w:type="dxa"/>
          </w:tcPr>
          <w:p w:rsidR="001E128B" w:rsidRPr="004F06D8" w:rsidRDefault="001F2E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06D8">
              <w:rPr>
                <w:rFonts w:ascii="Times New Roman" w:hAnsi="Times New Roman"/>
                <w:sz w:val="24"/>
                <w:szCs w:val="24"/>
              </w:rPr>
              <w:t>накопительный итог</w:t>
            </w:r>
          </w:p>
        </w:tc>
        <w:tc>
          <w:tcPr>
            <w:tcW w:w="6094" w:type="dxa"/>
          </w:tcPr>
          <w:p w:rsidR="001E128B" w:rsidRPr="004F06D8" w:rsidRDefault="001F2E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06D8">
              <w:rPr>
                <w:rFonts w:ascii="Times New Roman" w:hAnsi="Times New Roman"/>
                <w:sz w:val="24"/>
                <w:szCs w:val="24"/>
              </w:rPr>
              <w:t>1. Плановые значения показателя определяются в соответствии со значениями показателя в РП1.</w:t>
            </w:r>
          </w:p>
          <w:p w:rsidR="001E128B" w:rsidRPr="004F06D8" w:rsidRDefault="001F2E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06D8">
              <w:rPr>
                <w:rFonts w:ascii="Times New Roman" w:hAnsi="Times New Roman"/>
                <w:sz w:val="24"/>
                <w:szCs w:val="24"/>
              </w:rPr>
              <w:t>2. Фактические значения показателя (А) определяются по результатам выполненных дорожно-ремонтных работ по формуле:</w:t>
            </w:r>
          </w:p>
          <w:p w:rsidR="001E128B" w:rsidRPr="004F06D8" w:rsidRDefault="001F2E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06D8">
              <w:rPr>
                <w:rFonts w:ascii="Times New Roman" w:hAnsi="Times New Roman"/>
                <w:sz w:val="24"/>
                <w:szCs w:val="24"/>
              </w:rPr>
              <w:t>А=А1/А2*100, где:</w:t>
            </w:r>
          </w:p>
          <w:p w:rsidR="001E128B" w:rsidRPr="004F06D8" w:rsidRDefault="001F2E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06D8">
              <w:rPr>
                <w:rFonts w:ascii="Times New Roman" w:hAnsi="Times New Roman"/>
                <w:sz w:val="24"/>
                <w:szCs w:val="24"/>
              </w:rPr>
              <w:t>А1 – протяжённость дорожной сети Новосибирской агломерации, соответствующей нормативным требованиям, км;</w:t>
            </w:r>
          </w:p>
          <w:p w:rsidR="001E128B" w:rsidRPr="004F06D8" w:rsidRDefault="001F2E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06D8">
              <w:rPr>
                <w:rFonts w:ascii="Times New Roman" w:hAnsi="Times New Roman"/>
                <w:sz w:val="24"/>
                <w:szCs w:val="24"/>
              </w:rPr>
              <w:t>А2 – общая протяжённость дорожной сети Новосибирской агломерации, км.</w:t>
            </w:r>
          </w:p>
          <w:p w:rsidR="001E128B" w:rsidRPr="004F06D8" w:rsidRDefault="001F2E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06D8">
              <w:rPr>
                <w:rFonts w:ascii="Times New Roman" w:hAnsi="Times New Roman"/>
                <w:sz w:val="24"/>
                <w:szCs w:val="24"/>
              </w:rPr>
              <w:t>Достижение значений показателя осуществляется в том числе за счет мер, реализуемых в рамках следующих структурных элементов:</w:t>
            </w:r>
          </w:p>
          <w:p w:rsidR="001E128B" w:rsidRPr="004F06D8" w:rsidRDefault="001F2E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06D8">
              <w:rPr>
                <w:rFonts w:ascii="Times New Roman" w:hAnsi="Times New Roman"/>
                <w:sz w:val="24"/>
                <w:szCs w:val="24"/>
              </w:rPr>
              <w:t>КПМ, РП1, ВП</w:t>
            </w:r>
          </w:p>
        </w:tc>
        <w:tc>
          <w:tcPr>
            <w:tcW w:w="2980" w:type="dxa"/>
          </w:tcPr>
          <w:p w:rsidR="00316C92" w:rsidRPr="004F06D8" w:rsidRDefault="00316C92" w:rsidP="00D34206">
            <w:pPr>
              <w:pStyle w:val="docdata"/>
              <w:rPr>
                <w:color w:val="000000"/>
              </w:rPr>
            </w:pPr>
            <w:r w:rsidRPr="004F06D8">
              <w:rPr>
                <w:color w:val="000000"/>
              </w:rPr>
              <w:t>Месячная отчетность определяется Минтрансом НСО по формуле на основании оценочных данных за отчетный период; годовая отчетность рассчитывается по формуле на основании данных ГКУ НСО ТУАД, ОМС НСО на 1 января года, следующего за отчетным</w:t>
            </w:r>
          </w:p>
          <w:p w:rsidR="001E128B" w:rsidRPr="004F06D8" w:rsidRDefault="001E128B" w:rsidP="00316C9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3010" w:rsidRPr="004F06D8" w:rsidTr="0098219C">
        <w:trPr>
          <w:trHeight w:val="416"/>
          <w:jc w:val="center"/>
        </w:trPr>
        <w:tc>
          <w:tcPr>
            <w:tcW w:w="2694" w:type="dxa"/>
          </w:tcPr>
          <w:p w:rsidR="00EC3010" w:rsidRPr="004F06D8" w:rsidRDefault="00EC3010" w:rsidP="00695E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06D8">
              <w:rPr>
                <w:rFonts w:ascii="Times New Roman" w:hAnsi="Times New Roman"/>
                <w:sz w:val="24"/>
                <w:szCs w:val="24"/>
              </w:rPr>
              <w:t>3. Доля автомобильных дорог, входящих в опорную сеть, соответствующих нормативным требованиям</w:t>
            </w:r>
          </w:p>
        </w:tc>
        <w:tc>
          <w:tcPr>
            <w:tcW w:w="2263" w:type="dxa"/>
          </w:tcPr>
          <w:p w:rsidR="00EC3010" w:rsidRPr="004F06D8" w:rsidRDefault="00EC3010" w:rsidP="00EC30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06D8">
              <w:rPr>
                <w:rFonts w:ascii="Times New Roman" w:hAnsi="Times New Roman"/>
                <w:sz w:val="24"/>
                <w:szCs w:val="24"/>
              </w:rPr>
              <w:t>месячная</w:t>
            </w:r>
          </w:p>
        </w:tc>
        <w:tc>
          <w:tcPr>
            <w:tcW w:w="1846" w:type="dxa"/>
          </w:tcPr>
          <w:p w:rsidR="00EC3010" w:rsidRPr="004F06D8" w:rsidRDefault="00EC3010" w:rsidP="00EC30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06D8">
              <w:rPr>
                <w:rFonts w:ascii="Times New Roman" w:hAnsi="Times New Roman"/>
                <w:sz w:val="24"/>
                <w:szCs w:val="24"/>
              </w:rPr>
              <w:t>накопительный итог</w:t>
            </w:r>
          </w:p>
        </w:tc>
        <w:tc>
          <w:tcPr>
            <w:tcW w:w="6094" w:type="dxa"/>
          </w:tcPr>
          <w:p w:rsidR="00EC3010" w:rsidRPr="004F06D8" w:rsidRDefault="00EC3010" w:rsidP="00EC30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06D8">
              <w:rPr>
                <w:rFonts w:ascii="Times New Roman" w:hAnsi="Times New Roman"/>
                <w:sz w:val="24"/>
                <w:szCs w:val="24"/>
              </w:rPr>
              <w:t>1. Плановые значения показателя определяются в соответствии со значениями показателя в РП1.</w:t>
            </w:r>
          </w:p>
          <w:p w:rsidR="00EC3010" w:rsidRPr="004F06D8" w:rsidRDefault="00EC3010" w:rsidP="00EC30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06D8">
              <w:rPr>
                <w:rFonts w:ascii="Times New Roman" w:hAnsi="Times New Roman"/>
                <w:sz w:val="24"/>
                <w:szCs w:val="24"/>
              </w:rPr>
              <w:t>2. Фактические значения показателя (Д) определяются по результатам выполненных дорожно-ремонтных работ по формуле:</w:t>
            </w:r>
          </w:p>
          <w:p w:rsidR="00EC3010" w:rsidRPr="004F06D8" w:rsidRDefault="00EC3010" w:rsidP="00EC30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06D8">
              <w:rPr>
                <w:rFonts w:ascii="Times New Roman" w:hAnsi="Times New Roman"/>
                <w:sz w:val="24"/>
                <w:szCs w:val="24"/>
              </w:rPr>
              <w:t>Д=Д1/Д2*100, где:</w:t>
            </w:r>
          </w:p>
          <w:p w:rsidR="00EC3010" w:rsidRPr="004F06D8" w:rsidRDefault="00EC3010" w:rsidP="00EC30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06D8">
              <w:rPr>
                <w:rFonts w:ascii="Times New Roman" w:hAnsi="Times New Roman"/>
                <w:sz w:val="24"/>
                <w:szCs w:val="24"/>
              </w:rPr>
              <w:t xml:space="preserve">Д1 – протяжённость автомобильных дорог общего пользования регионального и межмуниципального значения, входящих в опорную сеть, соответствующая нормативным требованиям, на конец отчетного года, км; </w:t>
            </w:r>
          </w:p>
          <w:p w:rsidR="00EC3010" w:rsidRPr="004F06D8" w:rsidRDefault="00EC3010" w:rsidP="00EC30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06D8">
              <w:rPr>
                <w:rFonts w:ascii="Times New Roman" w:hAnsi="Times New Roman"/>
                <w:sz w:val="24"/>
                <w:szCs w:val="24"/>
              </w:rPr>
              <w:t>Д2 – общая протяжённость автомобильных дорог общего пользования регионального и межмуниципального значения, входящих в опорную сеть, на конец отчетного года, км. Достижение значений показателя осуществляется в том числе за счет мер, реализуемых в рамках следующих структурных элементов:</w:t>
            </w:r>
          </w:p>
          <w:p w:rsidR="00EC3010" w:rsidRPr="004F06D8" w:rsidRDefault="00EC3010" w:rsidP="00EC30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06D8">
              <w:rPr>
                <w:rFonts w:ascii="Times New Roman" w:hAnsi="Times New Roman"/>
                <w:sz w:val="24"/>
                <w:szCs w:val="24"/>
              </w:rPr>
              <w:lastRenderedPageBreak/>
              <w:t>КПМ, РП1, ВП</w:t>
            </w:r>
          </w:p>
        </w:tc>
        <w:tc>
          <w:tcPr>
            <w:tcW w:w="2980" w:type="dxa"/>
          </w:tcPr>
          <w:p w:rsidR="00316C92" w:rsidRPr="004F06D8" w:rsidRDefault="00316C92" w:rsidP="00D34206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4F06D8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lastRenderedPageBreak/>
              <w:t>Месячная отчетность определяется Минтрансом НСО по формуле на основании оценочных данных за отчетный период; годовая отчетность рассчитывается по формуле на основании данных ГКУ НСО ТУАД, ОМС НСО на 1 января года, следующего за отчетным</w:t>
            </w:r>
          </w:p>
          <w:p w:rsidR="00EC3010" w:rsidRPr="004F06D8" w:rsidRDefault="00EC3010" w:rsidP="00EC30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3010" w:rsidRPr="004F06D8">
        <w:trPr>
          <w:trHeight w:val="188"/>
          <w:jc w:val="center"/>
        </w:trPr>
        <w:tc>
          <w:tcPr>
            <w:tcW w:w="15877" w:type="dxa"/>
            <w:gridSpan w:val="5"/>
          </w:tcPr>
          <w:p w:rsidR="00EC3010" w:rsidRPr="004F06D8" w:rsidRDefault="00EC3010" w:rsidP="00EC301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F06D8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Показатели КПМ «Организация выполнения дорожных работ для поддержания автомобильных дорог в нормативном состоянии»</w:t>
            </w:r>
          </w:p>
          <w:p w:rsidR="00EC3010" w:rsidRPr="004F06D8" w:rsidRDefault="00EC3010" w:rsidP="00EC30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3010" w:rsidRPr="004F06D8" w:rsidTr="0098219C">
        <w:trPr>
          <w:trHeight w:val="188"/>
          <w:jc w:val="center"/>
        </w:trPr>
        <w:tc>
          <w:tcPr>
            <w:tcW w:w="2694" w:type="dxa"/>
          </w:tcPr>
          <w:p w:rsidR="00EC3010" w:rsidRPr="004F06D8" w:rsidRDefault="00EC3010" w:rsidP="00695E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06D8">
              <w:rPr>
                <w:rFonts w:ascii="Times New Roman" w:hAnsi="Times New Roman"/>
                <w:sz w:val="24"/>
                <w:szCs w:val="24"/>
              </w:rPr>
              <w:t>1. Прирост протяженности автомобильных дорог регионального и межмуниципального значения, соответствующих нормативным требованиям к транспортно-эксплуатационным показателям, в результате капитального ремонта и ремонта автомобильных дорог</w:t>
            </w:r>
          </w:p>
        </w:tc>
        <w:tc>
          <w:tcPr>
            <w:tcW w:w="2263" w:type="dxa"/>
          </w:tcPr>
          <w:p w:rsidR="00EC3010" w:rsidRPr="004F06D8" w:rsidRDefault="00EC3010" w:rsidP="00EC30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06D8">
              <w:rPr>
                <w:rFonts w:ascii="Times New Roman" w:hAnsi="Times New Roman"/>
                <w:sz w:val="24"/>
                <w:szCs w:val="24"/>
              </w:rPr>
              <w:t>годовая</w:t>
            </w:r>
          </w:p>
        </w:tc>
        <w:tc>
          <w:tcPr>
            <w:tcW w:w="1846" w:type="dxa"/>
          </w:tcPr>
          <w:p w:rsidR="00EC3010" w:rsidRPr="004F06D8" w:rsidRDefault="00EC3010" w:rsidP="00EC30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06D8">
              <w:rPr>
                <w:rFonts w:ascii="Times New Roman" w:hAnsi="Times New Roman"/>
                <w:sz w:val="24"/>
                <w:szCs w:val="24"/>
              </w:rPr>
              <w:t xml:space="preserve">дискретный </w:t>
            </w:r>
          </w:p>
        </w:tc>
        <w:tc>
          <w:tcPr>
            <w:tcW w:w="6094" w:type="dxa"/>
          </w:tcPr>
          <w:p w:rsidR="00EC3010" w:rsidRPr="004F06D8" w:rsidRDefault="00EC3010" w:rsidP="00EC30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06D8">
              <w:rPr>
                <w:rFonts w:ascii="Times New Roman" w:hAnsi="Times New Roman"/>
                <w:sz w:val="24"/>
                <w:szCs w:val="24"/>
              </w:rPr>
              <w:t>1. Плановые значения показателя определяются Минтрансом НСО, исходя из потребности в проведении капитального ремонта и ремонта автодорог регионального, межмуниципального и местного значения и искусственных сооружений на них, с учетом выделенного объема бюджетных ассигнований.</w:t>
            </w:r>
          </w:p>
          <w:p w:rsidR="00EC3010" w:rsidRPr="004F06D8" w:rsidRDefault="00EC3010" w:rsidP="00EC30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06D8">
              <w:rPr>
                <w:rFonts w:ascii="Times New Roman" w:hAnsi="Times New Roman"/>
                <w:sz w:val="24"/>
                <w:szCs w:val="24"/>
              </w:rPr>
              <w:t>2. Фактические значения определяется на основании мер, запланированных в рамках реализации мероприятия (результата) 000179 и РП1  по результатам выполненных дорожно-ремонтных работ  на дорогах регионального и межмуниципального значения</w:t>
            </w:r>
          </w:p>
        </w:tc>
        <w:tc>
          <w:tcPr>
            <w:tcW w:w="2980" w:type="dxa"/>
          </w:tcPr>
          <w:p w:rsidR="00EC3010" w:rsidRPr="004F06D8" w:rsidRDefault="00EC3010" w:rsidP="00D342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06D8">
              <w:rPr>
                <w:rFonts w:ascii="Times New Roman" w:hAnsi="Times New Roman"/>
                <w:sz w:val="24"/>
                <w:szCs w:val="24"/>
              </w:rPr>
              <w:t>Отчетность ГКУ НСО ТУАД на 1 января года, следующего за отчетным</w:t>
            </w:r>
          </w:p>
        </w:tc>
      </w:tr>
      <w:tr w:rsidR="00EC3010" w:rsidRPr="004F06D8">
        <w:trPr>
          <w:trHeight w:val="606"/>
          <w:jc w:val="center"/>
        </w:trPr>
        <w:tc>
          <w:tcPr>
            <w:tcW w:w="15877" w:type="dxa"/>
            <w:gridSpan w:val="5"/>
          </w:tcPr>
          <w:p w:rsidR="00EC3010" w:rsidRPr="004F06D8" w:rsidRDefault="00EC3010" w:rsidP="00EC301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F06D8">
              <w:rPr>
                <w:rFonts w:ascii="Times New Roman" w:hAnsi="Times New Roman"/>
                <w:b/>
                <w:bCs/>
                <w:sz w:val="24"/>
                <w:szCs w:val="24"/>
              </w:rPr>
              <w:t>Показатели РП «Общесистемные меры развития дорожного хозяйства (Новосибирская область)»</w:t>
            </w:r>
          </w:p>
        </w:tc>
      </w:tr>
      <w:tr w:rsidR="005C481D" w:rsidRPr="004F06D8" w:rsidTr="0098219C">
        <w:trPr>
          <w:trHeight w:val="276"/>
          <w:jc w:val="center"/>
        </w:trPr>
        <w:tc>
          <w:tcPr>
            <w:tcW w:w="2694" w:type="dxa"/>
            <w:vAlign w:val="center"/>
          </w:tcPr>
          <w:p w:rsidR="005C481D" w:rsidRPr="004F06D8" w:rsidRDefault="005C481D" w:rsidP="00695E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06D8">
              <w:rPr>
                <w:rFonts w:ascii="Times New Roman" w:hAnsi="Times New Roman"/>
                <w:sz w:val="24"/>
                <w:szCs w:val="24"/>
              </w:rPr>
              <w:t xml:space="preserve">1. Доля городов с населением свыше 300 тысяч человек по состоянию на 1 января 2020 г. (за исключением Москвы и городов, расположенных на территориях Московской и Ленинградских областей), входящих в состав городских агломераций, и </w:t>
            </w:r>
            <w:r w:rsidRPr="004F06D8">
              <w:rPr>
                <w:rFonts w:ascii="Times New Roman" w:hAnsi="Times New Roman"/>
                <w:sz w:val="24"/>
                <w:szCs w:val="24"/>
              </w:rPr>
              <w:lastRenderedPageBreak/>
              <w:t>достигших не менее чем первого уровня зрелости интеллектуальной транспортной системы</w:t>
            </w:r>
          </w:p>
        </w:tc>
        <w:tc>
          <w:tcPr>
            <w:tcW w:w="2263" w:type="dxa"/>
            <w:vAlign w:val="center"/>
          </w:tcPr>
          <w:p w:rsidR="005C481D" w:rsidRPr="004F06D8" w:rsidRDefault="005C481D" w:rsidP="005C48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06D8">
              <w:rPr>
                <w:rFonts w:ascii="Times New Roman" w:hAnsi="Times New Roman"/>
                <w:sz w:val="24"/>
                <w:szCs w:val="24"/>
              </w:rPr>
              <w:lastRenderedPageBreak/>
              <w:t>ежемесячная</w:t>
            </w:r>
          </w:p>
        </w:tc>
        <w:tc>
          <w:tcPr>
            <w:tcW w:w="1846" w:type="dxa"/>
            <w:vAlign w:val="center"/>
          </w:tcPr>
          <w:p w:rsidR="005C481D" w:rsidRPr="004F06D8" w:rsidRDefault="005C481D" w:rsidP="005C481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06D8">
              <w:rPr>
                <w:rFonts w:ascii="Times New Roman" w:hAnsi="Times New Roman"/>
                <w:sz w:val="24"/>
                <w:szCs w:val="24"/>
              </w:rPr>
              <w:t>дискретный</w:t>
            </w:r>
          </w:p>
        </w:tc>
        <w:tc>
          <w:tcPr>
            <w:tcW w:w="6094" w:type="dxa"/>
            <w:vAlign w:val="center"/>
          </w:tcPr>
          <w:p w:rsidR="001C5F73" w:rsidRPr="001C5F73" w:rsidRDefault="001C5F73" w:rsidP="001C5F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5F73">
              <w:rPr>
                <w:rFonts w:ascii="Times New Roman" w:hAnsi="Times New Roman"/>
                <w:sz w:val="24"/>
                <w:szCs w:val="24"/>
              </w:rPr>
              <w:t>1. Плановые значения показателя определяются в соответствии со значениями показателя в РП2.</w:t>
            </w:r>
          </w:p>
          <w:p w:rsidR="001C5F73" w:rsidRPr="001C5F73" w:rsidRDefault="001C5F73" w:rsidP="001C5F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5F73">
              <w:rPr>
                <w:rFonts w:ascii="Times New Roman" w:hAnsi="Times New Roman"/>
                <w:sz w:val="24"/>
                <w:szCs w:val="24"/>
              </w:rPr>
              <w:t xml:space="preserve">2. Фактические значения показателя рассчитываются по итогам реализации мероприятия «Внедрены интеллектуальные транспортные системы, предусматривающие автоматизацию процессов управления дорожным движением в городских агломерациях, включающих города с населением свыше 300 тысяч человек» в соответствии с приказом </w:t>
            </w:r>
            <w:proofErr w:type="spellStart"/>
            <w:r w:rsidRPr="001C5F73">
              <w:rPr>
                <w:rFonts w:ascii="Times New Roman" w:hAnsi="Times New Roman"/>
                <w:sz w:val="24"/>
                <w:szCs w:val="24"/>
              </w:rPr>
              <w:t>Росавтодора</w:t>
            </w:r>
            <w:proofErr w:type="spellEnd"/>
            <w:r w:rsidRPr="001C5F73">
              <w:rPr>
                <w:rFonts w:ascii="Times New Roman" w:hAnsi="Times New Roman"/>
                <w:sz w:val="24"/>
                <w:szCs w:val="24"/>
              </w:rPr>
              <w:t xml:space="preserve"> от 29.11.2024 № 160 «Об утверждении методики формирования официальной статистической информации, необходимой для мониторинга достижения показателей национального проекта «Инфраструктура для жизни»» </w:t>
            </w:r>
          </w:p>
          <w:p w:rsidR="001C5F73" w:rsidRPr="001C5F73" w:rsidRDefault="001C5F73" w:rsidP="001C5F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5F73">
              <w:rPr>
                <w:rFonts w:ascii="Times New Roman" w:hAnsi="Times New Roman"/>
                <w:sz w:val="24"/>
                <w:szCs w:val="24"/>
              </w:rPr>
              <w:lastRenderedPageBreak/>
              <w:t>и определяются по формуле:</w:t>
            </w:r>
          </w:p>
          <w:p w:rsidR="001C5F73" w:rsidRPr="001C5F73" w:rsidRDefault="001C5F73" w:rsidP="001C5F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5F73">
              <w:rPr>
                <w:rFonts w:ascii="Times New Roman" w:hAnsi="Times New Roman"/>
                <w:sz w:val="24"/>
                <w:szCs w:val="24"/>
              </w:rPr>
              <w:t xml:space="preserve">    N</w:t>
            </w:r>
          </w:p>
          <w:p w:rsidR="001C5F73" w:rsidRPr="001C5F73" w:rsidRDefault="001C5F73" w:rsidP="001C5F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5F73">
              <w:rPr>
                <w:rFonts w:ascii="Times New Roman" w:hAnsi="Times New Roman"/>
                <w:sz w:val="24"/>
                <w:szCs w:val="24"/>
              </w:rPr>
              <w:t xml:space="preserve">  ------ * 100%, где</w:t>
            </w:r>
          </w:p>
          <w:p w:rsidR="001C5F73" w:rsidRPr="001C5F73" w:rsidRDefault="001C5F73" w:rsidP="001C5F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5F73">
              <w:rPr>
                <w:rFonts w:ascii="Times New Roman" w:hAnsi="Times New Roman"/>
                <w:sz w:val="24"/>
                <w:szCs w:val="24"/>
              </w:rPr>
              <w:t xml:space="preserve">     M  </w:t>
            </w:r>
          </w:p>
          <w:p w:rsidR="001C5F73" w:rsidRPr="001C5F73" w:rsidRDefault="001C5F73" w:rsidP="001C5F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5F73">
              <w:rPr>
                <w:rFonts w:ascii="Times New Roman" w:hAnsi="Times New Roman"/>
                <w:sz w:val="24"/>
                <w:szCs w:val="24"/>
              </w:rPr>
              <w:t>M –общее количество городов, образующих городские агломерации и имеющие население свыше 300 тысяч человек по состоянию на 01.01.2020 в соответствии со сведениями Федеральной службы государственной статистики о населении городов на указанный период (66 городов Российской Федерации);</w:t>
            </w:r>
          </w:p>
          <w:p w:rsidR="001C5F73" w:rsidRPr="001C5F73" w:rsidRDefault="001C5F73" w:rsidP="001C5F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5F73">
              <w:rPr>
                <w:rFonts w:ascii="Times New Roman" w:hAnsi="Times New Roman"/>
                <w:sz w:val="24"/>
                <w:szCs w:val="24"/>
              </w:rPr>
              <w:t xml:space="preserve">N – количество городов в субъекте Российской Федерации (в Новосибирской области), образующих городские агломерации и имеющие население свыше 300 тысяч человек по состоянию на 01.01.2020, в которых достигнут первый («1») или последующий уровень зрелости ИТС  </w:t>
            </w:r>
          </w:p>
          <w:p w:rsidR="001C5F73" w:rsidRPr="001C5F73" w:rsidRDefault="001C5F73" w:rsidP="001C5F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5F73">
              <w:rPr>
                <w:rFonts w:ascii="Times New Roman" w:hAnsi="Times New Roman"/>
                <w:sz w:val="24"/>
                <w:szCs w:val="24"/>
              </w:rPr>
              <w:t xml:space="preserve">(оценка производится </w:t>
            </w:r>
            <w:proofErr w:type="gramStart"/>
            <w:r w:rsidRPr="001C5F73">
              <w:rPr>
                <w:rFonts w:ascii="Times New Roman" w:hAnsi="Times New Roman"/>
                <w:sz w:val="24"/>
                <w:szCs w:val="24"/>
              </w:rPr>
              <w:t>для  г.</w:t>
            </w:r>
            <w:proofErr w:type="gramEnd"/>
            <w:r w:rsidRPr="001C5F73">
              <w:rPr>
                <w:rFonts w:ascii="Times New Roman" w:hAnsi="Times New Roman"/>
                <w:sz w:val="24"/>
                <w:szCs w:val="24"/>
              </w:rPr>
              <w:t xml:space="preserve"> Новосибирск).</w:t>
            </w:r>
          </w:p>
          <w:p w:rsidR="005C481D" w:rsidRPr="004F06D8" w:rsidRDefault="001C5F73" w:rsidP="001C5F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5F73">
              <w:rPr>
                <w:rFonts w:ascii="Times New Roman" w:hAnsi="Times New Roman"/>
                <w:sz w:val="24"/>
                <w:szCs w:val="24"/>
              </w:rPr>
              <w:t>К 2027 году должен быть достигнут первый («1») уровень зрелости интеллектуальной транспортной системы в Новосибирской агломерации.</w:t>
            </w:r>
          </w:p>
        </w:tc>
        <w:tc>
          <w:tcPr>
            <w:tcW w:w="2980" w:type="dxa"/>
            <w:vAlign w:val="center"/>
          </w:tcPr>
          <w:p w:rsidR="001C5F73" w:rsidRPr="001C5F73" w:rsidRDefault="001C5F73" w:rsidP="001C5F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5F7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Требования к уровням зрелости интеллектуальной транспортной системы (далее - ИТС) предусмотрены приложением № 3 к государственной программе Российской Федерации «Развитие транспортной системы», утвержденной постановлением Правительства </w:t>
            </w:r>
            <w:r w:rsidRPr="001C5F73">
              <w:rPr>
                <w:rFonts w:ascii="Times New Roman" w:hAnsi="Times New Roman"/>
                <w:sz w:val="24"/>
                <w:szCs w:val="24"/>
              </w:rPr>
              <w:lastRenderedPageBreak/>
              <w:t>Российской Федерации от 20.12.201 № 1596.</w:t>
            </w:r>
          </w:p>
          <w:p w:rsidR="001C5F73" w:rsidRPr="001C5F73" w:rsidRDefault="001C5F73" w:rsidP="001C5F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C5F73" w:rsidRPr="001C5F73" w:rsidRDefault="001C5F73" w:rsidP="001C5F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5F73">
              <w:rPr>
                <w:rFonts w:ascii="Times New Roman" w:hAnsi="Times New Roman"/>
                <w:sz w:val="24"/>
                <w:szCs w:val="24"/>
              </w:rPr>
              <w:t>Месячная отчетность определяется Минтрансом НСО по формуле на основании оценочных данных за отчетный период;</w:t>
            </w:r>
          </w:p>
          <w:p w:rsidR="001C5F73" w:rsidRPr="001C5F73" w:rsidRDefault="001C5F73" w:rsidP="001C5F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5F73">
              <w:rPr>
                <w:rFonts w:ascii="Times New Roman" w:hAnsi="Times New Roman"/>
                <w:sz w:val="24"/>
                <w:szCs w:val="24"/>
              </w:rPr>
              <w:t>годовая отчетность рассчитывается по формуле на основании данных ГКУ НСО ЦОДД, мэрии города Новосибирска на 1 января года, следующего за отчетным</w:t>
            </w:r>
          </w:p>
          <w:p w:rsidR="005C481D" w:rsidRPr="004F06D8" w:rsidRDefault="005C481D" w:rsidP="005C481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C481D" w:rsidRPr="004F06D8" w:rsidRDefault="005C481D" w:rsidP="005C481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C481D" w:rsidRPr="004F06D8">
        <w:trPr>
          <w:trHeight w:val="517"/>
          <w:jc w:val="center"/>
        </w:trPr>
        <w:tc>
          <w:tcPr>
            <w:tcW w:w="15877" w:type="dxa"/>
            <w:gridSpan w:val="5"/>
          </w:tcPr>
          <w:p w:rsidR="005C481D" w:rsidRPr="004F06D8" w:rsidRDefault="005C481D" w:rsidP="005C481D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F06D8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Показатели РП «</w:t>
            </w:r>
            <w:r w:rsidRPr="004F06D8">
              <w:rPr>
                <w:rFonts w:ascii="Times New Roman" w:hAnsi="Times New Roman"/>
                <w:b/>
                <w:sz w:val="24"/>
                <w:szCs w:val="24"/>
              </w:rPr>
              <w:t>Региональная и местная дорожная сеть (Новосибирская область)»</w:t>
            </w:r>
          </w:p>
        </w:tc>
      </w:tr>
      <w:tr w:rsidR="005C481D" w:rsidRPr="004F06D8" w:rsidTr="0098219C">
        <w:trPr>
          <w:trHeight w:val="276"/>
          <w:jc w:val="center"/>
        </w:trPr>
        <w:tc>
          <w:tcPr>
            <w:tcW w:w="2694" w:type="dxa"/>
          </w:tcPr>
          <w:p w:rsidR="005C481D" w:rsidRPr="004F06D8" w:rsidRDefault="005C481D" w:rsidP="005C481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06D8">
              <w:rPr>
                <w:rFonts w:ascii="Times New Roman" w:hAnsi="Times New Roman"/>
                <w:sz w:val="24"/>
                <w:szCs w:val="24"/>
              </w:rPr>
              <w:t>1. Доля автомобильных дорог регионального и межмуниципального значения, соответствующих нормативным требованиям</w:t>
            </w:r>
          </w:p>
        </w:tc>
        <w:tc>
          <w:tcPr>
            <w:tcW w:w="2263" w:type="dxa"/>
          </w:tcPr>
          <w:p w:rsidR="005C481D" w:rsidRPr="004F06D8" w:rsidRDefault="005C481D" w:rsidP="005C48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06D8">
              <w:rPr>
                <w:rFonts w:ascii="Times New Roman" w:hAnsi="Times New Roman"/>
                <w:sz w:val="24"/>
                <w:szCs w:val="24"/>
              </w:rPr>
              <w:t>месячная</w:t>
            </w:r>
          </w:p>
        </w:tc>
        <w:tc>
          <w:tcPr>
            <w:tcW w:w="1846" w:type="dxa"/>
          </w:tcPr>
          <w:p w:rsidR="005C481D" w:rsidRPr="004F06D8" w:rsidRDefault="005C481D" w:rsidP="005C48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06D8">
              <w:rPr>
                <w:rFonts w:ascii="Times New Roman" w:hAnsi="Times New Roman"/>
                <w:sz w:val="24"/>
                <w:szCs w:val="24"/>
              </w:rPr>
              <w:t>накопительный итог</w:t>
            </w:r>
          </w:p>
        </w:tc>
        <w:tc>
          <w:tcPr>
            <w:tcW w:w="6094" w:type="dxa"/>
          </w:tcPr>
          <w:p w:rsidR="005C481D" w:rsidRPr="004F06D8" w:rsidRDefault="005C481D" w:rsidP="005C481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06D8">
              <w:rPr>
                <w:rFonts w:ascii="Times New Roman" w:hAnsi="Times New Roman"/>
                <w:sz w:val="24"/>
                <w:szCs w:val="24"/>
              </w:rPr>
              <w:t>1. Плановые значения показателя определяются в соответствии со значениями показателя в РП1.</w:t>
            </w:r>
          </w:p>
          <w:p w:rsidR="005C481D" w:rsidRPr="004F06D8" w:rsidRDefault="005C481D" w:rsidP="005C481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06D8">
              <w:rPr>
                <w:rFonts w:ascii="Times New Roman" w:hAnsi="Times New Roman"/>
                <w:sz w:val="24"/>
                <w:szCs w:val="24"/>
              </w:rPr>
              <w:t>2. Фактические значения определяются по формуле:</w:t>
            </w:r>
          </w:p>
          <w:p w:rsidR="005C481D" w:rsidRPr="004F06D8" w:rsidRDefault="005C481D" w:rsidP="005C481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06D8">
              <w:rPr>
                <w:rFonts w:ascii="Times New Roman" w:hAnsi="Times New Roman"/>
                <w:sz w:val="24"/>
                <w:szCs w:val="24"/>
                <w:lang w:val="en-US"/>
              </w:rPr>
              <w:t>N</w:t>
            </w:r>
            <w:r w:rsidRPr="004F06D8">
              <w:rPr>
                <w:rFonts w:ascii="Times New Roman" w:hAnsi="Times New Roman"/>
                <w:sz w:val="24"/>
                <w:szCs w:val="24"/>
              </w:rPr>
              <w:t xml:space="preserve"> = </w:t>
            </w:r>
            <w:r w:rsidRPr="004F06D8">
              <w:rPr>
                <w:rFonts w:ascii="Times New Roman" w:hAnsi="Times New Roman"/>
                <w:sz w:val="24"/>
                <w:szCs w:val="24"/>
                <w:lang w:val="en-US"/>
              </w:rPr>
              <w:t>N</w:t>
            </w:r>
            <w:r w:rsidRPr="004F06D8">
              <w:rPr>
                <w:rFonts w:ascii="Times New Roman" w:hAnsi="Times New Roman"/>
                <w:bCs/>
                <w:sz w:val="24"/>
                <w:szCs w:val="24"/>
                <w:vertAlign w:val="subscript"/>
                <w:lang w:eastAsia="en-US"/>
              </w:rPr>
              <w:t xml:space="preserve">1 </w:t>
            </w:r>
            <w:r w:rsidRPr="004F06D8">
              <w:rPr>
                <w:rFonts w:ascii="Times New Roman" w:hAnsi="Times New Roman"/>
                <w:sz w:val="24"/>
                <w:szCs w:val="24"/>
              </w:rPr>
              <w:t xml:space="preserve">/ </w:t>
            </w:r>
            <w:r w:rsidRPr="004F06D8">
              <w:rPr>
                <w:rFonts w:ascii="Times New Roman" w:hAnsi="Times New Roman"/>
                <w:sz w:val="24"/>
                <w:szCs w:val="24"/>
                <w:lang w:val="en-US"/>
              </w:rPr>
              <w:t>N</w:t>
            </w:r>
            <w:r w:rsidRPr="004F06D8">
              <w:rPr>
                <w:rFonts w:ascii="Times New Roman" w:hAnsi="Times New Roman"/>
                <w:bCs/>
                <w:sz w:val="24"/>
                <w:szCs w:val="24"/>
                <w:vertAlign w:val="subscript"/>
                <w:lang w:eastAsia="en-US"/>
              </w:rPr>
              <w:t xml:space="preserve">2 </w:t>
            </w:r>
            <w:r w:rsidRPr="004F06D8">
              <w:rPr>
                <w:rFonts w:ascii="Times New Roman" w:hAnsi="Times New Roman"/>
                <w:sz w:val="24"/>
                <w:szCs w:val="24"/>
              </w:rPr>
              <w:t>*100%,</w:t>
            </w:r>
          </w:p>
          <w:p w:rsidR="005C481D" w:rsidRPr="004F06D8" w:rsidRDefault="005C481D" w:rsidP="005C481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06D8">
              <w:rPr>
                <w:rFonts w:ascii="Times New Roman" w:hAnsi="Times New Roman"/>
                <w:sz w:val="24"/>
                <w:szCs w:val="24"/>
              </w:rPr>
              <w:t xml:space="preserve">где: </w:t>
            </w:r>
            <w:r w:rsidRPr="004F06D8">
              <w:rPr>
                <w:rFonts w:ascii="Times New Roman" w:hAnsi="Times New Roman"/>
                <w:sz w:val="24"/>
                <w:szCs w:val="24"/>
                <w:lang w:val="en-US"/>
              </w:rPr>
              <w:t>N</w:t>
            </w:r>
            <w:r w:rsidRPr="004F06D8">
              <w:rPr>
                <w:rFonts w:ascii="Times New Roman" w:hAnsi="Times New Roman"/>
                <w:bCs/>
                <w:sz w:val="24"/>
                <w:szCs w:val="24"/>
                <w:vertAlign w:val="subscript"/>
                <w:lang w:eastAsia="en-US"/>
              </w:rPr>
              <w:t>1 </w:t>
            </w:r>
            <w:r w:rsidRPr="004F06D8">
              <w:rPr>
                <w:rFonts w:ascii="Times New Roman" w:hAnsi="Times New Roman"/>
                <w:sz w:val="24"/>
                <w:szCs w:val="24"/>
              </w:rPr>
              <w:t>– протяженность автомобильных дорог общего пользования регионального и межмуниципального значения, соответствующих нормативным требованиям к транспортно-эксплуатационным показателям на 31 декабря отчетного года, км,</w:t>
            </w:r>
          </w:p>
          <w:p w:rsidR="005C481D" w:rsidRPr="004F06D8" w:rsidRDefault="005C481D" w:rsidP="005C481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06D8">
              <w:rPr>
                <w:rFonts w:ascii="Times New Roman" w:hAnsi="Times New Roman"/>
                <w:sz w:val="24"/>
                <w:szCs w:val="24"/>
                <w:lang w:val="en-US"/>
              </w:rPr>
              <w:t>N</w:t>
            </w:r>
            <w:r w:rsidRPr="004F06D8">
              <w:rPr>
                <w:rFonts w:ascii="Times New Roman" w:hAnsi="Times New Roman"/>
                <w:bCs/>
                <w:sz w:val="24"/>
                <w:szCs w:val="24"/>
                <w:vertAlign w:val="subscript"/>
                <w:lang w:eastAsia="en-US"/>
              </w:rPr>
              <w:t xml:space="preserve">2 </w:t>
            </w:r>
            <w:r w:rsidRPr="004F06D8">
              <w:rPr>
                <w:rFonts w:ascii="Times New Roman" w:hAnsi="Times New Roman"/>
                <w:sz w:val="24"/>
                <w:szCs w:val="24"/>
              </w:rPr>
              <w:t>– всего протяженность автодорог регионального и межмуниципального значения на 31 декабря отчетного года км.</w:t>
            </w:r>
          </w:p>
          <w:p w:rsidR="005C481D" w:rsidRPr="004F06D8" w:rsidRDefault="005C481D" w:rsidP="005C481D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4F06D8">
              <w:rPr>
                <w:rFonts w:ascii="Times New Roman" w:hAnsi="Times New Roman"/>
                <w:sz w:val="24"/>
                <w:szCs w:val="24"/>
              </w:rPr>
              <w:lastRenderedPageBreak/>
              <w:t>Достижение значений показателя осуществляется в том числе за счет мер, реализуемых в рамках следующих структурных элементов:</w:t>
            </w:r>
          </w:p>
          <w:p w:rsidR="005C481D" w:rsidRPr="004F06D8" w:rsidRDefault="005C481D" w:rsidP="005C481D">
            <w:pPr>
              <w:spacing w:after="0" w:line="240" w:lineRule="auto"/>
              <w:jc w:val="both"/>
              <w:rPr>
                <w:rFonts w:ascii="Times New Roman" w:hAnsi="Times New Roman"/>
                <w:color w:val="2338F5"/>
                <w:sz w:val="24"/>
                <w:szCs w:val="24"/>
              </w:rPr>
            </w:pPr>
            <w:r w:rsidRPr="004F06D8">
              <w:rPr>
                <w:rFonts w:ascii="Times New Roman" w:hAnsi="Times New Roman"/>
                <w:sz w:val="24"/>
                <w:szCs w:val="24"/>
              </w:rPr>
              <w:t>КПМ, РП1, ВП</w:t>
            </w:r>
          </w:p>
        </w:tc>
        <w:tc>
          <w:tcPr>
            <w:tcW w:w="2980" w:type="dxa"/>
          </w:tcPr>
          <w:p w:rsidR="005C481D" w:rsidRPr="004F06D8" w:rsidRDefault="005C481D" w:rsidP="00D342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06D8">
              <w:rPr>
                <w:rFonts w:ascii="Times New Roman" w:hAnsi="Times New Roman"/>
                <w:sz w:val="24"/>
                <w:szCs w:val="24"/>
              </w:rPr>
              <w:lastRenderedPageBreak/>
              <w:t>Месячная отчетность определяется Минтрансом НСО по формуле на основании оценочных данных за отчетный период; годовая</w:t>
            </w:r>
          </w:p>
          <w:p w:rsidR="005C481D" w:rsidRPr="004F06D8" w:rsidRDefault="005C481D" w:rsidP="00D342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06D8">
              <w:rPr>
                <w:rFonts w:ascii="Times New Roman" w:hAnsi="Times New Roman"/>
                <w:sz w:val="24"/>
                <w:szCs w:val="24"/>
              </w:rPr>
              <w:t>отчетность рассчитывается по формуле на основании данных территориального органа Федеральной службы государственной статистики по Новосибирской области</w:t>
            </w:r>
          </w:p>
        </w:tc>
      </w:tr>
      <w:tr w:rsidR="005C481D" w:rsidRPr="004F06D8" w:rsidTr="0098219C">
        <w:trPr>
          <w:trHeight w:val="276"/>
          <w:jc w:val="center"/>
        </w:trPr>
        <w:tc>
          <w:tcPr>
            <w:tcW w:w="2694" w:type="dxa"/>
          </w:tcPr>
          <w:p w:rsidR="005C481D" w:rsidRPr="004F06D8" w:rsidRDefault="005C481D" w:rsidP="00695E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06D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2. Доля дорожной сети городских агломераций, находящаяся в нормативном состоянии </w:t>
            </w:r>
          </w:p>
          <w:p w:rsidR="005C481D" w:rsidRPr="004F06D8" w:rsidRDefault="005C481D" w:rsidP="00695E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3" w:type="dxa"/>
          </w:tcPr>
          <w:p w:rsidR="005C481D" w:rsidRPr="004F06D8" w:rsidRDefault="005C481D" w:rsidP="005C48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06D8">
              <w:rPr>
                <w:rFonts w:ascii="Times New Roman" w:hAnsi="Times New Roman"/>
                <w:sz w:val="24"/>
                <w:szCs w:val="24"/>
              </w:rPr>
              <w:t>месячная</w:t>
            </w:r>
          </w:p>
        </w:tc>
        <w:tc>
          <w:tcPr>
            <w:tcW w:w="1846" w:type="dxa"/>
          </w:tcPr>
          <w:p w:rsidR="005C481D" w:rsidRPr="004F06D8" w:rsidRDefault="005C481D" w:rsidP="005C48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06D8">
              <w:rPr>
                <w:rFonts w:ascii="Times New Roman" w:hAnsi="Times New Roman"/>
                <w:sz w:val="24"/>
                <w:szCs w:val="24"/>
              </w:rPr>
              <w:t>накопительный итог</w:t>
            </w:r>
          </w:p>
        </w:tc>
        <w:tc>
          <w:tcPr>
            <w:tcW w:w="6094" w:type="dxa"/>
          </w:tcPr>
          <w:p w:rsidR="005C481D" w:rsidRPr="004F06D8" w:rsidRDefault="005C481D" w:rsidP="005C481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06D8">
              <w:rPr>
                <w:rFonts w:ascii="Times New Roman" w:hAnsi="Times New Roman"/>
                <w:sz w:val="24"/>
                <w:szCs w:val="24"/>
              </w:rPr>
              <w:t>1. Плановые значения показателя определяются в соответствии со значениями показателя в РП1.</w:t>
            </w:r>
          </w:p>
          <w:p w:rsidR="005C481D" w:rsidRPr="004F06D8" w:rsidRDefault="005C481D" w:rsidP="005C481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06D8">
              <w:rPr>
                <w:rFonts w:ascii="Times New Roman" w:hAnsi="Times New Roman"/>
                <w:sz w:val="24"/>
                <w:szCs w:val="24"/>
              </w:rPr>
              <w:t>2. Фактические значения показателя (А) определяются по результатам выполненных дорожно-ремонтных работ по формуле:</w:t>
            </w:r>
          </w:p>
          <w:p w:rsidR="005C481D" w:rsidRPr="004F06D8" w:rsidRDefault="005C481D" w:rsidP="005C481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06D8">
              <w:rPr>
                <w:rFonts w:ascii="Times New Roman" w:hAnsi="Times New Roman"/>
                <w:sz w:val="24"/>
                <w:szCs w:val="24"/>
              </w:rPr>
              <w:t>А=А1/А2*100, где:</w:t>
            </w:r>
          </w:p>
          <w:p w:rsidR="005C481D" w:rsidRPr="004F06D8" w:rsidRDefault="005C481D" w:rsidP="005C481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06D8">
              <w:rPr>
                <w:rFonts w:ascii="Times New Roman" w:hAnsi="Times New Roman"/>
                <w:sz w:val="24"/>
                <w:szCs w:val="24"/>
              </w:rPr>
              <w:t>А1 – протяжённость дорожной сети Новосибирской агломерации, соответствующей нормативным требованиям, км;</w:t>
            </w:r>
          </w:p>
          <w:p w:rsidR="005C481D" w:rsidRPr="004F06D8" w:rsidRDefault="005C481D" w:rsidP="005C481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06D8">
              <w:rPr>
                <w:rFonts w:ascii="Times New Roman" w:hAnsi="Times New Roman"/>
                <w:sz w:val="24"/>
                <w:szCs w:val="24"/>
              </w:rPr>
              <w:t>А2 – общая протяжённость дорожной сети Новосибирской агломерации, км.</w:t>
            </w:r>
          </w:p>
          <w:p w:rsidR="005C481D" w:rsidRPr="004F06D8" w:rsidRDefault="005C481D" w:rsidP="005C481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06D8">
              <w:rPr>
                <w:rFonts w:ascii="Times New Roman" w:hAnsi="Times New Roman"/>
                <w:sz w:val="24"/>
                <w:szCs w:val="24"/>
              </w:rPr>
              <w:t>Достижение значений показателя осуществляется в том числе за счет мер, реализуемых в рамках следующих структурных элементов:</w:t>
            </w:r>
          </w:p>
          <w:p w:rsidR="005C481D" w:rsidRPr="004F06D8" w:rsidRDefault="005C481D" w:rsidP="005C481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06D8">
              <w:rPr>
                <w:rFonts w:ascii="Times New Roman" w:hAnsi="Times New Roman"/>
                <w:sz w:val="24"/>
                <w:szCs w:val="24"/>
              </w:rPr>
              <w:t>КПМ, РП1, ВП</w:t>
            </w:r>
          </w:p>
        </w:tc>
        <w:tc>
          <w:tcPr>
            <w:tcW w:w="2980" w:type="dxa"/>
          </w:tcPr>
          <w:p w:rsidR="005C481D" w:rsidRPr="004F06D8" w:rsidRDefault="005C481D" w:rsidP="00D342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06D8">
              <w:rPr>
                <w:rFonts w:ascii="Times New Roman" w:hAnsi="Times New Roman"/>
                <w:sz w:val="24"/>
                <w:szCs w:val="24"/>
              </w:rPr>
              <w:t>Месячная отчетность определяется Минтрансом НСО по формуле на основании оценочных данных за отчетный период; годовая отчетность рассчитывается по формуле на основании данных ГКУ НСО ТУАД, ОМС НСО на 1 января года, следующего за отчетным</w:t>
            </w:r>
          </w:p>
          <w:p w:rsidR="005C481D" w:rsidRPr="004F06D8" w:rsidRDefault="005C481D" w:rsidP="005C481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C481D" w:rsidRPr="004F06D8" w:rsidTr="0098219C">
        <w:trPr>
          <w:trHeight w:val="276"/>
          <w:jc w:val="center"/>
        </w:trPr>
        <w:tc>
          <w:tcPr>
            <w:tcW w:w="2694" w:type="dxa"/>
          </w:tcPr>
          <w:p w:rsidR="005C481D" w:rsidRPr="004F06D8" w:rsidRDefault="005C481D" w:rsidP="00695E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06D8">
              <w:rPr>
                <w:rFonts w:ascii="Times New Roman" w:hAnsi="Times New Roman"/>
                <w:sz w:val="24"/>
                <w:szCs w:val="24"/>
              </w:rPr>
              <w:t>3. Доля автомобильных дорог, входящих в опорную сеть, соответствующих нормативным требованиям</w:t>
            </w:r>
          </w:p>
        </w:tc>
        <w:tc>
          <w:tcPr>
            <w:tcW w:w="2263" w:type="dxa"/>
          </w:tcPr>
          <w:p w:rsidR="005C481D" w:rsidRPr="004F06D8" w:rsidRDefault="005C481D" w:rsidP="005C48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06D8">
              <w:rPr>
                <w:rFonts w:ascii="Times New Roman" w:hAnsi="Times New Roman"/>
                <w:sz w:val="24"/>
                <w:szCs w:val="24"/>
              </w:rPr>
              <w:t>месячная</w:t>
            </w:r>
          </w:p>
        </w:tc>
        <w:tc>
          <w:tcPr>
            <w:tcW w:w="1846" w:type="dxa"/>
          </w:tcPr>
          <w:p w:rsidR="005C481D" w:rsidRPr="004F06D8" w:rsidRDefault="005C481D" w:rsidP="005C48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06D8">
              <w:rPr>
                <w:rFonts w:ascii="Times New Roman" w:hAnsi="Times New Roman"/>
                <w:sz w:val="24"/>
                <w:szCs w:val="24"/>
              </w:rPr>
              <w:t>накопительный итог</w:t>
            </w:r>
          </w:p>
        </w:tc>
        <w:tc>
          <w:tcPr>
            <w:tcW w:w="6094" w:type="dxa"/>
          </w:tcPr>
          <w:p w:rsidR="005C481D" w:rsidRPr="004F06D8" w:rsidRDefault="005C481D" w:rsidP="005C48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06D8">
              <w:rPr>
                <w:rFonts w:ascii="Times New Roman" w:hAnsi="Times New Roman"/>
                <w:sz w:val="24"/>
                <w:szCs w:val="24"/>
              </w:rPr>
              <w:t>1. Плановые значения показателя определяются в соответствии со значениями показателя в РП1.</w:t>
            </w:r>
          </w:p>
          <w:p w:rsidR="005C481D" w:rsidRPr="004F06D8" w:rsidRDefault="005C481D" w:rsidP="005C48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06D8">
              <w:rPr>
                <w:rFonts w:ascii="Times New Roman" w:hAnsi="Times New Roman"/>
                <w:sz w:val="24"/>
                <w:szCs w:val="24"/>
              </w:rPr>
              <w:t>2. Фактические значения показателя (Д) определяются по результатам выполненных дорожно-ремонтных работ по формуле:</w:t>
            </w:r>
          </w:p>
          <w:p w:rsidR="005C481D" w:rsidRPr="004F06D8" w:rsidRDefault="005C481D" w:rsidP="005C48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06D8">
              <w:rPr>
                <w:rFonts w:ascii="Times New Roman" w:hAnsi="Times New Roman"/>
                <w:sz w:val="24"/>
                <w:szCs w:val="24"/>
              </w:rPr>
              <w:t>Д=Д1/Д2*100, где:</w:t>
            </w:r>
          </w:p>
          <w:p w:rsidR="005C481D" w:rsidRPr="004F06D8" w:rsidRDefault="005C481D" w:rsidP="005C48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06D8">
              <w:rPr>
                <w:rFonts w:ascii="Times New Roman" w:hAnsi="Times New Roman"/>
                <w:sz w:val="24"/>
                <w:szCs w:val="24"/>
              </w:rPr>
              <w:t xml:space="preserve">Д1 – протяжённость автомобильных дорог общего пользования регионального и межмуниципального значения, входящих в опорную сеть, соответствующая нормативным требованиям, на конец отчетного года, км; </w:t>
            </w:r>
          </w:p>
          <w:p w:rsidR="005C481D" w:rsidRPr="004F06D8" w:rsidRDefault="005C481D" w:rsidP="005C48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06D8">
              <w:rPr>
                <w:rFonts w:ascii="Times New Roman" w:hAnsi="Times New Roman"/>
                <w:sz w:val="24"/>
                <w:szCs w:val="24"/>
              </w:rPr>
              <w:t>Д2 – общая протяжённость автомобильных дорог общего пользования регионального и межмуниципального значения, входящих в опорную сеть, на конец отчетного года, км. Достижение значений показателя осуществляется в том числе за счет мер, реализуемых в рамках следующих структурных элементов:</w:t>
            </w:r>
          </w:p>
          <w:p w:rsidR="005C481D" w:rsidRPr="004F06D8" w:rsidRDefault="005C481D" w:rsidP="005C48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06D8">
              <w:rPr>
                <w:rFonts w:ascii="Times New Roman" w:hAnsi="Times New Roman"/>
                <w:sz w:val="24"/>
                <w:szCs w:val="24"/>
              </w:rPr>
              <w:lastRenderedPageBreak/>
              <w:t>КПМ, РП1, ВП</w:t>
            </w:r>
          </w:p>
        </w:tc>
        <w:tc>
          <w:tcPr>
            <w:tcW w:w="2980" w:type="dxa"/>
          </w:tcPr>
          <w:p w:rsidR="005C481D" w:rsidRPr="004F06D8" w:rsidRDefault="005C481D" w:rsidP="00D342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06D8">
              <w:rPr>
                <w:rFonts w:ascii="Times New Roman" w:hAnsi="Times New Roman"/>
                <w:sz w:val="24"/>
                <w:szCs w:val="24"/>
              </w:rPr>
              <w:lastRenderedPageBreak/>
              <w:t>Месячная отчетность определяется Минтрансом НСО по формуле на основании оценочных данных за отчетный период; годовая отчетность рассчитывается по формуле на основании данных ГКУ НСО ТУАД, ОМС НСО на 1 января года, следующего за отчетным</w:t>
            </w:r>
          </w:p>
          <w:p w:rsidR="005C481D" w:rsidRPr="004F06D8" w:rsidRDefault="005C481D" w:rsidP="005C481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C481D" w:rsidRPr="004F06D8">
        <w:trPr>
          <w:trHeight w:val="609"/>
          <w:jc w:val="center"/>
        </w:trPr>
        <w:tc>
          <w:tcPr>
            <w:tcW w:w="15877" w:type="dxa"/>
            <w:gridSpan w:val="5"/>
          </w:tcPr>
          <w:p w:rsidR="005C481D" w:rsidRPr="004F06D8" w:rsidRDefault="005C481D" w:rsidP="005C481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06D8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Показатели ведомственного проекта</w:t>
            </w:r>
            <w:r w:rsidRPr="004F06D8">
              <w:rPr>
                <w:rFonts w:ascii="Times New Roman" w:hAnsi="Times New Roman"/>
                <w:color w:val="2338F5"/>
                <w:sz w:val="24"/>
                <w:szCs w:val="24"/>
              </w:rPr>
              <w:t xml:space="preserve"> </w:t>
            </w:r>
            <w:r w:rsidRPr="004F06D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«Строительство, реконструкция и ремонт объектов государственной собственности Новосибирской области, поддержка дорожной деятельности муниципальных образований»</w:t>
            </w:r>
          </w:p>
        </w:tc>
      </w:tr>
      <w:tr w:rsidR="005C481D" w:rsidRPr="004F06D8" w:rsidTr="0098219C">
        <w:trPr>
          <w:trHeight w:val="276"/>
          <w:jc w:val="center"/>
        </w:trPr>
        <w:tc>
          <w:tcPr>
            <w:tcW w:w="2694" w:type="dxa"/>
          </w:tcPr>
          <w:p w:rsidR="005C481D" w:rsidRPr="004F06D8" w:rsidRDefault="005C481D" w:rsidP="00695E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06D8">
              <w:rPr>
                <w:rFonts w:ascii="Times New Roman" w:hAnsi="Times New Roman"/>
                <w:sz w:val="24"/>
                <w:szCs w:val="24"/>
              </w:rPr>
              <w:t xml:space="preserve">1. Прирост протяженности автомобильных дорог общего пользования регионального и межмуниципального значения на территории Новосибирской области, соответствующих нормативным требованиям к транспортно-эксплуатационным показателям, в результате строительства и реконструкции автомобильных дорог </w:t>
            </w:r>
          </w:p>
        </w:tc>
        <w:tc>
          <w:tcPr>
            <w:tcW w:w="2263" w:type="dxa"/>
          </w:tcPr>
          <w:p w:rsidR="005C481D" w:rsidRPr="004F06D8" w:rsidRDefault="005C481D" w:rsidP="005C481D">
            <w:pPr>
              <w:jc w:val="center"/>
              <w:rPr>
                <w:sz w:val="24"/>
                <w:szCs w:val="24"/>
              </w:rPr>
            </w:pPr>
            <w:r w:rsidRPr="004F06D8">
              <w:rPr>
                <w:rFonts w:ascii="Times New Roman" w:hAnsi="Times New Roman"/>
                <w:sz w:val="24"/>
                <w:szCs w:val="24"/>
              </w:rPr>
              <w:t>месячная</w:t>
            </w:r>
          </w:p>
        </w:tc>
        <w:tc>
          <w:tcPr>
            <w:tcW w:w="1846" w:type="dxa"/>
          </w:tcPr>
          <w:p w:rsidR="005C481D" w:rsidRPr="004F06D8" w:rsidRDefault="005C481D" w:rsidP="005C481D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</w:rPr>
            </w:pPr>
            <w:r w:rsidRPr="004F06D8">
              <w:rPr>
                <w:rFonts w:ascii="Times New Roman" w:hAnsi="Times New Roman"/>
                <w:sz w:val="24"/>
                <w:szCs w:val="24"/>
              </w:rPr>
              <w:t>накопительный итог</w:t>
            </w:r>
          </w:p>
        </w:tc>
        <w:tc>
          <w:tcPr>
            <w:tcW w:w="6094" w:type="dxa"/>
            <w:shd w:val="clear" w:color="auto" w:fill="auto"/>
            <w:vAlign w:val="center"/>
          </w:tcPr>
          <w:p w:rsidR="005C481D" w:rsidRPr="004F06D8" w:rsidRDefault="005C481D" w:rsidP="005C481D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06D8">
              <w:rPr>
                <w:rFonts w:ascii="Times New Roman" w:hAnsi="Times New Roman" w:cs="Times New Roman"/>
                <w:sz w:val="24"/>
                <w:szCs w:val="24"/>
              </w:rPr>
              <w:t>1. </w:t>
            </w:r>
            <w:r w:rsidRPr="004F06D8">
              <w:rPr>
                <w:rFonts w:ascii="Times New Roman" w:hAnsi="Times New Roman"/>
                <w:sz w:val="24"/>
                <w:szCs w:val="24"/>
              </w:rPr>
              <w:t>Плановые значения показателя</w:t>
            </w:r>
            <w:r w:rsidRPr="004F06D8">
              <w:rPr>
                <w:rFonts w:ascii="Times New Roman" w:hAnsi="Times New Roman" w:cs="Times New Roman"/>
                <w:sz w:val="24"/>
                <w:szCs w:val="24"/>
              </w:rPr>
              <w:t xml:space="preserve"> определяются Минтрансом НСО на основании планируемого объема строительства и реконструкции автодорог</w:t>
            </w:r>
            <w:r w:rsidRPr="004F06D8">
              <w:rPr>
                <w:sz w:val="24"/>
                <w:szCs w:val="24"/>
              </w:rPr>
              <w:t xml:space="preserve"> </w:t>
            </w:r>
            <w:r w:rsidRPr="004F06D8">
              <w:rPr>
                <w:rFonts w:ascii="Times New Roman" w:hAnsi="Times New Roman" w:cs="Times New Roman"/>
                <w:sz w:val="24"/>
                <w:szCs w:val="24"/>
              </w:rPr>
              <w:t>с учетом выделенного объема бюджетных ассигнований по формуле:</w:t>
            </w:r>
          </w:p>
          <w:p w:rsidR="005C481D" w:rsidRPr="004F06D8" w:rsidRDefault="005C481D" w:rsidP="005C481D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06D8">
              <w:rPr>
                <w:rFonts w:ascii="Times New Roman" w:hAnsi="Times New Roman" w:cs="Times New Roman"/>
                <w:sz w:val="24"/>
                <w:szCs w:val="24"/>
              </w:rPr>
              <w:t xml:space="preserve">А=А1+А2, </w:t>
            </w:r>
          </w:p>
          <w:p w:rsidR="005C481D" w:rsidRPr="004F06D8" w:rsidRDefault="005C481D" w:rsidP="005C481D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06D8">
              <w:rPr>
                <w:rFonts w:ascii="Times New Roman" w:hAnsi="Times New Roman" w:cs="Times New Roman"/>
                <w:sz w:val="24"/>
                <w:szCs w:val="24"/>
              </w:rPr>
              <w:t>где:</w:t>
            </w:r>
          </w:p>
          <w:p w:rsidR="005C481D" w:rsidRPr="004F06D8" w:rsidRDefault="005C481D" w:rsidP="005C481D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06D8">
              <w:rPr>
                <w:rFonts w:ascii="Times New Roman" w:hAnsi="Times New Roman" w:cs="Times New Roman"/>
                <w:sz w:val="24"/>
                <w:szCs w:val="24"/>
              </w:rPr>
              <w:t>А1 </w:t>
            </w:r>
            <w:r w:rsidRPr="004F06D8">
              <w:rPr>
                <w:rFonts w:ascii="Times New Roman" w:hAnsi="Times New Roman"/>
                <w:sz w:val="24"/>
                <w:szCs w:val="24"/>
              </w:rPr>
              <w:t>–</w:t>
            </w:r>
            <w:r w:rsidRPr="004F06D8">
              <w:rPr>
                <w:rFonts w:ascii="Times New Roman" w:hAnsi="Times New Roman" w:cs="Times New Roman"/>
                <w:sz w:val="24"/>
                <w:szCs w:val="24"/>
              </w:rPr>
              <w:t> фактический объем введенных км в предшествующих** годах;</w:t>
            </w:r>
          </w:p>
          <w:p w:rsidR="005C481D" w:rsidRPr="004F06D8" w:rsidRDefault="005C481D" w:rsidP="005C481D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06D8">
              <w:rPr>
                <w:rFonts w:ascii="Times New Roman" w:hAnsi="Times New Roman" w:cs="Times New Roman"/>
                <w:sz w:val="24"/>
                <w:szCs w:val="24"/>
              </w:rPr>
              <w:t>А2 </w:t>
            </w:r>
            <w:r w:rsidRPr="004F06D8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Pr="004F06D8">
              <w:rPr>
                <w:rFonts w:ascii="Times New Roman" w:hAnsi="Times New Roman" w:cs="Times New Roman"/>
                <w:sz w:val="24"/>
                <w:szCs w:val="24"/>
              </w:rPr>
              <w:t xml:space="preserve">планируемый к вводу объем км в текущем году. </w:t>
            </w:r>
          </w:p>
          <w:p w:rsidR="005C481D" w:rsidRPr="004F06D8" w:rsidRDefault="005C481D" w:rsidP="005C481D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06D8">
              <w:rPr>
                <w:rFonts w:ascii="Times New Roman" w:hAnsi="Times New Roman" w:cs="Times New Roman"/>
                <w:sz w:val="24"/>
                <w:szCs w:val="24"/>
              </w:rPr>
              <w:t>2. Фактические значения определяются по результатам выполненных работ по строительству и реконструкции автомобильных дорог регионального и межмуниципального значения</w:t>
            </w:r>
            <w:r w:rsidRPr="004F06D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4F06D8">
              <w:rPr>
                <w:rFonts w:ascii="Times New Roman" w:hAnsi="Times New Roman" w:cs="Times New Roman"/>
                <w:sz w:val="24"/>
                <w:szCs w:val="24"/>
              </w:rPr>
              <w:t>в рамках реализации мероприятия (результата) 000656 и РП1 по формуле:</w:t>
            </w:r>
          </w:p>
          <w:p w:rsidR="005C481D" w:rsidRPr="004F06D8" w:rsidRDefault="005C481D" w:rsidP="005C481D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06D8">
              <w:rPr>
                <w:rFonts w:ascii="Times New Roman" w:hAnsi="Times New Roman" w:cs="Times New Roman"/>
                <w:sz w:val="24"/>
                <w:szCs w:val="24"/>
              </w:rPr>
              <w:t>Б=Б1+Б2,</w:t>
            </w:r>
          </w:p>
          <w:p w:rsidR="005C481D" w:rsidRPr="004F06D8" w:rsidRDefault="005C481D" w:rsidP="005C481D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06D8">
              <w:rPr>
                <w:rFonts w:ascii="Times New Roman" w:hAnsi="Times New Roman" w:cs="Times New Roman"/>
                <w:sz w:val="24"/>
                <w:szCs w:val="24"/>
              </w:rPr>
              <w:t>где:</w:t>
            </w:r>
          </w:p>
          <w:p w:rsidR="005C481D" w:rsidRPr="004F06D8" w:rsidRDefault="005C481D" w:rsidP="005C481D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06D8">
              <w:rPr>
                <w:rFonts w:ascii="Times New Roman" w:hAnsi="Times New Roman" w:cs="Times New Roman"/>
                <w:sz w:val="24"/>
                <w:szCs w:val="24"/>
              </w:rPr>
              <w:t>Б1 </w:t>
            </w:r>
            <w:r w:rsidRPr="004F06D8">
              <w:rPr>
                <w:rFonts w:ascii="Times New Roman" w:hAnsi="Times New Roman"/>
                <w:sz w:val="24"/>
                <w:szCs w:val="24"/>
              </w:rPr>
              <w:t>–</w:t>
            </w:r>
            <w:r w:rsidRPr="004F06D8">
              <w:rPr>
                <w:rFonts w:ascii="Times New Roman" w:hAnsi="Times New Roman" w:cs="Times New Roman"/>
                <w:sz w:val="24"/>
                <w:szCs w:val="24"/>
              </w:rPr>
              <w:t> фактический объем введенных км в предшествующих** годах;</w:t>
            </w:r>
          </w:p>
          <w:p w:rsidR="005C481D" w:rsidRPr="004F06D8" w:rsidRDefault="005C481D" w:rsidP="005C481D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06D8">
              <w:rPr>
                <w:rFonts w:ascii="Times New Roman" w:hAnsi="Times New Roman" w:cs="Times New Roman"/>
                <w:sz w:val="24"/>
                <w:szCs w:val="24"/>
              </w:rPr>
              <w:t>Б2</w:t>
            </w:r>
            <w:r w:rsidRPr="004F06D8">
              <w:rPr>
                <w:rFonts w:ascii="Times New Roman" w:hAnsi="Times New Roman"/>
                <w:sz w:val="24"/>
                <w:szCs w:val="24"/>
              </w:rPr>
              <w:t> –</w:t>
            </w:r>
            <w:r w:rsidRPr="004F06D8">
              <w:rPr>
                <w:rFonts w:ascii="Times New Roman" w:hAnsi="Times New Roman" w:cs="Times New Roman"/>
                <w:sz w:val="24"/>
                <w:szCs w:val="24"/>
              </w:rPr>
              <w:t> фактический объем введенных км в текущем году</w:t>
            </w:r>
          </w:p>
        </w:tc>
        <w:tc>
          <w:tcPr>
            <w:tcW w:w="2980" w:type="dxa"/>
            <w:shd w:val="clear" w:color="auto" w:fill="auto"/>
          </w:tcPr>
          <w:p w:rsidR="005C481D" w:rsidRPr="004F06D8" w:rsidRDefault="005C481D" w:rsidP="00D34206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06D8">
              <w:rPr>
                <w:rFonts w:ascii="Times New Roman" w:hAnsi="Times New Roman"/>
                <w:sz w:val="24"/>
                <w:szCs w:val="24"/>
              </w:rPr>
              <w:t>Месячная отчетность определяется Минтрансом НСО по формуле на основании оценочных данных за отчетный период; годовая отчетность рассчитывается по формуле на основании данных ГКУ НСО ТУАД на 1 января года, следующего за отчетным</w:t>
            </w:r>
          </w:p>
          <w:p w:rsidR="005C481D" w:rsidRPr="004F06D8" w:rsidRDefault="005C481D" w:rsidP="005C481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C481D" w:rsidRPr="004F06D8" w:rsidTr="0098219C">
        <w:trPr>
          <w:trHeight w:val="276"/>
          <w:jc w:val="center"/>
        </w:trPr>
        <w:tc>
          <w:tcPr>
            <w:tcW w:w="2694" w:type="dxa"/>
          </w:tcPr>
          <w:p w:rsidR="005C481D" w:rsidRPr="004F06D8" w:rsidRDefault="005C481D" w:rsidP="00695E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06D8">
              <w:rPr>
                <w:rFonts w:ascii="Times New Roman" w:hAnsi="Times New Roman"/>
                <w:sz w:val="24"/>
                <w:szCs w:val="24"/>
              </w:rPr>
              <w:t xml:space="preserve">2. Прирост протяженности автомобильных дорог местного значения, соответствующих нормативным требованиям к транспортно-эксплуатационным показателям в результате капитального ремонта и </w:t>
            </w:r>
            <w:r w:rsidRPr="004F06D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ремонта автомобильных дорог </w:t>
            </w:r>
          </w:p>
          <w:p w:rsidR="005C481D" w:rsidRPr="004F06D8" w:rsidRDefault="005C481D" w:rsidP="005C48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3" w:type="dxa"/>
          </w:tcPr>
          <w:p w:rsidR="005C481D" w:rsidRPr="004F06D8" w:rsidRDefault="005C481D" w:rsidP="005C481D">
            <w:pPr>
              <w:jc w:val="center"/>
              <w:rPr>
                <w:sz w:val="24"/>
                <w:szCs w:val="24"/>
              </w:rPr>
            </w:pPr>
            <w:r w:rsidRPr="004F06D8">
              <w:rPr>
                <w:rFonts w:ascii="Times New Roman" w:hAnsi="Times New Roman"/>
                <w:sz w:val="24"/>
                <w:szCs w:val="24"/>
              </w:rPr>
              <w:lastRenderedPageBreak/>
              <w:t>месячная</w:t>
            </w:r>
          </w:p>
        </w:tc>
        <w:tc>
          <w:tcPr>
            <w:tcW w:w="1846" w:type="dxa"/>
          </w:tcPr>
          <w:p w:rsidR="005C481D" w:rsidRPr="004F06D8" w:rsidRDefault="005C481D" w:rsidP="005C481D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</w:rPr>
            </w:pPr>
            <w:r w:rsidRPr="004F06D8">
              <w:rPr>
                <w:rFonts w:ascii="Times New Roman" w:hAnsi="Times New Roman"/>
                <w:sz w:val="24"/>
                <w:szCs w:val="24"/>
              </w:rPr>
              <w:t>накопительный итог</w:t>
            </w:r>
          </w:p>
        </w:tc>
        <w:tc>
          <w:tcPr>
            <w:tcW w:w="6094" w:type="dxa"/>
            <w:shd w:val="clear" w:color="auto" w:fill="auto"/>
            <w:vAlign w:val="center"/>
          </w:tcPr>
          <w:p w:rsidR="005C481D" w:rsidRPr="004F06D8" w:rsidRDefault="005C481D" w:rsidP="005C481D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06D8">
              <w:rPr>
                <w:rFonts w:ascii="Times New Roman" w:hAnsi="Times New Roman" w:cs="Times New Roman"/>
                <w:sz w:val="24"/>
                <w:szCs w:val="24"/>
              </w:rPr>
              <w:t>1. </w:t>
            </w:r>
            <w:r w:rsidRPr="004F06D8">
              <w:rPr>
                <w:rFonts w:ascii="Times New Roman" w:hAnsi="Times New Roman"/>
                <w:sz w:val="24"/>
                <w:szCs w:val="24"/>
              </w:rPr>
              <w:t>Плановые значения показателя</w:t>
            </w:r>
            <w:r w:rsidRPr="004F06D8">
              <w:rPr>
                <w:rFonts w:ascii="Times New Roman" w:hAnsi="Times New Roman" w:cs="Times New Roman"/>
                <w:sz w:val="24"/>
                <w:szCs w:val="24"/>
              </w:rPr>
              <w:t xml:space="preserve"> определяются Минтрансом НСО, исходя из потребности в проведении капитального ремонта и ремонта автодорог местного значения, с учетом выделенного объема бюджетных ассигнований по формуле:</w:t>
            </w:r>
          </w:p>
          <w:p w:rsidR="005C481D" w:rsidRPr="004F06D8" w:rsidRDefault="005C481D" w:rsidP="005C481D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06D8">
              <w:rPr>
                <w:rFonts w:ascii="Times New Roman" w:hAnsi="Times New Roman" w:cs="Times New Roman"/>
                <w:sz w:val="24"/>
                <w:szCs w:val="24"/>
              </w:rPr>
              <w:t>В=В1+В2,</w:t>
            </w:r>
          </w:p>
          <w:p w:rsidR="005C481D" w:rsidRPr="004F06D8" w:rsidRDefault="005C481D" w:rsidP="005C481D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06D8">
              <w:rPr>
                <w:rFonts w:ascii="Times New Roman" w:hAnsi="Times New Roman" w:cs="Times New Roman"/>
                <w:sz w:val="24"/>
                <w:szCs w:val="24"/>
              </w:rPr>
              <w:t>где:</w:t>
            </w:r>
          </w:p>
          <w:p w:rsidR="005C481D" w:rsidRPr="004F06D8" w:rsidRDefault="005C481D" w:rsidP="005C481D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06D8">
              <w:rPr>
                <w:rFonts w:ascii="Times New Roman" w:hAnsi="Times New Roman" w:cs="Times New Roman"/>
                <w:sz w:val="24"/>
                <w:szCs w:val="24"/>
              </w:rPr>
              <w:t>В1 </w:t>
            </w:r>
            <w:r w:rsidRPr="004F06D8">
              <w:rPr>
                <w:rFonts w:ascii="Times New Roman" w:hAnsi="Times New Roman"/>
                <w:sz w:val="24"/>
                <w:szCs w:val="24"/>
              </w:rPr>
              <w:t>–</w:t>
            </w:r>
            <w:r w:rsidRPr="004F06D8">
              <w:rPr>
                <w:rFonts w:ascii="Times New Roman" w:hAnsi="Times New Roman" w:cs="Times New Roman"/>
                <w:sz w:val="24"/>
                <w:szCs w:val="24"/>
              </w:rPr>
              <w:t> фактический объем введенных км в предшествующих** годах,</w:t>
            </w:r>
          </w:p>
          <w:p w:rsidR="005C481D" w:rsidRPr="004F06D8" w:rsidRDefault="005C481D" w:rsidP="005C481D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06D8">
              <w:rPr>
                <w:rFonts w:ascii="Times New Roman" w:hAnsi="Times New Roman" w:cs="Times New Roman"/>
                <w:sz w:val="24"/>
                <w:szCs w:val="24"/>
              </w:rPr>
              <w:t>В2 </w:t>
            </w:r>
            <w:r w:rsidRPr="004F06D8">
              <w:rPr>
                <w:rFonts w:ascii="Times New Roman" w:hAnsi="Times New Roman"/>
                <w:sz w:val="24"/>
                <w:szCs w:val="24"/>
              </w:rPr>
              <w:t>–</w:t>
            </w:r>
            <w:r w:rsidRPr="004F06D8">
              <w:rPr>
                <w:rFonts w:ascii="Times New Roman" w:hAnsi="Times New Roman" w:cs="Times New Roman"/>
                <w:sz w:val="24"/>
                <w:szCs w:val="24"/>
              </w:rPr>
              <w:t> планируемый к вводу объем км в текущем году.</w:t>
            </w:r>
          </w:p>
          <w:p w:rsidR="005C481D" w:rsidRPr="004F06D8" w:rsidRDefault="005C481D" w:rsidP="005C481D">
            <w:pPr>
              <w:pStyle w:val="16"/>
              <w:shd w:val="clear" w:color="auto" w:fill="FFFFFF" w:themeFill="background1"/>
              <w:jc w:val="both"/>
              <w:rPr>
                <w:szCs w:val="24"/>
              </w:rPr>
            </w:pPr>
            <w:r w:rsidRPr="004F06D8">
              <w:rPr>
                <w:szCs w:val="24"/>
              </w:rPr>
              <w:t xml:space="preserve">2. Фактические значения определяются по результатам выполненных дорожно-ремонтных работ по </w:t>
            </w:r>
            <w:r w:rsidRPr="004F06D8">
              <w:rPr>
                <w:szCs w:val="24"/>
              </w:rPr>
              <w:lastRenderedPageBreak/>
              <w:t>капитальному ремонту и ремонту на дорогах местного значения в рамках реализации мероприятия (результата) 000658 и РП1, по формуле:</w:t>
            </w:r>
          </w:p>
          <w:p w:rsidR="005C481D" w:rsidRPr="004F06D8" w:rsidRDefault="005C481D" w:rsidP="005C481D">
            <w:pPr>
              <w:pStyle w:val="16"/>
              <w:shd w:val="clear" w:color="auto" w:fill="FFFFFF" w:themeFill="background1"/>
              <w:jc w:val="both"/>
              <w:rPr>
                <w:szCs w:val="24"/>
              </w:rPr>
            </w:pPr>
            <w:r w:rsidRPr="004F06D8">
              <w:rPr>
                <w:szCs w:val="24"/>
              </w:rPr>
              <w:t>Г=Г1+Г2,</w:t>
            </w:r>
          </w:p>
          <w:p w:rsidR="005C481D" w:rsidRPr="004F06D8" w:rsidRDefault="005C481D" w:rsidP="005C481D">
            <w:pPr>
              <w:pStyle w:val="16"/>
              <w:shd w:val="clear" w:color="auto" w:fill="FFFFFF" w:themeFill="background1"/>
              <w:jc w:val="both"/>
              <w:rPr>
                <w:szCs w:val="24"/>
              </w:rPr>
            </w:pPr>
            <w:r w:rsidRPr="004F06D8">
              <w:rPr>
                <w:szCs w:val="24"/>
              </w:rPr>
              <w:t>где:</w:t>
            </w:r>
          </w:p>
          <w:p w:rsidR="005C481D" w:rsidRPr="004F06D8" w:rsidRDefault="005C481D" w:rsidP="005C481D">
            <w:pPr>
              <w:pStyle w:val="16"/>
              <w:shd w:val="clear" w:color="auto" w:fill="FFFFFF" w:themeFill="background1"/>
              <w:jc w:val="both"/>
              <w:rPr>
                <w:szCs w:val="24"/>
              </w:rPr>
            </w:pPr>
            <w:r w:rsidRPr="004F06D8">
              <w:rPr>
                <w:szCs w:val="24"/>
              </w:rPr>
              <w:t>Г1 – фактический объем введенных км в предшествующих** годах,</w:t>
            </w:r>
          </w:p>
          <w:p w:rsidR="005C481D" w:rsidRPr="004F06D8" w:rsidRDefault="005C481D" w:rsidP="005C481D">
            <w:pPr>
              <w:pStyle w:val="16"/>
              <w:shd w:val="clear" w:color="auto" w:fill="FFFFFF" w:themeFill="background1"/>
              <w:jc w:val="both"/>
              <w:rPr>
                <w:szCs w:val="24"/>
              </w:rPr>
            </w:pPr>
            <w:r w:rsidRPr="004F06D8">
              <w:rPr>
                <w:szCs w:val="24"/>
              </w:rPr>
              <w:t>Г2 – фактический объем введенных км в текущем году</w:t>
            </w:r>
          </w:p>
        </w:tc>
        <w:tc>
          <w:tcPr>
            <w:tcW w:w="2980" w:type="dxa"/>
            <w:shd w:val="clear" w:color="auto" w:fill="auto"/>
          </w:tcPr>
          <w:p w:rsidR="005C481D" w:rsidRPr="004F06D8" w:rsidRDefault="005C481D" w:rsidP="00D34206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06D8">
              <w:rPr>
                <w:rFonts w:ascii="Times New Roman" w:hAnsi="Times New Roman"/>
                <w:sz w:val="24"/>
                <w:szCs w:val="24"/>
              </w:rPr>
              <w:lastRenderedPageBreak/>
              <w:t>Месячная отчетность определяется Минтрансом НСО по формуле на основании оценочных данных за отчетный период; годовая отчетность рассчитывается по формуле на основании данных ОМС НСО на 1 января года, следующего за отчетным</w:t>
            </w:r>
          </w:p>
          <w:p w:rsidR="005C481D" w:rsidRPr="004F06D8" w:rsidRDefault="005C481D" w:rsidP="005C481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C481D" w:rsidRPr="004F06D8" w:rsidTr="0098219C">
        <w:trPr>
          <w:trHeight w:val="276"/>
          <w:jc w:val="center"/>
        </w:trPr>
        <w:tc>
          <w:tcPr>
            <w:tcW w:w="2694" w:type="dxa"/>
          </w:tcPr>
          <w:p w:rsidR="005C481D" w:rsidRPr="004F06D8" w:rsidRDefault="005C481D" w:rsidP="00695E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06D8">
              <w:rPr>
                <w:rFonts w:ascii="Times New Roman" w:hAnsi="Times New Roman"/>
                <w:sz w:val="24"/>
                <w:szCs w:val="24"/>
              </w:rPr>
              <w:lastRenderedPageBreak/>
              <w:t>3. Техническая готовность объекта, предусмотренного мероприятиями по строительству (реконструкции) автомобильных дорог (участков автомобильных дорог и (или) искусственных сооружений), реализуемых с применением механизмов государственно-частного партнерства</w:t>
            </w:r>
          </w:p>
        </w:tc>
        <w:tc>
          <w:tcPr>
            <w:tcW w:w="2263" w:type="dxa"/>
          </w:tcPr>
          <w:p w:rsidR="005C481D" w:rsidRPr="004F06D8" w:rsidRDefault="005C481D" w:rsidP="005C481D">
            <w:pPr>
              <w:jc w:val="center"/>
              <w:rPr>
                <w:sz w:val="24"/>
                <w:szCs w:val="24"/>
              </w:rPr>
            </w:pPr>
            <w:r w:rsidRPr="004F06D8">
              <w:rPr>
                <w:rFonts w:ascii="Times New Roman" w:hAnsi="Times New Roman"/>
                <w:sz w:val="24"/>
                <w:szCs w:val="24"/>
              </w:rPr>
              <w:t>месячная</w:t>
            </w:r>
          </w:p>
        </w:tc>
        <w:tc>
          <w:tcPr>
            <w:tcW w:w="1846" w:type="dxa"/>
          </w:tcPr>
          <w:p w:rsidR="005C481D" w:rsidRPr="004F06D8" w:rsidRDefault="005C481D" w:rsidP="005C481D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</w:rPr>
            </w:pPr>
            <w:r w:rsidRPr="004F06D8">
              <w:rPr>
                <w:rFonts w:ascii="Times New Roman" w:hAnsi="Times New Roman"/>
                <w:sz w:val="24"/>
                <w:szCs w:val="24"/>
              </w:rPr>
              <w:t>накопительный итог</w:t>
            </w:r>
          </w:p>
        </w:tc>
        <w:tc>
          <w:tcPr>
            <w:tcW w:w="6094" w:type="dxa"/>
          </w:tcPr>
          <w:p w:rsidR="005C481D" w:rsidRPr="004F06D8" w:rsidRDefault="005C481D" w:rsidP="005C481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06D8">
              <w:rPr>
                <w:rFonts w:ascii="Times New Roman" w:hAnsi="Times New Roman"/>
                <w:sz w:val="24"/>
                <w:szCs w:val="24"/>
              </w:rPr>
              <w:t>1. Плановые значения показателя определяются Минтрансом НСО исходя из прогнозных объемов финансирования строительства объекта капитального строительства «Мостовой переход через р. Обь в створе ул. </w:t>
            </w:r>
            <w:proofErr w:type="spellStart"/>
            <w:r w:rsidRPr="004F06D8">
              <w:rPr>
                <w:rFonts w:ascii="Times New Roman" w:hAnsi="Times New Roman"/>
                <w:sz w:val="24"/>
                <w:szCs w:val="24"/>
              </w:rPr>
              <w:t>Ипподромской</w:t>
            </w:r>
            <w:proofErr w:type="spellEnd"/>
            <w:r w:rsidRPr="004F06D8">
              <w:rPr>
                <w:rFonts w:ascii="Times New Roman" w:hAnsi="Times New Roman"/>
                <w:sz w:val="24"/>
                <w:szCs w:val="24"/>
              </w:rPr>
              <w:t xml:space="preserve"> г. Новосибирска. Этап 0. Подготовительные работы. Этап 1. Строительство мостового перехода через р. Обь. Этап 2. Строительство транспортной развязки в створе ул. Станиславского» в рамках концессионного соглашения, заключенного в соответствии с Федеральным законом от 21.07.2005 № 115-ФЗ «О концессионных соглашениях», подлежащего эксплуатации на платной основе (далее - Объект) в отчетном году по формуле:</w:t>
            </w:r>
          </w:p>
          <w:p w:rsidR="005C481D" w:rsidRPr="004F06D8" w:rsidRDefault="005C481D" w:rsidP="005C481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F06D8">
              <w:rPr>
                <w:rFonts w:ascii="Times New Roman" w:hAnsi="Times New Roman"/>
                <w:sz w:val="24"/>
                <w:szCs w:val="24"/>
              </w:rPr>
              <w:t>Кп</w:t>
            </w:r>
            <w:proofErr w:type="spellEnd"/>
            <w:r w:rsidRPr="004F06D8">
              <w:rPr>
                <w:rFonts w:ascii="Times New Roman" w:hAnsi="Times New Roman"/>
                <w:sz w:val="24"/>
                <w:szCs w:val="24"/>
              </w:rPr>
              <w:t xml:space="preserve"> = П / О*100,</w:t>
            </w:r>
          </w:p>
          <w:p w:rsidR="005C481D" w:rsidRPr="004F06D8" w:rsidRDefault="005C481D" w:rsidP="005C481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06D8">
              <w:rPr>
                <w:rFonts w:ascii="Times New Roman" w:hAnsi="Times New Roman"/>
                <w:sz w:val="24"/>
                <w:szCs w:val="24"/>
              </w:rPr>
              <w:t xml:space="preserve">где: </w:t>
            </w:r>
          </w:p>
          <w:p w:rsidR="005C481D" w:rsidRPr="004F06D8" w:rsidRDefault="005C481D" w:rsidP="005C481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06D8">
              <w:rPr>
                <w:rFonts w:ascii="Times New Roman" w:hAnsi="Times New Roman"/>
                <w:sz w:val="24"/>
                <w:szCs w:val="24"/>
              </w:rPr>
              <w:t>П – плановый объем строительно-монтажных работ на Объекте, в соответствии с графиком строительства за отчетный период (начиная с 1 января 2018 года).</w:t>
            </w:r>
          </w:p>
          <w:p w:rsidR="005C481D" w:rsidRPr="004F06D8" w:rsidRDefault="005C481D" w:rsidP="005C481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06D8">
              <w:rPr>
                <w:rFonts w:ascii="Times New Roman" w:hAnsi="Times New Roman"/>
                <w:sz w:val="24"/>
                <w:szCs w:val="24"/>
              </w:rPr>
              <w:t>О – стоимость строительства Объекта</w:t>
            </w:r>
            <w:r w:rsidRPr="004F06D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4F06D8">
              <w:rPr>
                <w:rFonts w:ascii="Times New Roman" w:hAnsi="Times New Roman"/>
                <w:sz w:val="24"/>
                <w:szCs w:val="24"/>
              </w:rPr>
              <w:t>в ценах соответствующих лет.</w:t>
            </w:r>
          </w:p>
          <w:p w:rsidR="005C481D" w:rsidRPr="004F06D8" w:rsidRDefault="005C481D" w:rsidP="005C481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06D8">
              <w:rPr>
                <w:rFonts w:ascii="Times New Roman" w:hAnsi="Times New Roman"/>
                <w:sz w:val="24"/>
                <w:szCs w:val="24"/>
              </w:rPr>
              <w:t>2. Фактические значения определяются по результатам строительства Объекта, в соответствии с графиком строительства в отчетном периоде в рамках реализации мероприятия (результата) 000735 по формуле:</w:t>
            </w:r>
          </w:p>
          <w:p w:rsidR="005C481D" w:rsidRPr="004F06D8" w:rsidRDefault="005C481D" w:rsidP="005C481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F06D8">
              <w:rPr>
                <w:rFonts w:ascii="Times New Roman" w:hAnsi="Times New Roman"/>
                <w:sz w:val="24"/>
                <w:szCs w:val="24"/>
              </w:rPr>
              <w:t>Кф</w:t>
            </w:r>
            <w:proofErr w:type="spellEnd"/>
            <w:r w:rsidRPr="004F06D8">
              <w:rPr>
                <w:rFonts w:ascii="Times New Roman" w:hAnsi="Times New Roman"/>
                <w:sz w:val="24"/>
                <w:szCs w:val="24"/>
              </w:rPr>
              <w:t xml:space="preserve"> = Ф /О*100, где:</w:t>
            </w:r>
          </w:p>
          <w:p w:rsidR="005C481D" w:rsidRPr="004F06D8" w:rsidRDefault="005C481D" w:rsidP="005C481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06D8">
              <w:rPr>
                <w:rFonts w:ascii="Times New Roman" w:hAnsi="Times New Roman"/>
                <w:sz w:val="24"/>
                <w:szCs w:val="24"/>
              </w:rPr>
              <w:t xml:space="preserve">Ф – фактический объем выполненных строительно-монтажных работ на Объекте, в соответствии с графиком строительства за отчетный период (начиная с 1 января </w:t>
            </w:r>
            <w:r w:rsidRPr="004F06D8">
              <w:rPr>
                <w:rFonts w:ascii="Times New Roman" w:hAnsi="Times New Roman"/>
                <w:sz w:val="24"/>
                <w:szCs w:val="24"/>
              </w:rPr>
              <w:lastRenderedPageBreak/>
              <w:t>2018 года).</w:t>
            </w:r>
          </w:p>
          <w:p w:rsidR="005C481D" w:rsidRPr="004F06D8" w:rsidRDefault="005C481D" w:rsidP="005C481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F06D8">
              <w:rPr>
                <w:rFonts w:ascii="Times New Roman" w:hAnsi="Times New Roman"/>
                <w:sz w:val="24"/>
                <w:szCs w:val="24"/>
              </w:rPr>
              <w:t>О – стоимость строительства Объекта в ценах соответствующих лет</w:t>
            </w:r>
          </w:p>
        </w:tc>
        <w:tc>
          <w:tcPr>
            <w:tcW w:w="2980" w:type="dxa"/>
          </w:tcPr>
          <w:p w:rsidR="005C481D" w:rsidRPr="004F06D8" w:rsidRDefault="005C481D" w:rsidP="00D34206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06D8">
              <w:rPr>
                <w:rFonts w:ascii="Times New Roman" w:hAnsi="Times New Roman"/>
                <w:sz w:val="24"/>
                <w:szCs w:val="24"/>
              </w:rPr>
              <w:lastRenderedPageBreak/>
              <w:t>Месячная отчетность определяется Минтрансом НСО по формуле на основании оценочных данных за отчетный период; годовая отчетность рассчитывается по формуле на основании данных  ГКУ НСО «Мост» на 1 января года, следующего за отчетным</w:t>
            </w:r>
          </w:p>
        </w:tc>
      </w:tr>
      <w:tr w:rsidR="00631424" w:rsidRPr="004F06D8" w:rsidTr="0098219C">
        <w:trPr>
          <w:trHeight w:val="276"/>
          <w:jc w:val="center"/>
        </w:trPr>
        <w:tc>
          <w:tcPr>
            <w:tcW w:w="2694" w:type="dxa"/>
          </w:tcPr>
          <w:p w:rsidR="00631424" w:rsidRPr="004F06D8" w:rsidRDefault="00631424" w:rsidP="006314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4. </w:t>
            </w:r>
            <w:r w:rsidRPr="00631424">
              <w:rPr>
                <w:rFonts w:ascii="Times New Roman" w:hAnsi="Times New Roman"/>
                <w:sz w:val="24"/>
                <w:szCs w:val="24"/>
              </w:rPr>
              <w:t>Построены (реконструированы) и отремонтированы автомобильные дороги на сельских территориях</w:t>
            </w:r>
          </w:p>
        </w:tc>
        <w:tc>
          <w:tcPr>
            <w:tcW w:w="2263" w:type="dxa"/>
          </w:tcPr>
          <w:p w:rsidR="00631424" w:rsidRPr="004F06D8" w:rsidRDefault="00631424" w:rsidP="006314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месячная</w:t>
            </w:r>
          </w:p>
        </w:tc>
        <w:tc>
          <w:tcPr>
            <w:tcW w:w="1846" w:type="dxa"/>
          </w:tcPr>
          <w:p w:rsidR="00631424" w:rsidRPr="004F06D8" w:rsidRDefault="00631424" w:rsidP="006314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дискретная</w:t>
            </w:r>
          </w:p>
        </w:tc>
        <w:tc>
          <w:tcPr>
            <w:tcW w:w="6094" w:type="dxa"/>
            <w:shd w:val="clear" w:color="auto" w:fill="auto"/>
          </w:tcPr>
          <w:p w:rsidR="00631424" w:rsidRPr="00631424" w:rsidRDefault="00631424" w:rsidP="00631424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631424">
              <w:rPr>
                <w:rFonts w:ascii="Times New Roman" w:hAnsi="Times New Roman"/>
                <w:sz w:val="24"/>
                <w:szCs w:val="24"/>
              </w:rPr>
              <w:t>1. Плановые значения показате</w:t>
            </w:r>
            <w:r w:rsidR="002E17A2">
              <w:rPr>
                <w:rFonts w:ascii="Times New Roman" w:hAnsi="Times New Roman"/>
                <w:sz w:val="24"/>
                <w:szCs w:val="24"/>
              </w:rPr>
              <w:t xml:space="preserve">ля определяются Минтрансом НСО </w:t>
            </w:r>
            <w:r w:rsidRPr="00631424">
              <w:rPr>
                <w:rFonts w:ascii="Times New Roman" w:hAnsi="Times New Roman"/>
                <w:sz w:val="24"/>
                <w:szCs w:val="24"/>
              </w:rPr>
              <w:t>исходя из потребности в проведении капитального ремонта и ремонта автодорог местного значения</w:t>
            </w:r>
            <w:r w:rsidRPr="006314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34206">
              <w:rPr>
                <w:rFonts w:ascii="Times New Roman" w:hAnsi="Times New Roman"/>
                <w:sz w:val="24"/>
                <w:szCs w:val="24"/>
              </w:rPr>
              <w:t>на сельских территориях</w:t>
            </w:r>
            <w:r w:rsidR="002E17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31424">
              <w:rPr>
                <w:rFonts w:ascii="Times New Roman" w:hAnsi="Times New Roman"/>
                <w:sz w:val="24"/>
                <w:szCs w:val="24"/>
              </w:rPr>
              <w:t>с учетом выделенного объема бюджетных ассигнований.</w:t>
            </w:r>
          </w:p>
          <w:p w:rsidR="00631424" w:rsidRPr="004F06D8" w:rsidRDefault="00631424" w:rsidP="00631424">
            <w:pPr>
              <w:pStyle w:val="16"/>
              <w:shd w:val="clear" w:color="auto" w:fill="FFFFFF" w:themeFill="background1"/>
              <w:jc w:val="both"/>
              <w:rPr>
                <w:szCs w:val="24"/>
              </w:rPr>
            </w:pPr>
            <w:r w:rsidRPr="00631424">
              <w:rPr>
                <w:szCs w:val="24"/>
              </w:rPr>
              <w:t>2. Фактическ</w:t>
            </w:r>
            <w:r>
              <w:rPr>
                <w:szCs w:val="24"/>
              </w:rPr>
              <w:t>ое</w:t>
            </w:r>
            <w:r w:rsidRPr="00631424">
              <w:rPr>
                <w:szCs w:val="24"/>
              </w:rPr>
              <w:t xml:space="preserve"> значени</w:t>
            </w:r>
            <w:r>
              <w:rPr>
                <w:szCs w:val="24"/>
              </w:rPr>
              <w:t>е</w:t>
            </w:r>
            <w:r w:rsidRPr="00631424">
              <w:rPr>
                <w:szCs w:val="24"/>
              </w:rPr>
              <w:t xml:space="preserve"> определя</w:t>
            </w:r>
            <w:r>
              <w:rPr>
                <w:szCs w:val="24"/>
              </w:rPr>
              <w:t>ется</w:t>
            </w:r>
            <w:r w:rsidRPr="00631424">
              <w:rPr>
                <w:szCs w:val="24"/>
              </w:rPr>
              <w:t xml:space="preserve"> по результатам выполненных дорожно-ремонтных работ по капитальному ремонту и ремонту на дорогах местного значения в рамках реализации мероприятия (результата) 000658</w:t>
            </w:r>
          </w:p>
        </w:tc>
        <w:tc>
          <w:tcPr>
            <w:tcW w:w="2980" w:type="dxa"/>
          </w:tcPr>
          <w:p w:rsidR="00D34206" w:rsidRDefault="00631424" w:rsidP="00D34206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1424">
              <w:rPr>
                <w:rFonts w:ascii="Times New Roman" w:hAnsi="Times New Roman"/>
                <w:sz w:val="24"/>
                <w:szCs w:val="24"/>
              </w:rPr>
              <w:t xml:space="preserve">Месячная отчетность определяется Минтрансом НСО на основании оценочных данных за отчетный период; </w:t>
            </w:r>
          </w:p>
          <w:p w:rsidR="00631424" w:rsidRPr="00631424" w:rsidRDefault="00631424" w:rsidP="00D34206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1424">
              <w:rPr>
                <w:rFonts w:ascii="Times New Roman" w:hAnsi="Times New Roman"/>
                <w:sz w:val="24"/>
                <w:szCs w:val="24"/>
              </w:rPr>
              <w:t xml:space="preserve">годовая отчетность </w:t>
            </w:r>
            <w:r w:rsidR="00D34206">
              <w:rPr>
                <w:rFonts w:ascii="Times New Roman" w:hAnsi="Times New Roman"/>
                <w:sz w:val="24"/>
                <w:szCs w:val="24"/>
              </w:rPr>
              <w:t>определяется</w:t>
            </w:r>
            <w:r w:rsidRPr="00631424">
              <w:rPr>
                <w:rFonts w:ascii="Times New Roman" w:hAnsi="Times New Roman"/>
                <w:sz w:val="24"/>
                <w:szCs w:val="24"/>
              </w:rPr>
              <w:t xml:space="preserve"> на основании</w:t>
            </w:r>
            <w:r w:rsidR="00D34206">
              <w:rPr>
                <w:rFonts w:ascii="Times New Roman" w:hAnsi="Times New Roman"/>
                <w:sz w:val="24"/>
                <w:szCs w:val="24"/>
              </w:rPr>
              <w:t xml:space="preserve"> отчетных</w:t>
            </w:r>
            <w:r w:rsidRPr="00631424">
              <w:rPr>
                <w:rFonts w:ascii="Times New Roman" w:hAnsi="Times New Roman"/>
                <w:sz w:val="24"/>
                <w:szCs w:val="24"/>
              </w:rPr>
              <w:t xml:space="preserve"> данных ОМС НСО на 1 января года, следующего за отчетным</w:t>
            </w:r>
          </w:p>
          <w:p w:rsidR="00631424" w:rsidRPr="004F06D8" w:rsidRDefault="00631424" w:rsidP="0063142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E128B" w:rsidRPr="004F06D8" w:rsidRDefault="001E128B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1E128B" w:rsidRPr="004F06D8" w:rsidRDefault="001F2E88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4F06D8">
        <w:rPr>
          <w:rFonts w:ascii="Times New Roman" w:hAnsi="Times New Roman"/>
          <w:sz w:val="20"/>
          <w:szCs w:val="20"/>
        </w:rPr>
        <w:t>Применяемые сокращения:</w:t>
      </w:r>
    </w:p>
    <w:p w:rsidR="001E128B" w:rsidRPr="004F06D8" w:rsidRDefault="001F2E88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4F06D8">
        <w:rPr>
          <w:rFonts w:ascii="Times New Roman" w:hAnsi="Times New Roman"/>
          <w:sz w:val="20"/>
          <w:szCs w:val="20"/>
        </w:rPr>
        <w:t>РП1– региональный проект «Региональная и местная дорожная сеть (Новосибирская область)»;</w:t>
      </w:r>
    </w:p>
    <w:p w:rsidR="001E128B" w:rsidRPr="004F06D8" w:rsidRDefault="001F2E88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4F06D8">
        <w:rPr>
          <w:rFonts w:ascii="Times New Roman" w:hAnsi="Times New Roman"/>
          <w:sz w:val="20"/>
          <w:szCs w:val="20"/>
        </w:rPr>
        <w:t>РП2– региональный проект «Общесистемные меры развития дорожного хозяйства (Новосибирская область)»;</w:t>
      </w:r>
    </w:p>
    <w:p w:rsidR="001E128B" w:rsidRPr="004F06D8" w:rsidRDefault="001F2E88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4F06D8">
        <w:rPr>
          <w:rFonts w:ascii="Times New Roman" w:hAnsi="Times New Roman"/>
          <w:sz w:val="20"/>
          <w:szCs w:val="20"/>
        </w:rPr>
        <w:t>КПМ – КПМ «Организация выполнения дорожных работ для поддержания автомобильных дорог в нормативном состоянии»;</w:t>
      </w:r>
    </w:p>
    <w:p w:rsidR="001E128B" w:rsidRPr="004F06D8" w:rsidRDefault="001F2E88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4F06D8">
        <w:rPr>
          <w:rFonts w:ascii="Times New Roman" w:hAnsi="Times New Roman"/>
          <w:sz w:val="20"/>
          <w:szCs w:val="20"/>
        </w:rPr>
        <w:t>ВП–ВП «Строительство, реконструкция и ремонт объектов государственной собственности Новосибирской области, поддержка дорожной деятельности муниципальных образований»;</w:t>
      </w:r>
    </w:p>
    <w:p w:rsidR="001E128B" w:rsidRPr="004F06D8" w:rsidRDefault="001F2E88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4F06D8">
        <w:rPr>
          <w:rFonts w:ascii="Times New Roman" w:hAnsi="Times New Roman"/>
          <w:sz w:val="20"/>
          <w:szCs w:val="20"/>
        </w:rPr>
        <w:t>ГКУ НСО ТУАД –</w:t>
      </w:r>
      <w:r w:rsidRPr="004F06D8">
        <w:t xml:space="preserve"> </w:t>
      </w:r>
      <w:r w:rsidRPr="004F06D8">
        <w:rPr>
          <w:rFonts w:ascii="Times New Roman" w:hAnsi="Times New Roman"/>
          <w:sz w:val="20"/>
          <w:szCs w:val="20"/>
        </w:rPr>
        <w:t>государственное казенное учреждение Новосибирской области «Территориальное управление автомобильных дорог Новосибирской области»;</w:t>
      </w:r>
    </w:p>
    <w:p w:rsidR="001E128B" w:rsidRPr="004F06D8" w:rsidRDefault="001F2E88">
      <w:pPr>
        <w:spacing w:after="0" w:line="240" w:lineRule="auto"/>
        <w:rPr>
          <w:rFonts w:ascii="Times New Roman" w:eastAsiaTheme="minorHAnsi" w:hAnsi="Times New Roman"/>
          <w:sz w:val="20"/>
          <w:szCs w:val="20"/>
        </w:rPr>
      </w:pPr>
      <w:r w:rsidRPr="004F06D8">
        <w:rPr>
          <w:rFonts w:ascii="Times New Roman" w:hAnsi="Times New Roman"/>
          <w:sz w:val="20"/>
          <w:szCs w:val="20"/>
        </w:rPr>
        <w:t>ГКУ НСО «Мост» – государственное казенное учреждение Новосибирской области «Мост»;</w:t>
      </w:r>
    </w:p>
    <w:p w:rsidR="001E128B" w:rsidRDefault="001F2E88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4F06D8">
        <w:rPr>
          <w:rFonts w:ascii="Times New Roman" w:hAnsi="Times New Roman"/>
          <w:sz w:val="20"/>
          <w:szCs w:val="20"/>
        </w:rPr>
        <w:t>ОМС НСО – органы местного самоу</w:t>
      </w:r>
      <w:r w:rsidR="00FC3956">
        <w:rPr>
          <w:rFonts w:ascii="Times New Roman" w:hAnsi="Times New Roman"/>
          <w:sz w:val="20"/>
          <w:szCs w:val="20"/>
        </w:rPr>
        <w:t>правления Новосибирской области;</w:t>
      </w:r>
    </w:p>
    <w:p w:rsidR="00FC3956" w:rsidRPr="00FC3956" w:rsidRDefault="00FC3956" w:rsidP="00FC3956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FC3956">
        <w:rPr>
          <w:rFonts w:ascii="Times New Roman" w:hAnsi="Times New Roman"/>
          <w:sz w:val="20"/>
          <w:szCs w:val="20"/>
        </w:rPr>
        <w:t>ГКУ НСО ЦОДД</w:t>
      </w:r>
      <w:r>
        <w:rPr>
          <w:rFonts w:ascii="Times New Roman" w:hAnsi="Times New Roman"/>
          <w:sz w:val="20"/>
          <w:szCs w:val="20"/>
        </w:rPr>
        <w:t xml:space="preserve"> – </w:t>
      </w:r>
      <w:r w:rsidRPr="00FC3956">
        <w:rPr>
          <w:rFonts w:ascii="Times New Roman" w:hAnsi="Times New Roman"/>
          <w:sz w:val="20"/>
          <w:szCs w:val="20"/>
        </w:rPr>
        <w:t>государственное казенное учреждение Новосибирской области</w:t>
      </w:r>
      <w:r>
        <w:rPr>
          <w:rFonts w:ascii="Times New Roman" w:hAnsi="Times New Roman"/>
          <w:sz w:val="20"/>
          <w:szCs w:val="20"/>
        </w:rPr>
        <w:t xml:space="preserve"> </w:t>
      </w:r>
      <w:r w:rsidR="002E17A2">
        <w:rPr>
          <w:rFonts w:ascii="Times New Roman" w:hAnsi="Times New Roman"/>
          <w:sz w:val="20"/>
          <w:szCs w:val="20"/>
        </w:rPr>
        <w:t>«</w:t>
      </w:r>
      <w:r>
        <w:rPr>
          <w:rFonts w:ascii="Times New Roman" w:hAnsi="Times New Roman"/>
          <w:sz w:val="20"/>
          <w:szCs w:val="20"/>
        </w:rPr>
        <w:t>Ц</w:t>
      </w:r>
      <w:r w:rsidR="002E17A2">
        <w:rPr>
          <w:rFonts w:ascii="Times New Roman" w:hAnsi="Times New Roman"/>
          <w:sz w:val="20"/>
          <w:szCs w:val="20"/>
        </w:rPr>
        <w:t>ентр организации дорожного д</w:t>
      </w:r>
      <w:r>
        <w:rPr>
          <w:rFonts w:ascii="Times New Roman" w:hAnsi="Times New Roman"/>
          <w:sz w:val="20"/>
          <w:szCs w:val="20"/>
        </w:rPr>
        <w:t>вижения</w:t>
      </w:r>
      <w:r w:rsidR="002E17A2">
        <w:rPr>
          <w:rFonts w:ascii="Times New Roman" w:hAnsi="Times New Roman"/>
          <w:sz w:val="20"/>
          <w:szCs w:val="20"/>
        </w:rPr>
        <w:t>»</w:t>
      </w:r>
      <w:r>
        <w:rPr>
          <w:rFonts w:ascii="Times New Roman" w:hAnsi="Times New Roman"/>
          <w:sz w:val="20"/>
          <w:szCs w:val="20"/>
        </w:rPr>
        <w:t>.</w:t>
      </w:r>
    </w:p>
    <w:p w:rsidR="001E128B" w:rsidRPr="004F06D8" w:rsidRDefault="001E128B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1E128B" w:rsidRPr="004F06D8" w:rsidRDefault="001F2E88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4F06D8">
        <w:rPr>
          <w:rFonts w:ascii="Times New Roman" w:hAnsi="Times New Roman"/>
          <w:sz w:val="20"/>
          <w:szCs w:val="20"/>
        </w:rPr>
        <w:t>Применяемые сноски:</w:t>
      </w:r>
    </w:p>
    <w:p w:rsidR="001E128B" w:rsidRDefault="001F2E88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4F06D8">
        <w:rPr>
          <w:rFonts w:ascii="Times New Roman" w:hAnsi="Times New Roman"/>
          <w:sz w:val="20"/>
          <w:szCs w:val="20"/>
        </w:rPr>
        <w:t>**- начиная с 2023 года</w:t>
      </w:r>
    </w:p>
    <w:sectPr w:rsidR="001E128B">
      <w:headerReference w:type="default" r:id="rId8"/>
      <w:pgSz w:w="16838" w:h="11906" w:orient="landscape"/>
      <w:pgMar w:top="1276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64AE" w:rsidRDefault="006264AE">
      <w:pPr>
        <w:spacing w:after="0" w:line="240" w:lineRule="auto"/>
      </w:pPr>
      <w:r>
        <w:separator/>
      </w:r>
    </w:p>
  </w:endnote>
  <w:endnote w:type="continuationSeparator" w:id="0">
    <w:p w:rsidR="006264AE" w:rsidRDefault="006264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64AE" w:rsidRDefault="006264AE">
      <w:pPr>
        <w:spacing w:after="0" w:line="240" w:lineRule="auto"/>
      </w:pPr>
      <w:r>
        <w:separator/>
      </w:r>
    </w:p>
  </w:footnote>
  <w:footnote w:type="continuationSeparator" w:id="0">
    <w:p w:rsidR="006264AE" w:rsidRDefault="006264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30313483"/>
      <w:docPartObj>
        <w:docPartGallery w:val="Page Numbers (Top of Page)"/>
        <w:docPartUnique/>
      </w:docPartObj>
    </w:sdtPr>
    <w:sdtEndPr/>
    <w:sdtContent>
      <w:p w:rsidR="001E128B" w:rsidRDefault="001F2E88">
        <w:pPr>
          <w:pStyle w:val="ae"/>
          <w:jc w:val="center"/>
          <w:rPr>
            <w:sz w:val="20"/>
          </w:rPr>
        </w:pPr>
        <w:r>
          <w:rPr>
            <w:sz w:val="20"/>
          </w:rPr>
          <w:fldChar w:fldCharType="begin"/>
        </w:r>
        <w:r>
          <w:rPr>
            <w:sz w:val="20"/>
          </w:rPr>
          <w:instrText>PAGE   \* MERGEFORMAT</w:instrText>
        </w:r>
        <w:r>
          <w:rPr>
            <w:sz w:val="20"/>
          </w:rPr>
          <w:fldChar w:fldCharType="separate"/>
        </w:r>
        <w:r w:rsidR="0098219C">
          <w:rPr>
            <w:noProof/>
            <w:sz w:val="20"/>
          </w:rPr>
          <w:t>6</w:t>
        </w:r>
        <w:r>
          <w:rPr>
            <w:sz w:val="20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DE2A41"/>
    <w:multiLevelType w:val="hybridMultilevel"/>
    <w:tmpl w:val="7354D250"/>
    <w:lvl w:ilvl="0" w:tplc="ECAC2174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C500441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8CB437A0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49F2572E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D64C766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AF0A776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72439D4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D6A4CBE6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EEB41292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B4F091E"/>
    <w:multiLevelType w:val="hybridMultilevel"/>
    <w:tmpl w:val="FA506E42"/>
    <w:lvl w:ilvl="0" w:tplc="6686B53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</w:rPr>
    </w:lvl>
    <w:lvl w:ilvl="1" w:tplc="06B243F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4F83F6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E2765848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1923A12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FFA6F58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32A68E8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912DCDA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CB2DDF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24F114B"/>
    <w:multiLevelType w:val="hybridMultilevel"/>
    <w:tmpl w:val="1756BE24"/>
    <w:lvl w:ilvl="0" w:tplc="EC4E0F74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4D90F01A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 w:tplc="A27CF8AE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B652F2EE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F261A02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C3E63EE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5820282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D64DB30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7D7EC4AC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D667FED"/>
    <w:multiLevelType w:val="hybridMultilevel"/>
    <w:tmpl w:val="E40085F4"/>
    <w:lvl w:ilvl="0" w:tplc="6532BECA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D4705E3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25A96B4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A5C3E2A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24AB5A6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30612E4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326AE28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48C6B8A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E82A156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A1F1389"/>
    <w:multiLevelType w:val="hybridMultilevel"/>
    <w:tmpl w:val="41105022"/>
    <w:lvl w:ilvl="0" w:tplc="A3C8A0D6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CBAC2FD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910CF7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2899A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7847AB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084FFD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048D9B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ECAFA8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0A03E0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037137"/>
    <w:multiLevelType w:val="hybridMultilevel"/>
    <w:tmpl w:val="59BE4A60"/>
    <w:lvl w:ilvl="0" w:tplc="9FFC135E">
      <w:start w:val="1"/>
      <w:numFmt w:val="decimal"/>
      <w:lvlText w:val="%1)"/>
      <w:lvlJc w:val="left"/>
      <w:pPr>
        <w:ind w:left="1800" w:hanging="360"/>
      </w:pPr>
      <w:rPr>
        <w:rFonts w:cs="Times New Roman"/>
      </w:rPr>
    </w:lvl>
    <w:lvl w:ilvl="1" w:tplc="6C92A1CC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98E2B858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A91C051A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2F4CDE78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5B380020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300C98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7B840328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659435BC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6" w15:restartNumberingAfterBreak="0">
    <w:nsid w:val="350E087D"/>
    <w:multiLevelType w:val="hybridMultilevel"/>
    <w:tmpl w:val="9A52D588"/>
    <w:lvl w:ilvl="0" w:tplc="7AFEF50E">
      <w:start w:val="1"/>
      <w:numFmt w:val="decimal"/>
      <w:lvlText w:val="%1."/>
      <w:lvlJc w:val="left"/>
      <w:pPr>
        <w:ind w:left="840" w:hanging="360"/>
      </w:pPr>
      <w:rPr>
        <w:rFonts w:cs="Times New Roman" w:hint="default"/>
      </w:rPr>
    </w:lvl>
    <w:lvl w:ilvl="1" w:tplc="E61EA37A">
      <w:start w:val="1"/>
      <w:numFmt w:val="lowerLetter"/>
      <w:lvlText w:val="%2."/>
      <w:lvlJc w:val="left"/>
      <w:pPr>
        <w:ind w:left="1560" w:hanging="360"/>
      </w:pPr>
      <w:rPr>
        <w:rFonts w:cs="Times New Roman"/>
      </w:rPr>
    </w:lvl>
    <w:lvl w:ilvl="2" w:tplc="0186D4A8">
      <w:start w:val="1"/>
      <w:numFmt w:val="lowerRoman"/>
      <w:lvlText w:val="%3."/>
      <w:lvlJc w:val="right"/>
      <w:pPr>
        <w:ind w:left="2280" w:hanging="180"/>
      </w:pPr>
      <w:rPr>
        <w:rFonts w:cs="Times New Roman"/>
      </w:rPr>
    </w:lvl>
    <w:lvl w:ilvl="3" w:tplc="C1E05DA4">
      <w:start w:val="1"/>
      <w:numFmt w:val="decimal"/>
      <w:lvlText w:val="%4."/>
      <w:lvlJc w:val="left"/>
      <w:pPr>
        <w:ind w:left="3000" w:hanging="360"/>
      </w:pPr>
      <w:rPr>
        <w:rFonts w:cs="Times New Roman"/>
      </w:rPr>
    </w:lvl>
    <w:lvl w:ilvl="4" w:tplc="CBEE1B5A">
      <w:start w:val="1"/>
      <w:numFmt w:val="lowerLetter"/>
      <w:lvlText w:val="%5."/>
      <w:lvlJc w:val="left"/>
      <w:pPr>
        <w:ind w:left="3720" w:hanging="360"/>
      </w:pPr>
      <w:rPr>
        <w:rFonts w:cs="Times New Roman"/>
      </w:rPr>
    </w:lvl>
    <w:lvl w:ilvl="5" w:tplc="8A30FEC6">
      <w:start w:val="1"/>
      <w:numFmt w:val="lowerRoman"/>
      <w:lvlText w:val="%6."/>
      <w:lvlJc w:val="right"/>
      <w:pPr>
        <w:ind w:left="4440" w:hanging="180"/>
      </w:pPr>
      <w:rPr>
        <w:rFonts w:cs="Times New Roman"/>
      </w:rPr>
    </w:lvl>
    <w:lvl w:ilvl="6" w:tplc="92043512">
      <w:start w:val="1"/>
      <w:numFmt w:val="decimal"/>
      <w:lvlText w:val="%7."/>
      <w:lvlJc w:val="left"/>
      <w:pPr>
        <w:ind w:left="5160" w:hanging="360"/>
      </w:pPr>
      <w:rPr>
        <w:rFonts w:cs="Times New Roman"/>
      </w:rPr>
    </w:lvl>
    <w:lvl w:ilvl="7" w:tplc="55E00CDE">
      <w:start w:val="1"/>
      <w:numFmt w:val="lowerLetter"/>
      <w:lvlText w:val="%8."/>
      <w:lvlJc w:val="left"/>
      <w:pPr>
        <w:ind w:left="5880" w:hanging="360"/>
      </w:pPr>
      <w:rPr>
        <w:rFonts w:cs="Times New Roman"/>
      </w:rPr>
    </w:lvl>
    <w:lvl w:ilvl="8" w:tplc="F4F88240">
      <w:start w:val="1"/>
      <w:numFmt w:val="lowerRoman"/>
      <w:lvlText w:val="%9."/>
      <w:lvlJc w:val="right"/>
      <w:pPr>
        <w:ind w:left="6600" w:hanging="180"/>
      </w:pPr>
      <w:rPr>
        <w:rFonts w:cs="Times New Roman"/>
      </w:rPr>
    </w:lvl>
  </w:abstractNum>
  <w:abstractNum w:abstractNumId="7" w15:restartNumberingAfterBreak="0">
    <w:nsid w:val="39AB26CA"/>
    <w:multiLevelType w:val="hybridMultilevel"/>
    <w:tmpl w:val="79C05826"/>
    <w:lvl w:ilvl="0" w:tplc="38DA5FCC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9168CBA4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D9DA41CC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C3658C6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1281D1C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03C39B6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53D2010A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6364EA6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8440F992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11A3E66"/>
    <w:multiLevelType w:val="hybridMultilevel"/>
    <w:tmpl w:val="2FD44724"/>
    <w:lvl w:ilvl="0" w:tplc="89503434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3852350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428B75C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E5A20FCA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2DA2CBC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6BDEB3E0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C087C1E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4A89DA2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BB0D770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23E03A0"/>
    <w:multiLevelType w:val="hybridMultilevel"/>
    <w:tmpl w:val="6BD0A766"/>
    <w:lvl w:ilvl="0" w:tplc="918623D4">
      <w:start w:val="15"/>
      <w:numFmt w:val="decimal"/>
      <w:lvlText w:val="%1"/>
      <w:lvlJc w:val="left"/>
      <w:pPr>
        <w:ind w:left="840" w:hanging="360"/>
      </w:pPr>
      <w:rPr>
        <w:rFonts w:cs="Times New Roman" w:hint="default"/>
      </w:rPr>
    </w:lvl>
    <w:lvl w:ilvl="1" w:tplc="C39A689C">
      <w:start w:val="1"/>
      <w:numFmt w:val="lowerLetter"/>
      <w:lvlText w:val="%2."/>
      <w:lvlJc w:val="left"/>
      <w:pPr>
        <w:ind w:left="1560" w:hanging="360"/>
      </w:pPr>
      <w:rPr>
        <w:rFonts w:cs="Times New Roman"/>
      </w:rPr>
    </w:lvl>
    <w:lvl w:ilvl="2" w:tplc="BCC8C7EC">
      <w:start w:val="1"/>
      <w:numFmt w:val="lowerRoman"/>
      <w:lvlText w:val="%3."/>
      <w:lvlJc w:val="right"/>
      <w:pPr>
        <w:ind w:left="2280" w:hanging="180"/>
      </w:pPr>
      <w:rPr>
        <w:rFonts w:cs="Times New Roman"/>
      </w:rPr>
    </w:lvl>
    <w:lvl w:ilvl="3" w:tplc="6330C676">
      <w:start w:val="1"/>
      <w:numFmt w:val="decimal"/>
      <w:lvlText w:val="%4."/>
      <w:lvlJc w:val="left"/>
      <w:pPr>
        <w:ind w:left="3000" w:hanging="360"/>
      </w:pPr>
      <w:rPr>
        <w:rFonts w:cs="Times New Roman"/>
      </w:rPr>
    </w:lvl>
    <w:lvl w:ilvl="4" w:tplc="547ECC8A">
      <w:start w:val="1"/>
      <w:numFmt w:val="lowerLetter"/>
      <w:lvlText w:val="%5."/>
      <w:lvlJc w:val="left"/>
      <w:pPr>
        <w:ind w:left="3720" w:hanging="360"/>
      </w:pPr>
      <w:rPr>
        <w:rFonts w:cs="Times New Roman"/>
      </w:rPr>
    </w:lvl>
    <w:lvl w:ilvl="5" w:tplc="72AC9B6A">
      <w:start w:val="1"/>
      <w:numFmt w:val="lowerRoman"/>
      <w:lvlText w:val="%6."/>
      <w:lvlJc w:val="right"/>
      <w:pPr>
        <w:ind w:left="4440" w:hanging="180"/>
      </w:pPr>
      <w:rPr>
        <w:rFonts w:cs="Times New Roman"/>
      </w:rPr>
    </w:lvl>
    <w:lvl w:ilvl="6" w:tplc="B7C6BD3E">
      <w:start w:val="1"/>
      <w:numFmt w:val="decimal"/>
      <w:lvlText w:val="%7."/>
      <w:lvlJc w:val="left"/>
      <w:pPr>
        <w:ind w:left="5160" w:hanging="360"/>
      </w:pPr>
      <w:rPr>
        <w:rFonts w:cs="Times New Roman"/>
      </w:rPr>
    </w:lvl>
    <w:lvl w:ilvl="7" w:tplc="63F8A734">
      <w:start w:val="1"/>
      <w:numFmt w:val="lowerLetter"/>
      <w:lvlText w:val="%8."/>
      <w:lvlJc w:val="left"/>
      <w:pPr>
        <w:ind w:left="5880" w:hanging="360"/>
      </w:pPr>
      <w:rPr>
        <w:rFonts w:cs="Times New Roman"/>
      </w:rPr>
    </w:lvl>
    <w:lvl w:ilvl="8" w:tplc="25327922">
      <w:start w:val="1"/>
      <w:numFmt w:val="lowerRoman"/>
      <w:lvlText w:val="%9."/>
      <w:lvlJc w:val="right"/>
      <w:pPr>
        <w:ind w:left="6600" w:hanging="180"/>
      </w:pPr>
      <w:rPr>
        <w:rFonts w:cs="Times New Roman"/>
      </w:rPr>
    </w:lvl>
  </w:abstractNum>
  <w:abstractNum w:abstractNumId="10" w15:restartNumberingAfterBreak="0">
    <w:nsid w:val="43AA218E"/>
    <w:multiLevelType w:val="hybridMultilevel"/>
    <w:tmpl w:val="F89CF9D4"/>
    <w:lvl w:ilvl="0" w:tplc="EA7414E4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F1224E66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2ED07012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ED2AE508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F170D544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8C23D50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A14EA194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4CC20A7A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5B1A800A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1" w15:restartNumberingAfterBreak="0">
    <w:nsid w:val="522A499D"/>
    <w:multiLevelType w:val="hybridMultilevel"/>
    <w:tmpl w:val="A276F620"/>
    <w:lvl w:ilvl="0" w:tplc="BE5A3BC4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40A0CA0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9325D1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D4C216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F8A95D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306912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A4A01F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EB2D7A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94E4BB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3F9332E"/>
    <w:multiLevelType w:val="hybridMultilevel"/>
    <w:tmpl w:val="72942CF8"/>
    <w:lvl w:ilvl="0" w:tplc="A6EAF63A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929252E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BCA37F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570F1D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2D832B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F90EF1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272B0D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066662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FEC66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9D0543A"/>
    <w:multiLevelType w:val="hybridMultilevel"/>
    <w:tmpl w:val="E246391C"/>
    <w:lvl w:ilvl="0" w:tplc="369ECB50">
      <w:start w:val="1"/>
      <w:numFmt w:val="decimal"/>
      <w:lvlText w:val="%1."/>
      <w:lvlJc w:val="left"/>
      <w:pPr>
        <w:ind w:left="1714" w:hanging="1005"/>
      </w:pPr>
      <w:rPr>
        <w:rFonts w:cs="Times New Roman" w:hint="default"/>
      </w:rPr>
    </w:lvl>
    <w:lvl w:ilvl="1" w:tplc="31586214">
      <w:start w:val="1"/>
      <w:numFmt w:val="decimal"/>
      <w:lvlText w:val="%2)"/>
      <w:lvlJc w:val="left"/>
      <w:pPr>
        <w:ind w:left="2449" w:hanging="1020"/>
      </w:pPr>
      <w:rPr>
        <w:rFonts w:cs="Times New Roman" w:hint="default"/>
      </w:rPr>
    </w:lvl>
    <w:lvl w:ilvl="2" w:tplc="29FC0F68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4DF29678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16FAD8C6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A0DC89B4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4C7CB442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C0A89960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5F84E57E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4" w15:restartNumberingAfterBreak="0">
    <w:nsid w:val="64B96498"/>
    <w:multiLevelType w:val="hybridMultilevel"/>
    <w:tmpl w:val="B290F5FA"/>
    <w:lvl w:ilvl="0" w:tplc="027A7FB8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  <w:color w:val="000000"/>
      </w:rPr>
    </w:lvl>
    <w:lvl w:ilvl="1" w:tplc="2A3C9E6E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5260BFFA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6B58664A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82C06892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37CC1634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441C7728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CAC0B8B8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16BA5006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15" w15:restartNumberingAfterBreak="0">
    <w:nsid w:val="76D46376"/>
    <w:multiLevelType w:val="hybridMultilevel"/>
    <w:tmpl w:val="F7644024"/>
    <w:lvl w:ilvl="0" w:tplc="FDC03910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85C8CFF8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DFC2CFA4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7A546674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B0E9688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61988B9A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2E0022B0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2F346398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2630580A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6" w15:restartNumberingAfterBreak="0">
    <w:nsid w:val="7AB005A2"/>
    <w:multiLevelType w:val="hybridMultilevel"/>
    <w:tmpl w:val="7C6A5A08"/>
    <w:lvl w:ilvl="0" w:tplc="71BEF056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DE08872A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</w:rPr>
    </w:lvl>
    <w:lvl w:ilvl="2" w:tplc="DA64EE7E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22A41B2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CECC155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54E0C1A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3841E42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76815BA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C0EA5F8E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7CA630DF"/>
    <w:multiLevelType w:val="hybridMultilevel"/>
    <w:tmpl w:val="26BC76B4"/>
    <w:lvl w:ilvl="0" w:tplc="3CA044C6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D37CBFD8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78E6836A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16F4D1CA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A9F0FA18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1E8C58EA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9A285D44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906ACCAA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1EA283D8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8" w15:restartNumberingAfterBreak="0">
    <w:nsid w:val="7E2D506F"/>
    <w:multiLevelType w:val="hybridMultilevel"/>
    <w:tmpl w:val="10BECEE0"/>
    <w:lvl w:ilvl="0" w:tplc="F2BE016C">
      <w:start w:val="1"/>
      <w:numFmt w:val="decimal"/>
      <w:lvlText w:val="%1."/>
      <w:lvlJc w:val="left"/>
      <w:pPr>
        <w:ind w:left="1714" w:hanging="1005"/>
      </w:pPr>
      <w:rPr>
        <w:rFonts w:cs="Times New Roman" w:hint="default"/>
      </w:rPr>
    </w:lvl>
    <w:lvl w:ilvl="1" w:tplc="E8FA47DC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1D68921C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D41A8BDA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AE04405A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1FF69A0E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A9C80AA0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EA463644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4644001C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 w15:restartNumberingAfterBreak="0">
    <w:nsid w:val="7F787989"/>
    <w:multiLevelType w:val="multilevel"/>
    <w:tmpl w:val="1EE23D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num w:numId="1">
    <w:abstractNumId w:val="14"/>
  </w:num>
  <w:num w:numId="2">
    <w:abstractNumId w:val="6"/>
  </w:num>
  <w:num w:numId="3">
    <w:abstractNumId w:val="9"/>
  </w:num>
  <w:num w:numId="4">
    <w:abstractNumId w:val="11"/>
  </w:num>
  <w:num w:numId="5">
    <w:abstractNumId w:val="4"/>
  </w:num>
  <w:num w:numId="6">
    <w:abstractNumId w:val="15"/>
  </w:num>
  <w:num w:numId="7">
    <w:abstractNumId w:val="3"/>
  </w:num>
  <w:num w:numId="8">
    <w:abstractNumId w:val="16"/>
  </w:num>
  <w:num w:numId="9">
    <w:abstractNumId w:val="13"/>
  </w:num>
  <w:num w:numId="10">
    <w:abstractNumId w:val="18"/>
  </w:num>
  <w:num w:numId="11">
    <w:abstractNumId w:val="17"/>
  </w:num>
  <w:num w:numId="12">
    <w:abstractNumId w:val="10"/>
  </w:num>
  <w:num w:numId="13">
    <w:abstractNumId w:val="0"/>
  </w:num>
  <w:num w:numId="14">
    <w:abstractNumId w:val="2"/>
  </w:num>
  <w:num w:numId="15">
    <w:abstractNumId w:val="5"/>
  </w:num>
  <w:num w:numId="16">
    <w:abstractNumId w:val="7"/>
  </w:num>
  <w:num w:numId="17">
    <w:abstractNumId w:val="8"/>
  </w:num>
  <w:num w:numId="18">
    <w:abstractNumId w:val="1"/>
  </w:num>
  <w:num w:numId="19">
    <w:abstractNumId w:val="19"/>
  </w:num>
  <w:num w:numId="2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128B"/>
    <w:rsid w:val="00060149"/>
    <w:rsid w:val="000637C8"/>
    <w:rsid w:val="001A277C"/>
    <w:rsid w:val="001B73AF"/>
    <w:rsid w:val="001C5D11"/>
    <w:rsid w:val="001C5F73"/>
    <w:rsid w:val="001E128B"/>
    <w:rsid w:val="001F2E88"/>
    <w:rsid w:val="00224A4B"/>
    <w:rsid w:val="00265347"/>
    <w:rsid w:val="002929BF"/>
    <w:rsid w:val="002B56CA"/>
    <w:rsid w:val="002B5FE6"/>
    <w:rsid w:val="002E17A2"/>
    <w:rsid w:val="00316C92"/>
    <w:rsid w:val="00337404"/>
    <w:rsid w:val="004F06D8"/>
    <w:rsid w:val="0053637C"/>
    <w:rsid w:val="00586E53"/>
    <w:rsid w:val="005C481D"/>
    <w:rsid w:val="006264AE"/>
    <w:rsid w:val="00631424"/>
    <w:rsid w:val="00641EC5"/>
    <w:rsid w:val="00695E63"/>
    <w:rsid w:val="006E541B"/>
    <w:rsid w:val="00842D4B"/>
    <w:rsid w:val="008B4003"/>
    <w:rsid w:val="008D00FE"/>
    <w:rsid w:val="0098219C"/>
    <w:rsid w:val="009955A8"/>
    <w:rsid w:val="00AA0610"/>
    <w:rsid w:val="00C53224"/>
    <w:rsid w:val="00D34206"/>
    <w:rsid w:val="00D57E0B"/>
    <w:rsid w:val="00D73276"/>
    <w:rsid w:val="00EC3010"/>
    <w:rsid w:val="00FC39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3D26E4"/>
  <w15:docId w15:val="{37DAD311-657D-4CB0-82BA-5C970B8BF2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pPr>
      <w:keepNext/>
      <w:spacing w:after="0" w:line="240" w:lineRule="auto"/>
      <w:jc w:val="center"/>
      <w:outlineLvl w:val="0"/>
    </w:pPr>
    <w:rPr>
      <w:rFonts w:ascii="Times New Roman" w:hAnsi="Times New Roman"/>
      <w:b/>
      <w:bCs/>
      <w:sz w:val="36"/>
      <w:szCs w:val="36"/>
    </w:rPr>
  </w:style>
  <w:style w:type="paragraph" w:styleId="2">
    <w:name w:val="heading 2"/>
    <w:basedOn w:val="a"/>
    <w:next w:val="a"/>
    <w:link w:val="20"/>
    <w:unhideWhenUsed/>
    <w:qFormat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qFormat/>
    <w:pPr>
      <w:keepNext/>
      <w:spacing w:after="0" w:line="240" w:lineRule="auto"/>
      <w:outlineLvl w:val="3"/>
    </w:pPr>
    <w:rPr>
      <w:rFonts w:ascii="Times New Roman" w:hAnsi="Times New Roman"/>
      <w:sz w:val="28"/>
      <w:szCs w:val="20"/>
    </w:rPr>
  </w:style>
  <w:style w:type="paragraph" w:styleId="5">
    <w:name w:val="heading 5"/>
    <w:basedOn w:val="a"/>
    <w:next w:val="a"/>
    <w:link w:val="50"/>
    <w:qFormat/>
    <w:pPr>
      <w:keepNext/>
      <w:spacing w:after="0" w:line="240" w:lineRule="auto"/>
      <w:ind w:left="-720" w:firstLine="720"/>
      <w:jc w:val="right"/>
      <w:outlineLvl w:val="4"/>
    </w:pPr>
    <w:rPr>
      <w:rFonts w:ascii="Times New Roman" w:eastAsia="Calibri" w:hAnsi="Times New Roman"/>
      <w:sz w:val="28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paragraph" w:styleId="a4">
    <w:name w:val="Subtitle"/>
    <w:basedOn w:val="a"/>
    <w:next w:val="a"/>
    <w:link w:val="a5"/>
    <w:uiPriority w:val="11"/>
    <w:qFormat/>
    <w:pPr>
      <w:spacing w:before="200"/>
    </w:pPr>
    <w:rPr>
      <w:sz w:val="24"/>
      <w:szCs w:val="24"/>
    </w:rPr>
  </w:style>
  <w:style w:type="character" w:customStyle="1" w:styleId="a5">
    <w:name w:val="Подзаголовок Знак"/>
    <w:basedOn w:val="a0"/>
    <w:link w:val="a4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6">
    <w:name w:val="Intense Quote"/>
    <w:basedOn w:val="a"/>
    <w:next w:val="a"/>
    <w:link w:val="a7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7">
    <w:name w:val="Выделенная цитата Знак"/>
    <w:link w:val="a6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7F7F7F" w:themeColor="tex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7F7F7F" w:themeColor="tex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ACCCEA" w:themeColor="accen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000000"/>
          <w:left w:val="single" w:sz="4" w:space="0" w:color="ACCCEA" w:themeColor="accen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4B184" w:themeColor="accent2" w:themeTint="97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000000"/>
          <w:left w:val="single" w:sz="4" w:space="0" w:color="F4B184" w:themeColor="accent2" w:themeTint="97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A5A5A5" w:themeColor="accent3" w:themeTint="FE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000000"/>
          <w:left w:val="single" w:sz="4" w:space="0" w:color="A5A5A5" w:themeColor="accent3" w:themeTint="FE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FD865" w:themeColor="accent4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000000"/>
          <w:left w:val="single" w:sz="4" w:space="0" w:color="FFD865" w:themeColor="accent4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5AFDD" w:themeColor="accent5" w:themeTint="9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000000"/>
          <w:left w:val="single" w:sz="4" w:space="0" w:color="95AFDD" w:themeColor="accent5" w:themeTint="9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ADD394" w:themeColor="accent6" w:themeTint="9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000000"/>
          <w:left w:val="single" w:sz="4" w:space="0" w:color="ADD394" w:themeColor="accent6" w:themeTint="9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7F7F7F" w:themeColor="tex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7F7F7F" w:themeColor="tex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5B9BD5" w:themeColor="accent1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000000"/>
          <w:left w:val="single" w:sz="4" w:space="0" w:color="5B9BD5" w:themeColor="accent1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4B184" w:themeColor="accent2" w:themeTint="97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000000"/>
          <w:left w:val="single" w:sz="4" w:space="0" w:color="F4B184" w:themeColor="accent2" w:themeTint="97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C9C9C9" w:themeColor="accent3" w:themeTint="98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000000"/>
          <w:left w:val="single" w:sz="4" w:space="0" w:color="C9C9C9" w:themeColor="accent3" w:themeTint="98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FD865" w:themeColor="accent4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000000"/>
          <w:left w:val="single" w:sz="4" w:space="0" w:color="FFD865" w:themeColor="accent4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8DA9DB" w:themeColor="accent5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000000"/>
          <w:left w:val="single" w:sz="4" w:space="0" w:color="8DA9DB" w:themeColor="accent5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A9D08E" w:themeColor="accent6" w:themeTint="98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000000"/>
          <w:left w:val="single" w:sz="4" w:space="0" w:color="A9D08E" w:themeColor="accent6" w:themeTint="98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8">
    <w:name w:val="TOC Heading"/>
    <w:uiPriority w:val="39"/>
    <w:unhideWhenUsed/>
  </w:style>
  <w:style w:type="paragraph" w:styleId="a9">
    <w:name w:val="table of figures"/>
    <w:basedOn w:val="a"/>
    <w:next w:val="a"/>
    <w:uiPriority w:val="99"/>
    <w:unhideWhenUsed/>
    <w:pPr>
      <w:spacing w:after="0"/>
    </w:pPr>
  </w:style>
  <w:style w:type="paragraph" w:customStyle="1" w:styleId="ConsPlusCell">
    <w:name w:val="ConsPlusCell"/>
    <w:pPr>
      <w:widowControl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uiPriority w:val="99"/>
    <w:qFormat/>
    <w:pPr>
      <w:widowControl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20">
    <w:name w:val="Заголовок 2 Знак"/>
    <w:basedOn w:val="a0"/>
    <w:link w:val="2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uiPriority w:val="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rPr>
      <w:rFonts w:ascii="Times New Roman" w:eastAsia="Calibri" w:hAnsi="Times New Roman" w:cs="Times New Roman"/>
      <w:sz w:val="28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Pr>
      <w:rFonts w:ascii="Tahoma" w:eastAsia="Times New Roman" w:hAnsi="Tahoma" w:cs="Times New Roman"/>
      <w:sz w:val="16"/>
      <w:szCs w:val="16"/>
      <w:lang w:eastAsia="ru-RU"/>
    </w:rPr>
  </w:style>
  <w:style w:type="table" w:styleId="ac">
    <w:name w:val="Table Grid"/>
    <w:basedOn w:val="a1"/>
    <w:uiPriority w:val="59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d">
    <w:name w:val="Hyperlink"/>
    <w:uiPriority w:val="99"/>
    <w:rPr>
      <w:rFonts w:cs="Times New Roman"/>
      <w:color w:val="0000FF"/>
      <w:u w:val="single"/>
    </w:rPr>
  </w:style>
  <w:style w:type="paragraph" w:styleId="ae">
    <w:name w:val="header"/>
    <w:basedOn w:val="a"/>
    <w:link w:val="af"/>
    <w:uiPriority w:val="99"/>
    <w:pPr>
      <w:tabs>
        <w:tab w:val="center" w:pos="4536"/>
        <w:tab w:val="right" w:pos="9072"/>
      </w:tabs>
      <w:spacing w:after="0" w:line="240" w:lineRule="auto"/>
      <w:ind w:firstLine="709"/>
      <w:jc w:val="both"/>
    </w:pPr>
    <w:rPr>
      <w:rFonts w:ascii="Times New Roman" w:hAnsi="Times New Roman"/>
      <w:sz w:val="28"/>
      <w:szCs w:val="20"/>
    </w:rPr>
  </w:style>
  <w:style w:type="character" w:customStyle="1" w:styleId="af">
    <w:name w:val="Верхний колонтитул Знак"/>
    <w:basedOn w:val="a0"/>
    <w:link w:val="ae"/>
    <w:uiPriority w:val="9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0">
    <w:name w:val="Body Text"/>
    <w:basedOn w:val="a"/>
    <w:link w:val="af1"/>
    <w:pPr>
      <w:spacing w:after="0" w:line="240" w:lineRule="auto"/>
      <w:jc w:val="both"/>
    </w:pPr>
    <w:rPr>
      <w:rFonts w:ascii="Times New Roman" w:hAnsi="Times New Roman"/>
      <w:sz w:val="28"/>
      <w:szCs w:val="20"/>
    </w:rPr>
  </w:style>
  <w:style w:type="character" w:customStyle="1" w:styleId="af1">
    <w:name w:val="Основной текст Знак"/>
    <w:basedOn w:val="a0"/>
    <w:link w:val="af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2">
    <w:name w:val="footer"/>
    <w:basedOn w:val="a"/>
    <w:link w:val="af3"/>
    <w:pPr>
      <w:tabs>
        <w:tab w:val="center" w:pos="4153"/>
        <w:tab w:val="right" w:pos="8306"/>
      </w:tabs>
      <w:spacing w:after="0" w:line="240" w:lineRule="auto"/>
    </w:pPr>
    <w:rPr>
      <w:rFonts w:ascii="Times New Roman" w:hAnsi="Times New Roman"/>
      <w:sz w:val="28"/>
      <w:szCs w:val="20"/>
    </w:rPr>
  </w:style>
  <w:style w:type="character" w:customStyle="1" w:styleId="af3">
    <w:name w:val="Нижний колонтитул Знак"/>
    <w:basedOn w:val="a0"/>
    <w:link w:val="af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nformat">
    <w:name w:val="ConsPlusNonformat"/>
    <w:pPr>
      <w:widowControl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4">
    <w:name w:val="List Paragraph"/>
    <w:basedOn w:val="a"/>
    <w:uiPriority w:val="99"/>
    <w:qFormat/>
    <w:pPr>
      <w:ind w:left="720"/>
      <w:contextualSpacing/>
    </w:pPr>
  </w:style>
  <w:style w:type="table" w:customStyle="1" w:styleId="13">
    <w:name w:val="Сетка таблицы1"/>
    <w:basedOn w:val="a1"/>
    <w:next w:val="a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4">
    <w:name w:val="Нет списка1"/>
    <w:next w:val="a2"/>
    <w:uiPriority w:val="99"/>
    <w:semiHidden/>
    <w:unhideWhenUsed/>
  </w:style>
  <w:style w:type="paragraph" w:styleId="af5">
    <w:name w:val="caption"/>
    <w:basedOn w:val="a"/>
    <w:next w:val="a"/>
    <w:qFormat/>
    <w:pPr>
      <w:spacing w:after="0" w:line="360" w:lineRule="auto"/>
      <w:jc w:val="center"/>
    </w:pPr>
    <w:rPr>
      <w:rFonts w:ascii="Times New Roman" w:hAnsi="Times New Roman"/>
      <w:b/>
      <w:bCs/>
      <w:sz w:val="24"/>
      <w:szCs w:val="20"/>
    </w:rPr>
  </w:style>
  <w:style w:type="table" w:customStyle="1" w:styleId="25">
    <w:name w:val="Сетка таблицы2"/>
    <w:basedOn w:val="a1"/>
    <w:next w:val="ac"/>
    <w:uiPriority w:val="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Title">
    <w:name w:val="ConsPlusTitle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33">
    <w:name w:val="Body Text Indent 3"/>
    <w:basedOn w:val="a"/>
    <w:link w:val="34"/>
    <w:pPr>
      <w:spacing w:after="120" w:line="240" w:lineRule="auto"/>
      <w:ind w:left="283"/>
    </w:pPr>
    <w:rPr>
      <w:rFonts w:ascii="Times New Roman" w:hAnsi="Times New Roman"/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5">
    <w:name w:val="Абзац списка1"/>
    <w:basedOn w:val="a"/>
    <w:pPr>
      <w:ind w:left="720"/>
      <w:contextualSpacing/>
    </w:pPr>
  </w:style>
  <w:style w:type="paragraph" w:styleId="af6">
    <w:name w:val="Title"/>
    <w:basedOn w:val="a"/>
    <w:link w:val="af7"/>
    <w:qFormat/>
    <w:pPr>
      <w:spacing w:after="0" w:line="240" w:lineRule="auto"/>
      <w:jc w:val="center"/>
    </w:pPr>
    <w:rPr>
      <w:rFonts w:ascii="Times New Roman" w:hAnsi="Times New Roman"/>
      <w:sz w:val="28"/>
      <w:szCs w:val="20"/>
    </w:rPr>
  </w:style>
  <w:style w:type="character" w:customStyle="1" w:styleId="af7">
    <w:name w:val="Заголовок Знак"/>
    <w:basedOn w:val="a0"/>
    <w:link w:val="af6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8">
    <w:name w:val="page number"/>
    <w:uiPriority w:val="99"/>
    <w:rPr>
      <w:rFonts w:cs="Times New Roman"/>
    </w:rPr>
  </w:style>
  <w:style w:type="character" w:styleId="af9">
    <w:name w:val="annotation reference"/>
    <w:uiPriority w:val="99"/>
    <w:rPr>
      <w:rFonts w:cs="Times New Roman"/>
      <w:sz w:val="16"/>
    </w:rPr>
  </w:style>
  <w:style w:type="paragraph" w:styleId="afa">
    <w:name w:val="annotation text"/>
    <w:basedOn w:val="a"/>
    <w:link w:val="afb"/>
    <w:uiPriority w:val="99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fb">
    <w:name w:val="Текст примечания Знак"/>
    <w:basedOn w:val="a0"/>
    <w:link w:val="afa"/>
    <w:uiPriority w:val="9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c">
    <w:name w:val="annotation subject"/>
    <w:basedOn w:val="afa"/>
    <w:next w:val="afa"/>
    <w:link w:val="afd"/>
    <w:rPr>
      <w:b/>
      <w:bCs/>
    </w:rPr>
  </w:style>
  <w:style w:type="character" w:customStyle="1" w:styleId="afd">
    <w:name w:val="Тема примечания Знак"/>
    <w:basedOn w:val="afb"/>
    <w:link w:val="af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6">
    <w:name w:val="Обычный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e">
    <w:name w:val="footnote text"/>
    <w:basedOn w:val="a"/>
    <w:link w:val="aff"/>
    <w:uiPriority w:val="99"/>
    <w:semiHidden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ff">
    <w:name w:val="Текст сноски Знак"/>
    <w:basedOn w:val="a0"/>
    <w:link w:val="afe"/>
    <w:uiPriority w:val="99"/>
    <w:semiHidden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0">
    <w:name w:val="footnote reference"/>
    <w:uiPriority w:val="99"/>
    <w:semiHidden/>
    <w:unhideWhenUsed/>
    <w:rPr>
      <w:vertAlign w:val="superscript"/>
    </w:rPr>
  </w:style>
  <w:style w:type="paragraph" w:styleId="aff1">
    <w:name w:val="endnote text"/>
    <w:basedOn w:val="a"/>
    <w:link w:val="aff2"/>
    <w:uiPriority w:val="99"/>
    <w:semiHidden/>
    <w:unhideWhenUsed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ff2">
    <w:name w:val="Текст концевой сноски Знак"/>
    <w:basedOn w:val="a0"/>
    <w:link w:val="aff1"/>
    <w:uiPriority w:val="99"/>
    <w:semiHidden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3">
    <w:name w:val="endnote reference"/>
    <w:uiPriority w:val="99"/>
    <w:semiHidden/>
    <w:unhideWhenUsed/>
    <w:rPr>
      <w:vertAlign w:val="superscript"/>
    </w:rPr>
  </w:style>
  <w:style w:type="numbering" w:customStyle="1" w:styleId="110">
    <w:name w:val="Нет списка11"/>
    <w:next w:val="a2"/>
    <w:uiPriority w:val="99"/>
    <w:semiHidden/>
    <w:unhideWhenUsed/>
  </w:style>
  <w:style w:type="numbering" w:customStyle="1" w:styleId="111">
    <w:name w:val="Нет списка111"/>
    <w:next w:val="a2"/>
    <w:uiPriority w:val="99"/>
    <w:semiHidden/>
    <w:unhideWhenUsed/>
  </w:style>
  <w:style w:type="character" w:styleId="aff4">
    <w:name w:val="FollowedHyperlink"/>
    <w:uiPriority w:val="99"/>
    <w:semiHidden/>
    <w:unhideWhenUsed/>
    <w:rPr>
      <w:color w:val="800080"/>
      <w:u w:val="single"/>
    </w:rPr>
  </w:style>
  <w:style w:type="paragraph" w:customStyle="1" w:styleId="font5">
    <w:name w:val="font5"/>
    <w:basedOn w:val="a"/>
    <w:pPr>
      <w:spacing w:before="100" w:beforeAutospacing="1" w:after="100" w:afterAutospacing="1" w:line="240" w:lineRule="auto"/>
    </w:pPr>
    <w:rPr>
      <w:rFonts w:ascii="Times New Roman" w:hAnsi="Times New Roman"/>
      <w:b/>
      <w:bCs/>
      <w:color w:val="000000"/>
      <w:sz w:val="28"/>
      <w:szCs w:val="28"/>
    </w:rPr>
  </w:style>
  <w:style w:type="paragraph" w:customStyle="1" w:styleId="font6">
    <w:name w:val="font6"/>
    <w:basedOn w:val="a"/>
    <w:pPr>
      <w:spacing w:before="100" w:beforeAutospacing="1" w:after="100" w:afterAutospacing="1" w:line="240" w:lineRule="auto"/>
    </w:pPr>
    <w:rPr>
      <w:rFonts w:ascii="Times New Roman" w:hAnsi="Times New Roman"/>
      <w:color w:val="000000"/>
      <w:sz w:val="18"/>
      <w:szCs w:val="18"/>
    </w:rPr>
  </w:style>
  <w:style w:type="paragraph" w:customStyle="1" w:styleId="font7">
    <w:name w:val="font7"/>
    <w:basedOn w:val="a"/>
    <w:pPr>
      <w:spacing w:before="100" w:beforeAutospacing="1" w:after="100" w:afterAutospacing="1" w:line="240" w:lineRule="auto"/>
    </w:pPr>
    <w:rPr>
      <w:rFonts w:ascii="Times New Roman" w:hAnsi="Times New Roman"/>
      <w:i/>
      <w:iCs/>
      <w:color w:val="000000"/>
    </w:rPr>
  </w:style>
  <w:style w:type="paragraph" w:customStyle="1" w:styleId="xl65">
    <w:name w:val="xl65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0"/>
      <w:szCs w:val="20"/>
    </w:rPr>
  </w:style>
  <w:style w:type="paragraph" w:customStyle="1" w:styleId="xl66">
    <w:name w:val="xl66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hAnsi="Times New Roman"/>
      <w:i/>
      <w:iCs/>
      <w:sz w:val="20"/>
      <w:szCs w:val="20"/>
    </w:rPr>
  </w:style>
  <w:style w:type="paragraph" w:customStyle="1" w:styleId="xl67">
    <w:name w:val="xl67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18"/>
      <w:szCs w:val="18"/>
    </w:rPr>
  </w:style>
  <w:style w:type="paragraph" w:customStyle="1" w:styleId="xl68">
    <w:name w:val="xl68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0"/>
      <w:szCs w:val="20"/>
    </w:rPr>
  </w:style>
  <w:style w:type="paragraph" w:customStyle="1" w:styleId="xl69">
    <w:name w:val="xl69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70">
    <w:name w:val="xl70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71">
    <w:name w:val="xl71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72">
    <w:name w:val="xl72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hAnsi="Times New Roman"/>
      <w:i/>
      <w:iCs/>
      <w:sz w:val="18"/>
      <w:szCs w:val="18"/>
    </w:rPr>
  </w:style>
  <w:style w:type="paragraph" w:customStyle="1" w:styleId="xl73">
    <w:name w:val="xl73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74">
    <w:name w:val="xl74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75">
    <w:name w:val="xl75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hAnsi="Times New Roman"/>
      <w:sz w:val="20"/>
      <w:szCs w:val="20"/>
    </w:rPr>
  </w:style>
  <w:style w:type="paragraph" w:customStyle="1" w:styleId="xl76">
    <w:name w:val="xl76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0"/>
      <w:szCs w:val="20"/>
    </w:rPr>
  </w:style>
  <w:style w:type="paragraph" w:customStyle="1" w:styleId="xl77">
    <w:name w:val="xl77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hAnsi="Times New Roman"/>
      <w:sz w:val="20"/>
      <w:szCs w:val="20"/>
    </w:rPr>
  </w:style>
  <w:style w:type="paragraph" w:customStyle="1" w:styleId="xl78">
    <w:name w:val="xl78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0"/>
      <w:szCs w:val="20"/>
    </w:rPr>
  </w:style>
  <w:style w:type="paragraph" w:customStyle="1" w:styleId="xl79">
    <w:name w:val="xl79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0"/>
      <w:szCs w:val="20"/>
    </w:rPr>
  </w:style>
  <w:style w:type="paragraph" w:customStyle="1" w:styleId="xl80">
    <w:name w:val="xl80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81">
    <w:name w:val="xl81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82">
    <w:name w:val="xl82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hAnsi="Times New Roman"/>
      <w:sz w:val="20"/>
      <w:szCs w:val="20"/>
    </w:rPr>
  </w:style>
  <w:style w:type="paragraph" w:customStyle="1" w:styleId="xl83">
    <w:name w:val="xl83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xl84">
    <w:name w:val="xl84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85">
    <w:name w:val="xl85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0"/>
      <w:szCs w:val="20"/>
    </w:rPr>
  </w:style>
  <w:style w:type="paragraph" w:customStyle="1" w:styleId="xl86">
    <w:name w:val="xl86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hAnsi="Times New Roman"/>
      <w:sz w:val="20"/>
      <w:szCs w:val="20"/>
    </w:rPr>
  </w:style>
  <w:style w:type="paragraph" w:customStyle="1" w:styleId="xl87">
    <w:name w:val="xl87"/>
    <w:basedOn w:val="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0"/>
      <w:szCs w:val="20"/>
    </w:rPr>
  </w:style>
  <w:style w:type="paragraph" w:customStyle="1" w:styleId="xl88">
    <w:name w:val="xl88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89">
    <w:name w:val="xl89"/>
    <w:basedOn w:val="a"/>
    <w:pPr>
      <w:pBdr>
        <w:top w:val="single" w:sz="4" w:space="0" w:color="000000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90">
    <w:name w:val="xl90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91">
    <w:name w:val="xl91"/>
    <w:basedOn w:val="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hAnsi="Times New Roman"/>
      <w:sz w:val="20"/>
      <w:szCs w:val="20"/>
    </w:rPr>
  </w:style>
  <w:style w:type="paragraph" w:customStyle="1" w:styleId="xl92">
    <w:name w:val="xl92"/>
    <w:basedOn w:val="a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hAnsi="Times New Roman"/>
      <w:sz w:val="20"/>
      <w:szCs w:val="20"/>
    </w:rPr>
  </w:style>
  <w:style w:type="paragraph" w:customStyle="1" w:styleId="xl93">
    <w:name w:val="xl93"/>
    <w:basedOn w:val="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hAnsi="Times New Roman"/>
      <w:sz w:val="20"/>
      <w:szCs w:val="20"/>
    </w:rPr>
  </w:style>
  <w:style w:type="paragraph" w:customStyle="1" w:styleId="xl94">
    <w:name w:val="xl94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95">
    <w:name w:val="xl95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hAnsi="Times New Roman"/>
      <w:i/>
      <w:iCs/>
      <w:sz w:val="18"/>
      <w:szCs w:val="18"/>
    </w:rPr>
  </w:style>
  <w:style w:type="paragraph" w:customStyle="1" w:styleId="xl96">
    <w:name w:val="xl96"/>
    <w:basedOn w:val="a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0"/>
      <w:szCs w:val="20"/>
    </w:rPr>
  </w:style>
  <w:style w:type="paragraph" w:customStyle="1" w:styleId="xl97">
    <w:name w:val="xl97"/>
    <w:basedOn w:val="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0"/>
      <w:szCs w:val="20"/>
    </w:rPr>
  </w:style>
  <w:style w:type="paragraph" w:customStyle="1" w:styleId="xl98">
    <w:name w:val="xl98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18"/>
      <w:szCs w:val="18"/>
    </w:rPr>
  </w:style>
  <w:style w:type="paragraph" w:customStyle="1" w:styleId="xl99">
    <w:name w:val="xl99"/>
    <w:basedOn w:val="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100">
    <w:name w:val="xl100"/>
    <w:basedOn w:val="a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101">
    <w:name w:val="xl101"/>
    <w:basedOn w:val="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102">
    <w:name w:val="xl102"/>
    <w:basedOn w:val="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103">
    <w:name w:val="xl103"/>
    <w:basedOn w:val="a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104">
    <w:name w:val="xl104"/>
    <w:basedOn w:val="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105">
    <w:name w:val="xl105"/>
    <w:basedOn w:val="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0"/>
      <w:szCs w:val="20"/>
    </w:rPr>
  </w:style>
  <w:style w:type="paragraph" w:customStyle="1" w:styleId="xl106">
    <w:name w:val="xl106"/>
    <w:basedOn w:val="a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0"/>
      <w:szCs w:val="20"/>
    </w:rPr>
  </w:style>
  <w:style w:type="paragraph" w:customStyle="1" w:styleId="xl107">
    <w:name w:val="xl107"/>
    <w:basedOn w:val="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0"/>
      <w:szCs w:val="20"/>
    </w:rPr>
  </w:style>
  <w:style w:type="paragraph" w:customStyle="1" w:styleId="xl108">
    <w:name w:val="xl108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hAnsi="Times New Roman"/>
      <w:sz w:val="20"/>
      <w:szCs w:val="20"/>
    </w:rPr>
  </w:style>
  <w:style w:type="paragraph" w:customStyle="1" w:styleId="xl109">
    <w:name w:val="xl109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hAnsi="Times New Roman"/>
      <w:sz w:val="20"/>
      <w:szCs w:val="20"/>
    </w:rPr>
  </w:style>
  <w:style w:type="paragraph" w:customStyle="1" w:styleId="xl110">
    <w:name w:val="xl110"/>
    <w:basedOn w:val="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hAnsi="Times New Roman"/>
      <w:sz w:val="20"/>
      <w:szCs w:val="20"/>
    </w:rPr>
  </w:style>
  <w:style w:type="paragraph" w:customStyle="1" w:styleId="xl111">
    <w:name w:val="xl111"/>
    <w:basedOn w:val="a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hAnsi="Times New Roman"/>
      <w:sz w:val="20"/>
      <w:szCs w:val="20"/>
    </w:rPr>
  </w:style>
  <w:style w:type="paragraph" w:customStyle="1" w:styleId="xl112">
    <w:name w:val="xl112"/>
    <w:basedOn w:val="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hAnsi="Times New Roman"/>
      <w:sz w:val="20"/>
      <w:szCs w:val="20"/>
    </w:rPr>
  </w:style>
  <w:style w:type="paragraph" w:customStyle="1" w:styleId="xl113">
    <w:name w:val="xl113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hAnsi="Times New Roman"/>
      <w:i/>
      <w:iCs/>
      <w:sz w:val="20"/>
      <w:szCs w:val="20"/>
    </w:rPr>
  </w:style>
  <w:style w:type="paragraph" w:styleId="35">
    <w:name w:val="Body Text 3"/>
    <w:basedOn w:val="a"/>
    <w:link w:val="36"/>
    <w:uiPriority w:val="99"/>
    <w:semiHidden/>
    <w:unhideWhenUsed/>
    <w:pPr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36">
    <w:name w:val="Основной текст 3 Знак"/>
    <w:basedOn w:val="a0"/>
    <w:link w:val="35"/>
    <w:uiPriority w:val="99"/>
    <w:semiHidden/>
    <w:rPr>
      <w:rFonts w:ascii="Times New Roman" w:eastAsia="Times New Roman" w:hAnsi="Times New Roman" w:cs="Times New Roman"/>
      <w:sz w:val="16"/>
      <w:szCs w:val="16"/>
    </w:rPr>
  </w:style>
  <w:style w:type="character" w:customStyle="1" w:styleId="FontStyle77">
    <w:name w:val="Font Style77"/>
    <w:uiPriority w:val="99"/>
    <w:rPr>
      <w:rFonts w:ascii="Times New Roman" w:hAnsi="Times New Roman" w:cs="Times New Roman"/>
      <w:color w:val="000000"/>
      <w:sz w:val="22"/>
      <w:szCs w:val="22"/>
    </w:rPr>
  </w:style>
  <w:style w:type="paragraph" w:styleId="aff5">
    <w:name w:val="Normal (Web)"/>
    <w:basedOn w:val="a"/>
    <w:uiPriority w:val="99"/>
    <w:semiHidden/>
    <w:unhideWhenUsed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numbering" w:customStyle="1" w:styleId="26">
    <w:name w:val="Нет списка2"/>
    <w:next w:val="a2"/>
    <w:uiPriority w:val="99"/>
    <w:semiHidden/>
    <w:unhideWhenUsed/>
  </w:style>
  <w:style w:type="table" w:customStyle="1" w:styleId="37">
    <w:name w:val="Сетка таблицы3"/>
    <w:basedOn w:val="a1"/>
    <w:next w:val="ac"/>
    <w:uiPriority w:val="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20">
    <w:name w:val="Нет списка12"/>
    <w:next w:val="a2"/>
    <w:uiPriority w:val="99"/>
    <w:semiHidden/>
    <w:unhideWhenUsed/>
  </w:style>
  <w:style w:type="numbering" w:customStyle="1" w:styleId="112">
    <w:name w:val="Нет списка112"/>
    <w:next w:val="a2"/>
    <w:uiPriority w:val="99"/>
    <w:semiHidden/>
    <w:unhideWhenUsed/>
  </w:style>
  <w:style w:type="numbering" w:customStyle="1" w:styleId="38">
    <w:name w:val="Нет списка3"/>
    <w:next w:val="a2"/>
    <w:uiPriority w:val="99"/>
    <w:semiHidden/>
    <w:unhideWhenUsed/>
  </w:style>
  <w:style w:type="table" w:customStyle="1" w:styleId="43">
    <w:name w:val="Сетка таблицы4"/>
    <w:basedOn w:val="a1"/>
    <w:next w:val="ac"/>
    <w:uiPriority w:val="59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3">
    <w:name w:val="Сетка таблицы11"/>
    <w:basedOn w:val="a1"/>
    <w:next w:val="a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30">
    <w:name w:val="Нет списка13"/>
    <w:next w:val="a2"/>
    <w:uiPriority w:val="99"/>
    <w:semiHidden/>
    <w:unhideWhenUsed/>
  </w:style>
  <w:style w:type="table" w:customStyle="1" w:styleId="210">
    <w:name w:val="Сетка таблицы21"/>
    <w:basedOn w:val="a1"/>
    <w:next w:val="ac"/>
    <w:uiPriority w:val="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130">
    <w:name w:val="Нет списка113"/>
    <w:next w:val="a2"/>
    <w:uiPriority w:val="99"/>
    <w:semiHidden/>
    <w:unhideWhenUsed/>
  </w:style>
  <w:style w:type="numbering" w:customStyle="1" w:styleId="1111">
    <w:name w:val="Нет списка1111"/>
    <w:next w:val="a2"/>
    <w:uiPriority w:val="99"/>
    <w:semiHidden/>
    <w:unhideWhenUsed/>
  </w:style>
  <w:style w:type="numbering" w:customStyle="1" w:styleId="211">
    <w:name w:val="Нет списка21"/>
    <w:next w:val="a2"/>
    <w:uiPriority w:val="99"/>
    <w:semiHidden/>
    <w:unhideWhenUsed/>
  </w:style>
  <w:style w:type="table" w:customStyle="1" w:styleId="310">
    <w:name w:val="Сетка таблицы31"/>
    <w:basedOn w:val="a1"/>
    <w:next w:val="ac"/>
    <w:uiPriority w:val="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21">
    <w:name w:val="Нет списка121"/>
    <w:next w:val="a2"/>
    <w:uiPriority w:val="99"/>
    <w:semiHidden/>
    <w:unhideWhenUsed/>
  </w:style>
  <w:style w:type="numbering" w:customStyle="1" w:styleId="1121">
    <w:name w:val="Нет списка1121"/>
    <w:next w:val="a2"/>
    <w:uiPriority w:val="99"/>
    <w:semiHidden/>
    <w:unhideWhenUsed/>
  </w:style>
  <w:style w:type="numbering" w:customStyle="1" w:styleId="44">
    <w:name w:val="Нет списка4"/>
    <w:next w:val="a2"/>
    <w:uiPriority w:val="99"/>
    <w:semiHidden/>
    <w:unhideWhenUsed/>
  </w:style>
  <w:style w:type="table" w:customStyle="1" w:styleId="53">
    <w:name w:val="Сетка таблицы5"/>
    <w:basedOn w:val="a1"/>
    <w:next w:val="ac"/>
    <w:uiPriority w:val="59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22">
    <w:name w:val="Сетка таблицы12"/>
    <w:basedOn w:val="a1"/>
    <w:next w:val="a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40">
    <w:name w:val="Нет списка14"/>
    <w:next w:val="a2"/>
    <w:uiPriority w:val="99"/>
    <w:semiHidden/>
    <w:unhideWhenUsed/>
  </w:style>
  <w:style w:type="table" w:customStyle="1" w:styleId="220">
    <w:name w:val="Сетка таблицы22"/>
    <w:basedOn w:val="a1"/>
    <w:next w:val="ac"/>
    <w:uiPriority w:val="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14">
    <w:name w:val="Нет списка114"/>
    <w:next w:val="a2"/>
    <w:uiPriority w:val="99"/>
    <w:semiHidden/>
    <w:unhideWhenUsed/>
  </w:style>
  <w:style w:type="numbering" w:customStyle="1" w:styleId="1112">
    <w:name w:val="Нет списка1112"/>
    <w:next w:val="a2"/>
    <w:uiPriority w:val="99"/>
    <w:semiHidden/>
    <w:unhideWhenUsed/>
  </w:style>
  <w:style w:type="numbering" w:customStyle="1" w:styleId="221">
    <w:name w:val="Нет списка22"/>
    <w:next w:val="a2"/>
    <w:uiPriority w:val="99"/>
    <w:semiHidden/>
    <w:unhideWhenUsed/>
  </w:style>
  <w:style w:type="table" w:customStyle="1" w:styleId="320">
    <w:name w:val="Сетка таблицы32"/>
    <w:basedOn w:val="a1"/>
    <w:next w:val="ac"/>
    <w:uiPriority w:val="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220">
    <w:name w:val="Нет списка122"/>
    <w:next w:val="a2"/>
    <w:uiPriority w:val="99"/>
    <w:semiHidden/>
    <w:unhideWhenUsed/>
  </w:style>
  <w:style w:type="numbering" w:customStyle="1" w:styleId="1122">
    <w:name w:val="Нет списка1122"/>
    <w:next w:val="a2"/>
    <w:uiPriority w:val="99"/>
    <w:semiHidden/>
    <w:unhideWhenUsed/>
  </w:style>
  <w:style w:type="numbering" w:customStyle="1" w:styleId="311">
    <w:name w:val="Нет списка31"/>
    <w:next w:val="a2"/>
    <w:uiPriority w:val="99"/>
    <w:semiHidden/>
    <w:unhideWhenUsed/>
  </w:style>
  <w:style w:type="table" w:customStyle="1" w:styleId="410">
    <w:name w:val="Сетка таблицы41"/>
    <w:basedOn w:val="a1"/>
    <w:next w:val="ac"/>
    <w:uiPriority w:val="59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10">
    <w:name w:val="Сетка таблицы111"/>
    <w:basedOn w:val="a1"/>
    <w:next w:val="a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31">
    <w:name w:val="Нет списка131"/>
    <w:next w:val="a2"/>
    <w:uiPriority w:val="99"/>
    <w:semiHidden/>
    <w:unhideWhenUsed/>
  </w:style>
  <w:style w:type="table" w:customStyle="1" w:styleId="2110">
    <w:name w:val="Сетка таблицы211"/>
    <w:basedOn w:val="a1"/>
    <w:next w:val="ac"/>
    <w:uiPriority w:val="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131">
    <w:name w:val="Нет списка1131"/>
    <w:next w:val="a2"/>
    <w:uiPriority w:val="99"/>
    <w:semiHidden/>
    <w:unhideWhenUsed/>
  </w:style>
  <w:style w:type="numbering" w:customStyle="1" w:styleId="11111">
    <w:name w:val="Нет списка11111"/>
    <w:next w:val="a2"/>
    <w:uiPriority w:val="99"/>
    <w:semiHidden/>
    <w:unhideWhenUsed/>
  </w:style>
  <w:style w:type="numbering" w:customStyle="1" w:styleId="2111">
    <w:name w:val="Нет списка211"/>
    <w:next w:val="a2"/>
    <w:uiPriority w:val="99"/>
    <w:semiHidden/>
    <w:unhideWhenUsed/>
  </w:style>
  <w:style w:type="table" w:customStyle="1" w:styleId="3110">
    <w:name w:val="Сетка таблицы311"/>
    <w:basedOn w:val="a1"/>
    <w:next w:val="ac"/>
    <w:uiPriority w:val="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211">
    <w:name w:val="Нет списка1211"/>
    <w:next w:val="a2"/>
    <w:uiPriority w:val="99"/>
    <w:semiHidden/>
    <w:unhideWhenUsed/>
  </w:style>
  <w:style w:type="numbering" w:customStyle="1" w:styleId="11211">
    <w:name w:val="Нет списка11211"/>
    <w:next w:val="a2"/>
    <w:uiPriority w:val="99"/>
    <w:semiHidden/>
    <w:unhideWhenUsed/>
  </w:style>
  <w:style w:type="character" w:customStyle="1" w:styleId="pl2-header">
    <w:name w:val="pl2-header"/>
    <w:basedOn w:val="a0"/>
  </w:style>
  <w:style w:type="paragraph" w:customStyle="1" w:styleId="docdata">
    <w:name w:val="docdata"/>
    <w:aliases w:val="docy,v5,1298,bqiaagaaeyqcaaagiaiaaaoibaaabzyeaaaaaaaaaaaaaaaaaaaaaaaaaaaaaaaaaaaaaaaaaaaaaaaaaaaaaaaaaaaaaaaaaaaaaaaaaaaaaaaaaaaaaaaaaaaaaaaaaaaaaaaaaaaaaaaaaaaaaaaaaaaaaaaaaaaaaaaaaaaaaaaaaaaaaaaaaaaaaaaaaaaaaaaaaaaaaaaaaaaaaaaaaaaaaaaaaaaaaaaa"/>
    <w:basedOn w:val="a"/>
    <w:rsid w:val="00316C92"/>
    <w:pPr>
      <w:spacing w:after="0" w:line="240" w:lineRule="auto"/>
    </w:pPr>
    <w:rPr>
      <w:rFonts w:ascii="Times New Roman" w:eastAsiaTheme="minorHAnsi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971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8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9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B42167-9442-4D1A-9512-D6DF590024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8</Pages>
  <Words>2426</Words>
  <Characters>13831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минтруд НСО</Company>
  <LinksUpToDate>false</LinksUpToDate>
  <CharactersWithSpaces>16225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Буржинская Оксана Владимировна</dc:creator>
  <cp:lastModifiedBy>Рофе Марина Ивановна</cp:lastModifiedBy>
  <cp:revision>11</cp:revision>
  <cp:lastPrinted>2025-05-29T03:10:00Z</cp:lastPrinted>
  <dcterms:created xsi:type="dcterms:W3CDTF">2025-03-05T08:10:00Z</dcterms:created>
  <dcterms:modified xsi:type="dcterms:W3CDTF">2025-06-05T05:55:00Z</dcterms:modified>
</cp:coreProperties>
</file>