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5E" w:rsidRPr="00013E38" w:rsidRDefault="0014615E">
      <w:pPr>
        <w:spacing w:line="240" w:lineRule="auto"/>
        <w:contextualSpacing/>
        <w:jc w:val="right"/>
        <w:rPr>
          <w:lang w:val="en-US"/>
        </w:rPr>
      </w:pPr>
    </w:p>
    <w:p w:rsidR="0014615E" w:rsidRDefault="0072033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2814">
        <w:rPr>
          <w:rFonts w:ascii="Times New Roman" w:hAnsi="Times New Roman" w:cs="Times New Roman"/>
          <w:sz w:val="28"/>
          <w:szCs w:val="28"/>
        </w:rPr>
        <w:t>еестр документов, входящих в состав государственной программы</w:t>
      </w:r>
    </w:p>
    <w:p w:rsidR="0014615E" w:rsidRDefault="001461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4990" w:type="dxa"/>
        <w:tblLayout w:type="fixed"/>
        <w:tblLook w:val="04A0" w:firstRow="1" w:lastRow="0" w:firstColumn="1" w:lastColumn="0" w:noHBand="0" w:noVBand="1"/>
      </w:tblPr>
      <w:tblGrid>
        <w:gridCol w:w="565"/>
        <w:gridCol w:w="2977"/>
        <w:gridCol w:w="1984"/>
        <w:gridCol w:w="3260"/>
        <w:gridCol w:w="2943"/>
        <w:gridCol w:w="1701"/>
        <w:gridCol w:w="1560"/>
      </w:tblGrid>
      <w:tr w:rsidR="0014615E" w:rsidTr="00B51D1D">
        <w:tc>
          <w:tcPr>
            <w:tcW w:w="565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п/п</w:t>
            </w:r>
          </w:p>
        </w:tc>
        <w:tc>
          <w:tcPr>
            <w:tcW w:w="2977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984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260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43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1701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1560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</w:t>
            </w:r>
          </w:p>
        </w:tc>
      </w:tr>
      <w:tr w:rsidR="0014615E" w:rsidTr="00B51D1D">
        <w:tc>
          <w:tcPr>
            <w:tcW w:w="565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615E">
        <w:tc>
          <w:tcPr>
            <w:tcW w:w="14990" w:type="dxa"/>
            <w:gridSpan w:val="7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программа Новосибирской области «</w:t>
            </w:r>
            <w:r w:rsidR="00D82895" w:rsidRPr="00D828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4615E" w:rsidRDefault="00146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15E" w:rsidTr="00B51D1D">
        <w:tc>
          <w:tcPr>
            <w:tcW w:w="565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Стратегические приоритеты в сфере реализации государственной программы </w:t>
            </w:r>
          </w:p>
        </w:tc>
        <w:tc>
          <w:tcPr>
            <w:tcW w:w="1984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260" w:type="dxa"/>
          </w:tcPr>
          <w:p w:rsidR="0014615E" w:rsidRDefault="00B82BEB" w:rsidP="00B8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Новосибирской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24.02.2014 №83-п «Об утверждении государственной программы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овосибирской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доступности услуг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пассажирского транспорта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203" w:rsidRPr="005F3203">
              <w:rPr>
                <w:rFonts w:ascii="Times New Roman" w:hAnsi="Times New Roman" w:cs="Times New Roman"/>
                <w:sz w:val="24"/>
                <w:szCs w:val="24"/>
              </w:rPr>
              <w:t>в том числе Новосибирского метрополитена, для населения Новосибирской области</w:t>
            </w:r>
            <w:r w:rsidRPr="00B82B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82814">
              <w:rPr>
                <w:rFonts w:ascii="Times New Roman" w:hAnsi="Times New Roman" w:cs="Times New Roman"/>
                <w:sz w:val="24"/>
                <w:szCs w:val="24"/>
              </w:rPr>
              <w:t>(далее - Постановление)</w:t>
            </w:r>
          </w:p>
        </w:tc>
        <w:tc>
          <w:tcPr>
            <w:tcW w:w="2943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1F79">
              <w:rPr>
                <w:rFonts w:ascii="Times New Roman" w:hAnsi="Times New Roman" w:cs="Times New Roman"/>
                <w:sz w:val="24"/>
                <w:szCs w:val="24"/>
              </w:rPr>
              <w:t>24.02.2014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EE1F79">
              <w:rPr>
                <w:rFonts w:ascii="Times New Roman" w:hAnsi="Times New Roman" w:cs="Times New Roman"/>
                <w:sz w:val="24"/>
                <w:szCs w:val="24"/>
              </w:rPr>
              <w:t>83-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ред.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</w:t>
            </w:r>
            <w:r w:rsidR="00AF38D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BC426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AF38D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 w:rsidR="00BC426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№</w:t>
            </w:r>
            <w:r w:rsidR="00BC426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AF3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14615E" w:rsidRDefault="001461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4615E" w:rsidRDefault="0014615E" w:rsidP="007828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15E" w:rsidRPr="00E55915" w:rsidRDefault="00E5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14615E" w:rsidRDefault="004535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4615E" w:rsidTr="00B51D1D">
        <w:tc>
          <w:tcPr>
            <w:tcW w:w="565" w:type="dxa"/>
          </w:tcPr>
          <w:p w:rsidR="0014615E" w:rsidRDefault="0078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 распределения субсидий местным бюджетам</w:t>
            </w:r>
          </w:p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областного бюджета в рамках реализации государственной программы </w:t>
            </w:r>
          </w:p>
          <w:p w:rsidR="0014615E" w:rsidRDefault="0014615E" w:rsidP="00042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260" w:type="dxa"/>
          </w:tcPr>
          <w:p w:rsidR="00B43503" w:rsidRPr="00B43503" w:rsidRDefault="00B43503" w:rsidP="00B435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</w:t>
            </w:r>
          </w:p>
          <w:p w:rsidR="00B43503" w:rsidRPr="00B43503" w:rsidRDefault="00B43503" w:rsidP="00B435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предоставления и распределения субсидий местным бюджетам</w:t>
            </w:r>
          </w:p>
          <w:p w:rsidR="00B43503" w:rsidRPr="00B43503" w:rsidRDefault="00B43503" w:rsidP="00B435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>на реализацию мероприятий, предусмотренных государственной</w:t>
            </w:r>
          </w:p>
          <w:p w:rsidR="00B43503" w:rsidRPr="00B43503" w:rsidRDefault="00B43503" w:rsidP="00B435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программой Новосибирской области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доступности</w:t>
            </w:r>
          </w:p>
          <w:p w:rsidR="00B43503" w:rsidRPr="00B43503" w:rsidRDefault="00B43503" w:rsidP="00B435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услуг общественного пассажирского транспорта,</w:t>
            </w:r>
          </w:p>
          <w:p w:rsidR="00B43503" w:rsidRPr="00B43503" w:rsidRDefault="00B43503" w:rsidP="00B435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Новосибирского метрополитена,</w:t>
            </w:r>
          </w:p>
          <w:p w:rsidR="0014615E" w:rsidRDefault="00B43503" w:rsidP="00B435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5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населения Новосибирской области»</w:t>
            </w:r>
          </w:p>
        </w:tc>
        <w:tc>
          <w:tcPr>
            <w:tcW w:w="2943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AE4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ГП</w:t>
            </w:r>
          </w:p>
          <w:p w:rsidR="0014615E" w:rsidRDefault="0014615E" w:rsidP="00AE4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15E" w:rsidRDefault="00E5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14615E" w:rsidRDefault="004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0BAC" w:rsidTr="00B51D1D">
        <w:tc>
          <w:tcPr>
            <w:tcW w:w="565" w:type="dxa"/>
          </w:tcPr>
          <w:p w:rsidR="003C0BAC" w:rsidRDefault="009D5C9F" w:rsidP="003C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C0BAC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финансирования мероприятий, предусмотренных государственной программой</w:t>
            </w:r>
          </w:p>
        </w:tc>
        <w:tc>
          <w:tcPr>
            <w:tcW w:w="1984" w:type="dxa"/>
          </w:tcPr>
          <w:p w:rsidR="003C0BAC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260" w:type="dxa"/>
          </w:tcPr>
          <w:p w:rsidR="003C0BAC" w:rsidRPr="00BD636D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финансирования мероприятий, предусмотренных государственной программой Новосибирской области </w:t>
            </w:r>
            <w:r w:rsidRPr="007A65F5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2943" w:type="dxa"/>
          </w:tcPr>
          <w:p w:rsidR="003C0BAC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 1 </w:t>
            </w:r>
          </w:p>
          <w:p w:rsidR="003C0BAC" w:rsidRDefault="003C0BAC" w:rsidP="003C0B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C0BAC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BAC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3C0BAC" w:rsidRDefault="003C0BAC" w:rsidP="003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15E" w:rsidTr="00B51D1D">
        <w:tc>
          <w:tcPr>
            <w:tcW w:w="565" w:type="dxa"/>
          </w:tcPr>
          <w:p w:rsidR="0014615E" w:rsidRDefault="009D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4615E" w:rsidRDefault="00782814" w:rsidP="0026570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государственной программы</w:t>
            </w:r>
          </w:p>
        </w:tc>
        <w:tc>
          <w:tcPr>
            <w:tcW w:w="1984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260" w:type="dxa"/>
          </w:tcPr>
          <w:p w:rsidR="0014615E" w:rsidRPr="006C3981" w:rsidRDefault="00EB71B3" w:rsidP="00013E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1B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пунктов), муниципального округа и по </w:t>
            </w:r>
            <w:r w:rsidR="00013E38" w:rsidRPr="00013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межмуниципальным маршрутам в пригородном сообщении</w:t>
            </w:r>
            <w:r w:rsidRPr="00EB71B3">
              <w:rPr>
                <w:rFonts w:ascii="Times New Roman" w:hAnsi="Times New Roman" w:cs="Times New Roman"/>
                <w:sz w:val="24"/>
                <w:szCs w:val="24"/>
              </w:rPr>
              <w:t>, а также внутренним водным транспортом и железнодорожным транспортом в пригородном сообщении</w:t>
            </w:r>
          </w:p>
        </w:tc>
        <w:tc>
          <w:tcPr>
            <w:tcW w:w="2943" w:type="dxa"/>
          </w:tcPr>
          <w:p w:rsidR="0014615E" w:rsidRDefault="0078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 </w:t>
            </w:r>
            <w:r w:rsidR="006C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15E" w:rsidRDefault="007828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14615E" w:rsidRDefault="001461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4615E" w:rsidRDefault="00146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15E" w:rsidRDefault="00E5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14615E" w:rsidRDefault="004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8F6" w:rsidTr="00B51D1D">
        <w:tc>
          <w:tcPr>
            <w:tcW w:w="565" w:type="dxa"/>
          </w:tcPr>
          <w:p w:rsidR="004028F6" w:rsidRDefault="009D5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028F6" w:rsidRDefault="00BE573C" w:rsidP="0026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73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государственной программы</w:t>
            </w:r>
          </w:p>
        </w:tc>
        <w:tc>
          <w:tcPr>
            <w:tcW w:w="1984" w:type="dxa"/>
          </w:tcPr>
          <w:p w:rsidR="004028F6" w:rsidRDefault="00BE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73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260" w:type="dxa"/>
          </w:tcPr>
          <w:p w:rsidR="004028F6" w:rsidRPr="00893EE4" w:rsidRDefault="0089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3EE4">
              <w:rPr>
                <w:rFonts w:ascii="Times New Roman" w:hAnsi="Times New Roman" w:cs="Times New Roman"/>
                <w:sz w:val="24"/>
                <w:szCs w:val="24"/>
              </w:rPr>
              <w:t>орядок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</w:t>
            </w:r>
          </w:p>
        </w:tc>
        <w:tc>
          <w:tcPr>
            <w:tcW w:w="2943" w:type="dxa"/>
          </w:tcPr>
          <w:p w:rsidR="00893EE4" w:rsidRPr="00893EE4" w:rsidRDefault="00893EE4" w:rsidP="0089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EE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EE4" w:rsidRPr="00893EE4" w:rsidRDefault="00893EE4" w:rsidP="0089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EE4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:rsidR="00893EE4" w:rsidRPr="00893EE4" w:rsidRDefault="00893EE4" w:rsidP="0089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F6" w:rsidRDefault="0040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28F6" w:rsidRPr="00E55915" w:rsidRDefault="0042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4028F6" w:rsidRDefault="0042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49E" w:rsidTr="00B51D1D"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A649E" w:rsidRPr="00BE573C" w:rsidRDefault="00757BC7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C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</w:t>
            </w:r>
            <w:r w:rsidRPr="0075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</w:t>
            </w:r>
          </w:p>
        </w:tc>
        <w:tc>
          <w:tcPr>
            <w:tcW w:w="1984" w:type="dxa"/>
          </w:tcPr>
          <w:p w:rsidR="00AA649E" w:rsidRPr="00BE573C" w:rsidRDefault="00C5505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3260" w:type="dxa"/>
          </w:tcPr>
          <w:p w:rsidR="00AA649E" w:rsidRPr="00487D5C" w:rsidRDefault="00757BC7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C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(обновления) подвижного состава общественного пассажирского транспорта для работы по регулируемым </w:t>
            </w:r>
            <w:r w:rsidRPr="00757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тарифам на муниципальных маршрутах регулярных перевозок и межмуниципальных маршрутах регулярных перевозок, а также по нерегулируемым тарифам на межмуниципальных маршрутах регулярных перевозок во внутриобластном сообщении с предоставлением льгот на проезд отдельным категориям граждан в соответствии с действующим законодательством</w:t>
            </w:r>
          </w:p>
        </w:tc>
        <w:tc>
          <w:tcPr>
            <w:tcW w:w="2943" w:type="dxa"/>
          </w:tcPr>
          <w:p w:rsidR="00AA649E" w:rsidRPr="00893EE4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49E" w:rsidRPr="00893EE4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EE4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</w:p>
          <w:p w:rsidR="00AA649E" w:rsidRPr="00893EE4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649E" w:rsidRPr="00E55915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49E" w:rsidTr="00B51D1D"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73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государственной программы</w:t>
            </w:r>
          </w:p>
        </w:tc>
        <w:tc>
          <w:tcPr>
            <w:tcW w:w="1984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73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260" w:type="dxa"/>
          </w:tcPr>
          <w:p w:rsidR="00AA649E" w:rsidRPr="00487D5C" w:rsidRDefault="00AA649E" w:rsidP="009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D5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</w:t>
            </w:r>
            <w:r w:rsidR="009D6F75">
              <w:rPr>
                <w:rFonts w:ascii="Times New Roman" w:hAnsi="Times New Roman" w:cs="Times New Roman"/>
                <w:sz w:val="24"/>
                <w:szCs w:val="24"/>
              </w:rPr>
              <w:t>, возникающих в случае осуществления перевозки пассажиров по субсидируемым маршрутам с территории Новосибирской области</w:t>
            </w:r>
          </w:p>
        </w:tc>
        <w:tc>
          <w:tcPr>
            <w:tcW w:w="2943" w:type="dxa"/>
          </w:tcPr>
          <w:p w:rsidR="00AA649E" w:rsidRPr="00227796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  <w:r w:rsidRPr="0022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9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</w:tc>
        <w:tc>
          <w:tcPr>
            <w:tcW w:w="1701" w:type="dxa"/>
          </w:tcPr>
          <w:p w:rsidR="00AA649E" w:rsidRPr="00E55915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49E" w:rsidTr="00B51D1D"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73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субсидий юридическим лицам (за исключением государственных (муниципальных) </w:t>
            </w:r>
            <w:r w:rsidRPr="00BE5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учреждений), индивидуальным предпринимателям, физическим лицам - производителям товаров, работ, услуг в рамках реализации государственной программы</w:t>
            </w:r>
          </w:p>
        </w:tc>
        <w:tc>
          <w:tcPr>
            <w:tcW w:w="1984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</w:t>
            </w:r>
          </w:p>
        </w:tc>
        <w:tc>
          <w:tcPr>
            <w:tcW w:w="3260" w:type="dxa"/>
          </w:tcPr>
          <w:p w:rsidR="00AA649E" w:rsidRPr="00B10201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определения </w:t>
            </w:r>
            <w:r w:rsidR="000632A7">
              <w:rPr>
                <w:rFonts w:ascii="Times New Roman" w:hAnsi="Times New Roman" w:cs="Times New Roman"/>
                <w:sz w:val="24"/>
                <w:szCs w:val="24"/>
              </w:rPr>
              <w:t>объема и предоставления субсидии</w:t>
            </w:r>
            <w:r w:rsidRPr="00B10201">
              <w:rPr>
                <w:rFonts w:ascii="Times New Roman" w:hAnsi="Times New Roman" w:cs="Times New Roman"/>
                <w:sz w:val="24"/>
                <w:szCs w:val="24"/>
              </w:rPr>
              <w:t xml:space="preserve"> из областного бюджета Новосибирской области Фонду содействия развитию </w:t>
            </w:r>
            <w:r w:rsidRPr="00B1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научно-технологической сферы Новосибирской области на финансовое обеспечение затрат, связанных с организацией и проведением Международного Сибирского транспортного форума и выставки «Современный транспорт и инфраструктура»</w:t>
            </w:r>
          </w:p>
        </w:tc>
        <w:tc>
          <w:tcPr>
            <w:tcW w:w="2943" w:type="dxa"/>
          </w:tcPr>
          <w:p w:rsidR="00AA649E" w:rsidRPr="00C27382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7</w:t>
            </w: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</w:tc>
        <w:tc>
          <w:tcPr>
            <w:tcW w:w="1701" w:type="dxa"/>
          </w:tcPr>
          <w:p w:rsidR="00AA649E" w:rsidRPr="00E55915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E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</w:t>
            </w:r>
            <w:r w:rsidRPr="0042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ХОЗЯЙСТВА НОВОСИБИРСКОЙ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A649E" w:rsidTr="00B51D1D">
        <w:trPr>
          <w:trHeight w:val="2683"/>
        </w:trPr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государственной программы</w:t>
            </w:r>
          </w:p>
        </w:tc>
        <w:tc>
          <w:tcPr>
            <w:tcW w:w="1984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260" w:type="dxa"/>
          </w:tcPr>
          <w:p w:rsidR="00AA649E" w:rsidRPr="006E5011" w:rsidRDefault="00AA649E" w:rsidP="00AA64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заочного заседания Управляющего совета по реализации государственной программы Новосибирской области </w:t>
            </w:r>
            <w:r w:rsidRPr="006E5011">
              <w:rPr>
                <w:rFonts w:ascii="Times New Roman" w:hAnsi="Times New Roman" w:cs="Times New Roman"/>
                <w:iCs/>
                <w:sz w:val="24"/>
                <w:szCs w:val="24"/>
              </w:rPr>
              <w:t>«Обеспечение доступности</w:t>
            </w:r>
          </w:p>
          <w:p w:rsidR="00AA649E" w:rsidRPr="006E5011" w:rsidRDefault="00AA649E" w:rsidP="00AA64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5011">
              <w:rPr>
                <w:rFonts w:ascii="Times New Roman" w:hAnsi="Times New Roman" w:cs="Times New Roman"/>
                <w:iCs/>
                <w:sz w:val="24"/>
                <w:szCs w:val="24"/>
              </w:rPr>
              <w:t>услуг общественного пассажирского транспорта,</w:t>
            </w:r>
          </w:p>
          <w:p w:rsidR="00AA649E" w:rsidRPr="006E5011" w:rsidRDefault="00AA649E" w:rsidP="00AA64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5011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Новосибирского метрополитена,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5011">
              <w:rPr>
                <w:rFonts w:ascii="Times New Roman" w:hAnsi="Times New Roman" w:cs="Times New Roman"/>
                <w:iCs/>
                <w:sz w:val="24"/>
                <w:szCs w:val="24"/>
              </w:rPr>
              <w:t>для населения Новосибирской области»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ЭЦП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Теленчинов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Роман Александрович </w:t>
            </w:r>
            <w:r w:rsidRPr="000C2B08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Губернатора Новосибирской области</w:t>
            </w:r>
          </w:p>
        </w:tc>
        <w:tc>
          <w:tcPr>
            <w:tcW w:w="2943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в </w:t>
            </w:r>
          </w:p>
          <w:p w:rsidR="00AA649E" w:rsidRPr="008E7C5F" w:rsidRDefault="00AA649E" w:rsidP="00AA6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ГИИС «ЭБ»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E1D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1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1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49E" w:rsidTr="00B51D1D">
        <w:trPr>
          <w:trHeight w:val="276"/>
        </w:trPr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32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1A3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сведений о порядке сбора информации и методике расчета показателей, включенных в паспорта государственной программы Новосибирской области «Обеспечение доступности услуг </w:t>
            </w:r>
            <w:r w:rsidRPr="00D31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пассажирского транспорта, в том числе Новосибирского метрополитена, для населения Новосибирской области» и её структурных элементов</w:t>
            </w:r>
          </w:p>
        </w:tc>
        <w:tc>
          <w:tcPr>
            <w:tcW w:w="2943" w:type="dxa"/>
          </w:tcPr>
          <w:p w:rsidR="00AA649E" w:rsidRPr="008B761A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Приказ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19.02.2024 №35</w:t>
            </w:r>
          </w:p>
        </w:tc>
        <w:tc>
          <w:tcPr>
            <w:tcW w:w="1701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</w:t>
            </w:r>
            <w:r w:rsidRPr="00E5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A649E">
        <w:tc>
          <w:tcPr>
            <w:tcW w:w="14990" w:type="dxa"/>
            <w:gridSpan w:val="7"/>
          </w:tcPr>
          <w:p w:rsidR="00AA649E" w:rsidRDefault="00AA649E" w:rsidP="00AA64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Pr="00F25C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функционирования сферы общественного пассажирского транспорта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AA649E" w:rsidRDefault="00AA649E" w:rsidP="00AA64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49E" w:rsidTr="00B51D1D"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программы, включающий в том числе план  реализации</w:t>
            </w:r>
          </w:p>
        </w:tc>
        <w:tc>
          <w:tcPr>
            <w:tcW w:w="1984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3260" w:type="dxa"/>
          </w:tcPr>
          <w:p w:rsidR="00AA649E" w:rsidRPr="00AB52C0" w:rsidRDefault="00AA649E" w:rsidP="00AA64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52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ЭЦП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Костылевский Анатолий Викторович министр транспорта и дорожного хозяйства Новосибирской области</w:t>
            </w:r>
          </w:p>
          <w:p w:rsidR="00AA649E" w:rsidRDefault="00AA649E" w:rsidP="00AA649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43" w:type="dxa"/>
          </w:tcPr>
          <w:p w:rsidR="00AA649E" w:rsidRDefault="007E1DD9" w:rsidP="007E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64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49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49E" w:rsidTr="00D253AD">
        <w:tc>
          <w:tcPr>
            <w:tcW w:w="14990" w:type="dxa"/>
            <w:gridSpan w:val="7"/>
          </w:tcPr>
          <w:p w:rsidR="00AA649E" w:rsidRDefault="00AA649E" w:rsidP="00AA64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Pr="00AB52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Социальная поддержка отдельных категорий граждан при проезде на общественном пассажирском транспорте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AA649E" w:rsidRDefault="00AA649E" w:rsidP="00AA64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49E" w:rsidTr="00B51D1D">
        <w:tc>
          <w:tcPr>
            <w:tcW w:w="565" w:type="dxa"/>
          </w:tcPr>
          <w:p w:rsidR="00AA649E" w:rsidRDefault="007134B2" w:rsidP="00AA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1"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программы, включающий в том числе план  реализации</w:t>
            </w:r>
          </w:p>
        </w:tc>
        <w:tc>
          <w:tcPr>
            <w:tcW w:w="1984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1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3260" w:type="dxa"/>
          </w:tcPr>
          <w:p w:rsidR="00AA649E" w:rsidRPr="00AB52C0" w:rsidRDefault="00AA649E" w:rsidP="00AA649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285">
              <w:rPr>
                <w:rFonts w:ascii="Times New Roman" w:hAnsi="Times New Roman" w:cs="Times New Roman"/>
                <w:iCs/>
                <w:sz w:val="24"/>
                <w:szCs w:val="24"/>
              </w:rPr>
              <w:t>ЭЦП Костылевский Анатолий Викторович министр транспорта и дорожного хозяйства Новосибирской области</w:t>
            </w:r>
          </w:p>
        </w:tc>
        <w:tc>
          <w:tcPr>
            <w:tcW w:w="2943" w:type="dxa"/>
          </w:tcPr>
          <w:p w:rsidR="00AA649E" w:rsidRDefault="007E1DD9" w:rsidP="007E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64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49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915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AA649E" w:rsidRDefault="00AA649E" w:rsidP="00AA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4615E" w:rsidRDefault="0014615E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615E" w:rsidRDefault="0014615E">
      <w:pPr>
        <w:rPr>
          <w:rFonts w:ascii="Times New Roman" w:hAnsi="Times New Roman" w:cs="Times New Roman"/>
          <w:sz w:val="24"/>
          <w:szCs w:val="24"/>
        </w:rPr>
      </w:pPr>
    </w:p>
    <w:sectPr w:rsidR="0014615E">
      <w:headerReference w:type="default" r:id="rId7"/>
      <w:headerReference w:type="first" r:id="rId8"/>
      <w:footerReference w:type="first" r:id="rId9"/>
      <w:pgSz w:w="16838" w:h="11906" w:orient="landscape"/>
      <w:pgMar w:top="850" w:right="567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5E" w:rsidRDefault="00782814">
      <w:pPr>
        <w:spacing w:after="0" w:line="240" w:lineRule="auto"/>
      </w:pPr>
      <w:r>
        <w:separator/>
      </w:r>
    </w:p>
  </w:endnote>
  <w:endnote w:type="continuationSeparator" w:id="0">
    <w:p w:rsidR="0014615E" w:rsidRDefault="0078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15E" w:rsidRDefault="001461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5E" w:rsidRDefault="00782814">
      <w:pPr>
        <w:spacing w:after="0" w:line="240" w:lineRule="auto"/>
      </w:pPr>
      <w:r>
        <w:separator/>
      </w:r>
    </w:p>
  </w:footnote>
  <w:footnote w:type="continuationSeparator" w:id="0">
    <w:p w:rsidR="0014615E" w:rsidRDefault="0078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15E" w:rsidRDefault="00782814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7E1DD9" w:rsidRPr="007E1DD9">
      <w:rPr>
        <w:rFonts w:ascii="Times New Roman" w:eastAsia="Times New Roman" w:hAnsi="Times New Roman" w:cs="Times New Roman"/>
        <w:noProof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14615E" w:rsidRDefault="001461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15E" w:rsidRDefault="001461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30D7"/>
    <w:multiLevelType w:val="hybridMultilevel"/>
    <w:tmpl w:val="A4F864D4"/>
    <w:lvl w:ilvl="0" w:tplc="A7388E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DAA8C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E2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87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2E4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E5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43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4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0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5E"/>
    <w:rsid w:val="00013E38"/>
    <w:rsid w:val="000336B9"/>
    <w:rsid w:val="000367F3"/>
    <w:rsid w:val="000424AD"/>
    <w:rsid w:val="000632A7"/>
    <w:rsid w:val="000C2B08"/>
    <w:rsid w:val="001132F7"/>
    <w:rsid w:val="0014615E"/>
    <w:rsid w:val="001538AA"/>
    <w:rsid w:val="001D05D6"/>
    <w:rsid w:val="001D1B94"/>
    <w:rsid w:val="001E4454"/>
    <w:rsid w:val="001F061E"/>
    <w:rsid w:val="00227796"/>
    <w:rsid w:val="0024200D"/>
    <w:rsid w:val="00265701"/>
    <w:rsid w:val="002C0841"/>
    <w:rsid w:val="002C3DCB"/>
    <w:rsid w:val="00396FDD"/>
    <w:rsid w:val="003B2369"/>
    <w:rsid w:val="003B78BC"/>
    <w:rsid w:val="003C0BAC"/>
    <w:rsid w:val="003E2F2C"/>
    <w:rsid w:val="003F1BB4"/>
    <w:rsid w:val="004028F6"/>
    <w:rsid w:val="00417430"/>
    <w:rsid w:val="004216E1"/>
    <w:rsid w:val="0045356A"/>
    <w:rsid w:val="00462A8B"/>
    <w:rsid w:val="004738B3"/>
    <w:rsid w:val="00487D5C"/>
    <w:rsid w:val="004D537B"/>
    <w:rsid w:val="004E257D"/>
    <w:rsid w:val="00521E0F"/>
    <w:rsid w:val="00545DCD"/>
    <w:rsid w:val="00576C69"/>
    <w:rsid w:val="00592BA6"/>
    <w:rsid w:val="005F3203"/>
    <w:rsid w:val="00622402"/>
    <w:rsid w:val="00667655"/>
    <w:rsid w:val="006B27EE"/>
    <w:rsid w:val="006C3981"/>
    <w:rsid w:val="006E5011"/>
    <w:rsid w:val="007134B2"/>
    <w:rsid w:val="00720332"/>
    <w:rsid w:val="00731882"/>
    <w:rsid w:val="00757BC7"/>
    <w:rsid w:val="00765EE5"/>
    <w:rsid w:val="00767A03"/>
    <w:rsid w:val="00782814"/>
    <w:rsid w:val="007A65F5"/>
    <w:rsid w:val="007D26E6"/>
    <w:rsid w:val="007E1DD9"/>
    <w:rsid w:val="007E35C5"/>
    <w:rsid w:val="00893EE4"/>
    <w:rsid w:val="008A734F"/>
    <w:rsid w:val="008B761A"/>
    <w:rsid w:val="008E2180"/>
    <w:rsid w:val="008E7C5F"/>
    <w:rsid w:val="00945461"/>
    <w:rsid w:val="009721E5"/>
    <w:rsid w:val="009848D0"/>
    <w:rsid w:val="009B6CB9"/>
    <w:rsid w:val="009C7E43"/>
    <w:rsid w:val="009D1084"/>
    <w:rsid w:val="009D5C9F"/>
    <w:rsid w:val="009D6F75"/>
    <w:rsid w:val="009F1953"/>
    <w:rsid w:val="00A00C5F"/>
    <w:rsid w:val="00A51E3B"/>
    <w:rsid w:val="00A83D21"/>
    <w:rsid w:val="00AA649E"/>
    <w:rsid w:val="00AB52C0"/>
    <w:rsid w:val="00AD768B"/>
    <w:rsid w:val="00AE43B7"/>
    <w:rsid w:val="00AF38D0"/>
    <w:rsid w:val="00B00498"/>
    <w:rsid w:val="00B10201"/>
    <w:rsid w:val="00B43503"/>
    <w:rsid w:val="00B51D1D"/>
    <w:rsid w:val="00B77160"/>
    <w:rsid w:val="00B82BEB"/>
    <w:rsid w:val="00B936B4"/>
    <w:rsid w:val="00BA210B"/>
    <w:rsid w:val="00BA4C32"/>
    <w:rsid w:val="00BB5481"/>
    <w:rsid w:val="00BC4262"/>
    <w:rsid w:val="00BD636D"/>
    <w:rsid w:val="00BE573C"/>
    <w:rsid w:val="00BF258C"/>
    <w:rsid w:val="00C011AF"/>
    <w:rsid w:val="00C12B00"/>
    <w:rsid w:val="00C266D8"/>
    <w:rsid w:val="00C27382"/>
    <w:rsid w:val="00C378BC"/>
    <w:rsid w:val="00C5505E"/>
    <w:rsid w:val="00C95C93"/>
    <w:rsid w:val="00CA2B81"/>
    <w:rsid w:val="00CB1809"/>
    <w:rsid w:val="00CB7041"/>
    <w:rsid w:val="00CD0B4D"/>
    <w:rsid w:val="00D31A30"/>
    <w:rsid w:val="00D34025"/>
    <w:rsid w:val="00D73685"/>
    <w:rsid w:val="00D82895"/>
    <w:rsid w:val="00DA0735"/>
    <w:rsid w:val="00DA7A0B"/>
    <w:rsid w:val="00DB15F8"/>
    <w:rsid w:val="00E12FBF"/>
    <w:rsid w:val="00E408CC"/>
    <w:rsid w:val="00E51BDF"/>
    <w:rsid w:val="00E55915"/>
    <w:rsid w:val="00E63588"/>
    <w:rsid w:val="00EB71B3"/>
    <w:rsid w:val="00EC40E0"/>
    <w:rsid w:val="00EC5285"/>
    <w:rsid w:val="00EE1F79"/>
    <w:rsid w:val="00F01434"/>
    <w:rsid w:val="00F076EC"/>
    <w:rsid w:val="00F25CCD"/>
    <w:rsid w:val="00F372D2"/>
    <w:rsid w:val="00F7645B"/>
    <w:rsid w:val="00FB374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4E70"/>
  <w15:docId w15:val="{B5026317-344F-4150-BEAF-F70710C0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Александр Владимирович</dc:creator>
  <cp:keywords/>
  <dc:description/>
  <cp:lastModifiedBy>Каширцева Татьяна Олеговна</cp:lastModifiedBy>
  <cp:revision>172</cp:revision>
  <dcterms:created xsi:type="dcterms:W3CDTF">2024-03-31T22:36:00Z</dcterms:created>
  <dcterms:modified xsi:type="dcterms:W3CDTF">2026-02-02T08:04:00Z</dcterms:modified>
</cp:coreProperties>
</file>