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BC3" w:rsidRPr="00716BC3" w:rsidRDefault="00716BC3">
      <w:pPr>
        <w:spacing w:after="1" w:line="20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716BC3">
        <w:rPr>
          <w:rFonts w:ascii="Times New Roman" w:hAnsi="Times New Roman" w:cs="Times New Roman"/>
          <w:sz w:val="24"/>
          <w:szCs w:val="24"/>
        </w:rPr>
        <w:t xml:space="preserve">Документ предоставлен </w:t>
      </w:r>
      <w:hyperlink r:id="rId6">
        <w:proofErr w:type="spellStart"/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КонсультантПлюс</w:t>
        </w:r>
        <w:proofErr w:type="spellEnd"/>
      </w:hyperlink>
      <w:r w:rsidRPr="00716BC3">
        <w:rPr>
          <w:rFonts w:ascii="Times New Roman" w:hAnsi="Times New Roman" w:cs="Times New Roman"/>
          <w:sz w:val="24"/>
          <w:szCs w:val="24"/>
        </w:rPr>
        <w:br/>
      </w:r>
    </w:p>
    <w:p w:rsidR="00716BC3" w:rsidRPr="00716BC3" w:rsidRDefault="00716BC3">
      <w:pPr>
        <w:spacing w:after="1" w:line="22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ПРАВИТЕЛЬСТВО НОВОСИБИРСКОЙ ОБЛАСТИ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от 30 октября 2018 г. N 449-п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ОБ ОСТАНОВОЧНЫХ ПУНКТАХ НА ТЕРРИТОРИИ НОВОСИБИРСКОЙ ОБЛАСТИ</w:t>
      </w:r>
    </w:p>
    <w:p w:rsidR="00716BC3" w:rsidRPr="00716BC3" w:rsidRDefault="00716BC3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16BC3" w:rsidRPr="00716BC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Правительства Новосибирской области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20.01.2020 </w:t>
            </w:r>
            <w:hyperlink r:id="rId7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13.07.2020 </w:t>
            </w:r>
            <w:hyperlink r:id="rId8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286-п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29.09.2020 </w:t>
            </w:r>
            <w:hyperlink r:id="rId9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418-п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29.06.2021 </w:t>
            </w:r>
            <w:hyperlink r:id="rId10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245-п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01.02.2022 </w:t>
            </w:r>
            <w:hyperlink r:id="rId11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25-п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29.03.2022 </w:t>
            </w:r>
            <w:hyperlink r:id="rId12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130-п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18.10.2022 </w:t>
            </w:r>
            <w:hyperlink r:id="rId13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476-п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14.02.2023 </w:t>
            </w:r>
            <w:hyperlink r:id="rId14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33-п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24.10.2023 </w:t>
            </w:r>
            <w:hyperlink r:id="rId15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489-п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6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частью 13 статьи 4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и с </w:t>
      </w:r>
      <w:hyperlink r:id="rId17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30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Федерального закона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</w:t>
      </w:r>
      <w:hyperlink r:id="rId18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пунктом 4 статьи 2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Закона Новосибирской области от 05.05.2016 N 55-ОЗ "Об отдельных вопросах организации транспортного обслуживания населения на территории Новосибирской области" Правительство Новосибирской области постановляет: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1. Установить </w:t>
      </w:r>
      <w:hyperlink w:anchor="P33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остановочных пунктов на территории Новосибирской области, расположенных вне территорий автовокзалов или автостанций, которые допускается использовать по межрегиональному, международному маршруту регулярных перевозок пассажиров и багажа автомобильным транспортом и городским наземным электрическим транспортом, согласно приложению N 1 к настоящему постановлению.</w:t>
      </w:r>
    </w:p>
    <w:p w:rsidR="00716BC3" w:rsidRPr="00716BC3" w:rsidRDefault="00716BC3">
      <w:pPr>
        <w:spacing w:after="1" w:line="2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(п. 1 в ред. </w:t>
      </w:r>
      <w:hyperlink r:id="rId19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24.10.2023 N 489-п)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2. Установить </w:t>
      </w:r>
      <w:hyperlink w:anchor="P170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остановочных пунктов на территории Новосибирской области (в том числе расположенных на территориях автовокзалов или автостанций), которые разрешается использовать в качестве начальных остановочных пунктов и (или) конечных остановочных пунктов по межрегиональным маршрутам регулярных перевозок пассажиров и багажа автомобильным транспортом и городским наземным электрическим транспортом, согласно приложению N 2 к настоящему постановлению.</w:t>
      </w:r>
    </w:p>
    <w:p w:rsidR="00716BC3" w:rsidRPr="00716BC3" w:rsidRDefault="00716BC3">
      <w:pPr>
        <w:spacing w:after="1" w:line="2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(п. 2 в ред. </w:t>
      </w:r>
      <w:hyperlink r:id="rId20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24.10.2023 N 489-п)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3. Признать утратившим силу </w:t>
      </w:r>
      <w:hyperlink r:id="rId21">
        <w:r w:rsidRPr="00716BC3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716BC3">
        <w:rPr>
          <w:rFonts w:ascii="Times New Roman" w:hAnsi="Times New Roman" w:cs="Times New Roman"/>
          <w:sz w:val="24"/>
          <w:szCs w:val="24"/>
        </w:rPr>
        <w:t xml:space="preserve"> Правительства Новосибирской области от 09.11.2016 N 361-п "Об остановочных пунктах в границах Новосибирской области, которые разрешается использовать в качестве начальных остановочных пунктов и (или) конечных остановочных пунктов по межрегиональным маршрутам регулярных перевозок автомобильным транспортом".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 xml:space="preserve">4. Контроль за исполнением настоящего постановления возложить на первого заместителя Председателя Правительства Новосибирской области </w:t>
      </w:r>
      <w:proofErr w:type="spellStart"/>
      <w:r w:rsidRPr="00716BC3">
        <w:rPr>
          <w:rFonts w:ascii="Times New Roman" w:hAnsi="Times New Roman" w:cs="Times New Roman"/>
          <w:sz w:val="24"/>
          <w:szCs w:val="24"/>
        </w:rPr>
        <w:t>Знаткова</w:t>
      </w:r>
      <w:proofErr w:type="spellEnd"/>
      <w:r w:rsidRPr="00716BC3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Губернатор Новосибирской области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А.А.ТРАВНИКОВ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lastRenderedPageBreak/>
        <w:t>к постановлению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Правительства Новосибирской области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от 30.10.2018 N 449-п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3"/>
      <w:bookmarkEnd w:id="1"/>
      <w:r w:rsidRPr="00716BC3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ОСТАНОВОЧНЫХ ПУНКТОВ НА ТЕРРИТОРИИ НОВОСИБИРСКОЙ ОБЛАСТИ,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РАСПОЛОЖЕННЫХ ВНЕ ТЕРРИТОРИЙ АВТОВОКЗАЛОВ ИЛИ АВТОСТАНЦИЙ,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КОТОРЫЕ ДОПУСКАЕТСЯ ИСПОЛЬЗОВАТЬ ПО МЕЖРЕГИОНАЛЬНОМУ,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МЕЖДУНАРОДНОМУ МАРШРУТУ РЕГУЛЯРНЫХ ПЕРЕВОЗОК ПАССАЖИРОВ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И БАГАЖА АВТОМОБИЛЬНЫМ ТРАНСПОРТОМ И ГОРОДСКИМ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НАЗЕМНЫМ ЭЛЕКТРИЧЕСКИМ ТРАНСПОРТОМ</w:t>
      </w:r>
    </w:p>
    <w:p w:rsidR="00716BC3" w:rsidRPr="00716BC3" w:rsidRDefault="00716BC3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16BC3" w:rsidRPr="00716BC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Правительства Новосибирской области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01.02.2022 </w:t>
            </w:r>
            <w:hyperlink r:id="rId22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25-п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29.03.2022 </w:t>
            </w:r>
            <w:hyperlink r:id="rId23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130-п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24.10.2023 </w:t>
            </w:r>
            <w:hyperlink r:id="rId24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489-п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502"/>
        <w:gridCol w:w="5953"/>
      </w:tblGrid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Наименование остановочного пункта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г. Каргат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632402, Новосибирская область, г. Каргат, ул. Вокзальная, 1а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с. Убинское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632520, Новосибирская область, с. Убинское, ул. Ленина, 37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АС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Чистоозерное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632720, Новосибирская обл.,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Чистоозерное, ул. Вокзальная, 11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г. Чулым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632551, Новосибирская обл., г. Чулым,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"Бердск"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633010, Новосибирская область, г. Бердск, ул. Вокзальная, 52б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"Автостанция "Болотное"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633340, Новосибирская область, г. Болотное, Новосибирское шоссе, 7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"Речной вокзал"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630009, Новосибирская область, г. Новосибирск, ул. Большевистская, 12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"Речной"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630102, Новосибирская область, г. Новосибирск, ул. Большевистская (ориентир - 40 м от киоска по адресу: ул. Большевистская, 43/1, в сторону административного здания по адресу: ул. Большевистская, 29)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Коченево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Коченево а/д Р-254 "Иртыш" Челябинск - Курган - Омск - Новосибирск, 1412 км+091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с. Сокур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с. Сокур а/д Р-254 "Иртыш" Северный обход г. Новосибирска, 73 км+032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п. Садовый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п. Садовый а/д Р-254 "Иртыш" Северный обход г. Новосибирска, 47 км+513 м (слева)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г. Болотное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г. Болотное а/д "Сибирь" Новосибирск - Кемерово - Красноярск - Иркутск, 126 км+559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Ояш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Ояш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а/д Р-255 "Сибирь" Новосибирск - Кемерово - Красноярск - Иркутск, 90 км+001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д. Вороново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д. Вороново а/д Р-255 "Сибирь" Новосибирск - Кемерово - Красноярск - Иркутск, 82 км+782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Мошково а/д Р-255 "Сибирь" Новосибирск - Кемерово - Красноярск - Иркутск, 55 км+852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Кошево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Кошево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а/д Р-255 "Сибирь" Новосибирск - Кемерово - Красноярск - Иркутск, 50 км+061 м (справа), 49 км+906 м (слева)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п. Южный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gram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Южный</w:t>
            </w:r>
            <w:proofErr w:type="gram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а/д Р-256 "Чуйский тракт", Новосибирск - Барнаул - Горно-Алтайск - граница с Монголией,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127 км+648 м (слева), 128 км+068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Безменово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Безменово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а/д Р-256 "Чуйский тракт", Новосибирск - Барнаул - Горно-Алтайск - граница с Монголией, 119 км+679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г. Черепаново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г. Черепаново а/д Р-256 "Чуйский тракт", Новосибирск - Барнаул - Горно-Алтайск - граница с Монголией, 103 км+741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д. Евсино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д. Евсино а/д Р-256 "Чуйский тракт", Новосибирск - Барнаул - Горно-Алтайск - граница с Монголией, 80 км+412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Керамкомбинат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Керамкомбинат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а/д Р-256 "Чуйский тракт", Новосибирск - Барнаул - Горно-Алтайск - граница с Монголией, 78 км+628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Линево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Линево а/д Р-256 "Чуйский тракт", Новосибирск - Барнаул - Горно-Алтайск - граница с Монголией, 78 км+187 м (справа) Новосибирская область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с. Ярково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с. Ярково, К-17р "Новосибирск - Кочки - Павлодар (в пределах РФ)", 36 км+023 м (слева)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с. Юрты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с. Юрты, а/д К-19р "Новосибирск - Ленинск-Кузнецкий (в границах НСО)", 131 км+140 м (слева)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д. Конево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д. Конево, а/д К-19р "Новосибирск - Ленинск-Кузнецкий (в границах НСО)", 126 км+412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Коурак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Коурак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а/д К-19р "Новосибирск - Ленинск-Кузнецкий (в границах НСО)", 121 км+170 м (слева), 122 км+670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Новоабышево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Новоабышево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а/д К-19р "Новосибирск - Ленинск-Кузнецкий (в границах НСО)", 110 км+400 м (слева), 110 км+750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с. Лебедево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с. Лебедево, а/д К-19р "Новосибирск - Ленинск-Кузнецкий (в границах НСО)", 97 км+270 м (слева), 97 км+680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Дергаусово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Дергаусово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а/д К-19р "Новосибирск - Ленинск-Кузнецкий (в границах НСО)", 90 км+600 м (слева), 91 км+50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д.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Налетиха</w:t>
            </w:r>
            <w:proofErr w:type="spellEnd"/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Налетиха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а/д К-19р "Новосибирск - Ленинск-Кузнецкий (в границах НСО)", 70 км+600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Остановочный пункт 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-Каменка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-Каменка, а/д К-19р "Новосибирск - Ленинск-Кузнецкий (в границах НСО)", 64 км+750 м (слева), 64 км+825 м (справа)</w:t>
            </w:r>
          </w:p>
        </w:tc>
      </w:tr>
      <w:tr w:rsidR="00716BC3" w:rsidRPr="00716BC3">
        <w:tc>
          <w:tcPr>
            <w:tcW w:w="5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02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с. Плотниково</w:t>
            </w:r>
          </w:p>
        </w:tc>
        <w:tc>
          <w:tcPr>
            <w:tcW w:w="595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с. Плотниково, а/д К-19р "Новосибирск - Ленинск-Кузнецкий (в границах НСО)", 34 км+263 м (справа)</w:t>
            </w: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502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5953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630019, Новосибирская область, г. Новосибирск,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(ориентир - 3 м от магазина по адресу: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, 19, к. 4, в сторону административного здания по адресу: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32/2)</w:t>
            </w: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9022" w:type="dxa"/>
            <w:gridSpan w:val="3"/>
            <w:tcBorders>
              <w:top w:val="nil"/>
            </w:tcBorders>
          </w:tcPr>
          <w:p w:rsidR="00716BC3" w:rsidRPr="00716BC3" w:rsidRDefault="00716BC3">
            <w:pPr>
              <w:spacing w:after="1" w:line="2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(п. 33 введен </w:t>
            </w:r>
            <w:hyperlink r:id="rId25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Новосибирской области от 29.03.2022 N 130-п)</w:t>
            </w:r>
          </w:p>
        </w:tc>
      </w:tr>
    </w:tbl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Применяемые сокращения: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АВ - автовокзал;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а/д - автодорога;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АС - автостанция;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г. - город;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д. - деревня;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ДКП - диспетчерский кассовый пункт;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п. - поселок;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6BC3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716BC3">
        <w:rPr>
          <w:rFonts w:ascii="Times New Roman" w:hAnsi="Times New Roman" w:cs="Times New Roman"/>
          <w:sz w:val="24"/>
          <w:szCs w:val="24"/>
        </w:rPr>
        <w:t>. - рабочий поселок;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с. - село;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ул. - улица.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Правительства Новосибирской области</w:t>
      </w:r>
    </w:p>
    <w:p w:rsidR="00716BC3" w:rsidRPr="00716BC3" w:rsidRDefault="00716BC3">
      <w:pPr>
        <w:spacing w:after="1" w:line="22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lastRenderedPageBreak/>
        <w:t>от 30.10.2018 N 449-п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170"/>
      <w:bookmarkEnd w:id="2"/>
      <w:r w:rsidRPr="00716BC3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ОСТАНОВОЧНЫХ ПУНКТОВ НА ТЕРРИТОРИИ НОВОСИБИРСКОЙ ОБЛАСТИ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(В ТОМ ЧИСЛЕ РАСПОЛОЖЕННЫХ НА ТЕРРИТОРИЯХ АВТОВОКЗАЛОВ ИЛИ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АВТОСТАНЦИЙ), КОТОРЫЕ РАЗРЕШАЕТСЯ ИСПОЛЬЗОВАТЬ В КАЧЕСТВЕ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НАЧАЛЬНЫХ ОСТАНОВОЧНЫХ ПУНКТОВ И (ИЛИ) КОНЕЧНЫХ ОСТАНОВОЧНЫХ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ПУНКТОВ ПО МЕЖРЕГИОНАЛЬНЫМ МАРШРУТАМ РЕГУЛЯРНЫХ ПЕРЕВОЗОК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ПАССАЖИРОВ И БАГАЖА АВТОМОБИЛЬНЫМ ТРАНСПОРТОМ И ГОРОДСКИМ</w:t>
      </w:r>
    </w:p>
    <w:p w:rsidR="00716BC3" w:rsidRPr="00716BC3" w:rsidRDefault="00716BC3">
      <w:pPr>
        <w:spacing w:after="1" w:line="22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b/>
          <w:sz w:val="24"/>
          <w:szCs w:val="24"/>
        </w:rPr>
        <w:t>НАЗЕМНЫМ ЭЛЕКТРИЧЕСКИМ ТРАНСПОРТОМ</w:t>
      </w:r>
    </w:p>
    <w:p w:rsidR="00716BC3" w:rsidRPr="00716BC3" w:rsidRDefault="00716BC3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16BC3" w:rsidRPr="00716BC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Правительства Новосибирской области</w:t>
            </w:r>
          </w:p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18.10.2022 </w:t>
            </w:r>
            <w:hyperlink r:id="rId26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476-п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14.02.2023 </w:t>
            </w:r>
            <w:hyperlink r:id="rId27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33-п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24.10.2023 </w:t>
            </w:r>
            <w:hyperlink r:id="rId28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489-п</w:t>
              </w:r>
            </w:hyperlink>
            <w:r w:rsidRPr="00716BC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rPr>
          <w:rFonts w:ascii="Times New Roman" w:hAnsi="Times New Roman" w:cs="Times New Roman"/>
          <w:sz w:val="24"/>
          <w:szCs w:val="24"/>
        </w:rPr>
        <w:sectPr w:rsidR="00716BC3" w:rsidRPr="00716BC3" w:rsidSect="00BA1B16">
          <w:pgSz w:w="11905" w:h="16838"/>
          <w:pgMar w:top="1134" w:right="850" w:bottom="1134" w:left="1701" w:header="0" w:footer="0" w:gutter="0"/>
          <w:cols w:space="720"/>
          <w:noEndnote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211"/>
        <w:gridCol w:w="2267"/>
        <w:gridCol w:w="2268"/>
        <w:gridCol w:w="6293"/>
      </w:tblGrid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 п/п</w:t>
            </w: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Наименование остановочного пункта</w:t>
            </w: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Место нахождения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Направление регулярных перевозок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Путь подъезда транспортных средств к остановочному пункту</w:t>
            </w: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АВ "Новосибирский автовокзал - Главный"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630010, Новосибирская обл., г. Новосибирск, Гусинобродское шоссе, 37/2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К-17р "Новосибирск - Кочки - Павлодар (в пределах РФ)"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Троллейная - ул. Немировича-Данченко - Октябрьский мост - ул. Большевистская - пл. Инженера Будагова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Ипподромская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Фрунзе - ул. Кошурникова - ул. Никитина - Гусинобродское шоссе - ул. Коминтерна - ул. Докучаева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(в обратном направлении: ул. Докучаева - ул. Коминтерна - Гусинобродское шоссе - ул. Никитина - ул. Кошурникова - ул. Фрунзе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Ипподромская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пл. Инженера Будагова - ул. Большевистская с разворотом в районе южного спуска с моста - ул. Большевистская - Октябрьский мост - ул. Немировича-Данченко - ул. Троллейная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а/д К-17р "Новосибирск - Кочки - Павлодар (в пределах РФ)")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Р-256 "Чуйский тракт" - Новосибирск - Барнаул - Горно-Алтайск - граница с Монголией - ул. Барнаульская (г. Бердск) - ул. Вокзальная (г. Бердск)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Бердское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Большевистская - пл. Инженера Будагова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Ипподромская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Фрунзе - ул. Кошурникова - ул. Никитина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К-19р "Новосибирск - Ленинск-Кузнецкий (в границах НСО)"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Гусинобродский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Тракт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Кемеровская область (г. Юрга, г.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Кемерово), Томская область (г. Томск)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а/д Р-254 "Иртыш" Северный обход г. Новосибирска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Пашинское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Тайгинская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Богдана Хмельницкого - ул. Учительская - ул. Авиастроителей - ул.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Трикотажная - проспект Дзержинского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Волочаевская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Челябинск - Курган - Омск - Новосибирск - ул. Станционная - пл. Энергетиков - проезд Энергетиков - Димитровский мост - ул. Фабричная - пл. Инженера Будагова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Ипподромская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Фрунзе - ул. Кошурникова - ул. Никитина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"Железнодорожная"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Дмитрия Шамшурина - ул. Железнодорожная - ул. Нарымская - ул. Челюскинцев - ул. Гоголя - ул. Кошурникова - ул. Никитина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"Вокзал "Новосибирск-Главный"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пл. им. Гарина-Михайловского - ул. Челюскинцев - ул. Гоголя - ул. Кошурникова - ул. Никитина - Гусинобродское шоссе - ул. Коминтерна - ул. Докучаева</w:t>
            </w: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"Железнодорожная"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630004, Новосибирская область, г. Новосибирск, ул. Дмитрия Шамшурина, д. 43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К-17р "Новосибирск - Кочки - Павлодар (в пределах РФ)"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Троллейная - ул. Немировича-Данченко - Октябрьский мост - ул. Большевистская - пл. Инженера Будагова - ул. Фабричная - проспект Димитрова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Р-256 "Чуйский тракт" - Новосибирск - Барнаул - Горно-Алтайск - граница с Монголией - ул. Барнаульская (г. Бердск) - ул. Вокзальная (г. Бердск)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Бердское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Большевистская - пл. Инженера Будагова - ул. Фабричная - проспект Димитрова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Кемеровская область (с.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Журавлево, г. Ленинск-Кузнецкий, г. Новокузнецк)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а/д К-19р "Новосибирск - Ленинск-Кузнецкий (в границах НСО)"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Гусинобродский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Тракт - Гусинобродское шоссе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ул. Никитина - ул. Кошурникова - ул. Гоголя - ул. Челюскинцев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Северный обход г. Новосибирска - ул. Кедровая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1-е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Жуковского - ул. Плановая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Омск - Новосибирск - ул. Станционная - пл. Энергетиков - проезд Энергетиков - Димитровский мост - проспект Димитрова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АВ "Новосибирский автовокзал - 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Докучаева - ул. Коминтерна -- Гусинобродское шоссе - ул. Никитина - ул. Кошурникова - ул. Гоголя - ул. Челюскинцев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"Вокзал "Новосибирск-Главный"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пл. им. Гарина-Михайловского - ул. Челюскинцев - ул. Нарымская - ул. Железнодорожная - ул. Дмитрия Шамшурина</w:t>
            </w: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АС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633261, Новосибирская область, Ордынский район,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Ордынское, проспект Ленина, 1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К-17р "Новосибирск - Кочки - Павлодар (в пределах РФ)" - ул. Октябрьская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Ордынское) - проспект Ленина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Кемеровская область (г. Юрга, г.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Кемерово), Томская область (г. Томск)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а/д К-17р "Новосибирск - Кочки - Павлодар (в пределах РФ)" - ул. Калинина (п.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Чернаково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) - ул. Октябрьская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Ордынское) - проспект Ленина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Ордынское)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г. Карасук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632861, Новосибирская обл., г. Карасук, ул. МПС, 11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Омск - Новосибирск - К-01 "992 км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"Р-254" - Купино - Карасук" - ул. Ленина (г. Карасук) - ул. МПС-11 (г. Карасук)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К-17р "Новосибирск - Кочки - Павлодар (в пределах РФ)" - ул. Ленина (г. Карасук) - ул. МПС-11 (г. Карасук)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Славгород ч/з г. Карасук)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г. Купино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632735, Новосибирская обл., г. Купино, ул. Железнодорожная, 26/3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Омск - Новосибирск - К-01 "992 км а/д "Р-254" - Купино - Карасук" - ул. Лермонтова (г. Купино) - ул. Садовая (г. Купино) - ул. Островского (г. Купино) - ул. 1-я Аксенова (г. Купино) - ул. Коммунистическая (г. Купино) - ул. Советов (г. Купино)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К-17р "Новосибирск - Кочки - Павлодар (в пределах РФ)" - К-01 "992 км а/д "Р-254" - Купино - Карасук" - ул. Советов (г. Купино)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г. Татарск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632122, Новосибирская обл., г. Татарск, ул. Привокзальная, 5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Челябинск - Курган - Омск - Новосибирск - а/д Н-2522 "Обход г. Татарска" - а/д Н-2506 "Татарск - Красноярка" - ул. Восточная (г. Татарск)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Закриевского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Татарск) - ул. Ленина (г. Татарск) - пл. Привокзальная (г. Татарск)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или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Омск - Новосибирск - а/д Н-2522 "Обход г. Татарска" - а/д Н-2506 "Татарск - Красноярка" - ул. Василевского (г. Татарск) - ул. Ленина (г. Татарск) - пл. Привокзальная (г. Татарск)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. Тальменка, г. Барнаул),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Республика Алтай (г. Горно-Алтайск)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ДКП "Аэропорт Толмачево" г. Обь-2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633104, Новосибирская обл., г. Обь-2, аэропорт Толмачево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К-17р "Новосибирск - Кочки - Павлодар (в пределах РФ)" - а/д Р-254 "Иртыш" Челябинск - Курган - Омск - Новосибирск" - проспект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Мозжерина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Обь)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Р-256 "Чуйский тракт" - Новосибирск - Барнаул - Горно-Алтайск - граница с Монголией - ул. Барнаульская (г. Бердск) - ул. Вокзальная (г. Бердск)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Бердское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Большевистская - пл. Инженера Будагова - ул. Фабричная - Димитровский мост - проезд Энергетиков - пл. Энергетиков - ул. Станционная - а/д Р-254 "Иртыш" Челябинск - Курган - Омск - Новосибирск" - проспект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Мозжерина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Обь)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К-19р "Новосибирск - Ленинск-Кузнецкий (в границах НСО)"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Гусинобродский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Тракт - Гусинобродское шоссе - ул. Никитина - ул. Кошурникова - ул. Гоголя - ул. Челюскинцев - пл. им. Гарина-Михайловского - Вокзальная магистраль (в обратном направлении ул. Ленина) - проспект Димитрова - Димитровский мост - проезд Энергетиков - пл. Энергетиков - ул. Станционная - а/д Р-254 "Иртыш" Челябинск - Курган - Омск - Новосибирск - проспект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Мозжерина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Обь)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Северный обход г. Новосибирска - ул. Кедровая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1-е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Жуковского - ул. Плановая - ул. Нарымская - ул. Челюскинцев - пл. им. Гарина-Михайловского - Вокзальная магистраль (в обратном направлении ул. Ленина) - проспект Димитрова - Димитровский мост - проезд Энергетиков - пл. Энергетиков - ул. Станционная -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Челябинск - Курган - Омск - Новосибирск - проспект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Мозжерина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Обь)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Челябинск - Курган - Омск - Новосибирск - проспект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Мозжерина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(г. Обь)</w:t>
            </w: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ДКП г.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proofErr w:type="spellEnd"/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633208, Новосибирская область, г.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, Южный микрорайон, 54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Р-256 "Чуйский тракт" - Новосибирск - Барнаул - Горно-Алтайск - граница с Монголией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ДКП "Юго-Западная" г. Новосибирск</w:t>
            </w: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630077, Новосибирская область, г. Новосибирск, ул. Станиславского, 34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К-17р "Новосибирск - Кочки - Павлодар (в пределах РФ)"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Троллейная - ул. Немировича-Данченко - ул. Станиславского - пл. Станиславского - ул. Станиславского - ул. Немировича-Данченко;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(в обратном направлении: ул. Немировича-Данченко - ул. Троллейная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а/д К-17р "Новосибирск - Кочки - Павлодар (в пределах РФ)")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Р-254 "Иртыш" Челябинск - Курган - Омск - Новосибирск" - К-17р "Новосибирск - Кочки - Павлодар (в пределах РФ)"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Троллейная - ул. Немировича-Данченко - ул. Станиславского - пл. Станиславского - ул. Станиславского - ул. Немировича-Данченко;</w:t>
            </w:r>
          </w:p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(в обратном направлении: ул. Немировича-Данченко - ул. Троллейная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а/д К-17р "Новосибирск - Кочки - Павлодар (в пределах РФ)")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АВ "Новосибирский автовокзал - 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Докучаева - ул. Коминтерна - Гусинобродское шоссе - ул. Никитина - ул. Кирова - ул. Восход - Октябрьский мост - ул. Немировича-Данченко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"Вокзал "Новосибирск-Главный"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пл. им. Гарина-Михайловского - Вокзальная магистраль - проспект Димитрова - Димитровский мост - проезд Энергетиков - пл. Энергетиков - пл. Труда - ул. Станиславского - пл. Станиславского - ул. Станиславского - ул. Немировича-Данченко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"Железнодорожная"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Дмитрия Шамшурина - ул. Железнодорожная - ул. Нарымская - проспект Димитрова - Димитровский мост - проезд Энергетиков - пл. Энергетиков - пл. Труда - ул. Станиславского - пл. Станиславского - ул. Станиславского - ул. Немировича-Данченко</w:t>
            </w:r>
          </w:p>
        </w:tc>
      </w:tr>
      <w:tr w:rsidR="00716BC3" w:rsidRPr="00716BC3">
        <w:tc>
          <w:tcPr>
            <w:tcW w:w="566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11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"Вокзал "Новосибирск-Главный"</w:t>
            </w:r>
          </w:p>
        </w:tc>
        <w:tc>
          <w:tcPr>
            <w:tcW w:w="2267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630004, Новосибирская область, г. Новосибирск, ул. Ленина (ориентир - 30 метров вправо и 70 метров влево от ориентира ул. Ленина, 67)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К-17р "Новосибирск - Кочки - Павлодар (в пределах РФ)"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Хилокская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- ул. Троллейная - ул. Немировича-Данченко - Октябрьский мост - ул. Большевистская - пл. Инженера Будагова - ул. Фабричная - проспект Димитрова - ул. Ленина (в обратном направлении Вокзальная магистраль) - пл. им. Гарина-Михайловского</w:t>
            </w:r>
          </w:p>
        </w:tc>
      </w:tr>
      <w:tr w:rsidR="00716BC3" w:rsidRPr="00716BC3"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Р-256 "Чуйский тракт" - Новосибирск - Барнаул - Горно-Алтайск - граница с Монголией - ул. Барнаульская (г. Бердск) - ул. Вокзальная (г. Бердск)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Бердское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ул. Большевистская - пл. Инженера Будагова - ул. Фабричная - проспект Димитрова - ул. Ленина (в обратном направлении Вокзальная магистраль) - пл. им. Гарина-Михайловского</w:t>
            </w:r>
          </w:p>
        </w:tc>
      </w:tr>
      <w:tr w:rsidR="00716BC3" w:rsidRPr="00716BC3"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а/д К-19р "Новосибирск - Ленинск-Кузнецкий (в границах НСО)" - ул.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Гусинобродский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Тракт - Гусинобродское шоссе - ул. Никитина - ул. Кошурникова - ул. Гоголя - ул. Челюскинцев - пл. им. Гарина-Михайловского</w:t>
            </w:r>
          </w:p>
        </w:tc>
      </w:tr>
      <w:tr w:rsidR="00716BC3" w:rsidRPr="00716BC3"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Кемеровская область (г. Юрга, г.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Кемерово), Томская область (г. Томск)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а/д Р-254 "Иртыш" Северный обход г. Новосибирска - ул. Кедровая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1-е -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Мочищенское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шоссе - </w:t>
            </w:r>
            <w:r w:rsidRPr="00716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 Жуковского - ул. Плановая - ул. Нарымская - ул. Челюскинцев - пл. им. Гарина-Михайловского</w:t>
            </w: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Омск - Новосибирск - ул. Станционная - пл. Энергетиков - проезд Энергетиков - Димитровский мост - проспект Димитрова - ул. Ленина (в обратном направлении Вокзальная магистраль) - пл. им. Гарина-Михайловского</w:t>
            </w: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13605" w:type="dxa"/>
            <w:gridSpan w:val="5"/>
            <w:tcBorders>
              <w:top w:val="nil"/>
            </w:tcBorders>
          </w:tcPr>
          <w:p w:rsidR="00716BC3" w:rsidRPr="00716BC3" w:rsidRDefault="00716BC3">
            <w:pPr>
              <w:spacing w:after="1" w:line="2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(в ред. </w:t>
            </w:r>
            <w:hyperlink r:id="rId29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Новосибирской области от 14.02.2023 N 33-п)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АВ "Новосибирский автовокзал - Главный"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Докучаева - ул. Коминтерна - Гусинобродское шоссе - ул. Никитина - ул. Кошурникова - ул. Гоголя - ул. Челюскинцев - пл. им. Гарина-Михайловского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АС "Железнодорожная"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ул. Дмитрия Шамшурина - ул. Железнодорожная - ул. Нарымская - ул. Челюскинцев - пл. им. Гарина-Михайловского</w:t>
            </w: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"Остановочный павильон Усть-Тарка"</w:t>
            </w: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632160, Новосибирская область, 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Усть-Таркский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Усть-Тарка, ул. Иванова, 1а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Павлодар (в пределах РФ)" - а/д К-20р - ул. Дзержинского (с. Усть-Тарка) - ул. Иванова (с. Усть-Тарка)</w:t>
            </w:r>
          </w:p>
        </w:tc>
      </w:tr>
      <w:tr w:rsidR="00716BC3" w:rsidRPr="00716BC3">
        <w:tc>
          <w:tcPr>
            <w:tcW w:w="566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 w:val="restart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Р-254 "Иртыш" Челябинск - Курган - Павлодар (в пределах РФ)" - а/д К-20р - ул. Дзержинского (с. Усть-Тарка) - ул. Иванова (с. Усть-Тарка)</w:t>
            </w:r>
          </w:p>
        </w:tc>
      </w:tr>
      <w:tr w:rsidR="00716BC3" w:rsidRPr="00716BC3">
        <w:tc>
          <w:tcPr>
            <w:tcW w:w="566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(г. Камень-на-Оби), Алтайский край (г. Славгород ч/з г. Карасук)</w:t>
            </w:r>
          </w:p>
        </w:tc>
        <w:tc>
          <w:tcPr>
            <w:tcW w:w="6293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11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Остановочный пункт "Вокзал Бердск"</w:t>
            </w:r>
          </w:p>
        </w:tc>
        <w:tc>
          <w:tcPr>
            <w:tcW w:w="2267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633020, Новосибирская область, г. Бердск, ул. Вокзальная, 35</w:t>
            </w: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Алтайский край (</w:t>
            </w:r>
            <w:proofErr w:type="spellStart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. Тальменка, г. Барнаул), Республика Алтай (г. Горно-Алтайск)</w:t>
            </w:r>
          </w:p>
        </w:tc>
        <w:tc>
          <w:tcPr>
            <w:tcW w:w="6293" w:type="dxa"/>
            <w:vMerge w:val="restart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а/д Р-256 "Чуйский тракт" - Новосибирск - Барнаул - Горно-Алтайск - граница с Монголией - ул. Барнаульская (г. Бердск) - ул. Вокзальная (г. Бердск) - а/д Р-256 "Чуйский тракт" - Новосибирск - Барнаул - Горно-Алтайск - граница с Монголией</w:t>
            </w:r>
          </w:p>
        </w:tc>
      </w:tr>
      <w:tr w:rsidR="00716BC3" w:rsidRPr="00716BC3"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(с. Журавлево, г. Ленинск-Кузнецкий, г. Новокузнецк)</w:t>
            </w:r>
          </w:p>
        </w:tc>
        <w:tc>
          <w:tcPr>
            <w:tcW w:w="6293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Кемеровская область (г. Юрга, г. Кемерово), Томская область (г. Томск)</w:t>
            </w:r>
          </w:p>
        </w:tc>
        <w:tc>
          <w:tcPr>
            <w:tcW w:w="6293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566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716BC3" w:rsidRPr="00716BC3" w:rsidRDefault="00716BC3">
            <w:pPr>
              <w:spacing w:after="1" w:line="22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Омская область (с. Ивановка, г. Омск)</w:t>
            </w:r>
          </w:p>
        </w:tc>
        <w:tc>
          <w:tcPr>
            <w:tcW w:w="6293" w:type="dxa"/>
            <w:vMerge/>
            <w:tcBorders>
              <w:bottom w:val="nil"/>
            </w:tcBorders>
          </w:tcPr>
          <w:p w:rsidR="00716BC3" w:rsidRPr="00716BC3" w:rsidRDefault="00716B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6BC3" w:rsidRPr="00716BC3">
        <w:tblPrEx>
          <w:tblBorders>
            <w:insideH w:val="nil"/>
          </w:tblBorders>
        </w:tblPrEx>
        <w:tc>
          <w:tcPr>
            <w:tcW w:w="13605" w:type="dxa"/>
            <w:gridSpan w:val="5"/>
            <w:tcBorders>
              <w:top w:val="nil"/>
            </w:tcBorders>
          </w:tcPr>
          <w:p w:rsidR="00716BC3" w:rsidRPr="00716BC3" w:rsidRDefault="00716BC3">
            <w:pPr>
              <w:spacing w:after="1" w:line="2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(п. 12 введен </w:t>
            </w:r>
            <w:hyperlink r:id="rId30">
              <w:r w:rsidRPr="00716BC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716BC3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Новосибирской области от 24.10.2023</w:t>
            </w:r>
          </w:p>
          <w:p w:rsidR="00716BC3" w:rsidRPr="00716BC3" w:rsidRDefault="00716BC3">
            <w:pPr>
              <w:spacing w:after="1" w:line="2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6BC3">
              <w:rPr>
                <w:rFonts w:ascii="Times New Roman" w:hAnsi="Times New Roman" w:cs="Times New Roman"/>
                <w:sz w:val="24"/>
                <w:szCs w:val="24"/>
              </w:rPr>
              <w:t>N 489-п)</w:t>
            </w:r>
          </w:p>
        </w:tc>
      </w:tr>
    </w:tbl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Применяемые сокращения: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АВ - автовокзал;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lastRenderedPageBreak/>
        <w:t>а/д - автодорога;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АС - автостанция;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г. - город;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д. - деревня;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ДКП - диспетчерский кассовый пункт;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им. - имени;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к. - корпус;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п. - поселок;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пл. - площадь;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6BC3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716BC3">
        <w:rPr>
          <w:rFonts w:ascii="Times New Roman" w:hAnsi="Times New Roman" w:cs="Times New Roman"/>
          <w:sz w:val="24"/>
          <w:szCs w:val="24"/>
        </w:rPr>
        <w:t>. - рабочий поселок;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с - село;</w:t>
      </w:r>
    </w:p>
    <w:p w:rsidR="00716BC3" w:rsidRPr="00716BC3" w:rsidRDefault="00716BC3">
      <w:pPr>
        <w:spacing w:before="220"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16BC3">
        <w:rPr>
          <w:rFonts w:ascii="Times New Roman" w:hAnsi="Times New Roman" w:cs="Times New Roman"/>
          <w:sz w:val="24"/>
          <w:szCs w:val="24"/>
        </w:rPr>
        <w:t>ул. - улица.</w:t>
      </w: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spacing w:after="1" w:line="22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16BC3" w:rsidRPr="00716BC3" w:rsidRDefault="00716BC3">
      <w:pPr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F16B55" w:rsidRPr="00716BC3" w:rsidRDefault="00F16B55" w:rsidP="00716BC3">
      <w:pPr>
        <w:rPr>
          <w:rFonts w:ascii="Times New Roman" w:hAnsi="Times New Roman" w:cs="Times New Roman"/>
          <w:sz w:val="24"/>
          <w:szCs w:val="24"/>
        </w:rPr>
      </w:pPr>
    </w:p>
    <w:sectPr w:rsidR="00F16B55" w:rsidRPr="00716BC3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42E5B"/>
    <w:multiLevelType w:val="hybridMultilevel"/>
    <w:tmpl w:val="59E89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39F"/>
    <w:rsid w:val="000604ED"/>
    <w:rsid w:val="001322C7"/>
    <w:rsid w:val="00133950"/>
    <w:rsid w:val="001345AD"/>
    <w:rsid w:val="001F3973"/>
    <w:rsid w:val="00326FDD"/>
    <w:rsid w:val="00444670"/>
    <w:rsid w:val="004D751A"/>
    <w:rsid w:val="006060EB"/>
    <w:rsid w:val="00634479"/>
    <w:rsid w:val="00671167"/>
    <w:rsid w:val="006F3CEB"/>
    <w:rsid w:val="00716BC3"/>
    <w:rsid w:val="007B1E75"/>
    <w:rsid w:val="00AB4947"/>
    <w:rsid w:val="00BB0AA8"/>
    <w:rsid w:val="00BD539F"/>
    <w:rsid w:val="00CC3E37"/>
    <w:rsid w:val="00DD0A8A"/>
    <w:rsid w:val="00E86800"/>
    <w:rsid w:val="00F16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A941B"/>
  <w15:chartTrackingRefBased/>
  <w15:docId w15:val="{CBC16C05-B3AE-4579-8F0E-123CB7861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FDD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0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326FDD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26FD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6FDD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F16B55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7B1E75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sonormalmrcssattr">
    <w:name w:val="msonormal_mr_css_attr"/>
    <w:basedOn w:val="a"/>
    <w:uiPriority w:val="99"/>
    <w:semiHidden/>
    <w:rsid w:val="007B1E75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63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68A7217E0B151F2E74F11A00546B98E34C203E46A916A9211FCBE108550B1157984748DAF6E22F65C50512E23CE1F5D6B2C4111663238D44BEEC2ES141D" TargetMode="External"/><Relationship Id="rId13" Type="http://schemas.openxmlformats.org/officeDocument/2006/relationships/hyperlink" Target="consultantplus://offline/ref=9A68A7217E0B151F2E74F11A00546B98E34C203E46AF13A5201ECBE108550B1157984748DAF6E22F65C50512E23CE1F5D6B2C4111663238D44BEEC2ES141D" TargetMode="External"/><Relationship Id="rId18" Type="http://schemas.openxmlformats.org/officeDocument/2006/relationships/hyperlink" Target="consultantplus://offline/ref=9A68A7217E0B151F2E74F11A00546B98E34C203E46AC10A1231CCBE108550B1157984748DAF6E22F65C5051BE03CE1F5D6B2C4111663238D44BEEC2ES141D" TargetMode="External"/><Relationship Id="rId26" Type="http://schemas.openxmlformats.org/officeDocument/2006/relationships/hyperlink" Target="consultantplus://offline/ref=9A68A7217E0B151F2E74F11A00546B98E34C203E46AF13A5201ECBE108550B1157984748DAF6E22F65C50512E13CE1F5D6B2C4111663238D44BEEC2ES141D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A68A7217E0B151F2E74F11A00546B98E34C203E4EAE14A0251196EB000C07135097184DDDE7E22D64DB0412F935B5A6S941D" TargetMode="External"/><Relationship Id="rId7" Type="http://schemas.openxmlformats.org/officeDocument/2006/relationships/hyperlink" Target="consultantplus://offline/ref=9A68A7217E0B151F2E74F11A00546B98E34C203E46A813A32413CBE108550B1157984748DAF6E22F65C50512E23CE1F5D6B2C4111663238D44BEEC2ES141D" TargetMode="External"/><Relationship Id="rId12" Type="http://schemas.openxmlformats.org/officeDocument/2006/relationships/hyperlink" Target="consultantplus://offline/ref=9A68A7217E0B151F2E74F11A00546B98E34C203E46AE1FA2211ACBE108550B1157984748DAF6E22F65C50512E23CE1F5D6B2C4111663238D44BEEC2ES141D" TargetMode="External"/><Relationship Id="rId17" Type="http://schemas.openxmlformats.org/officeDocument/2006/relationships/hyperlink" Target="consultantplus://offline/ref=9A68A7217E0B151F2E74EF1716383591EE43773541AC1DF6794ECDB657050D4417D8411D99B2EA2E61CE5143A362B8A793F9C812097F228FS549D" TargetMode="External"/><Relationship Id="rId25" Type="http://schemas.openxmlformats.org/officeDocument/2006/relationships/hyperlink" Target="consultantplus://offline/ref=9A68A7217E0B151F2E74F11A00546B98E34C203E46AE1FA2211ACBE108550B1157984748DAF6E22F65C50512E13CE1F5D6B2C4111663238D44BEEC2ES141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A68A7217E0B151F2E74EF1716383591EE43773541AC1DF6794ECDB657050D4417D8411D99B2EB2A66CE5143A362B8A793F9C812097F228FS549D" TargetMode="External"/><Relationship Id="rId20" Type="http://schemas.openxmlformats.org/officeDocument/2006/relationships/hyperlink" Target="consultantplus://offline/ref=9A68A7217E0B151F2E74F11A00546B98E34C203E46AC10A6251FCBE108550B1157984748DAF6E22F65C50512EF3CE1F5D6B2C4111663238D44BEEC2ES141D" TargetMode="External"/><Relationship Id="rId29" Type="http://schemas.openxmlformats.org/officeDocument/2006/relationships/hyperlink" Target="consultantplus://offline/ref=9A68A7217E0B151F2E74F11A00546B98E34C203E46AF1FA62719CBE108550B1157984748DAF6E22F65C50512E13CE1F5D6B2C4111663238D44BEEC2ES141D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consultant.ru" TargetMode="External"/><Relationship Id="rId11" Type="http://schemas.openxmlformats.org/officeDocument/2006/relationships/hyperlink" Target="consultantplus://offline/ref=9A68A7217E0B151F2E74F11A00546B98E34C203E46AE11A3251FCBE108550B1157984748DAF6E22F65C50512E23CE1F5D6B2C4111663238D44BEEC2ES141D" TargetMode="External"/><Relationship Id="rId24" Type="http://schemas.openxmlformats.org/officeDocument/2006/relationships/hyperlink" Target="consultantplus://offline/ref=9A68A7217E0B151F2E74F11A00546B98E34C203E46AC10A6251FCBE108550B1157984748DAF6E22F65C50512EE3CE1F5D6B2C4111663238D44BEEC2ES141D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A68A7217E0B151F2E74F11A00546B98E34C203E46AC10A6251FCBE108550B1157984748DAF6E22F65C50512E23CE1F5D6B2C4111663238D44BEEC2ES141D" TargetMode="External"/><Relationship Id="rId23" Type="http://schemas.openxmlformats.org/officeDocument/2006/relationships/hyperlink" Target="consultantplus://offline/ref=9A68A7217E0B151F2E74F11A00546B98E34C203E46AE1FA2211ACBE108550B1157984748DAF6E22F65C50512E13CE1F5D6B2C4111663238D44BEEC2ES141D" TargetMode="External"/><Relationship Id="rId28" Type="http://schemas.openxmlformats.org/officeDocument/2006/relationships/hyperlink" Target="consultantplus://offline/ref=9A68A7217E0B151F2E74F11A00546B98E34C203E46AC10A6251FCBE108550B1157984748DAF6E22F65C50513E63CE1F5D6B2C4111663238D44BEEC2ES141D" TargetMode="External"/><Relationship Id="rId10" Type="http://schemas.openxmlformats.org/officeDocument/2006/relationships/hyperlink" Target="consultantplus://offline/ref=9A68A7217E0B151F2E74F11A00546B98E34C203E46AE16A7201ACBE108550B1157984748DAF6E22F65C50512E23CE1F5D6B2C4111663238D44BEEC2ES141D" TargetMode="External"/><Relationship Id="rId19" Type="http://schemas.openxmlformats.org/officeDocument/2006/relationships/hyperlink" Target="consultantplus://offline/ref=9A68A7217E0B151F2E74F11A00546B98E34C203E46AC10A6251FCBE108550B1157984748DAF6E22F65C50512E13CE1F5D6B2C4111663238D44BEEC2ES141D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68A7217E0B151F2E74F11A00546B98E34C203E46A914A92D1ACBE108550B1157984748DAF6E22F65C50512E23CE1F5D6B2C4111663238D44BEEC2ES141D" TargetMode="External"/><Relationship Id="rId14" Type="http://schemas.openxmlformats.org/officeDocument/2006/relationships/hyperlink" Target="consultantplus://offline/ref=9A68A7217E0B151F2E74F11A00546B98E34C203E46AF1FA62719CBE108550B1157984748DAF6E22F65C50512E23CE1F5D6B2C4111663238D44BEEC2ES141D" TargetMode="External"/><Relationship Id="rId22" Type="http://schemas.openxmlformats.org/officeDocument/2006/relationships/hyperlink" Target="consultantplus://offline/ref=9A68A7217E0B151F2E74F11A00546B98E34C203E46AE11A3251FCBE108550B1157984748DAF6E22F65C50512E13CE1F5D6B2C4111663238D44BEEC2ES141D" TargetMode="External"/><Relationship Id="rId27" Type="http://schemas.openxmlformats.org/officeDocument/2006/relationships/hyperlink" Target="consultantplus://offline/ref=9A68A7217E0B151F2E74F11A00546B98E34C203E46AF1FA62719CBE108550B1157984748DAF6E22F65C50512E13CE1F5D6B2C4111663238D44BEEC2ES141D" TargetMode="External"/><Relationship Id="rId30" Type="http://schemas.openxmlformats.org/officeDocument/2006/relationships/hyperlink" Target="consultantplus://offline/ref=9A68A7217E0B151F2E74F11A00546B98E34C203E46AC10A6251FCBE108550B1157984748DAF6E22F65C50513E43CE1F5D6B2C4111663238D44BEEC2ES14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CE69E-9B75-41AD-A503-2BBBC085E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4392</Words>
  <Characters>25040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29374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Новак Алексей Васильевич</dc:creator>
  <cp:keywords/>
  <dc:description/>
  <cp:lastModifiedBy>Новак Алексей Васильевич</cp:lastModifiedBy>
  <cp:revision>2</cp:revision>
  <cp:lastPrinted>2023-09-25T09:28:00Z</cp:lastPrinted>
  <dcterms:created xsi:type="dcterms:W3CDTF">2023-10-31T03:57:00Z</dcterms:created>
  <dcterms:modified xsi:type="dcterms:W3CDTF">2023-10-31T03:57:00Z</dcterms:modified>
</cp:coreProperties>
</file>