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670" w:firstLine="54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ind w:left="5670" w:firstLine="54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ind w:left="5670" w:firstLine="54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jc w:val="center"/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РАСПИСАНИЕ</w:t>
      </w:r>
      <w:r>
        <w:rPr>
          <w:rFonts w:ascii="Times New Roman" w:hAnsi="Times New Roman" w:cs="Times New Roman"/>
          <w:b/>
          <w:sz w:val="32"/>
          <w:szCs w:val="32"/>
        </w:rPr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ежмуниципально</w:t>
      </w:r>
      <w:r>
        <w:rPr>
          <w:rFonts w:ascii="Times New Roman" w:hAnsi="Times New Roman" w:cs="Times New Roman"/>
          <w:sz w:val="28"/>
          <w:szCs w:val="28"/>
        </w:rPr>
        <w:t xml:space="preserve">го маршрута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регулярных перевозок пригородного </w:t>
      </w:r>
      <w:r>
        <w:rPr>
          <w:rFonts w:ascii="Times New Roman" w:hAnsi="Times New Roman" w:cs="Times New Roman"/>
          <w:sz w:val="28"/>
          <w:szCs w:val="28"/>
        </w:rPr>
        <w:t xml:space="preserve">сообщения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№1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05к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«</w:t>
      </w:r>
      <w:r>
        <w:rPr>
          <w:rFonts w:ascii="Times New Roman" w:hAnsi="Times New Roman" w:cs="Times New Roman"/>
          <w:b/>
          <w:sz w:val="28"/>
          <w:szCs w:val="28"/>
        </w:rPr>
        <w:t xml:space="preserve">М. «</w:t>
      </w:r>
      <w:r>
        <w:rPr>
          <w:rFonts w:ascii="Times New Roman" w:hAnsi="Times New Roman" w:cs="Times New Roman"/>
          <w:b/>
          <w:sz w:val="28"/>
          <w:szCs w:val="28"/>
        </w:rPr>
        <w:t xml:space="preserve">Заельцовская</w:t>
      </w:r>
      <w:r>
        <w:rPr>
          <w:rFonts w:ascii="Times New Roman" w:hAnsi="Times New Roman" w:cs="Times New Roman"/>
          <w:b/>
          <w:sz w:val="28"/>
          <w:szCs w:val="28"/>
        </w:rPr>
        <w:t xml:space="preserve">» - с/о «Красная рябина»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(период действия расписания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 с 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.04.202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 по 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.10.202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844"/>
        <w:tblW w:w="1020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1559"/>
        <w:gridCol w:w="1559"/>
        <w:gridCol w:w="1343"/>
        <w:gridCol w:w="1672"/>
        <w:gridCol w:w="1408"/>
        <w:gridCol w:w="1531"/>
      </w:tblGrid>
      <w:tr>
        <w:tblPrEx/>
        <w:trPr/>
        <w:tc>
          <w:tcPr>
            <w:tcW w:w="113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выхода автобуса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4"/>
            <w:tcW w:w="613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Время текущее (час-мин)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оборотных </w:t>
            </w:r>
            <w:r>
              <w:rPr>
                <w:rFonts w:ascii="Times New Roman" w:hAnsi="Times New Roman" w:cs="Times New Roman"/>
              </w:rPr>
              <w:t xml:space="preserve">рейсов</w:t>
            </w:r>
            <w:r>
              <w:rPr>
                <w:rFonts w:ascii="Times New Roman" w:hAnsi="Times New Roman" w:cs="Times New Roman"/>
              </w:rPr>
              <w:t xml:space="preserve">,ед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3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Режим работы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2"/>
            <w:tcW w:w="31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Начальный пункт (А)</w:t>
            </w:r>
            <w:r>
              <w:rPr>
                <w:rFonts w:ascii="Times New Roman" w:hAnsi="Times New Roman" w:cs="Times New Roman"/>
              </w:rPr>
              <w:t xml:space="preserve">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«</w:t>
            </w:r>
            <w:r>
              <w:rPr>
                <w:rFonts w:ascii="Times New Roman" w:hAnsi="Times New Roman" w:cs="Times New Roman"/>
                <w:b/>
              </w:rPr>
              <w:t xml:space="preserve">Заельцовская</w:t>
            </w:r>
            <w:r>
              <w:rPr>
                <w:rFonts w:ascii="Times New Roman" w:hAnsi="Times New Roman" w:cs="Times New Roman"/>
                <w:b/>
              </w:rPr>
              <w:t xml:space="preserve">»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2"/>
            <w:tcW w:w="301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Конечный путь (Б)</w:t>
            </w:r>
            <w:r>
              <w:rPr>
                <w:rFonts w:ascii="Times New Roman" w:hAnsi="Times New Roman" w:cs="Times New Roman"/>
              </w:rPr>
              <w:t xml:space="preserve">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с/о «Красная рябина»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67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06-</w:t>
            </w:r>
            <w:r>
              <w:rPr>
                <w:rFonts w:ascii="Times New Roman" w:hAnsi="Times New Roman" w:cs="Times New Roman"/>
                <w:lang w:val="en-US"/>
              </w:rPr>
              <w:t xml:space="preserve">45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07-</w:t>
            </w:r>
            <w:r>
              <w:rPr>
                <w:rFonts w:ascii="Times New Roman" w:hAnsi="Times New Roman" w:cs="Times New Roman"/>
                <w:lang w:val="en-US"/>
              </w:rPr>
              <w:t xml:space="preserve">25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07-</w:t>
            </w:r>
            <w:r>
              <w:rPr>
                <w:rFonts w:ascii="Times New Roman" w:hAnsi="Times New Roman" w:cs="Times New Roman"/>
                <w:lang w:val="en-US"/>
              </w:rPr>
              <w:t xml:space="preserve">30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3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08-45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08-50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12-50 (обед)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5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20-10 (в парк)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253"/>
        </w:trPr>
        <w:tc>
          <w:tcPr>
            <w:tcW w:w="113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07-10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07-55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08-00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b/>
                <w:lang w:val="en-US"/>
              </w:rPr>
            </w:r>
            <w:r>
              <w:rPr>
                <w:rFonts w:ascii="Times New Roman" w:hAnsi="Times New Roman" w:cs="Times New Roman"/>
                <w:b/>
                <w:lang w:val="en-US"/>
              </w:rPr>
            </w:r>
          </w:p>
        </w:tc>
        <w:tc>
          <w:tcPr>
            <w:tcW w:w="153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11-10 (обед)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5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21-05 (в парк)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Итого: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4"/>
            <w:tcW w:w="613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/Е.В. Катоманов</w:t>
      </w:r>
      <w:bookmarkEnd w:id="0"/>
      <w:r>
        <w:t xml:space="preserve">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erReference w:type="default" r:id="rId8"/>
      <w:footnotePr/>
      <w:endnotePr/>
      <w:type w:val="nextPage"/>
      <w:pgSz w:w="11906" w:h="16838" w:orient="portrait"/>
      <w:pgMar w:top="567" w:right="567" w:bottom="567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9"/>
      <w:rPr>
        <w:sz w:val="20"/>
        <w:szCs w:val="20"/>
      </w:rPr>
    </w:pPr>
    <w:r>
      <w:rPr>
        <w:sz w:val="20"/>
        <w:szCs w:val="20"/>
      </w:rPr>
    </w:r>
    <w:r>
      <w:rPr>
        <w:sz w:val="20"/>
        <w:szCs w:val="20"/>
      </w:rPr>
    </w:r>
    <w:r>
      <w:rPr>
        <w:sz w:val="20"/>
        <w:szCs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5">
    <w:name w:val="Heading 1"/>
    <w:basedOn w:val="840"/>
    <w:next w:val="840"/>
    <w:link w:val="66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6">
    <w:name w:val="Heading 1 Char"/>
    <w:basedOn w:val="841"/>
    <w:link w:val="665"/>
    <w:uiPriority w:val="9"/>
    <w:rPr>
      <w:rFonts w:ascii="Arial" w:hAnsi="Arial" w:eastAsia="Arial" w:cs="Arial"/>
      <w:sz w:val="40"/>
      <w:szCs w:val="40"/>
    </w:rPr>
  </w:style>
  <w:style w:type="paragraph" w:styleId="667">
    <w:name w:val="Heading 2"/>
    <w:basedOn w:val="840"/>
    <w:next w:val="840"/>
    <w:link w:val="66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8">
    <w:name w:val="Heading 2 Char"/>
    <w:basedOn w:val="841"/>
    <w:link w:val="667"/>
    <w:uiPriority w:val="9"/>
    <w:rPr>
      <w:rFonts w:ascii="Arial" w:hAnsi="Arial" w:eastAsia="Arial" w:cs="Arial"/>
      <w:sz w:val="34"/>
    </w:rPr>
  </w:style>
  <w:style w:type="paragraph" w:styleId="669">
    <w:name w:val="Heading 3"/>
    <w:basedOn w:val="840"/>
    <w:next w:val="840"/>
    <w:link w:val="67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0">
    <w:name w:val="Heading 3 Char"/>
    <w:basedOn w:val="841"/>
    <w:link w:val="669"/>
    <w:uiPriority w:val="9"/>
    <w:rPr>
      <w:rFonts w:ascii="Arial" w:hAnsi="Arial" w:eastAsia="Arial" w:cs="Arial"/>
      <w:sz w:val="30"/>
      <w:szCs w:val="30"/>
    </w:rPr>
  </w:style>
  <w:style w:type="paragraph" w:styleId="671">
    <w:name w:val="Heading 4"/>
    <w:basedOn w:val="840"/>
    <w:next w:val="840"/>
    <w:link w:val="67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2">
    <w:name w:val="Heading 4 Char"/>
    <w:basedOn w:val="841"/>
    <w:link w:val="671"/>
    <w:uiPriority w:val="9"/>
    <w:rPr>
      <w:rFonts w:ascii="Arial" w:hAnsi="Arial" w:eastAsia="Arial" w:cs="Arial"/>
      <w:b/>
      <w:bCs/>
      <w:sz w:val="26"/>
      <w:szCs w:val="26"/>
    </w:rPr>
  </w:style>
  <w:style w:type="paragraph" w:styleId="673">
    <w:name w:val="Heading 5"/>
    <w:basedOn w:val="840"/>
    <w:next w:val="840"/>
    <w:link w:val="67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4">
    <w:name w:val="Heading 5 Char"/>
    <w:basedOn w:val="841"/>
    <w:link w:val="673"/>
    <w:uiPriority w:val="9"/>
    <w:rPr>
      <w:rFonts w:ascii="Arial" w:hAnsi="Arial" w:eastAsia="Arial" w:cs="Arial"/>
      <w:b/>
      <w:bCs/>
      <w:sz w:val="24"/>
      <w:szCs w:val="24"/>
    </w:rPr>
  </w:style>
  <w:style w:type="paragraph" w:styleId="675">
    <w:name w:val="Heading 6"/>
    <w:basedOn w:val="840"/>
    <w:next w:val="840"/>
    <w:link w:val="67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6">
    <w:name w:val="Heading 6 Char"/>
    <w:basedOn w:val="841"/>
    <w:link w:val="675"/>
    <w:uiPriority w:val="9"/>
    <w:rPr>
      <w:rFonts w:ascii="Arial" w:hAnsi="Arial" w:eastAsia="Arial" w:cs="Arial"/>
      <w:b/>
      <w:bCs/>
      <w:sz w:val="22"/>
      <w:szCs w:val="22"/>
    </w:rPr>
  </w:style>
  <w:style w:type="paragraph" w:styleId="677">
    <w:name w:val="Heading 7"/>
    <w:basedOn w:val="840"/>
    <w:next w:val="840"/>
    <w:link w:val="67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8">
    <w:name w:val="Heading 7 Char"/>
    <w:basedOn w:val="841"/>
    <w:link w:val="67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840"/>
    <w:next w:val="840"/>
    <w:link w:val="68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0">
    <w:name w:val="Heading 8 Char"/>
    <w:basedOn w:val="84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paragraph" w:styleId="681">
    <w:name w:val="Heading 9"/>
    <w:basedOn w:val="840"/>
    <w:next w:val="840"/>
    <w:link w:val="68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2">
    <w:name w:val="Heading 9 Char"/>
    <w:basedOn w:val="841"/>
    <w:link w:val="681"/>
    <w:uiPriority w:val="9"/>
    <w:rPr>
      <w:rFonts w:ascii="Arial" w:hAnsi="Arial" w:eastAsia="Arial" w:cs="Arial"/>
      <w:i/>
      <w:iCs/>
      <w:sz w:val="21"/>
      <w:szCs w:val="21"/>
    </w:rPr>
  </w:style>
  <w:style w:type="paragraph" w:styleId="683">
    <w:name w:val="List Paragraph"/>
    <w:basedOn w:val="840"/>
    <w:uiPriority w:val="34"/>
    <w:qFormat/>
    <w:pPr>
      <w:contextualSpacing/>
      <w:ind w:left="720"/>
    </w:pPr>
  </w:style>
  <w:style w:type="paragraph" w:styleId="684">
    <w:name w:val="No Spacing"/>
    <w:uiPriority w:val="1"/>
    <w:qFormat/>
    <w:pPr>
      <w:spacing w:before="0" w:after="0" w:line="240" w:lineRule="auto"/>
    </w:pPr>
  </w:style>
  <w:style w:type="paragraph" w:styleId="685">
    <w:name w:val="Title"/>
    <w:basedOn w:val="840"/>
    <w:next w:val="840"/>
    <w:link w:val="68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6">
    <w:name w:val="Title Char"/>
    <w:basedOn w:val="841"/>
    <w:link w:val="685"/>
    <w:uiPriority w:val="10"/>
    <w:rPr>
      <w:sz w:val="48"/>
      <w:szCs w:val="48"/>
    </w:rPr>
  </w:style>
  <w:style w:type="paragraph" w:styleId="687">
    <w:name w:val="Subtitle"/>
    <w:basedOn w:val="840"/>
    <w:next w:val="840"/>
    <w:link w:val="688"/>
    <w:uiPriority w:val="11"/>
    <w:qFormat/>
    <w:pPr>
      <w:spacing w:before="200" w:after="200"/>
    </w:pPr>
    <w:rPr>
      <w:sz w:val="24"/>
      <w:szCs w:val="24"/>
    </w:rPr>
  </w:style>
  <w:style w:type="character" w:styleId="688">
    <w:name w:val="Subtitle Char"/>
    <w:basedOn w:val="841"/>
    <w:link w:val="687"/>
    <w:uiPriority w:val="11"/>
    <w:rPr>
      <w:sz w:val="24"/>
      <w:szCs w:val="24"/>
    </w:rPr>
  </w:style>
  <w:style w:type="paragraph" w:styleId="689">
    <w:name w:val="Quote"/>
    <w:basedOn w:val="840"/>
    <w:next w:val="840"/>
    <w:link w:val="690"/>
    <w:uiPriority w:val="29"/>
    <w:qFormat/>
    <w:pPr>
      <w:ind w:left="720" w:right="720"/>
    </w:pPr>
    <w:rPr>
      <w:i/>
    </w:rPr>
  </w:style>
  <w:style w:type="character" w:styleId="690">
    <w:name w:val="Quote Char"/>
    <w:link w:val="689"/>
    <w:uiPriority w:val="29"/>
    <w:rPr>
      <w:i/>
    </w:rPr>
  </w:style>
  <w:style w:type="paragraph" w:styleId="691">
    <w:name w:val="Intense Quote"/>
    <w:basedOn w:val="840"/>
    <w:next w:val="840"/>
    <w:link w:val="69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2">
    <w:name w:val="Intense Quote Char"/>
    <w:link w:val="691"/>
    <w:uiPriority w:val="30"/>
    <w:rPr>
      <w:i/>
    </w:rPr>
  </w:style>
  <w:style w:type="character" w:styleId="693">
    <w:name w:val="Header Char"/>
    <w:basedOn w:val="841"/>
    <w:link w:val="847"/>
    <w:uiPriority w:val="99"/>
  </w:style>
  <w:style w:type="character" w:styleId="694">
    <w:name w:val="Footer Char"/>
    <w:basedOn w:val="841"/>
    <w:link w:val="849"/>
    <w:uiPriority w:val="99"/>
  </w:style>
  <w:style w:type="paragraph" w:styleId="695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6">
    <w:name w:val="Caption Char"/>
    <w:basedOn w:val="695"/>
    <w:link w:val="849"/>
    <w:uiPriority w:val="99"/>
  </w:style>
  <w:style w:type="table" w:styleId="697">
    <w:name w:val="Table Grid Light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basedOn w:val="841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basedOn w:val="841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qFormat/>
  </w:style>
  <w:style w:type="character" w:styleId="841" w:default="1">
    <w:name w:val="Default Paragraph Font"/>
    <w:uiPriority w:val="1"/>
    <w:semiHidden/>
    <w:unhideWhenUsed/>
  </w:style>
  <w:style w:type="table" w:styleId="84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3" w:default="1">
    <w:name w:val="No List"/>
    <w:uiPriority w:val="99"/>
    <w:semiHidden/>
    <w:unhideWhenUsed/>
  </w:style>
  <w:style w:type="table" w:styleId="844">
    <w:name w:val="Table Grid"/>
    <w:basedOn w:val="84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5">
    <w:name w:val="Balloon Text"/>
    <w:basedOn w:val="840"/>
    <w:link w:val="84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46" w:customStyle="1">
    <w:name w:val="Текст выноски Знак"/>
    <w:basedOn w:val="841"/>
    <w:link w:val="845"/>
    <w:uiPriority w:val="99"/>
    <w:semiHidden/>
    <w:rPr>
      <w:rFonts w:ascii="Segoe UI" w:hAnsi="Segoe UI" w:cs="Segoe UI"/>
      <w:sz w:val="18"/>
      <w:szCs w:val="18"/>
    </w:rPr>
  </w:style>
  <w:style w:type="paragraph" w:styleId="847">
    <w:name w:val="Header"/>
    <w:basedOn w:val="840"/>
    <w:link w:val="848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8" w:customStyle="1">
    <w:name w:val="Верхний колонтитул Знак"/>
    <w:basedOn w:val="841"/>
    <w:link w:val="847"/>
    <w:uiPriority w:val="99"/>
  </w:style>
  <w:style w:type="paragraph" w:styleId="849">
    <w:name w:val="Footer"/>
    <w:basedOn w:val="840"/>
    <w:link w:val="850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50" w:customStyle="1">
    <w:name w:val="Нижний колонтитул Знак"/>
    <w:basedOn w:val="841"/>
    <w:link w:val="849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revision>6</cp:revision>
  <dcterms:created xsi:type="dcterms:W3CDTF">2022-04-18T03:52:00Z</dcterms:created>
  <dcterms:modified xsi:type="dcterms:W3CDTF">2025-02-21T04:39:16Z</dcterms:modified>
</cp:coreProperties>
</file>