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pStyle w:val="673"/>
        <w:ind w:left="6237"/>
        <w:rPr>
          <w:sz w:val="18"/>
          <w:szCs w:val="18"/>
          <w:lang w:val="en-US"/>
        </w:rPr>
      </w:pPr>
      <w:r>
        <w:rPr>
          <w:sz w:val="18"/>
          <w:szCs w:val="18"/>
          <w:lang w:val="en-US"/>
        </w:rPr>
      </w:r>
      <w:r>
        <w:rPr>
          <w:sz w:val="18"/>
          <w:szCs w:val="18"/>
          <w:lang w:val="en-US"/>
        </w:rPr>
      </w:r>
    </w:p>
    <w:p>
      <w:pPr>
        <w:pStyle w:val="673"/>
        <w:ind w:left="6237"/>
        <w:jc w:val="both"/>
        <w:rPr>
          <w:b/>
          <w:bCs/>
          <w:sz w:val="24"/>
        </w:rPr>
      </w:pPr>
      <w:r>
        <w:rPr>
          <w:b/>
          <w:bCs/>
          <w:sz w:val="24"/>
        </w:rPr>
        <w:t xml:space="preserve">«УТВЕРЖДАЮ»</w:t>
      </w:r>
      <w:r>
        <w:rPr>
          <w:b/>
          <w:bCs/>
          <w:sz w:val="24"/>
        </w:rPr>
      </w:r>
    </w:p>
    <w:p>
      <w:pPr>
        <w:pStyle w:val="673"/>
        <w:ind w:left="6237" w:right="1105"/>
        <w:jc w:val="both"/>
        <w:rPr>
          <w:sz w:val="24"/>
        </w:rPr>
      </w:pPr>
      <w:r>
        <w:rPr>
          <w:sz w:val="24"/>
        </w:rPr>
        <w:t xml:space="preserve">Заместитель министра</w:t>
      </w:r>
      <w:r>
        <w:rPr>
          <w:sz w:val="24"/>
        </w:rPr>
        <w:t xml:space="preserve"> транспорта и дорожного хозяйства Новосибирской области</w:t>
      </w:r>
      <w:r>
        <w:rPr>
          <w:sz w:val="24"/>
        </w:rPr>
      </w:r>
    </w:p>
    <w:p>
      <w:pPr>
        <w:pStyle w:val="673"/>
        <w:ind w:left="6237"/>
        <w:jc w:val="both"/>
        <w:rPr>
          <w:sz w:val="24"/>
        </w:rPr>
      </w:pPr>
      <w:r>
        <w:rPr>
          <w:sz w:val="24"/>
        </w:rPr>
        <w:t xml:space="preserve">__________________ Е.В.</w:t>
      </w:r>
      <w:r>
        <w:rPr>
          <w:sz w:val="24"/>
        </w:rPr>
        <w:t xml:space="preserve"> </w:t>
      </w:r>
      <w:r>
        <w:rPr>
          <w:sz w:val="24"/>
        </w:rPr>
        <w:t xml:space="preserve">Тюрин</w:t>
      </w:r>
      <w:r>
        <w:rPr>
          <w:sz w:val="24"/>
        </w:rPr>
      </w:r>
    </w:p>
    <w:p>
      <w:pPr>
        <w:pStyle w:val="673"/>
        <w:ind w:left="6237"/>
        <w:jc w:val="both"/>
        <w:rPr>
          <w:sz w:val="24"/>
        </w:rPr>
      </w:pPr>
      <w:r>
        <w:rPr>
          <w:sz w:val="24"/>
        </w:rPr>
        <w:t xml:space="preserve"> «____»___________</w:t>
      </w:r>
      <w:r>
        <w:rPr>
          <w:sz w:val="24"/>
        </w:rPr>
        <w:t xml:space="preserve">_ 202</w:t>
      </w:r>
      <w:r>
        <w:rPr>
          <w:sz w:val="24"/>
        </w:rPr>
        <w:t xml:space="preserve">4</w:t>
      </w:r>
      <w:r>
        <w:rPr>
          <w:sz w:val="24"/>
        </w:rPr>
        <w:t xml:space="preserve"> г.</w:t>
      </w:r>
      <w:r>
        <w:rPr>
          <w:sz w:val="24"/>
        </w:rPr>
      </w:r>
    </w:p>
    <w:p>
      <w:pPr>
        <w:pStyle w:val="673"/>
        <w:ind w:left="6804"/>
        <w:jc w:val="both"/>
        <w:rPr>
          <w:sz w:val="20"/>
          <w:szCs w:val="20"/>
        </w:rPr>
      </w:pPr>
      <w:r>
        <w:rPr>
          <w:sz w:val="20"/>
          <w:szCs w:val="20"/>
        </w:rPr>
      </w:r>
      <w:r>
        <w:rPr>
          <w:sz w:val="20"/>
          <w:szCs w:val="20"/>
        </w:rPr>
      </w:r>
    </w:p>
    <w:p>
      <w:pPr>
        <w:pStyle w:val="673"/>
        <w:ind w:left="6804"/>
        <w:jc w:val="both"/>
        <w:rPr>
          <w:sz w:val="20"/>
          <w:szCs w:val="20"/>
        </w:rPr>
      </w:pPr>
      <w:r>
        <w:rPr>
          <w:sz w:val="20"/>
          <w:szCs w:val="20"/>
        </w:rPr>
      </w:r>
      <w:r>
        <w:rPr>
          <w:sz w:val="20"/>
          <w:szCs w:val="20"/>
        </w:rPr>
      </w:r>
    </w:p>
    <w:p>
      <w:pPr>
        <w:pStyle w:val="673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РАСПИСАНИЕ</w:t>
      </w:r>
      <w:r>
        <w:rPr>
          <w:b/>
          <w:sz w:val="32"/>
          <w:szCs w:val="32"/>
        </w:rPr>
      </w:r>
    </w:p>
    <w:p>
      <w:pPr>
        <w:pStyle w:val="673"/>
        <w:jc w:val="center"/>
        <w:rPr>
          <w:b/>
          <w:sz w:val="24"/>
        </w:rPr>
      </w:pPr>
      <w:r>
        <w:rPr>
          <w:b/>
          <w:sz w:val="24"/>
        </w:rPr>
      </w:r>
      <w:r>
        <w:rPr>
          <w:b/>
          <w:sz w:val="24"/>
        </w:rPr>
      </w:r>
    </w:p>
    <w:p>
      <w:pPr>
        <w:pStyle w:val="673"/>
        <w:jc w:val="center"/>
        <w:rPr>
          <w:b/>
          <w:szCs w:val="28"/>
        </w:rPr>
      </w:pPr>
      <w:r>
        <w:rPr>
          <w:szCs w:val="28"/>
        </w:rPr>
        <w:t xml:space="preserve">межмуниципального маршрута регулярных перевозок пригородного сообщения</w:t>
      </w:r>
      <w:r>
        <w:rPr>
          <w:b/>
          <w:szCs w:val="28"/>
        </w:rPr>
      </w:r>
      <w:r>
        <w:rPr>
          <w:b/>
          <w:szCs w:val="28"/>
        </w:rPr>
      </w:r>
    </w:p>
    <w:p>
      <w:pPr>
        <w:pStyle w:val="682"/>
        <w:tabs>
          <w:tab w:val="left" w:pos="709" w:leader="none"/>
        </w:tabs>
        <w:rPr>
          <w:b/>
          <w:bCs/>
          <w:szCs w:val="28"/>
        </w:rPr>
      </w:pPr>
      <w:r>
        <w:rPr>
          <w:b/>
          <w:bCs/>
          <w:szCs w:val="28"/>
        </w:rPr>
        <w:t xml:space="preserve">№ </w:t>
      </w:r>
      <w:r>
        <w:rPr>
          <w:b/>
          <w:bCs/>
          <w:szCs w:val="28"/>
        </w:rPr>
        <w:t xml:space="preserve">108</w:t>
      </w:r>
      <w:r>
        <w:rPr>
          <w:b/>
          <w:bCs/>
          <w:szCs w:val="28"/>
        </w:rPr>
        <w:t xml:space="preserve"> «</w:t>
      </w:r>
      <w:r>
        <w:rPr>
          <w:b/>
          <w:szCs w:val="28"/>
        </w:rPr>
        <w:t xml:space="preserve">Цветной проезд – аэропорт Толмачёво</w:t>
      </w:r>
      <w:r>
        <w:rPr>
          <w:b/>
          <w:bCs/>
          <w:szCs w:val="28"/>
        </w:rPr>
        <w:t xml:space="preserve">»</w:t>
      </w:r>
      <w:r>
        <w:rPr>
          <w:b/>
          <w:bCs/>
          <w:szCs w:val="28"/>
        </w:rPr>
      </w:r>
    </w:p>
    <w:p>
      <w:pPr>
        <w:pStyle w:val="682"/>
        <w:tabs>
          <w:tab w:val="left" w:pos="709" w:leader="none"/>
        </w:tabs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</w:r>
      <w:r>
        <w:rPr>
          <w:b/>
          <w:bCs/>
          <w:sz w:val="24"/>
          <w:szCs w:val="24"/>
        </w:rPr>
      </w:r>
    </w:p>
    <w:tbl>
      <w:tblPr>
        <w:tblW w:w="10082" w:type="dxa"/>
        <w:jc w:val="center"/>
        <w:tblInd w:w="-572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autofit"/>
        <w:tblCellMar>
          <w:left w:w="57" w:type="dxa"/>
          <w:top w:w="0" w:type="dxa"/>
          <w:right w:w="57" w:type="dxa"/>
          <w:bottom w:w="0" w:type="dxa"/>
        </w:tblCellMar>
        <w:tblLook w:val="04A0" w:firstRow="1" w:lastRow="0" w:firstColumn="1" w:lastColumn="0" w:noHBand="0" w:noVBand="1"/>
      </w:tblPr>
      <w:tblGrid>
        <w:gridCol w:w="1014"/>
        <w:gridCol w:w="1664"/>
        <w:gridCol w:w="1660"/>
        <w:gridCol w:w="1639"/>
        <w:gridCol w:w="1481"/>
        <w:gridCol w:w="1315"/>
        <w:gridCol w:w="1309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20"/>
        </w:trPr>
        <w:tc>
          <w:tcPr>
            <w:tcW w:w="1014" w:type="dxa"/>
            <w:vAlign w:val="center"/>
            <w:vMerge w:val="restart"/>
            <w:textDirection w:val="lrTb"/>
            <w:noWrap w:val="false"/>
          </w:tcPr>
          <w:p>
            <w:pPr>
              <w:pStyle w:val="673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№</w:t>
            </w:r>
            <w:r>
              <w:rPr>
                <w:sz w:val="24"/>
              </w:rPr>
            </w:r>
          </w:p>
          <w:p>
            <w:pPr>
              <w:pStyle w:val="673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выхода</w:t>
            </w:r>
            <w:r>
              <w:rPr>
                <w:sz w:val="24"/>
              </w:rPr>
            </w:r>
          </w:p>
          <w:p>
            <w:pPr>
              <w:pStyle w:val="673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автобуса</w:t>
            </w:r>
            <w:r>
              <w:rPr>
                <w:sz w:val="24"/>
              </w:rPr>
            </w:r>
          </w:p>
        </w:tc>
        <w:tc>
          <w:tcPr>
            <w:gridSpan w:val="4"/>
            <w:tcW w:w="6444" w:type="dxa"/>
            <w:vAlign w:val="center"/>
            <w:textDirection w:val="lrTb"/>
            <w:noWrap/>
          </w:tcPr>
          <w:p>
            <w:pPr>
              <w:pStyle w:val="673"/>
              <w:jc w:val="center"/>
              <w:rPr>
                <w:color w:val="000000"/>
                <w:sz w:val="24"/>
              </w:rPr>
            </w:pPr>
            <w:r>
              <w:rPr>
                <w:sz w:val="24"/>
              </w:rPr>
              <w:t xml:space="preserve">Время следования (час-мин)</w:t>
            </w: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</w:p>
        </w:tc>
        <w:tc>
          <w:tcPr>
            <w:tcW w:w="1315" w:type="dxa"/>
            <w:vAlign w:val="center"/>
            <w:vMerge w:val="restart"/>
            <w:textDirection w:val="lrTb"/>
            <w:noWrap/>
          </w:tcPr>
          <w:p>
            <w:pPr>
              <w:pStyle w:val="673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Количество</w:t>
            </w:r>
            <w:r>
              <w:rPr>
                <w:sz w:val="24"/>
              </w:rPr>
            </w:r>
          </w:p>
          <w:p>
            <w:pPr>
              <w:pStyle w:val="673"/>
              <w:jc w:val="center"/>
              <w:rPr>
                <w:b/>
                <w:bCs/>
                <w:color w:val="000000"/>
                <w:sz w:val="24"/>
              </w:rPr>
            </w:pPr>
            <w:r>
              <w:rPr>
                <w:sz w:val="24"/>
              </w:rPr>
              <w:t xml:space="preserve">оборотных рейсов, ед.</w:t>
            </w:r>
            <w:r>
              <w:rPr>
                <w:b/>
                <w:bCs/>
                <w:color w:val="000000"/>
                <w:sz w:val="24"/>
              </w:rPr>
            </w:r>
            <w:r>
              <w:rPr>
                <w:b/>
                <w:bCs/>
                <w:color w:val="000000"/>
                <w:sz w:val="24"/>
              </w:rPr>
            </w:r>
          </w:p>
        </w:tc>
        <w:tc>
          <w:tcPr>
            <w:tcW w:w="1309" w:type="dxa"/>
            <w:vAlign w:val="center"/>
            <w:vMerge w:val="restart"/>
            <w:textDirection w:val="lrTb"/>
            <w:noWrap w:val="false"/>
          </w:tcPr>
          <w:p>
            <w:pPr>
              <w:pStyle w:val="673"/>
              <w:jc w:val="center"/>
              <w:rPr>
                <w:b/>
                <w:bCs/>
                <w:color w:val="000000"/>
                <w:sz w:val="24"/>
              </w:rPr>
            </w:pPr>
            <w:r>
              <w:rPr>
                <w:sz w:val="24"/>
              </w:rPr>
              <w:t xml:space="preserve">Режим работы</w:t>
            </w:r>
            <w:r>
              <w:rPr>
                <w:b/>
                <w:bCs/>
                <w:color w:val="000000"/>
                <w:sz w:val="24"/>
              </w:rPr>
            </w:r>
            <w:r>
              <w:rPr>
                <w:b/>
                <w:bCs/>
                <w:color w:val="000000"/>
                <w:sz w:val="24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20"/>
        </w:trPr>
        <w:tc>
          <w:tcPr>
            <w:tcW w:w="1014" w:type="dxa"/>
            <w:vAlign w:val="center"/>
            <w:vMerge w:val="continue"/>
            <w:textDirection w:val="lrTb"/>
            <w:noWrap w:val="false"/>
          </w:tcPr>
          <w:p>
            <w:pPr>
              <w:pStyle w:val="673"/>
              <w:jc w:val="center"/>
              <w:rPr>
                <w:sz w:val="24"/>
              </w:rPr>
            </w:pP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gridSpan w:val="2"/>
            <w:tcW w:w="3324" w:type="dxa"/>
            <w:vAlign w:val="center"/>
            <w:textDirection w:val="lrTb"/>
            <w:noWrap/>
          </w:tcPr>
          <w:p>
            <w:pPr>
              <w:pStyle w:val="673"/>
              <w:jc w:val="center"/>
              <w:rPr>
                <w:i/>
                <w:sz w:val="24"/>
              </w:rPr>
            </w:pPr>
            <w:r>
              <w:rPr>
                <w:i/>
                <w:sz w:val="24"/>
              </w:rPr>
              <w:t xml:space="preserve">Начальный пункт:</w:t>
            </w:r>
            <w:r>
              <w:rPr>
                <w:i/>
                <w:sz w:val="24"/>
              </w:rPr>
            </w:r>
          </w:p>
          <w:p>
            <w:pPr>
              <w:pStyle w:val="673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Цветной проезд</w:t>
            </w:r>
            <w:r>
              <w:rPr>
                <w:b/>
                <w:sz w:val="24"/>
              </w:rPr>
            </w:r>
          </w:p>
        </w:tc>
        <w:tc>
          <w:tcPr>
            <w:gridSpan w:val="2"/>
            <w:tcW w:w="3120" w:type="dxa"/>
            <w:vAlign w:val="center"/>
            <w:textDirection w:val="lrTb"/>
            <w:noWrap/>
          </w:tcPr>
          <w:p>
            <w:pPr>
              <w:pStyle w:val="673"/>
              <w:jc w:val="center"/>
              <w:rPr>
                <w:i/>
                <w:sz w:val="24"/>
              </w:rPr>
            </w:pPr>
            <w:r>
              <w:rPr>
                <w:i/>
                <w:sz w:val="24"/>
              </w:rPr>
              <w:t xml:space="preserve">Конечный пункт:</w:t>
            </w:r>
            <w:r>
              <w:rPr>
                <w:i/>
                <w:sz w:val="24"/>
              </w:rPr>
            </w:r>
          </w:p>
          <w:p>
            <w:pPr>
              <w:pStyle w:val="673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Аэропорт Толмачёво</w:t>
            </w:r>
            <w:r>
              <w:rPr>
                <w:b/>
                <w:sz w:val="24"/>
              </w:rPr>
            </w:r>
          </w:p>
        </w:tc>
        <w:tc>
          <w:tcPr>
            <w:tcW w:w="1315" w:type="dxa"/>
            <w:vAlign w:val="center"/>
            <w:vMerge w:val="continue"/>
            <w:textDirection w:val="lrTb"/>
            <w:noWrap/>
          </w:tcPr>
          <w:p>
            <w:pPr>
              <w:pStyle w:val="673"/>
              <w:jc w:val="center"/>
              <w:rPr>
                <w:b/>
                <w:bCs/>
                <w:color w:val="000000"/>
                <w:sz w:val="24"/>
              </w:rPr>
            </w:pPr>
            <w:r>
              <w:rPr>
                <w:b/>
                <w:bCs/>
                <w:color w:val="000000"/>
                <w:sz w:val="24"/>
              </w:rPr>
            </w:r>
            <w:r>
              <w:rPr>
                <w:b/>
                <w:bCs/>
                <w:color w:val="000000"/>
                <w:sz w:val="24"/>
              </w:rPr>
            </w:r>
          </w:p>
        </w:tc>
        <w:tc>
          <w:tcPr>
            <w:tcW w:w="1309" w:type="dxa"/>
            <w:vAlign w:val="center"/>
            <w:vMerge w:val="continue"/>
            <w:textDirection w:val="lrTb"/>
            <w:noWrap w:val="false"/>
          </w:tcPr>
          <w:p>
            <w:pPr>
              <w:pStyle w:val="673"/>
              <w:jc w:val="center"/>
              <w:rPr>
                <w:b/>
                <w:bCs/>
                <w:color w:val="000000"/>
                <w:sz w:val="24"/>
              </w:rPr>
            </w:pPr>
            <w:r>
              <w:rPr>
                <w:b/>
                <w:bCs/>
                <w:color w:val="000000"/>
                <w:sz w:val="24"/>
              </w:rPr>
            </w:r>
            <w:r>
              <w:rPr>
                <w:b/>
                <w:bCs/>
                <w:color w:val="000000"/>
                <w:sz w:val="24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20"/>
        </w:trPr>
        <w:tc>
          <w:tcPr>
            <w:tcW w:w="1014" w:type="dxa"/>
            <w:vAlign w:val="center"/>
            <w:vMerge w:val="continue"/>
            <w:textDirection w:val="lrTb"/>
            <w:noWrap w:val="false"/>
          </w:tcPr>
          <w:p>
            <w:pPr>
              <w:pStyle w:val="673"/>
              <w:jc w:val="center"/>
              <w:rPr>
                <w:sz w:val="24"/>
              </w:rPr>
            </w:pP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tcW w:w="1664" w:type="dxa"/>
            <w:vAlign w:val="center"/>
            <w:textDirection w:val="lrTb"/>
            <w:noWrap/>
          </w:tcPr>
          <w:p>
            <w:pPr>
              <w:pStyle w:val="673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Прибытие</w:t>
            </w:r>
            <w:r>
              <w:rPr>
                <w:sz w:val="24"/>
              </w:rPr>
            </w:r>
          </w:p>
        </w:tc>
        <w:tc>
          <w:tcPr>
            <w:tcW w:w="1660" w:type="dxa"/>
            <w:vAlign w:val="center"/>
            <w:textDirection w:val="lrTb"/>
            <w:noWrap/>
          </w:tcPr>
          <w:p>
            <w:pPr>
              <w:pStyle w:val="673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Отправление</w:t>
            </w:r>
            <w:r>
              <w:rPr>
                <w:sz w:val="24"/>
              </w:rPr>
            </w:r>
          </w:p>
        </w:tc>
        <w:tc>
          <w:tcPr>
            <w:tcW w:w="1639" w:type="dxa"/>
            <w:vAlign w:val="center"/>
            <w:textDirection w:val="lrTb"/>
            <w:noWrap/>
          </w:tcPr>
          <w:p>
            <w:pPr>
              <w:pStyle w:val="673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Прибытие</w:t>
            </w:r>
            <w:r>
              <w:rPr>
                <w:sz w:val="24"/>
              </w:rPr>
            </w:r>
          </w:p>
        </w:tc>
        <w:tc>
          <w:tcPr>
            <w:tcW w:w="1481" w:type="dxa"/>
            <w:vAlign w:val="center"/>
            <w:textDirection w:val="lrTb"/>
            <w:noWrap/>
          </w:tcPr>
          <w:p>
            <w:pPr>
              <w:pStyle w:val="673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Отправление</w:t>
            </w:r>
            <w:r>
              <w:rPr>
                <w:sz w:val="24"/>
              </w:rPr>
            </w:r>
          </w:p>
        </w:tc>
        <w:tc>
          <w:tcPr>
            <w:tcW w:w="1315" w:type="dxa"/>
            <w:vAlign w:val="center"/>
            <w:vMerge w:val="continue"/>
            <w:textDirection w:val="lrTb"/>
            <w:noWrap/>
          </w:tcPr>
          <w:p>
            <w:pPr>
              <w:pStyle w:val="673"/>
              <w:jc w:val="center"/>
              <w:rPr>
                <w:sz w:val="24"/>
              </w:rPr>
            </w:pP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tcW w:w="1309" w:type="dxa"/>
            <w:vAlign w:val="center"/>
            <w:vMerge w:val="continue"/>
            <w:textDirection w:val="lrTb"/>
            <w:noWrap w:val="false"/>
          </w:tcPr>
          <w:p>
            <w:pPr>
              <w:pStyle w:val="673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</w:r>
            <w:r>
              <w:rPr>
                <w:b/>
                <w:sz w:val="24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20"/>
        </w:trPr>
        <w:tc>
          <w:tcPr>
            <w:tcW w:w="1014" w:type="dxa"/>
            <w:vAlign w:val="center"/>
            <w:vMerge w:val="restart"/>
            <w:textDirection w:val="lrTb"/>
            <w:noWrap w:val="false"/>
          </w:tcPr>
          <w:p>
            <w:pPr>
              <w:pStyle w:val="673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1</w:t>
            </w:r>
            <w:r>
              <w:rPr>
                <w:color w:val="000000"/>
                <w:sz w:val="24"/>
              </w:rPr>
            </w:r>
          </w:p>
        </w:tc>
        <w:tc>
          <w:tcPr>
            <w:tcW w:w="1664" w:type="dxa"/>
            <w:vAlign w:val="center"/>
            <w:textDirection w:val="lrTb"/>
            <w:noWrap/>
          </w:tcPr>
          <w:p>
            <w:pPr>
              <w:pStyle w:val="673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-</w:t>
            </w:r>
            <w:r>
              <w:rPr>
                <w:color w:val="000000"/>
                <w:sz w:val="24"/>
              </w:rPr>
            </w:r>
          </w:p>
        </w:tc>
        <w:tc>
          <w:tcPr>
            <w:tcW w:w="1660" w:type="dxa"/>
            <w:vAlign w:val="center"/>
            <w:textDirection w:val="lrTb"/>
            <w:noWrap/>
          </w:tcPr>
          <w:p>
            <w:pPr>
              <w:pStyle w:val="673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04:00</w:t>
            </w:r>
            <w:r>
              <w:rPr>
                <w:color w:val="000000"/>
                <w:sz w:val="24"/>
              </w:rPr>
            </w:r>
          </w:p>
        </w:tc>
        <w:tc>
          <w:tcPr>
            <w:tcW w:w="1639" w:type="dxa"/>
            <w:vAlign w:val="center"/>
            <w:textDirection w:val="lrTb"/>
            <w:noWrap/>
          </w:tcPr>
          <w:p>
            <w:pPr>
              <w:pStyle w:val="673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05:15</w:t>
            </w:r>
            <w:r>
              <w:rPr>
                <w:color w:val="000000"/>
                <w:sz w:val="24"/>
              </w:rPr>
            </w:r>
          </w:p>
        </w:tc>
        <w:tc>
          <w:tcPr>
            <w:tcW w:w="1481" w:type="dxa"/>
            <w:vAlign w:val="center"/>
            <w:textDirection w:val="lrTb"/>
            <w:noWrap/>
          </w:tcPr>
          <w:p>
            <w:pPr>
              <w:pStyle w:val="673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05:35</w:t>
            </w:r>
            <w:r>
              <w:rPr>
                <w:color w:val="000000"/>
                <w:sz w:val="24"/>
              </w:rPr>
            </w:r>
          </w:p>
        </w:tc>
        <w:tc>
          <w:tcPr>
            <w:tcW w:w="1315" w:type="dxa"/>
            <w:vAlign w:val="center"/>
            <w:textDirection w:val="lrTb"/>
            <w:noWrap/>
          </w:tcPr>
          <w:p>
            <w:pPr>
              <w:pStyle w:val="673"/>
              <w:jc w:val="center"/>
              <w:rPr>
                <w:b/>
                <w:bCs/>
                <w:color w:val="000000"/>
                <w:sz w:val="24"/>
              </w:rPr>
            </w:pPr>
            <w:r>
              <w:rPr>
                <w:b/>
                <w:bCs/>
                <w:color w:val="000000"/>
                <w:sz w:val="24"/>
              </w:rPr>
              <w:t xml:space="preserve">-</w:t>
            </w:r>
            <w:r>
              <w:rPr>
                <w:b/>
                <w:bCs/>
                <w:color w:val="000000"/>
                <w:sz w:val="24"/>
              </w:rPr>
            </w:r>
          </w:p>
        </w:tc>
        <w:tc>
          <w:tcPr>
            <w:tcW w:w="1309" w:type="dxa"/>
            <w:vAlign w:val="center"/>
            <w:vMerge w:val="restart"/>
            <w:textDirection w:val="lrTb"/>
            <w:noWrap w:val="false"/>
          </w:tcPr>
          <w:p>
            <w:pPr>
              <w:pStyle w:val="673"/>
              <w:jc w:val="center"/>
              <w:rPr>
                <w:b/>
                <w:bCs/>
                <w:color w:val="000000"/>
                <w:sz w:val="24"/>
              </w:rPr>
            </w:pPr>
            <w:r>
              <w:rPr>
                <w:b/>
                <w:bCs/>
                <w:color w:val="000000"/>
                <w:sz w:val="24"/>
              </w:rPr>
              <w:t xml:space="preserve">Ежедневно</w:t>
            </w:r>
            <w:r>
              <w:rPr>
                <w:b/>
                <w:bCs/>
                <w:color w:val="000000"/>
                <w:sz w:val="24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20"/>
        </w:trPr>
        <w:tc>
          <w:tcPr>
            <w:tcW w:w="1014" w:type="dxa"/>
            <w:vAlign w:val="center"/>
            <w:vMerge w:val="continue"/>
            <w:textDirection w:val="lrTb"/>
            <w:noWrap w:val="false"/>
          </w:tcPr>
          <w:p>
            <w:pPr>
              <w:pStyle w:val="673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</w:p>
        </w:tc>
        <w:tc>
          <w:tcPr>
            <w:tcW w:w="1664" w:type="dxa"/>
            <w:vAlign w:val="center"/>
            <w:textDirection w:val="lrTb"/>
            <w:noWrap/>
          </w:tcPr>
          <w:p>
            <w:pPr>
              <w:pStyle w:val="673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07:15</w:t>
            </w:r>
            <w:r>
              <w:rPr>
                <w:color w:val="000000"/>
                <w:sz w:val="24"/>
              </w:rPr>
            </w:r>
          </w:p>
        </w:tc>
        <w:tc>
          <w:tcPr>
            <w:tcW w:w="1660" w:type="dxa"/>
            <w:vAlign w:val="center"/>
            <w:textDirection w:val="lrTb"/>
            <w:noWrap/>
          </w:tcPr>
          <w:p>
            <w:pPr>
              <w:pStyle w:val="673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07:35</w:t>
            </w:r>
            <w:r>
              <w:rPr>
                <w:color w:val="000000"/>
                <w:sz w:val="24"/>
              </w:rPr>
            </w:r>
          </w:p>
        </w:tc>
        <w:tc>
          <w:tcPr>
            <w:tcW w:w="1639" w:type="dxa"/>
            <w:vAlign w:val="center"/>
            <w:textDirection w:val="lrTb"/>
            <w:noWrap/>
          </w:tcPr>
          <w:p>
            <w:pPr>
              <w:pStyle w:val="673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09:15</w:t>
            </w:r>
            <w:r>
              <w:rPr>
                <w:color w:val="000000"/>
                <w:sz w:val="24"/>
              </w:rPr>
            </w:r>
          </w:p>
        </w:tc>
        <w:tc>
          <w:tcPr>
            <w:tcW w:w="1481" w:type="dxa"/>
            <w:vAlign w:val="center"/>
            <w:textDirection w:val="lrTb"/>
            <w:noWrap/>
          </w:tcPr>
          <w:p>
            <w:pPr>
              <w:pStyle w:val="673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09:35</w:t>
            </w:r>
            <w:r>
              <w:rPr>
                <w:color w:val="000000"/>
                <w:sz w:val="24"/>
              </w:rPr>
            </w:r>
          </w:p>
        </w:tc>
        <w:tc>
          <w:tcPr>
            <w:tcW w:w="1315" w:type="dxa"/>
            <w:vAlign w:val="center"/>
            <w:textDirection w:val="lrTb"/>
            <w:noWrap/>
          </w:tcPr>
          <w:p>
            <w:pPr>
              <w:pStyle w:val="673"/>
              <w:jc w:val="center"/>
              <w:rPr>
                <w:b/>
                <w:bCs/>
                <w:color w:val="000000"/>
                <w:sz w:val="24"/>
              </w:rPr>
            </w:pPr>
            <w:r>
              <w:rPr>
                <w:b/>
                <w:bCs/>
                <w:color w:val="000000"/>
                <w:sz w:val="24"/>
              </w:rPr>
              <w:t xml:space="preserve">1</w:t>
            </w:r>
            <w:r>
              <w:rPr>
                <w:b/>
                <w:bCs/>
                <w:color w:val="000000"/>
                <w:sz w:val="24"/>
              </w:rPr>
            </w:r>
          </w:p>
        </w:tc>
        <w:tc>
          <w:tcPr>
            <w:tcW w:w="1309" w:type="dxa"/>
            <w:vAlign w:val="center"/>
            <w:vMerge w:val="continue"/>
            <w:textDirection w:val="lrTb"/>
            <w:noWrap w:val="false"/>
          </w:tcPr>
          <w:p>
            <w:pPr>
              <w:pStyle w:val="673"/>
              <w:jc w:val="center"/>
              <w:rPr>
                <w:b/>
                <w:bCs/>
                <w:color w:val="000000"/>
                <w:sz w:val="24"/>
              </w:rPr>
            </w:pPr>
            <w:r>
              <w:rPr>
                <w:b/>
                <w:bCs/>
                <w:color w:val="000000"/>
                <w:sz w:val="24"/>
              </w:rPr>
            </w:r>
            <w:r>
              <w:rPr>
                <w:b/>
                <w:bCs/>
                <w:color w:val="000000"/>
                <w:sz w:val="24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20"/>
        </w:trPr>
        <w:tc>
          <w:tcPr>
            <w:tcW w:w="1014" w:type="dxa"/>
            <w:vAlign w:val="center"/>
            <w:vMerge w:val="continue"/>
            <w:textDirection w:val="lrTb"/>
            <w:noWrap w:val="false"/>
          </w:tcPr>
          <w:p>
            <w:pPr>
              <w:pStyle w:val="673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</w:p>
        </w:tc>
        <w:tc>
          <w:tcPr>
            <w:tcW w:w="1664" w:type="dxa"/>
            <w:vAlign w:val="center"/>
            <w:textDirection w:val="lrTb"/>
            <w:noWrap/>
          </w:tcPr>
          <w:p>
            <w:pPr>
              <w:pStyle w:val="673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11:15 (обед)</w:t>
            </w:r>
            <w:r>
              <w:rPr>
                <w:color w:val="000000"/>
                <w:sz w:val="24"/>
              </w:rPr>
            </w:r>
          </w:p>
        </w:tc>
        <w:tc>
          <w:tcPr>
            <w:tcW w:w="1660" w:type="dxa"/>
            <w:vAlign w:val="center"/>
            <w:textDirection w:val="lrTb"/>
            <w:noWrap/>
          </w:tcPr>
          <w:p>
            <w:pPr>
              <w:pStyle w:val="673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12:30</w:t>
            </w:r>
            <w:r>
              <w:rPr>
                <w:color w:val="000000"/>
                <w:sz w:val="24"/>
              </w:rPr>
            </w:r>
          </w:p>
        </w:tc>
        <w:tc>
          <w:tcPr>
            <w:tcW w:w="1639" w:type="dxa"/>
            <w:vAlign w:val="center"/>
            <w:textDirection w:val="lrTb"/>
            <w:noWrap/>
          </w:tcPr>
          <w:p>
            <w:pPr>
              <w:pStyle w:val="673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14:10</w:t>
            </w:r>
            <w:r>
              <w:rPr>
                <w:color w:val="000000"/>
                <w:sz w:val="24"/>
              </w:rPr>
            </w:r>
          </w:p>
        </w:tc>
        <w:tc>
          <w:tcPr>
            <w:tcW w:w="1481" w:type="dxa"/>
            <w:vAlign w:val="center"/>
            <w:textDirection w:val="lrTb"/>
            <w:noWrap/>
          </w:tcPr>
          <w:p>
            <w:pPr>
              <w:pStyle w:val="673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14:30</w:t>
            </w:r>
            <w:r>
              <w:rPr>
                <w:color w:val="000000"/>
                <w:sz w:val="24"/>
              </w:rPr>
            </w:r>
          </w:p>
        </w:tc>
        <w:tc>
          <w:tcPr>
            <w:tcW w:w="1315" w:type="dxa"/>
            <w:vAlign w:val="center"/>
            <w:textDirection w:val="lrTb"/>
            <w:noWrap/>
          </w:tcPr>
          <w:p>
            <w:pPr>
              <w:pStyle w:val="673"/>
              <w:jc w:val="center"/>
              <w:rPr>
                <w:b/>
                <w:bCs/>
                <w:color w:val="000000"/>
                <w:sz w:val="24"/>
              </w:rPr>
            </w:pPr>
            <w:r>
              <w:rPr>
                <w:b/>
                <w:bCs/>
                <w:color w:val="000000"/>
                <w:sz w:val="24"/>
              </w:rPr>
              <w:t xml:space="preserve">2</w:t>
            </w:r>
            <w:r>
              <w:rPr>
                <w:b/>
                <w:bCs/>
                <w:color w:val="000000"/>
                <w:sz w:val="24"/>
              </w:rPr>
            </w:r>
          </w:p>
        </w:tc>
        <w:tc>
          <w:tcPr>
            <w:tcW w:w="1309" w:type="dxa"/>
            <w:vAlign w:val="center"/>
            <w:vMerge w:val="continue"/>
            <w:textDirection w:val="lrTb"/>
            <w:noWrap w:val="false"/>
          </w:tcPr>
          <w:p>
            <w:pPr>
              <w:pStyle w:val="673"/>
              <w:jc w:val="center"/>
              <w:rPr>
                <w:b/>
                <w:bCs/>
                <w:color w:val="000000"/>
                <w:sz w:val="24"/>
              </w:rPr>
            </w:pPr>
            <w:r>
              <w:rPr>
                <w:b/>
                <w:bCs/>
                <w:color w:val="000000"/>
                <w:sz w:val="24"/>
              </w:rPr>
            </w:r>
            <w:r>
              <w:rPr>
                <w:b/>
                <w:bCs/>
                <w:color w:val="000000"/>
                <w:sz w:val="24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20"/>
        </w:trPr>
        <w:tc>
          <w:tcPr>
            <w:tcW w:w="1014" w:type="dxa"/>
            <w:vAlign w:val="center"/>
            <w:vMerge w:val="continue"/>
            <w:textDirection w:val="lrTb"/>
            <w:noWrap w:val="false"/>
          </w:tcPr>
          <w:p>
            <w:pPr>
              <w:pStyle w:val="673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</w:p>
        </w:tc>
        <w:tc>
          <w:tcPr>
            <w:tcW w:w="1664" w:type="dxa"/>
            <w:vAlign w:val="center"/>
            <w:textDirection w:val="lrTb"/>
            <w:noWrap/>
          </w:tcPr>
          <w:p>
            <w:pPr>
              <w:pStyle w:val="673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16:10</w:t>
            </w:r>
            <w:r>
              <w:rPr>
                <w:color w:val="000000"/>
                <w:sz w:val="24"/>
              </w:rPr>
            </w:r>
          </w:p>
        </w:tc>
        <w:tc>
          <w:tcPr>
            <w:tcW w:w="1660" w:type="dxa"/>
            <w:vAlign w:val="center"/>
            <w:textDirection w:val="lrTb"/>
            <w:noWrap/>
          </w:tcPr>
          <w:p>
            <w:pPr>
              <w:pStyle w:val="673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16:30</w:t>
            </w:r>
            <w:r>
              <w:rPr>
                <w:color w:val="000000"/>
                <w:sz w:val="24"/>
              </w:rPr>
            </w:r>
          </w:p>
        </w:tc>
        <w:tc>
          <w:tcPr>
            <w:tcW w:w="1639" w:type="dxa"/>
            <w:vAlign w:val="center"/>
            <w:textDirection w:val="lrTb"/>
            <w:noWrap/>
          </w:tcPr>
          <w:p>
            <w:pPr>
              <w:pStyle w:val="673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18:00 (в парк)</w:t>
            </w:r>
            <w:r>
              <w:rPr>
                <w:color w:val="000000"/>
                <w:sz w:val="24"/>
              </w:rPr>
            </w:r>
          </w:p>
        </w:tc>
        <w:tc>
          <w:tcPr>
            <w:tcW w:w="1481" w:type="dxa"/>
            <w:vAlign w:val="center"/>
            <w:textDirection w:val="lrTb"/>
            <w:noWrap/>
          </w:tcPr>
          <w:p>
            <w:pPr>
              <w:pStyle w:val="673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-</w:t>
            </w:r>
            <w:r>
              <w:rPr>
                <w:color w:val="000000"/>
                <w:sz w:val="24"/>
              </w:rPr>
            </w:r>
          </w:p>
        </w:tc>
        <w:tc>
          <w:tcPr>
            <w:tcW w:w="1315" w:type="dxa"/>
            <w:vAlign w:val="center"/>
            <w:textDirection w:val="lrTb"/>
            <w:noWrap/>
          </w:tcPr>
          <w:p>
            <w:pPr>
              <w:pStyle w:val="673"/>
              <w:jc w:val="center"/>
              <w:rPr>
                <w:b/>
                <w:bCs/>
                <w:color w:val="000000"/>
                <w:sz w:val="24"/>
              </w:rPr>
            </w:pPr>
            <w:r>
              <w:rPr>
                <w:b/>
                <w:bCs/>
                <w:color w:val="000000"/>
                <w:sz w:val="24"/>
              </w:rPr>
              <w:t xml:space="preserve">3</w:t>
            </w:r>
            <w:r>
              <w:rPr>
                <w:b/>
                <w:bCs/>
                <w:color w:val="000000"/>
                <w:sz w:val="24"/>
              </w:rPr>
            </w:r>
          </w:p>
        </w:tc>
        <w:tc>
          <w:tcPr>
            <w:tcW w:w="1309" w:type="dxa"/>
            <w:vAlign w:val="center"/>
            <w:vMerge w:val="continue"/>
            <w:textDirection w:val="lrTb"/>
            <w:noWrap w:val="false"/>
          </w:tcPr>
          <w:p>
            <w:pPr>
              <w:pStyle w:val="673"/>
              <w:jc w:val="center"/>
              <w:rPr>
                <w:b/>
                <w:bCs/>
                <w:color w:val="000000"/>
                <w:sz w:val="24"/>
              </w:rPr>
            </w:pPr>
            <w:r>
              <w:rPr>
                <w:b/>
                <w:bCs/>
                <w:color w:val="000000"/>
                <w:sz w:val="24"/>
              </w:rPr>
            </w:r>
            <w:r>
              <w:rPr>
                <w:b/>
                <w:bCs/>
                <w:color w:val="000000"/>
                <w:sz w:val="24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20"/>
        </w:trPr>
        <w:tc>
          <w:tcPr>
            <w:tcW w:w="1014" w:type="dxa"/>
            <w:vAlign w:val="center"/>
            <w:vMerge w:val="restart"/>
            <w:textDirection w:val="lrTb"/>
            <w:noWrap w:val="false"/>
          </w:tcPr>
          <w:p>
            <w:pPr>
              <w:pStyle w:val="673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2</w:t>
            </w:r>
            <w:r>
              <w:rPr>
                <w:color w:val="000000"/>
                <w:sz w:val="24"/>
              </w:rPr>
            </w:r>
          </w:p>
          <w:p>
            <w:pPr>
              <w:pStyle w:val="673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</w:p>
        </w:tc>
        <w:tc>
          <w:tcPr>
            <w:tcW w:w="1664" w:type="dxa"/>
            <w:vAlign w:val="center"/>
            <w:textDirection w:val="lrTb"/>
            <w:noWrap/>
          </w:tcPr>
          <w:p>
            <w:pPr>
              <w:pStyle w:val="673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</w:p>
        </w:tc>
        <w:tc>
          <w:tcPr>
            <w:tcW w:w="1660" w:type="dxa"/>
            <w:vAlign w:val="center"/>
            <w:textDirection w:val="lrTb"/>
            <w:noWrap/>
          </w:tcPr>
          <w:p>
            <w:pPr>
              <w:pStyle w:val="673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06:00</w:t>
            </w:r>
            <w:r>
              <w:rPr>
                <w:color w:val="000000"/>
                <w:sz w:val="24"/>
              </w:rPr>
            </w:r>
          </w:p>
        </w:tc>
        <w:tc>
          <w:tcPr>
            <w:tcW w:w="1639" w:type="dxa"/>
            <w:vAlign w:val="center"/>
            <w:textDirection w:val="lrTb"/>
            <w:noWrap/>
          </w:tcPr>
          <w:p>
            <w:pPr>
              <w:pStyle w:val="673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07:40</w:t>
            </w:r>
            <w:r>
              <w:rPr>
                <w:color w:val="000000"/>
                <w:sz w:val="24"/>
              </w:rPr>
            </w:r>
          </w:p>
        </w:tc>
        <w:tc>
          <w:tcPr>
            <w:tcW w:w="1481" w:type="dxa"/>
            <w:vAlign w:val="center"/>
            <w:textDirection w:val="lrTb"/>
            <w:noWrap/>
          </w:tcPr>
          <w:p>
            <w:pPr>
              <w:pStyle w:val="673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08:00</w:t>
            </w:r>
            <w:r>
              <w:rPr>
                <w:color w:val="000000"/>
                <w:sz w:val="24"/>
              </w:rPr>
            </w:r>
          </w:p>
        </w:tc>
        <w:tc>
          <w:tcPr>
            <w:tcW w:w="1315" w:type="dxa"/>
            <w:vAlign w:val="center"/>
            <w:textDirection w:val="lrTb"/>
            <w:noWrap/>
          </w:tcPr>
          <w:p>
            <w:pPr>
              <w:pStyle w:val="673"/>
              <w:jc w:val="center"/>
              <w:rPr>
                <w:b/>
                <w:bCs/>
                <w:color w:val="000000"/>
                <w:sz w:val="24"/>
              </w:rPr>
            </w:pPr>
            <w:r>
              <w:rPr>
                <w:b/>
                <w:bCs/>
                <w:color w:val="000000"/>
                <w:sz w:val="24"/>
              </w:rPr>
              <w:t xml:space="preserve">-</w:t>
            </w:r>
            <w:r>
              <w:rPr>
                <w:b/>
                <w:bCs/>
                <w:color w:val="000000"/>
                <w:sz w:val="24"/>
              </w:rPr>
            </w:r>
          </w:p>
        </w:tc>
        <w:tc>
          <w:tcPr>
            <w:tcW w:w="1309" w:type="dxa"/>
            <w:vAlign w:val="center"/>
            <w:vMerge w:val="restart"/>
            <w:textDirection w:val="lrTb"/>
            <w:noWrap w:val="false"/>
          </w:tcPr>
          <w:p>
            <w:pPr>
              <w:pStyle w:val="673"/>
              <w:jc w:val="center"/>
              <w:rPr>
                <w:b/>
                <w:bCs/>
                <w:color w:val="000000"/>
                <w:sz w:val="24"/>
              </w:rPr>
            </w:pPr>
            <w:r>
              <w:rPr>
                <w:b/>
                <w:bCs/>
                <w:color w:val="000000"/>
                <w:sz w:val="24"/>
              </w:rPr>
              <w:t xml:space="preserve">Ежедневно</w:t>
            </w:r>
            <w:r>
              <w:rPr>
                <w:b/>
                <w:bCs/>
                <w:color w:val="000000"/>
                <w:sz w:val="24"/>
              </w:rPr>
            </w:r>
          </w:p>
          <w:p>
            <w:pPr>
              <w:pStyle w:val="673"/>
              <w:jc w:val="center"/>
              <w:rPr>
                <w:b/>
                <w:bCs/>
                <w:color w:val="000000"/>
                <w:sz w:val="24"/>
              </w:rPr>
            </w:pPr>
            <w:r>
              <w:rPr>
                <w:b/>
                <w:bCs/>
                <w:color w:val="000000"/>
                <w:sz w:val="24"/>
              </w:rPr>
            </w:r>
            <w:r>
              <w:rPr>
                <w:b/>
                <w:bCs/>
                <w:color w:val="000000"/>
                <w:sz w:val="24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20"/>
        </w:trPr>
        <w:tc>
          <w:tcPr>
            <w:tcW w:w="1014" w:type="dxa"/>
            <w:vAlign w:val="center"/>
            <w:vMerge w:val="continue"/>
            <w:textDirection w:val="lrTb"/>
            <w:noWrap w:val="false"/>
          </w:tcPr>
          <w:p>
            <w:pPr>
              <w:pStyle w:val="673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</w:p>
        </w:tc>
        <w:tc>
          <w:tcPr>
            <w:tcW w:w="1664" w:type="dxa"/>
            <w:vAlign w:val="center"/>
            <w:textDirection w:val="lrTb"/>
            <w:noWrap/>
          </w:tcPr>
          <w:p>
            <w:pPr>
              <w:pStyle w:val="673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09:40</w:t>
            </w:r>
            <w:r>
              <w:rPr>
                <w:color w:val="000000"/>
                <w:sz w:val="24"/>
              </w:rPr>
            </w:r>
          </w:p>
        </w:tc>
        <w:tc>
          <w:tcPr>
            <w:tcW w:w="1660" w:type="dxa"/>
            <w:vAlign w:val="center"/>
            <w:textDirection w:val="lrTb"/>
            <w:noWrap/>
          </w:tcPr>
          <w:p>
            <w:pPr>
              <w:pStyle w:val="673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09:55</w:t>
            </w:r>
            <w:r>
              <w:rPr>
                <w:color w:val="000000"/>
                <w:sz w:val="24"/>
              </w:rPr>
            </w:r>
          </w:p>
        </w:tc>
        <w:tc>
          <w:tcPr>
            <w:tcW w:w="1639" w:type="dxa"/>
            <w:vAlign w:val="center"/>
            <w:textDirection w:val="lrTb"/>
            <w:noWrap/>
          </w:tcPr>
          <w:p>
            <w:pPr>
              <w:pStyle w:val="673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11:35</w:t>
            </w:r>
            <w:r>
              <w:rPr>
                <w:color w:val="000000"/>
                <w:sz w:val="24"/>
              </w:rPr>
            </w:r>
          </w:p>
        </w:tc>
        <w:tc>
          <w:tcPr>
            <w:tcW w:w="1481" w:type="dxa"/>
            <w:vAlign w:val="center"/>
            <w:textDirection w:val="lrTb"/>
            <w:noWrap/>
          </w:tcPr>
          <w:p>
            <w:pPr>
              <w:pStyle w:val="673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12:00</w:t>
            </w:r>
            <w:r>
              <w:rPr>
                <w:color w:val="000000"/>
                <w:sz w:val="24"/>
              </w:rPr>
            </w:r>
          </w:p>
        </w:tc>
        <w:tc>
          <w:tcPr>
            <w:tcW w:w="1315" w:type="dxa"/>
            <w:vAlign w:val="center"/>
            <w:textDirection w:val="lrTb"/>
            <w:noWrap/>
          </w:tcPr>
          <w:p>
            <w:pPr>
              <w:pStyle w:val="673"/>
              <w:jc w:val="center"/>
              <w:rPr>
                <w:b/>
                <w:bCs/>
                <w:color w:val="000000"/>
                <w:sz w:val="24"/>
              </w:rPr>
            </w:pPr>
            <w:r>
              <w:rPr>
                <w:b/>
                <w:bCs/>
                <w:color w:val="000000"/>
                <w:sz w:val="24"/>
              </w:rPr>
              <w:t xml:space="preserve">1</w:t>
            </w:r>
            <w:r>
              <w:rPr>
                <w:b/>
                <w:bCs/>
                <w:color w:val="000000"/>
                <w:sz w:val="24"/>
              </w:rPr>
            </w:r>
          </w:p>
        </w:tc>
        <w:tc>
          <w:tcPr>
            <w:tcW w:w="1309" w:type="dxa"/>
            <w:vAlign w:val="center"/>
            <w:vMerge w:val="continue"/>
            <w:textDirection w:val="lrTb"/>
            <w:noWrap w:val="false"/>
          </w:tcPr>
          <w:p>
            <w:pPr>
              <w:pStyle w:val="673"/>
              <w:jc w:val="center"/>
              <w:rPr>
                <w:b/>
                <w:bCs/>
                <w:color w:val="000000"/>
                <w:sz w:val="24"/>
              </w:rPr>
            </w:pPr>
            <w:r>
              <w:rPr>
                <w:b/>
                <w:bCs/>
                <w:color w:val="000000"/>
                <w:sz w:val="24"/>
              </w:rPr>
            </w:r>
            <w:r>
              <w:rPr>
                <w:b/>
                <w:bCs/>
                <w:color w:val="000000"/>
                <w:sz w:val="24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20"/>
        </w:trPr>
        <w:tc>
          <w:tcPr>
            <w:tcW w:w="1014" w:type="dxa"/>
            <w:vAlign w:val="center"/>
            <w:vMerge w:val="continue"/>
            <w:textDirection w:val="lrTb"/>
            <w:noWrap w:val="false"/>
          </w:tcPr>
          <w:p>
            <w:pPr>
              <w:pStyle w:val="673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</w:p>
        </w:tc>
        <w:tc>
          <w:tcPr>
            <w:tcW w:w="1664" w:type="dxa"/>
            <w:vAlign w:val="center"/>
            <w:textDirection w:val="lrTb"/>
            <w:noWrap/>
          </w:tcPr>
          <w:p>
            <w:pPr>
              <w:pStyle w:val="673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13:40 (обед)</w:t>
            </w:r>
            <w:r>
              <w:rPr>
                <w:color w:val="000000"/>
                <w:sz w:val="24"/>
              </w:rPr>
            </w:r>
          </w:p>
        </w:tc>
        <w:tc>
          <w:tcPr>
            <w:tcW w:w="1660" w:type="dxa"/>
            <w:vAlign w:val="center"/>
            <w:textDirection w:val="lrTb"/>
            <w:noWrap/>
          </w:tcPr>
          <w:p>
            <w:pPr>
              <w:pStyle w:val="673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15:00</w:t>
            </w:r>
            <w:r>
              <w:rPr>
                <w:color w:val="000000"/>
                <w:sz w:val="24"/>
              </w:rPr>
            </w:r>
          </w:p>
        </w:tc>
        <w:tc>
          <w:tcPr>
            <w:tcW w:w="1639" w:type="dxa"/>
            <w:vAlign w:val="center"/>
            <w:textDirection w:val="lrTb"/>
            <w:noWrap/>
          </w:tcPr>
          <w:p>
            <w:pPr>
              <w:pStyle w:val="673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16:40</w:t>
            </w:r>
            <w:r>
              <w:rPr>
                <w:color w:val="000000"/>
                <w:sz w:val="24"/>
              </w:rPr>
            </w:r>
          </w:p>
        </w:tc>
        <w:tc>
          <w:tcPr>
            <w:tcW w:w="1481" w:type="dxa"/>
            <w:vAlign w:val="center"/>
            <w:textDirection w:val="lrTb"/>
            <w:noWrap/>
          </w:tcPr>
          <w:p>
            <w:pPr>
              <w:pStyle w:val="673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17:00</w:t>
            </w:r>
            <w:r>
              <w:rPr>
                <w:color w:val="000000"/>
                <w:sz w:val="24"/>
              </w:rPr>
            </w:r>
          </w:p>
        </w:tc>
        <w:tc>
          <w:tcPr>
            <w:tcW w:w="1315" w:type="dxa"/>
            <w:vAlign w:val="center"/>
            <w:textDirection w:val="lrTb"/>
            <w:noWrap/>
          </w:tcPr>
          <w:p>
            <w:pPr>
              <w:pStyle w:val="673"/>
              <w:jc w:val="center"/>
              <w:rPr>
                <w:b/>
                <w:bCs/>
                <w:color w:val="000000"/>
                <w:sz w:val="24"/>
              </w:rPr>
            </w:pPr>
            <w:r>
              <w:rPr>
                <w:b/>
                <w:bCs/>
                <w:color w:val="000000"/>
                <w:sz w:val="24"/>
              </w:rPr>
              <w:t xml:space="preserve">2</w:t>
            </w:r>
            <w:r>
              <w:rPr>
                <w:b/>
                <w:bCs/>
                <w:color w:val="000000"/>
                <w:sz w:val="24"/>
              </w:rPr>
            </w:r>
          </w:p>
        </w:tc>
        <w:tc>
          <w:tcPr>
            <w:tcW w:w="1309" w:type="dxa"/>
            <w:vAlign w:val="center"/>
            <w:vMerge w:val="continue"/>
            <w:textDirection w:val="lrTb"/>
            <w:noWrap w:val="false"/>
          </w:tcPr>
          <w:p>
            <w:pPr>
              <w:pStyle w:val="673"/>
              <w:jc w:val="center"/>
              <w:rPr>
                <w:b/>
                <w:bCs/>
                <w:color w:val="000000"/>
                <w:sz w:val="24"/>
              </w:rPr>
            </w:pPr>
            <w:r>
              <w:rPr>
                <w:b/>
                <w:bCs/>
                <w:color w:val="000000"/>
                <w:sz w:val="24"/>
              </w:rPr>
            </w:r>
            <w:r>
              <w:rPr>
                <w:b/>
                <w:bCs/>
                <w:color w:val="000000"/>
                <w:sz w:val="24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206"/>
        </w:trPr>
        <w:tc>
          <w:tcPr>
            <w:tcW w:w="1014" w:type="dxa"/>
            <w:vAlign w:val="center"/>
            <w:vMerge w:val="continue"/>
            <w:textDirection w:val="lrTb"/>
            <w:noWrap w:val="false"/>
          </w:tcPr>
          <w:p>
            <w:pPr>
              <w:pStyle w:val="673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</w:p>
        </w:tc>
        <w:tc>
          <w:tcPr>
            <w:tcW w:w="1664" w:type="dxa"/>
            <w:vAlign w:val="center"/>
            <w:textDirection w:val="lrTb"/>
            <w:noWrap/>
          </w:tcPr>
          <w:p>
            <w:pPr>
              <w:pStyle w:val="673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18:40</w:t>
            </w:r>
            <w:r>
              <w:rPr>
                <w:color w:val="000000"/>
                <w:sz w:val="24"/>
              </w:rPr>
            </w:r>
          </w:p>
        </w:tc>
        <w:tc>
          <w:tcPr>
            <w:tcW w:w="1660" w:type="dxa"/>
            <w:vAlign w:val="center"/>
            <w:textDirection w:val="lrTb"/>
            <w:noWrap/>
          </w:tcPr>
          <w:p>
            <w:pPr>
              <w:pStyle w:val="673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19:00</w:t>
            </w:r>
            <w:r>
              <w:rPr>
                <w:color w:val="000000"/>
                <w:sz w:val="24"/>
              </w:rPr>
            </w:r>
          </w:p>
        </w:tc>
        <w:tc>
          <w:tcPr>
            <w:tcW w:w="1639" w:type="dxa"/>
            <w:vAlign w:val="center"/>
            <w:textDirection w:val="lrTb"/>
            <w:noWrap/>
          </w:tcPr>
          <w:p>
            <w:pPr>
              <w:pStyle w:val="673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20:15</w:t>
            </w:r>
            <w:r>
              <w:rPr>
                <w:color w:val="000000"/>
                <w:sz w:val="24"/>
              </w:rPr>
            </w:r>
          </w:p>
        </w:tc>
        <w:tc>
          <w:tcPr>
            <w:tcW w:w="1481" w:type="dxa"/>
            <w:vAlign w:val="center"/>
            <w:textDirection w:val="lrTb"/>
            <w:noWrap/>
          </w:tcPr>
          <w:p>
            <w:pPr>
              <w:pStyle w:val="673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20:30</w:t>
            </w: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</w:p>
        </w:tc>
        <w:tc>
          <w:tcPr>
            <w:tcW w:w="1315" w:type="dxa"/>
            <w:vAlign w:val="center"/>
            <w:textDirection w:val="lrTb"/>
            <w:noWrap/>
          </w:tcPr>
          <w:p>
            <w:pPr>
              <w:pStyle w:val="673"/>
              <w:jc w:val="center"/>
              <w:rPr>
                <w:b/>
                <w:bCs/>
                <w:color w:val="000000"/>
                <w:sz w:val="24"/>
              </w:rPr>
            </w:pPr>
            <w:r>
              <w:rPr>
                <w:b/>
                <w:bCs/>
                <w:color w:val="000000"/>
                <w:sz w:val="24"/>
              </w:rPr>
              <w:t xml:space="preserve">3</w:t>
            </w:r>
            <w:r>
              <w:rPr>
                <w:b/>
                <w:bCs/>
                <w:color w:val="000000"/>
                <w:sz w:val="24"/>
              </w:rPr>
            </w:r>
          </w:p>
        </w:tc>
        <w:tc>
          <w:tcPr>
            <w:tcW w:w="1309" w:type="dxa"/>
            <w:vAlign w:val="center"/>
            <w:vMerge w:val="continue"/>
            <w:textDirection w:val="lrTb"/>
            <w:noWrap w:val="false"/>
          </w:tcPr>
          <w:p>
            <w:pPr>
              <w:pStyle w:val="673"/>
              <w:jc w:val="center"/>
              <w:rPr>
                <w:b/>
                <w:bCs/>
                <w:color w:val="000000"/>
                <w:sz w:val="24"/>
              </w:rPr>
            </w:pPr>
            <w:r>
              <w:rPr>
                <w:b/>
                <w:bCs/>
                <w:color w:val="000000"/>
                <w:sz w:val="24"/>
              </w:rPr>
            </w:r>
            <w:r>
              <w:rPr>
                <w:b/>
                <w:bCs/>
                <w:color w:val="000000"/>
                <w:sz w:val="24"/>
              </w:rPr>
            </w:r>
          </w:p>
        </w:tc>
      </w:tr>
      <w:tr>
        <w:tblPrEx/>
        <w:trPr>
          <w:trHeight w:val="20"/>
        </w:trPr>
        <w:tc>
          <w:tcPr>
            <w:tcW w:w="1014" w:type="dxa"/>
            <w:vAlign w:val="center"/>
            <w:vMerge w:val="continue"/>
            <w:textDirection w:val="lrTb"/>
            <w:noWrap w:val="false"/>
          </w:tcPr>
          <w:p>
            <w:r/>
          </w:p>
        </w:tc>
        <w:tc>
          <w:tcPr>
            <w:tcW w:w="1664" w:type="dxa"/>
            <w:vAlign w:val="center"/>
            <w:vMerge w:val="restart"/>
            <w:textDirection w:val="lrTb"/>
            <w:noWrap/>
          </w:tcPr>
          <w:p>
            <w:pPr>
              <w:pStyle w:val="673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21:45 (в парк)</w:t>
            </w:r>
            <w:r>
              <w:rPr>
                <w:color w:val="000000"/>
                <w:sz w:val="24"/>
              </w:rPr>
            </w:r>
          </w:p>
        </w:tc>
        <w:tc>
          <w:tcPr>
            <w:tcW w:w="1660" w:type="dxa"/>
            <w:vAlign w:val="center"/>
            <w:vMerge w:val="restart"/>
            <w:textDirection w:val="lrTb"/>
            <w:noWrap/>
          </w:tcPr>
          <w:p>
            <w:pPr>
              <w:pStyle w:val="673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</w:p>
        </w:tc>
        <w:tc>
          <w:tcPr>
            <w:tcW w:w="1639" w:type="dxa"/>
            <w:vAlign w:val="center"/>
            <w:vMerge w:val="restart"/>
            <w:textDirection w:val="lrTb"/>
            <w:noWrap/>
          </w:tcPr>
          <w:p>
            <w:pPr>
              <w:pStyle w:val="673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</w:p>
        </w:tc>
        <w:tc>
          <w:tcPr>
            <w:tcW w:w="1481" w:type="dxa"/>
            <w:vAlign w:val="center"/>
            <w:vMerge w:val="restart"/>
            <w:textDirection w:val="lrTb"/>
            <w:noWrap/>
          </w:tcPr>
          <w:p>
            <w:pPr>
              <w:pStyle w:val="673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</w:p>
        </w:tc>
        <w:tc>
          <w:tcPr>
            <w:tcW w:w="1315" w:type="dxa"/>
            <w:vAlign w:val="center"/>
            <w:vMerge w:val="restart"/>
            <w:textDirection w:val="lrTb"/>
            <w:noWrap/>
          </w:tcPr>
          <w:p>
            <w:pPr>
              <w:pStyle w:val="673"/>
              <w:jc w:val="center"/>
              <w:rPr>
                <w:b/>
                <w:bCs/>
                <w:color w:val="000000"/>
                <w:sz w:val="24"/>
              </w:rPr>
            </w:pPr>
            <w:r>
              <w:rPr>
                <w:b/>
                <w:bCs/>
                <w:color w:val="000000"/>
                <w:sz w:val="24"/>
              </w:rPr>
              <w:t xml:space="preserve">4</w:t>
            </w:r>
            <w:r>
              <w:rPr>
                <w:b/>
                <w:bCs/>
                <w:color w:val="000000"/>
                <w:sz w:val="24"/>
              </w:rPr>
            </w:r>
          </w:p>
        </w:tc>
        <w:tc>
          <w:tcPr>
            <w:tcW w:w="1309" w:type="dxa"/>
            <w:vAlign w:val="center"/>
            <w:vMerge w:val="continue"/>
            <w:textDirection w:val="lrTb"/>
            <w:noWrap w:val="false"/>
          </w:tcPr>
          <w:p>
            <w:r/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20"/>
        </w:trPr>
        <w:tc>
          <w:tcPr>
            <w:tcW w:w="1014" w:type="dxa"/>
            <w:vAlign w:val="center"/>
            <w:textDirection w:val="lrTb"/>
            <w:noWrap w:val="false"/>
          </w:tcPr>
          <w:p>
            <w:pPr>
              <w:pStyle w:val="673"/>
              <w:jc w:val="right"/>
              <w:rPr>
                <w:b/>
                <w:color w:val="000000"/>
                <w:sz w:val="24"/>
              </w:rPr>
            </w:pPr>
            <w:r>
              <w:rPr>
                <w:b/>
                <w:color w:val="000000"/>
                <w:sz w:val="24"/>
              </w:rPr>
              <w:t xml:space="preserve">Итого:</w:t>
            </w:r>
            <w:r>
              <w:rPr>
                <w:b/>
                <w:color w:val="000000"/>
                <w:sz w:val="24"/>
              </w:rPr>
            </w:r>
          </w:p>
        </w:tc>
        <w:tc>
          <w:tcPr>
            <w:gridSpan w:val="4"/>
            <w:tcW w:w="6444" w:type="dxa"/>
            <w:vAlign w:val="center"/>
            <w:textDirection w:val="lrTb"/>
            <w:noWrap/>
          </w:tcPr>
          <w:p>
            <w:pPr>
              <w:pStyle w:val="673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</w:p>
        </w:tc>
        <w:tc>
          <w:tcPr>
            <w:tcW w:w="1315" w:type="dxa"/>
            <w:vAlign w:val="center"/>
            <w:textDirection w:val="lrTb"/>
            <w:noWrap/>
          </w:tcPr>
          <w:p>
            <w:pPr>
              <w:pStyle w:val="673"/>
              <w:jc w:val="center"/>
            </w:pPr>
            <w:r>
              <w:rPr>
                <w:b/>
                <w:bCs/>
                <w:color w:val="000000"/>
                <w:sz w:val="24"/>
              </w:rPr>
              <w:t xml:space="preserve">7,5</w:t>
            </w:r>
            <w:r/>
          </w:p>
        </w:tc>
        <w:tc>
          <w:tcPr>
            <w:tcW w:w="1309" w:type="dxa"/>
            <w:vAlign w:val="center"/>
            <w:textDirection w:val="lrTb"/>
            <w:noWrap w:val="false"/>
          </w:tcPr>
          <w:p>
            <w:pPr>
              <w:pStyle w:val="673"/>
              <w:jc w:val="center"/>
              <w:rPr>
                <w:b/>
                <w:bCs/>
                <w:color w:val="000000"/>
                <w:sz w:val="24"/>
              </w:rPr>
            </w:pPr>
            <w:r>
              <w:rPr>
                <w:b/>
                <w:bCs/>
                <w:color w:val="000000"/>
                <w:sz w:val="24"/>
              </w:rPr>
            </w:r>
            <w:r>
              <w:rPr>
                <w:b/>
                <w:bCs/>
                <w:color w:val="000000"/>
                <w:sz w:val="24"/>
              </w:rPr>
            </w:r>
          </w:p>
        </w:tc>
      </w:tr>
    </w:tbl>
    <w:p>
      <w:pPr>
        <w:pStyle w:val="673"/>
        <w:rPr>
          <w:sz w:val="24"/>
        </w:rPr>
      </w:pPr>
      <w:r>
        <w:rPr>
          <w:sz w:val="24"/>
        </w:rPr>
      </w:r>
      <w:r>
        <w:rPr>
          <w:sz w:val="24"/>
        </w:rPr>
      </w:r>
    </w:p>
    <w:p>
      <w:pPr>
        <w:pStyle w:val="673"/>
        <w:ind w:left="709"/>
        <w:rPr>
          <w:sz w:val="24"/>
        </w:rPr>
      </w:pPr>
      <w:r>
        <w:rPr>
          <w:sz w:val="24"/>
        </w:rPr>
      </w:r>
      <w:r>
        <w:rPr>
          <w:sz w:val="24"/>
        </w:rPr>
      </w:r>
    </w:p>
    <w:p>
      <w:pPr>
        <w:pStyle w:val="673"/>
        <w:ind w:left="709"/>
        <w:rPr>
          <w:szCs w:val="28"/>
        </w:rPr>
      </w:pPr>
      <w:r>
        <w:rPr>
          <w:szCs w:val="28"/>
        </w:rPr>
        <w:t xml:space="preserve">На</w:t>
      </w:r>
      <w:r>
        <w:rPr>
          <w:szCs w:val="28"/>
        </w:rPr>
        <w:t xml:space="preserve">чальник управления </w:t>
      </w:r>
      <w:r>
        <w:rPr>
          <w:szCs w:val="28"/>
        </w:rPr>
      </w:r>
    </w:p>
    <w:p>
      <w:pPr>
        <w:pStyle w:val="673"/>
        <w:ind w:left="709"/>
        <w:rPr>
          <w:szCs w:val="28"/>
        </w:rPr>
      </w:pPr>
      <w:r>
        <w:rPr>
          <w:szCs w:val="28"/>
        </w:rPr>
        <w:t xml:space="preserve">организации пассажирс</w:t>
      </w:r>
      <w:r>
        <w:rPr>
          <w:szCs w:val="28"/>
        </w:rPr>
        <w:t xml:space="preserve">ких перевозок        </w:t>
      </w:r>
      <w:r>
        <w:rPr>
          <w:szCs w:val="28"/>
        </w:rPr>
        <w:t xml:space="preserve">          ________________ </w:t>
      </w:r>
      <w:r>
        <w:rPr>
          <w:szCs w:val="28"/>
        </w:rPr>
        <w:t xml:space="preserve">Н.Ю</w:t>
      </w:r>
      <w:r>
        <w:rPr>
          <w:szCs w:val="28"/>
        </w:rPr>
        <w:t xml:space="preserve">.</w:t>
      </w:r>
      <w:r>
        <w:rPr>
          <w:szCs w:val="28"/>
        </w:rPr>
        <w:t xml:space="preserve"> </w:t>
      </w:r>
      <w:r>
        <w:rPr>
          <w:szCs w:val="28"/>
        </w:rPr>
        <w:t xml:space="preserve">Филипенко</w:t>
      </w:r>
      <w:r>
        <w:rPr>
          <w:szCs w:val="28"/>
        </w:rPr>
      </w:r>
      <w:r>
        <w:rPr>
          <w:szCs w:val="28"/>
        </w:rPr>
      </w:r>
    </w:p>
    <w:p>
      <w:pPr>
        <w:pStyle w:val="673"/>
        <w:ind w:left="709"/>
        <w:rPr>
          <w:szCs w:val="28"/>
        </w:rPr>
      </w:pPr>
      <w:r>
        <w:rPr>
          <w:szCs w:val="28"/>
        </w:rPr>
      </w:r>
      <w:r>
        <w:rPr>
          <w:szCs w:val="28"/>
        </w:rPr>
      </w:r>
    </w:p>
    <w:p>
      <w:pPr>
        <w:pStyle w:val="673"/>
        <w:ind w:left="709"/>
        <w:rPr>
          <w:szCs w:val="28"/>
        </w:rPr>
      </w:pPr>
      <w:r>
        <w:rPr>
          <w:szCs w:val="28"/>
        </w:rPr>
      </w:r>
      <w:r>
        <w:rPr>
          <w:szCs w:val="28"/>
        </w:rPr>
      </w:r>
    </w:p>
    <w:p>
      <w:pPr>
        <w:pStyle w:val="673"/>
        <w:ind w:left="709"/>
        <w:rPr>
          <w:szCs w:val="28"/>
        </w:rPr>
      </w:pPr>
      <w:r>
        <w:rPr>
          <w:szCs w:val="28"/>
        </w:rPr>
        <w:t xml:space="preserve">Специалист </w:t>
      </w:r>
      <w:r>
        <w:rPr>
          <w:szCs w:val="28"/>
        </w:rPr>
        <w:t xml:space="preserve">управления организации</w:t>
      </w:r>
      <w:r>
        <w:rPr>
          <w:szCs w:val="28"/>
        </w:rPr>
      </w:r>
    </w:p>
    <w:p>
      <w:pPr>
        <w:pStyle w:val="673"/>
        <w:ind w:left="709"/>
        <w:rPr>
          <w:szCs w:val="28"/>
        </w:rPr>
      </w:pPr>
      <w:r>
        <w:rPr>
          <w:szCs w:val="28"/>
        </w:rPr>
        <w:t xml:space="preserve">пассажирских перевозок         </w:t>
      </w:r>
      <w:r>
        <w:rPr>
          <w:szCs w:val="28"/>
        </w:rPr>
        <w:t xml:space="preserve">                            </w:t>
      </w:r>
      <w:r>
        <w:rPr>
          <w:szCs w:val="28"/>
        </w:rPr>
        <w:t xml:space="preserve">    ________________ </w:t>
      </w:r>
      <w:r>
        <w:rPr>
          <w:szCs w:val="28"/>
        </w:rPr>
        <w:t xml:space="preserve">Е.В</w:t>
      </w:r>
      <w:r>
        <w:rPr>
          <w:szCs w:val="28"/>
        </w:rPr>
        <w:t xml:space="preserve">. </w:t>
      </w:r>
      <w:r>
        <w:rPr>
          <w:szCs w:val="28"/>
        </w:rPr>
        <w:t xml:space="preserve">Катоманов</w:t>
      </w:r>
      <w:r>
        <w:rPr>
          <w:szCs w:val="28"/>
        </w:rPr>
      </w:r>
      <w:r>
        <w:rPr>
          <w:szCs w:val="28"/>
        </w:rPr>
      </w:r>
    </w:p>
    <w:sectPr>
      <w:footerReference w:type="default" r:id="rId9"/>
      <w:footnotePr/>
      <w:endnotePr/>
      <w:type w:val="nextPage"/>
      <w:pgSz w:w="11907" w:h="16840" w:orient="portrait"/>
      <w:pgMar w:top="142" w:right="454" w:bottom="284" w:left="567" w:header="0" w:footer="358" w:gutter="0"/>
      <w:cols w:num="1" w:sep="0" w:space="708" w:equalWidth="1"/>
      <w:docGrid w:linePitch="36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/>
      <w:r>
        <w:separator/>
      </w:r>
      <w:r/>
    </w:p>
  </w:endnote>
  <w:endnote w:type="continuationSeparator" w:id="0">
    <w:p>
      <w:pPr>
        <w:spacing w:after="0" w:line="240" w:lineRule="auto"/>
      </w:pPr>
      <w:r/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</w:font>
  <w:font w:name="Tahoma">
    <w:panose1 w:val="020B0604030504040204"/>
  </w:font>
  <w:font w:name="Arial">
    <w:panose1 w:val="020B0604020202020204"/>
  </w:font>
  <w:font w:name="Calibri">
    <w:panose1 w:val="020F0502020204030204"/>
  </w:font>
  <w:font w:name="Cambria">
    <w:panose1 w:val="02040503050406030204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690"/>
    </w:pPr>
    <w:r>
      <w:t xml:space="preserve">Перевозчик: ИП Гаврилюк И.А.</w:t>
    </w:r>
    <w:r/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/>
      <w:r>
        <w:separator/>
      </w:r>
      <w:r/>
    </w:p>
  </w:footnote>
  <w:footnote w:type="continuationSeparator" w:id="0">
    <w:p>
      <w:pPr>
        <w:spacing w:after="0" w:line="240" w:lineRule="auto"/>
      </w:pPr>
      <w:r/>
      <w:r>
        <w:continuationSeparator/>
      </w:r>
      <w:r/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multiLevelType w:val="hybridMultilevel"/>
    <w:lvl w:ilvl="0">
      <w:start w:val="0"/>
      <w:numFmt w:val="bullet"/>
      <w:isLgl w:val="false"/>
      <w:suff w:val="tab"/>
      <w:lvlText w:val="-"/>
      <w:lvlJc w:val="left"/>
      <w:pPr>
        <w:ind w:left="1245" w:hanging="705"/>
        <w:tabs>
          <w:tab w:val="num" w:pos="1245" w:leader="none"/>
        </w:tabs>
      </w:pPr>
      <w:rPr>
        <w:rFonts w:ascii="Times New Roman" w:hAnsi="Times New Roman" w:eastAsia="Times New Roman" w:cs="Times New Roman"/>
      </w:rPr>
    </w:lvl>
    <w:lvl w:ilvl="1">
      <w:start w:val="1"/>
      <w:numFmt w:val="decimal"/>
      <w:isLgl w:val="false"/>
      <w:suff w:val="tab"/>
      <w:lvlText w:val="%2."/>
      <w:lvlJc w:val="left"/>
      <w:pPr>
        <w:ind w:left="1440" w:hanging="360"/>
        <w:tabs>
          <w:tab w:val="num" w:pos="1440" w:leader="none"/>
        </w:tabs>
      </w:pPr>
    </w:lvl>
    <w:lvl w:ilvl="2">
      <w:start w:val="1"/>
      <w:numFmt w:val="decimal"/>
      <w:isLgl w:val="false"/>
      <w:suff w:val="tab"/>
      <w:lvlText w:val="%3."/>
      <w:lvlJc w:val="left"/>
      <w:pPr>
        <w:ind w:left="2160" w:hanging="360"/>
        <w:tabs>
          <w:tab w:val="num" w:pos="2160" w:leader="none"/>
        </w:tabs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  <w:tabs>
          <w:tab w:val="num" w:pos="2880" w:leader="none"/>
        </w:tabs>
      </w:pPr>
    </w:lvl>
    <w:lvl w:ilvl="4">
      <w:start w:val="1"/>
      <w:numFmt w:val="decimal"/>
      <w:isLgl w:val="false"/>
      <w:suff w:val="tab"/>
      <w:lvlText w:val="%5."/>
      <w:lvlJc w:val="left"/>
      <w:pPr>
        <w:ind w:left="3600" w:hanging="360"/>
        <w:tabs>
          <w:tab w:val="num" w:pos="3600" w:leader="none"/>
        </w:tabs>
      </w:pPr>
    </w:lvl>
    <w:lvl w:ilvl="5">
      <w:start w:val="1"/>
      <w:numFmt w:val="decimal"/>
      <w:isLgl w:val="false"/>
      <w:suff w:val="tab"/>
      <w:lvlText w:val="%6."/>
      <w:lvlJc w:val="left"/>
      <w:pPr>
        <w:ind w:left="4320" w:hanging="360"/>
        <w:tabs>
          <w:tab w:val="num" w:pos="4320" w:leader="none"/>
        </w:tabs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  <w:tabs>
          <w:tab w:val="num" w:pos="5040" w:leader="none"/>
        </w:tabs>
      </w:pPr>
    </w:lvl>
    <w:lvl w:ilvl="7">
      <w:start w:val="1"/>
      <w:numFmt w:val="decimal"/>
      <w:isLgl w:val="false"/>
      <w:suff w:val="tab"/>
      <w:lvlText w:val="%8."/>
      <w:lvlJc w:val="left"/>
      <w:pPr>
        <w:ind w:left="5760" w:hanging="360"/>
        <w:tabs>
          <w:tab w:val="num" w:pos="5760" w:leader="none"/>
        </w:tabs>
      </w:pPr>
    </w:lvl>
    <w:lvl w:ilvl="8">
      <w:start w:val="1"/>
      <w:numFmt w:val="decimal"/>
      <w:isLgl w:val="false"/>
      <w:suff w:val="tab"/>
      <w:lvlText w:val="%9."/>
      <w:lvlJc w:val="left"/>
      <w:pPr>
        <w:ind w:left="6480" w:hanging="360"/>
        <w:tabs>
          <w:tab w:val="num" w:pos="6480" w:leader="none"/>
        </w:tabs>
      </w:pPr>
    </w:lvl>
  </w:abstractNum>
  <w:abstractNum w:abstractNumId="1">
    <w:multiLevelType w:val="hybridMultilevel"/>
    <w:lvl w:ilvl="0">
      <w:start w:val="5"/>
      <w:numFmt w:val="decimal"/>
      <w:isLgl w:val="false"/>
      <w:suff w:val="tab"/>
      <w:lvlText w:val="%1."/>
      <w:lvlJc w:val="left"/>
      <w:pPr>
        <w:ind w:left="360" w:hanging="360"/>
        <w:tabs>
          <w:tab w:val="num" w:pos="360" w:leader="none"/>
        </w:tabs>
      </w:pPr>
    </w:lvl>
    <w:lvl w:ilvl="1">
      <w:start w:val="3"/>
      <w:numFmt w:val="decimal"/>
      <w:isLgl w:val="false"/>
      <w:suff w:val="tab"/>
      <w:lvlText w:val="%1.%2."/>
      <w:lvlJc w:val="left"/>
      <w:pPr>
        <w:ind w:left="905" w:hanging="360"/>
        <w:tabs>
          <w:tab w:val="num" w:pos="905" w:leader="none"/>
        </w:tabs>
      </w:pPr>
    </w:lvl>
    <w:lvl w:ilvl="2">
      <w:start w:val="1"/>
      <w:numFmt w:val="decimal"/>
      <w:isLgl w:val="false"/>
      <w:suff w:val="tab"/>
      <w:lvlText w:val="%1.%2.%3."/>
      <w:lvlJc w:val="left"/>
      <w:pPr>
        <w:ind w:left="1810" w:hanging="720"/>
        <w:tabs>
          <w:tab w:val="num" w:pos="1810" w:leader="none"/>
        </w:tabs>
      </w:pPr>
    </w:lvl>
    <w:lvl w:ilvl="3">
      <w:start w:val="1"/>
      <w:numFmt w:val="decimal"/>
      <w:isLgl w:val="false"/>
      <w:suff w:val="tab"/>
      <w:lvlText w:val="%1.%2.%3.%4."/>
      <w:lvlJc w:val="left"/>
      <w:pPr>
        <w:ind w:left="2355" w:hanging="720"/>
        <w:tabs>
          <w:tab w:val="num" w:pos="2355" w:leader="none"/>
        </w:tabs>
      </w:pPr>
    </w:lvl>
    <w:lvl w:ilvl="4">
      <w:start w:val="1"/>
      <w:numFmt w:val="decimal"/>
      <w:isLgl w:val="false"/>
      <w:suff w:val="tab"/>
      <w:lvlText w:val="%1.%2.%3.%4.%5."/>
      <w:lvlJc w:val="left"/>
      <w:pPr>
        <w:ind w:left="3260" w:hanging="1080"/>
        <w:tabs>
          <w:tab w:val="num" w:pos="3260" w:leader="none"/>
        </w:tabs>
      </w:pPr>
    </w:lvl>
    <w:lvl w:ilvl="5">
      <w:start w:val="1"/>
      <w:numFmt w:val="decimal"/>
      <w:isLgl w:val="false"/>
      <w:suff w:val="tab"/>
      <w:lvlText w:val="%1.%2.%3.%4.%5.%6."/>
      <w:lvlJc w:val="left"/>
      <w:pPr>
        <w:ind w:left="3805" w:hanging="1080"/>
        <w:tabs>
          <w:tab w:val="num" w:pos="3805" w:leader="none"/>
        </w:tabs>
      </w:pPr>
    </w:lvl>
    <w:lvl w:ilvl="6">
      <w:start w:val="1"/>
      <w:numFmt w:val="decimal"/>
      <w:isLgl w:val="false"/>
      <w:suff w:val="tab"/>
      <w:lvlText w:val="%1.%2.%3.%4.%5.%6.%7."/>
      <w:lvlJc w:val="left"/>
      <w:pPr>
        <w:ind w:left="4710" w:hanging="1440"/>
        <w:tabs>
          <w:tab w:val="num" w:pos="4710" w:leader="none"/>
        </w:tabs>
      </w:pPr>
    </w:lvl>
    <w:lvl w:ilvl="7">
      <w:start w:val="1"/>
      <w:numFmt w:val="decimal"/>
      <w:isLgl w:val="false"/>
      <w:suff w:val="tab"/>
      <w:lvlText w:val="%1.%2.%3.%4.%5.%6.%7.%8."/>
      <w:lvlJc w:val="left"/>
      <w:pPr>
        <w:ind w:left="5255" w:hanging="1440"/>
        <w:tabs>
          <w:tab w:val="num" w:pos="5255" w:leader="none"/>
        </w:tabs>
      </w:p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6160" w:hanging="1800"/>
        <w:tabs>
          <w:tab w:val="num" w:pos="6160" w:leader="none"/>
        </w:tabs>
      </w:pPr>
    </w:lvl>
  </w:abstractNum>
  <w:abstractNum w:abstractNumId="2">
    <w:multiLevelType w:val="hybridMultilevel"/>
    <w:lvl w:ilvl="0">
      <w:start w:val="2"/>
      <w:numFmt w:val="decimal"/>
      <w:isLgl w:val="false"/>
      <w:suff w:val="tab"/>
      <w:lvlText w:val="%1"/>
      <w:lvlJc w:val="left"/>
      <w:pPr>
        <w:ind w:left="480" w:hanging="480"/>
        <w:tabs>
          <w:tab w:val="num" w:pos="480" w:leader="none"/>
        </w:tabs>
      </w:pPr>
      <w:rPr>
        <w:b w:val="0"/>
      </w:rPr>
    </w:lvl>
    <w:lvl w:ilvl="1">
      <w:start w:val="2"/>
      <w:numFmt w:val="decimal"/>
      <w:isLgl w:val="false"/>
      <w:suff w:val="tab"/>
      <w:lvlText w:val="%1.%2"/>
      <w:lvlJc w:val="left"/>
      <w:pPr>
        <w:ind w:left="930" w:hanging="480"/>
        <w:tabs>
          <w:tab w:val="num" w:pos="930" w:leader="none"/>
        </w:tabs>
      </w:pPr>
      <w:rPr>
        <w:b w:val="0"/>
      </w:rPr>
    </w:lvl>
    <w:lvl w:ilvl="2">
      <w:start w:val="8"/>
      <w:numFmt w:val="decimal"/>
      <w:isLgl w:val="false"/>
      <w:suff w:val="tab"/>
      <w:lvlText w:val="%1.%2.%3"/>
      <w:lvlJc w:val="left"/>
      <w:pPr>
        <w:ind w:left="1620" w:hanging="720"/>
        <w:tabs>
          <w:tab w:val="num" w:pos="1620" w:leader="none"/>
        </w:tabs>
      </w:pPr>
      <w:rPr>
        <w:b w:val="0"/>
      </w:rPr>
    </w:lvl>
    <w:lvl w:ilvl="3">
      <w:start w:val="1"/>
      <w:numFmt w:val="decimal"/>
      <w:isLgl w:val="false"/>
      <w:suff w:val="tab"/>
      <w:lvlText w:val="%1.%2.%3.%4"/>
      <w:lvlJc w:val="left"/>
      <w:pPr>
        <w:ind w:left="2070" w:hanging="720"/>
        <w:tabs>
          <w:tab w:val="num" w:pos="2070" w:leader="none"/>
        </w:tabs>
      </w:pPr>
      <w:rPr>
        <w:b w:val="0"/>
      </w:rPr>
    </w:lvl>
    <w:lvl w:ilvl="4">
      <w:start w:val="1"/>
      <w:numFmt w:val="decimal"/>
      <w:isLgl w:val="false"/>
      <w:suff w:val="tab"/>
      <w:lvlText w:val="%1.%2.%3.%4.%5"/>
      <w:lvlJc w:val="left"/>
      <w:pPr>
        <w:ind w:left="2880" w:hanging="1080"/>
        <w:tabs>
          <w:tab w:val="num" w:pos="2880" w:leader="none"/>
        </w:tabs>
      </w:pPr>
      <w:rPr>
        <w:b w:val="0"/>
      </w:rPr>
    </w:lvl>
    <w:lvl w:ilvl="5">
      <w:start w:val="1"/>
      <w:numFmt w:val="decimal"/>
      <w:isLgl w:val="false"/>
      <w:suff w:val="tab"/>
      <w:lvlText w:val="%1.%2.%3.%4.%5.%6"/>
      <w:lvlJc w:val="left"/>
      <w:pPr>
        <w:ind w:left="3330" w:hanging="1080"/>
        <w:tabs>
          <w:tab w:val="num" w:pos="3330" w:leader="none"/>
        </w:tabs>
      </w:pPr>
      <w:rPr>
        <w:b w:val="0"/>
      </w:rPr>
    </w:lvl>
    <w:lvl w:ilvl="6">
      <w:start w:val="1"/>
      <w:numFmt w:val="decimal"/>
      <w:isLgl w:val="false"/>
      <w:suff w:val="tab"/>
      <w:lvlText w:val="%1.%2.%3.%4.%5.%6.%7"/>
      <w:lvlJc w:val="left"/>
      <w:pPr>
        <w:ind w:left="4140" w:hanging="1440"/>
        <w:tabs>
          <w:tab w:val="num" w:pos="4140" w:leader="none"/>
        </w:tabs>
      </w:pPr>
      <w:rPr>
        <w:b w:val="0"/>
      </w:rPr>
    </w:lvl>
    <w:lvl w:ilvl="7">
      <w:start w:val="1"/>
      <w:numFmt w:val="decimal"/>
      <w:isLgl w:val="false"/>
      <w:suff w:val="tab"/>
      <w:lvlText w:val="%1.%2.%3.%4.%5.%6.%7.%8"/>
      <w:lvlJc w:val="left"/>
      <w:pPr>
        <w:ind w:left="4590" w:hanging="1440"/>
        <w:tabs>
          <w:tab w:val="num" w:pos="4590" w:leader="none"/>
        </w:tabs>
      </w:pPr>
      <w:rPr>
        <w:b w:val="0"/>
      </w:rPr>
    </w:lvl>
    <w:lvl w:ilvl="8">
      <w:start w:val="1"/>
      <w:numFmt w:val="decimal"/>
      <w:isLgl w:val="false"/>
      <w:suff w:val="tab"/>
      <w:lvlText w:val="%1.%2.%3.%4.%5.%6.%7.%8.%9"/>
      <w:lvlJc w:val="left"/>
      <w:pPr>
        <w:ind w:left="5400" w:hanging="1800"/>
        <w:tabs>
          <w:tab w:val="num" w:pos="5400" w:leader="none"/>
        </w:tabs>
      </w:pPr>
      <w:rPr>
        <w:b w:val="0"/>
      </w:rPr>
    </w:lvl>
  </w:abstractNum>
  <w:abstractNum w:abstractNumId="3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080" w:hanging="1080"/>
        <w:tabs>
          <w:tab w:val="num" w:pos="1080" w:leader="none"/>
        </w:tabs>
      </w:pPr>
    </w:lvl>
    <w:lvl w:ilvl="1">
      <w:start w:val="1"/>
      <w:numFmt w:val="decimal"/>
      <w:isLgl w:val="false"/>
      <w:suff w:val="tab"/>
      <w:lvlText w:val="%1.%2."/>
      <w:lvlJc w:val="left"/>
      <w:pPr>
        <w:ind w:left="2001" w:hanging="1080"/>
        <w:tabs>
          <w:tab w:val="num" w:pos="2001" w:leader="none"/>
        </w:tabs>
      </w:pPr>
    </w:lvl>
    <w:lvl w:ilvl="2">
      <w:start w:val="1"/>
      <w:numFmt w:val="decimal"/>
      <w:isLgl w:val="false"/>
      <w:suff w:val="tab"/>
      <w:lvlText w:val="%1.%2.%3."/>
      <w:lvlJc w:val="left"/>
      <w:pPr>
        <w:ind w:left="2922" w:hanging="1080"/>
        <w:tabs>
          <w:tab w:val="num" w:pos="2922" w:leader="none"/>
        </w:tabs>
      </w:pPr>
    </w:lvl>
    <w:lvl w:ilvl="3">
      <w:start w:val="1"/>
      <w:numFmt w:val="decimal"/>
      <w:isLgl w:val="false"/>
      <w:suff w:val="tab"/>
      <w:lvlText w:val="%1.%2.%3.%4."/>
      <w:lvlJc w:val="left"/>
      <w:pPr>
        <w:ind w:left="3843" w:hanging="1080"/>
        <w:tabs>
          <w:tab w:val="num" w:pos="3843" w:leader="none"/>
        </w:tabs>
      </w:pPr>
    </w:lvl>
    <w:lvl w:ilvl="4">
      <w:start w:val="1"/>
      <w:numFmt w:val="decimal"/>
      <w:isLgl w:val="false"/>
      <w:suff w:val="tab"/>
      <w:lvlText w:val="%1.%2.%3.%4.%5."/>
      <w:lvlJc w:val="left"/>
      <w:pPr>
        <w:ind w:left="4764" w:hanging="1080"/>
        <w:tabs>
          <w:tab w:val="num" w:pos="4764" w:leader="none"/>
        </w:tabs>
      </w:pPr>
    </w:lvl>
    <w:lvl w:ilvl="5">
      <w:start w:val="1"/>
      <w:numFmt w:val="decimal"/>
      <w:isLgl w:val="false"/>
      <w:suff w:val="tab"/>
      <w:lvlText w:val="%1.%2.%3.%4.%5.%6."/>
      <w:lvlJc w:val="left"/>
      <w:pPr>
        <w:ind w:left="6045" w:hanging="1440"/>
        <w:tabs>
          <w:tab w:val="num" w:pos="6045" w:leader="none"/>
        </w:tabs>
      </w:pPr>
    </w:lvl>
    <w:lvl w:ilvl="6">
      <w:start w:val="1"/>
      <w:numFmt w:val="decimal"/>
      <w:isLgl w:val="false"/>
      <w:suff w:val="tab"/>
      <w:lvlText w:val="%1.%2.%3.%4.%5.%6.%7."/>
      <w:lvlJc w:val="left"/>
      <w:pPr>
        <w:ind w:left="7326" w:hanging="1800"/>
        <w:tabs>
          <w:tab w:val="num" w:pos="7326" w:leader="none"/>
        </w:tabs>
      </w:pPr>
    </w:lvl>
    <w:lvl w:ilvl="7">
      <w:start w:val="1"/>
      <w:numFmt w:val="decimal"/>
      <w:isLgl w:val="false"/>
      <w:suff w:val="tab"/>
      <w:lvlText w:val="%1.%2.%3.%4.%5.%6.%7.%8."/>
      <w:lvlJc w:val="left"/>
      <w:pPr>
        <w:ind w:left="8247" w:hanging="1800"/>
        <w:tabs>
          <w:tab w:val="num" w:pos="8247" w:leader="none"/>
        </w:tabs>
      </w:p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9528" w:hanging="2160"/>
        <w:tabs>
          <w:tab w:val="num" w:pos="9528" w:leader="none"/>
        </w:tabs>
      </w:pPr>
    </w:lvl>
  </w:abstractNum>
  <w:abstractNum w:abstractNumId="4">
    <w:multiLevelType w:val="hybridMultilevel"/>
    <w:lvl w:ilvl="0">
      <w:start w:val="2"/>
      <w:numFmt w:val="decimal"/>
      <w:isLgl w:val="false"/>
      <w:suff w:val="tab"/>
      <w:lvlText w:val="%1"/>
      <w:lvlJc w:val="left"/>
      <w:pPr>
        <w:ind w:left="990" w:hanging="990"/>
        <w:tabs>
          <w:tab w:val="num" w:pos="990" w:leader="none"/>
        </w:tabs>
      </w:pPr>
    </w:lvl>
    <w:lvl w:ilvl="1">
      <w:start w:val="3"/>
      <w:numFmt w:val="decimal"/>
      <w:isLgl w:val="false"/>
      <w:suff w:val="tab"/>
      <w:lvlText w:val="%1.%2"/>
      <w:lvlJc w:val="left"/>
      <w:pPr>
        <w:ind w:left="1170" w:hanging="990"/>
        <w:tabs>
          <w:tab w:val="num" w:pos="1170" w:leader="none"/>
        </w:tabs>
      </w:pPr>
    </w:lvl>
    <w:lvl w:ilvl="2">
      <w:start w:val="9"/>
      <w:numFmt w:val="decimal"/>
      <w:isLgl w:val="false"/>
      <w:suff w:val="tab"/>
      <w:lvlText w:val="%1.%2.%3"/>
      <w:lvlJc w:val="left"/>
      <w:pPr>
        <w:ind w:left="1350" w:hanging="990"/>
        <w:tabs>
          <w:tab w:val="num" w:pos="1350" w:leader="none"/>
        </w:tabs>
      </w:pPr>
    </w:lvl>
    <w:lvl w:ilvl="3">
      <w:start w:val="1"/>
      <w:numFmt w:val="decimal"/>
      <w:isLgl w:val="false"/>
      <w:suff w:val="tab"/>
      <w:lvlText w:val="%1.%2.%3.%4"/>
      <w:lvlJc w:val="left"/>
      <w:pPr>
        <w:ind w:left="1530" w:hanging="990"/>
        <w:tabs>
          <w:tab w:val="num" w:pos="1530" w:leader="none"/>
        </w:tabs>
      </w:pPr>
    </w:lvl>
    <w:lvl w:ilvl="4">
      <w:start w:val="1"/>
      <w:numFmt w:val="decimal"/>
      <w:isLgl w:val="false"/>
      <w:suff w:val="tab"/>
      <w:lvlText w:val="%1.%2.%3.%4.%5"/>
      <w:lvlJc w:val="left"/>
      <w:pPr>
        <w:ind w:left="1800" w:hanging="1080"/>
        <w:tabs>
          <w:tab w:val="num" w:pos="1800" w:leader="none"/>
        </w:tabs>
      </w:pPr>
    </w:lvl>
    <w:lvl w:ilvl="5">
      <w:start w:val="1"/>
      <w:numFmt w:val="decimal"/>
      <w:isLgl w:val="false"/>
      <w:suff w:val="tab"/>
      <w:lvlText w:val="%1.%2.%3.%4.%5.%6"/>
      <w:lvlJc w:val="left"/>
      <w:pPr>
        <w:ind w:left="1980" w:hanging="1080"/>
        <w:tabs>
          <w:tab w:val="num" w:pos="1980" w:leader="none"/>
        </w:tabs>
      </w:pPr>
    </w:lvl>
    <w:lvl w:ilvl="6">
      <w:start w:val="1"/>
      <w:numFmt w:val="decimal"/>
      <w:isLgl w:val="false"/>
      <w:suff w:val="tab"/>
      <w:lvlText w:val="%1.%2.%3.%4.%5.%6.%7"/>
      <w:lvlJc w:val="left"/>
      <w:pPr>
        <w:ind w:left="2520" w:hanging="1440"/>
        <w:tabs>
          <w:tab w:val="num" w:pos="2520" w:leader="none"/>
        </w:tabs>
      </w:pPr>
    </w:lvl>
    <w:lvl w:ilvl="7">
      <w:start w:val="1"/>
      <w:numFmt w:val="decimal"/>
      <w:isLgl w:val="false"/>
      <w:suff w:val="tab"/>
      <w:lvlText w:val="%1.%2.%3.%4.%5.%6.%7.%8"/>
      <w:lvlJc w:val="left"/>
      <w:pPr>
        <w:ind w:left="2700" w:hanging="1440"/>
        <w:tabs>
          <w:tab w:val="num" w:pos="2700" w:leader="none"/>
        </w:tabs>
      </w:pPr>
    </w:lvl>
    <w:lvl w:ilvl="8">
      <w:start w:val="1"/>
      <w:numFmt w:val="decimal"/>
      <w:isLgl w:val="false"/>
      <w:suff w:val="tab"/>
      <w:lvlText w:val="%1.%2.%3.%4.%5.%6.%7.%8.%9"/>
      <w:lvlJc w:val="left"/>
      <w:pPr>
        <w:ind w:left="3240" w:hanging="1800"/>
        <w:tabs>
          <w:tab w:val="num" w:pos="3240" w:leader="none"/>
        </w:tabs>
      </w:pPr>
    </w:lvl>
  </w:abstractNum>
  <w:abstractNum w:abstractNumId="5">
    <w:multiLevelType w:val="hybridMultilevel"/>
    <w:lvl w:ilvl="0">
      <w:start w:val="6"/>
      <w:numFmt w:val="decimal"/>
      <w:isLgl w:val="false"/>
      <w:suff w:val="tab"/>
      <w:lvlText w:val="%1."/>
      <w:lvlJc w:val="left"/>
      <w:pPr>
        <w:ind w:left="1080" w:hanging="360"/>
        <w:tabs>
          <w:tab w:val="num" w:pos="1080" w:leader="none"/>
        </w:tabs>
      </w:pPr>
    </w:lvl>
    <w:lvl w:ilvl="1">
      <w:start w:val="1"/>
      <w:numFmt w:val="decimal"/>
      <w:isLgl w:val="false"/>
      <w:suff w:val="tab"/>
      <w:lvlText w:val="%2."/>
      <w:lvlJc w:val="left"/>
      <w:pPr>
        <w:ind w:left="1440" w:hanging="360"/>
        <w:tabs>
          <w:tab w:val="num" w:pos="1440" w:leader="none"/>
        </w:tabs>
      </w:pPr>
    </w:lvl>
    <w:lvl w:ilvl="2">
      <w:start w:val="1"/>
      <w:numFmt w:val="decimal"/>
      <w:isLgl w:val="false"/>
      <w:suff w:val="tab"/>
      <w:lvlText w:val="%3."/>
      <w:lvlJc w:val="left"/>
      <w:pPr>
        <w:ind w:left="2160" w:hanging="360"/>
        <w:tabs>
          <w:tab w:val="num" w:pos="2160" w:leader="none"/>
        </w:tabs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  <w:tabs>
          <w:tab w:val="num" w:pos="2880" w:leader="none"/>
        </w:tabs>
      </w:pPr>
    </w:lvl>
    <w:lvl w:ilvl="4">
      <w:start w:val="1"/>
      <w:numFmt w:val="decimal"/>
      <w:isLgl w:val="false"/>
      <w:suff w:val="tab"/>
      <w:lvlText w:val="%5."/>
      <w:lvlJc w:val="left"/>
      <w:pPr>
        <w:ind w:left="3600" w:hanging="360"/>
        <w:tabs>
          <w:tab w:val="num" w:pos="3600" w:leader="none"/>
        </w:tabs>
      </w:pPr>
    </w:lvl>
    <w:lvl w:ilvl="5">
      <w:start w:val="1"/>
      <w:numFmt w:val="decimal"/>
      <w:isLgl w:val="false"/>
      <w:suff w:val="tab"/>
      <w:lvlText w:val="%6."/>
      <w:lvlJc w:val="left"/>
      <w:pPr>
        <w:ind w:left="4320" w:hanging="360"/>
        <w:tabs>
          <w:tab w:val="num" w:pos="4320" w:leader="none"/>
        </w:tabs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  <w:tabs>
          <w:tab w:val="num" w:pos="5040" w:leader="none"/>
        </w:tabs>
      </w:pPr>
    </w:lvl>
    <w:lvl w:ilvl="7">
      <w:start w:val="1"/>
      <w:numFmt w:val="decimal"/>
      <w:isLgl w:val="false"/>
      <w:suff w:val="tab"/>
      <w:lvlText w:val="%8."/>
      <w:lvlJc w:val="left"/>
      <w:pPr>
        <w:ind w:left="5760" w:hanging="360"/>
        <w:tabs>
          <w:tab w:val="num" w:pos="5760" w:leader="none"/>
        </w:tabs>
      </w:pPr>
    </w:lvl>
    <w:lvl w:ilvl="8">
      <w:start w:val="1"/>
      <w:numFmt w:val="decimal"/>
      <w:isLgl w:val="false"/>
      <w:suff w:val="tab"/>
      <w:lvlText w:val="%9."/>
      <w:lvlJc w:val="left"/>
      <w:pPr>
        <w:ind w:left="6480" w:hanging="360"/>
        <w:tabs>
          <w:tab w:val="num" w:pos="6480" w:leader="none"/>
        </w:tabs>
      </w:pPr>
    </w:lvl>
  </w:abstractNum>
  <w:abstractNum w:abstractNumId="6">
    <w:multiLevelType w:val="hybridMultilevel"/>
    <w:lvl w:ilvl="0">
      <w:start w:val="3"/>
      <w:numFmt w:val="decimal"/>
      <w:isLgl w:val="false"/>
      <w:suff w:val="tab"/>
      <w:lvlText w:val="%1."/>
      <w:lvlJc w:val="left"/>
      <w:pPr>
        <w:ind w:left="360" w:hanging="360"/>
        <w:tabs>
          <w:tab w:val="num" w:pos="360" w:leader="none"/>
        </w:tabs>
      </w:pPr>
      <w:rPr>
        <w:b w:val="0"/>
      </w:rPr>
    </w:lvl>
    <w:lvl w:ilvl="1">
      <w:start w:val="1"/>
      <w:numFmt w:val="decimal"/>
      <w:isLgl w:val="false"/>
      <w:suff w:val="tab"/>
      <w:lvlText w:val="%1.%2."/>
      <w:lvlJc w:val="left"/>
      <w:pPr>
        <w:ind w:left="360" w:hanging="360"/>
        <w:tabs>
          <w:tab w:val="num" w:pos="360" w:leader="none"/>
        </w:tabs>
      </w:pPr>
      <w:rPr>
        <w:b w:val="0"/>
      </w:rPr>
    </w:lvl>
    <w:lvl w:ilvl="2">
      <w:start w:val="1"/>
      <w:numFmt w:val="decimal"/>
      <w:isLgl w:val="false"/>
      <w:suff w:val="tab"/>
      <w:lvlText w:val="%1.%2.%3."/>
      <w:lvlJc w:val="left"/>
      <w:pPr>
        <w:ind w:left="720" w:hanging="720"/>
        <w:tabs>
          <w:tab w:val="num" w:pos="720" w:leader="none"/>
        </w:tabs>
      </w:pPr>
      <w:rPr>
        <w:b w:val="0"/>
      </w:rPr>
    </w:lvl>
    <w:lvl w:ilvl="3">
      <w:start w:val="1"/>
      <w:numFmt w:val="decimal"/>
      <w:isLgl w:val="false"/>
      <w:suff w:val="tab"/>
      <w:lvlText w:val="%1.%2.%3.%4."/>
      <w:lvlJc w:val="left"/>
      <w:pPr>
        <w:ind w:left="720" w:hanging="720"/>
        <w:tabs>
          <w:tab w:val="num" w:pos="720" w:leader="none"/>
        </w:tabs>
      </w:pPr>
      <w:rPr>
        <w:b w:val="0"/>
      </w:rPr>
    </w:lvl>
    <w:lvl w:ilvl="4">
      <w:start w:val="1"/>
      <w:numFmt w:val="decimal"/>
      <w:isLgl w:val="false"/>
      <w:suff w:val="tab"/>
      <w:lvlText w:val="%1.%2.%3.%4.%5."/>
      <w:lvlJc w:val="left"/>
      <w:pPr>
        <w:ind w:left="1080" w:hanging="1080"/>
        <w:tabs>
          <w:tab w:val="num" w:pos="1080" w:leader="none"/>
        </w:tabs>
      </w:pPr>
      <w:rPr>
        <w:b w:val="0"/>
      </w:rPr>
    </w:lvl>
    <w:lvl w:ilvl="5">
      <w:start w:val="1"/>
      <w:numFmt w:val="decimal"/>
      <w:isLgl w:val="false"/>
      <w:suff w:val="tab"/>
      <w:lvlText w:val="%1.%2.%3.%4.%5.%6."/>
      <w:lvlJc w:val="left"/>
      <w:pPr>
        <w:ind w:left="1080" w:hanging="1080"/>
        <w:tabs>
          <w:tab w:val="num" w:pos="1080" w:leader="none"/>
        </w:tabs>
      </w:pPr>
      <w:rPr>
        <w:b w:val="0"/>
      </w:rPr>
    </w:lvl>
    <w:lvl w:ilvl="6">
      <w:start w:val="1"/>
      <w:numFmt w:val="decimal"/>
      <w:isLgl w:val="false"/>
      <w:suff w:val="tab"/>
      <w:lvlText w:val="%1.%2.%3.%4.%5.%6.%7."/>
      <w:lvlJc w:val="left"/>
      <w:pPr>
        <w:ind w:left="1440" w:hanging="1440"/>
        <w:tabs>
          <w:tab w:val="num" w:pos="1440" w:leader="none"/>
        </w:tabs>
      </w:pPr>
      <w:rPr>
        <w:b w:val="0"/>
      </w:rPr>
    </w:lvl>
    <w:lvl w:ilvl="7">
      <w:start w:val="1"/>
      <w:numFmt w:val="decimal"/>
      <w:isLgl w:val="false"/>
      <w:suff w:val="tab"/>
      <w:lvlText w:val="%1.%2.%3.%4.%5.%6.%7.%8."/>
      <w:lvlJc w:val="left"/>
      <w:pPr>
        <w:ind w:left="1440" w:hanging="1440"/>
        <w:tabs>
          <w:tab w:val="num" w:pos="1440" w:leader="none"/>
        </w:tabs>
      </w:pPr>
      <w:rPr>
        <w:b w:val="0"/>
      </w:r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1800" w:hanging="1800"/>
        <w:tabs>
          <w:tab w:val="num" w:pos="1800" w:leader="none"/>
        </w:tabs>
      </w:pPr>
      <w:rPr>
        <w:b w:val="0"/>
      </w:rPr>
    </w:lvl>
  </w:abstractNum>
  <w:abstractNum w:abstractNumId="7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20" w:hanging="360"/>
        <w:tabs>
          <w:tab w:val="num" w:pos="720" w:leader="none"/>
        </w:tabs>
      </w:pPr>
    </w:lvl>
    <w:lvl w:ilvl="1">
      <w:start w:val="3"/>
      <w:numFmt w:val="decimal"/>
      <w:isLgl w:val="false"/>
      <w:suff w:val="tab"/>
      <w:lvlText w:val="%1.%2."/>
      <w:lvlJc w:val="left"/>
      <w:pPr>
        <w:ind w:left="1425" w:hanging="1065"/>
        <w:tabs>
          <w:tab w:val="num" w:pos="1425" w:leader="none"/>
        </w:tabs>
      </w:pPr>
    </w:lvl>
    <w:lvl w:ilvl="2">
      <w:start w:val="9"/>
      <w:numFmt w:val="decimal"/>
      <w:isLgl w:val="false"/>
      <w:suff w:val="tab"/>
      <w:lvlText w:val="%1.%2.%3."/>
      <w:lvlJc w:val="left"/>
      <w:pPr>
        <w:ind w:left="1425" w:hanging="1065"/>
        <w:tabs>
          <w:tab w:val="num" w:pos="1425" w:leader="none"/>
        </w:tabs>
      </w:pPr>
    </w:lvl>
    <w:lvl w:ilvl="3">
      <w:start w:val="1"/>
      <w:numFmt w:val="decimal"/>
      <w:isLgl w:val="false"/>
      <w:suff w:val="tab"/>
      <w:lvlText w:val="%1.%2.%3.%4."/>
      <w:lvlJc w:val="left"/>
      <w:pPr>
        <w:ind w:left="1425" w:hanging="1065"/>
        <w:tabs>
          <w:tab w:val="num" w:pos="1425" w:leader="none"/>
        </w:tabs>
      </w:pPr>
    </w:lvl>
    <w:lvl w:ilvl="4">
      <w:start w:val="1"/>
      <w:numFmt w:val="decimal"/>
      <w:isLgl w:val="false"/>
      <w:suff w:val="tab"/>
      <w:lvlText w:val="%1.%2.%3.%4.%5."/>
      <w:lvlJc w:val="left"/>
      <w:pPr>
        <w:ind w:left="1440" w:hanging="1080"/>
        <w:tabs>
          <w:tab w:val="num" w:pos="1440" w:leader="none"/>
        </w:tabs>
      </w:pPr>
    </w:lvl>
    <w:lvl w:ilvl="5">
      <w:start w:val="1"/>
      <w:numFmt w:val="decimal"/>
      <w:isLgl w:val="false"/>
      <w:suff w:val="tab"/>
      <w:lvlText w:val="%1.%2.%3.%4.%5.%6."/>
      <w:lvlJc w:val="left"/>
      <w:pPr>
        <w:ind w:left="1440" w:hanging="1080"/>
        <w:tabs>
          <w:tab w:val="num" w:pos="1440" w:leader="none"/>
        </w:tabs>
      </w:pPr>
    </w:lvl>
    <w:lvl w:ilvl="6">
      <w:start w:val="1"/>
      <w:numFmt w:val="decimal"/>
      <w:isLgl w:val="false"/>
      <w:suff w:val="tab"/>
      <w:lvlText w:val="%1.%2.%3.%4.%5.%6.%7."/>
      <w:lvlJc w:val="left"/>
      <w:pPr>
        <w:ind w:left="1800" w:hanging="1440"/>
        <w:tabs>
          <w:tab w:val="num" w:pos="1800" w:leader="none"/>
        </w:tabs>
      </w:pPr>
    </w:lvl>
    <w:lvl w:ilvl="7">
      <w:start w:val="1"/>
      <w:numFmt w:val="decimal"/>
      <w:isLgl w:val="false"/>
      <w:suff w:val="tab"/>
      <w:lvlText w:val="%1.%2.%3.%4.%5.%6.%7.%8."/>
      <w:lvlJc w:val="left"/>
      <w:pPr>
        <w:ind w:left="1800" w:hanging="1440"/>
        <w:tabs>
          <w:tab w:val="num" w:pos="1800" w:leader="none"/>
        </w:tabs>
      </w:p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2160" w:hanging="1800"/>
        <w:tabs>
          <w:tab w:val="num" w:pos="2160" w:leader="none"/>
        </w:tabs>
      </w:pPr>
    </w:lvl>
  </w:abstractNum>
  <w:abstractNum w:abstractNumId="8">
    <w:multiLevelType w:val="hybridMultilevel"/>
    <w:lvl w:ilvl="0">
      <w:start w:val="2"/>
      <w:numFmt w:val="decimal"/>
      <w:isLgl w:val="false"/>
      <w:suff w:val="tab"/>
      <w:lvlText w:val="%1."/>
      <w:lvlJc w:val="left"/>
      <w:pPr>
        <w:ind w:left="360" w:hanging="360"/>
        <w:tabs>
          <w:tab w:val="num" w:pos="360" w:leader="none"/>
        </w:tabs>
      </w:pPr>
      <w:rPr>
        <w:b/>
      </w:rPr>
    </w:lvl>
    <w:lvl w:ilvl="1">
      <w:start w:val="1"/>
      <w:numFmt w:val="decimal"/>
      <w:isLgl w:val="false"/>
      <w:suff w:val="tab"/>
      <w:lvlText w:val="%1.%2."/>
      <w:lvlJc w:val="left"/>
      <w:pPr>
        <w:ind w:left="827" w:hanging="360"/>
        <w:tabs>
          <w:tab w:val="num" w:pos="827" w:leader="none"/>
        </w:tabs>
      </w:pPr>
      <w:rPr>
        <w:b w:val="0"/>
      </w:rPr>
    </w:lvl>
    <w:lvl w:ilvl="2">
      <w:start w:val="1"/>
      <w:numFmt w:val="decimal"/>
      <w:isLgl w:val="false"/>
      <w:suff w:val="tab"/>
      <w:lvlText w:val="%1.%2.%3."/>
      <w:lvlJc w:val="left"/>
      <w:pPr>
        <w:ind w:left="1654" w:hanging="720"/>
        <w:tabs>
          <w:tab w:val="num" w:pos="1654" w:leader="none"/>
        </w:tabs>
      </w:pPr>
      <w:rPr>
        <w:b w:val="0"/>
      </w:rPr>
    </w:lvl>
    <w:lvl w:ilvl="3">
      <w:start w:val="1"/>
      <w:numFmt w:val="decimal"/>
      <w:isLgl w:val="false"/>
      <w:suff w:val="tab"/>
      <w:lvlText w:val="%1.%2.%3.%4."/>
      <w:lvlJc w:val="left"/>
      <w:pPr>
        <w:ind w:left="2121" w:hanging="720"/>
        <w:tabs>
          <w:tab w:val="num" w:pos="2121" w:leader="none"/>
        </w:tabs>
      </w:pPr>
      <w:rPr>
        <w:b/>
      </w:rPr>
    </w:lvl>
    <w:lvl w:ilvl="4">
      <w:start w:val="1"/>
      <w:numFmt w:val="decimal"/>
      <w:isLgl w:val="false"/>
      <w:suff w:val="tab"/>
      <w:lvlText w:val="%1.%2.%3.%4.%5."/>
      <w:lvlJc w:val="left"/>
      <w:pPr>
        <w:ind w:left="2948" w:hanging="1080"/>
        <w:tabs>
          <w:tab w:val="num" w:pos="2948" w:leader="none"/>
        </w:tabs>
      </w:pPr>
      <w:rPr>
        <w:b/>
      </w:rPr>
    </w:lvl>
    <w:lvl w:ilvl="5">
      <w:start w:val="1"/>
      <w:numFmt w:val="decimal"/>
      <w:isLgl w:val="false"/>
      <w:suff w:val="tab"/>
      <w:lvlText w:val="%1.%2.%3.%4.%5.%6."/>
      <w:lvlJc w:val="left"/>
      <w:pPr>
        <w:ind w:left="3415" w:hanging="1080"/>
        <w:tabs>
          <w:tab w:val="num" w:pos="3415" w:leader="none"/>
        </w:tabs>
      </w:pPr>
      <w:rPr>
        <w:b/>
      </w:rPr>
    </w:lvl>
    <w:lvl w:ilvl="6">
      <w:start w:val="1"/>
      <w:numFmt w:val="decimal"/>
      <w:isLgl w:val="false"/>
      <w:suff w:val="tab"/>
      <w:lvlText w:val="%1.%2.%3.%4.%5.%6.%7."/>
      <w:lvlJc w:val="left"/>
      <w:pPr>
        <w:ind w:left="4242" w:hanging="1440"/>
        <w:tabs>
          <w:tab w:val="num" w:pos="4242" w:leader="none"/>
        </w:tabs>
      </w:pPr>
      <w:rPr>
        <w:b/>
      </w:rPr>
    </w:lvl>
    <w:lvl w:ilvl="7">
      <w:start w:val="1"/>
      <w:numFmt w:val="decimal"/>
      <w:isLgl w:val="false"/>
      <w:suff w:val="tab"/>
      <w:lvlText w:val="%1.%2.%3.%4.%5.%6.%7.%8."/>
      <w:lvlJc w:val="left"/>
      <w:pPr>
        <w:ind w:left="4709" w:hanging="1440"/>
        <w:tabs>
          <w:tab w:val="num" w:pos="4709" w:leader="none"/>
        </w:tabs>
      </w:pPr>
      <w:rPr>
        <w:b/>
      </w:r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5536" w:hanging="1800"/>
        <w:tabs>
          <w:tab w:val="num" w:pos="5536" w:leader="none"/>
        </w:tabs>
      </w:pPr>
      <w:rPr>
        <w:b/>
      </w:rPr>
    </w:lvl>
  </w:abstractNum>
  <w:abstractNum w:abstractNumId="9">
    <w:multiLevelType w:val="hybridMultilevel"/>
    <w:lvl w:ilvl="0">
      <w:start w:val="2"/>
      <w:numFmt w:val="decimal"/>
      <w:isLgl w:val="false"/>
      <w:suff w:val="tab"/>
      <w:lvlText w:val="%1"/>
      <w:lvlJc w:val="left"/>
      <w:pPr>
        <w:ind w:left="480" w:hanging="480"/>
        <w:tabs>
          <w:tab w:val="num" w:pos="480" w:leader="none"/>
        </w:tabs>
      </w:pPr>
    </w:lvl>
    <w:lvl w:ilvl="1">
      <w:start w:val="1"/>
      <w:numFmt w:val="decimal"/>
      <w:isLgl w:val="false"/>
      <w:suff w:val="tab"/>
      <w:lvlText w:val="%1.%2"/>
      <w:lvlJc w:val="left"/>
      <w:pPr>
        <w:ind w:left="947" w:hanging="480"/>
        <w:tabs>
          <w:tab w:val="num" w:pos="947" w:leader="none"/>
        </w:tabs>
      </w:pPr>
    </w:lvl>
    <w:lvl w:ilvl="2">
      <w:start w:val="6"/>
      <w:numFmt w:val="decimal"/>
      <w:isLgl w:val="false"/>
      <w:suff w:val="tab"/>
      <w:lvlText w:val="%1.%2.%3"/>
      <w:lvlJc w:val="left"/>
      <w:pPr>
        <w:ind w:left="1654" w:hanging="720"/>
        <w:tabs>
          <w:tab w:val="num" w:pos="1654" w:leader="none"/>
        </w:tabs>
      </w:pPr>
    </w:lvl>
    <w:lvl w:ilvl="3">
      <w:start w:val="1"/>
      <w:numFmt w:val="decimal"/>
      <w:isLgl w:val="false"/>
      <w:suff w:val="tab"/>
      <w:lvlText w:val="%1.%2.%3.%4"/>
      <w:lvlJc w:val="left"/>
      <w:pPr>
        <w:ind w:left="2121" w:hanging="720"/>
        <w:tabs>
          <w:tab w:val="num" w:pos="2121" w:leader="none"/>
        </w:tabs>
      </w:pPr>
    </w:lvl>
    <w:lvl w:ilvl="4">
      <w:start w:val="1"/>
      <w:numFmt w:val="decimal"/>
      <w:isLgl w:val="false"/>
      <w:suff w:val="tab"/>
      <w:lvlText w:val="%1.%2.%3.%4.%5"/>
      <w:lvlJc w:val="left"/>
      <w:pPr>
        <w:ind w:left="2948" w:hanging="1080"/>
        <w:tabs>
          <w:tab w:val="num" w:pos="2948" w:leader="none"/>
        </w:tabs>
      </w:pPr>
    </w:lvl>
    <w:lvl w:ilvl="5">
      <w:start w:val="1"/>
      <w:numFmt w:val="decimal"/>
      <w:isLgl w:val="false"/>
      <w:suff w:val="tab"/>
      <w:lvlText w:val="%1.%2.%3.%4.%5.%6"/>
      <w:lvlJc w:val="left"/>
      <w:pPr>
        <w:ind w:left="3415" w:hanging="1080"/>
        <w:tabs>
          <w:tab w:val="num" w:pos="3415" w:leader="none"/>
        </w:tabs>
      </w:pPr>
    </w:lvl>
    <w:lvl w:ilvl="6">
      <w:start w:val="1"/>
      <w:numFmt w:val="decimal"/>
      <w:isLgl w:val="false"/>
      <w:suff w:val="tab"/>
      <w:lvlText w:val="%1.%2.%3.%4.%5.%6.%7"/>
      <w:lvlJc w:val="left"/>
      <w:pPr>
        <w:ind w:left="4242" w:hanging="1440"/>
        <w:tabs>
          <w:tab w:val="num" w:pos="4242" w:leader="none"/>
        </w:tabs>
      </w:pPr>
    </w:lvl>
    <w:lvl w:ilvl="7">
      <w:start w:val="1"/>
      <w:numFmt w:val="decimal"/>
      <w:isLgl w:val="false"/>
      <w:suff w:val="tab"/>
      <w:lvlText w:val="%1.%2.%3.%4.%5.%6.%7.%8"/>
      <w:lvlJc w:val="left"/>
      <w:pPr>
        <w:ind w:left="4709" w:hanging="1440"/>
        <w:tabs>
          <w:tab w:val="num" w:pos="4709" w:leader="none"/>
        </w:tabs>
      </w:pPr>
    </w:lvl>
    <w:lvl w:ilvl="8">
      <w:start w:val="1"/>
      <w:numFmt w:val="decimal"/>
      <w:isLgl w:val="false"/>
      <w:suff w:val="tab"/>
      <w:lvlText w:val="%1.%2.%3.%4.%5.%6.%7.%8.%9"/>
      <w:lvlJc w:val="left"/>
      <w:pPr>
        <w:ind w:left="5536" w:hanging="1800"/>
        <w:tabs>
          <w:tab w:val="num" w:pos="5536" w:leader="none"/>
        </w:tabs>
      </w:pPr>
    </w:lvl>
  </w:abstractNum>
  <w:abstractNum w:abstractNumId="10">
    <w:multiLevelType w:val="hybridMultilevel"/>
    <w:lvl w:ilvl="0">
      <w:start w:val="2"/>
      <w:numFmt w:val="decimal"/>
      <w:isLgl w:val="false"/>
      <w:suff w:val="tab"/>
      <w:lvlText w:val="%1."/>
      <w:lvlJc w:val="left"/>
      <w:pPr>
        <w:ind w:left="540" w:hanging="540"/>
        <w:tabs>
          <w:tab w:val="num" w:pos="540" w:leader="none"/>
        </w:tabs>
      </w:pPr>
      <w:rPr>
        <w:b w:val="0"/>
      </w:rPr>
    </w:lvl>
    <w:lvl w:ilvl="1">
      <w:start w:val="1"/>
      <w:numFmt w:val="decimal"/>
      <w:isLgl w:val="false"/>
      <w:suff w:val="tab"/>
      <w:lvlText w:val="%1.%2."/>
      <w:lvlJc w:val="left"/>
      <w:pPr>
        <w:ind w:left="990" w:hanging="540"/>
        <w:tabs>
          <w:tab w:val="num" w:pos="990" w:leader="none"/>
        </w:tabs>
      </w:pPr>
      <w:rPr>
        <w:b w:val="0"/>
      </w:rPr>
    </w:lvl>
    <w:lvl w:ilvl="2">
      <w:start w:val="3"/>
      <w:numFmt w:val="decimal"/>
      <w:isLgl w:val="false"/>
      <w:suff w:val="tab"/>
      <w:lvlText w:val="%1.%2.%3."/>
      <w:lvlJc w:val="left"/>
      <w:pPr>
        <w:ind w:left="1620" w:hanging="720"/>
        <w:tabs>
          <w:tab w:val="num" w:pos="1620" w:leader="none"/>
        </w:tabs>
      </w:pPr>
      <w:rPr>
        <w:b w:val="0"/>
      </w:rPr>
    </w:lvl>
    <w:lvl w:ilvl="3">
      <w:start w:val="1"/>
      <w:numFmt w:val="decimal"/>
      <w:isLgl w:val="false"/>
      <w:suff w:val="tab"/>
      <w:lvlText w:val="%1.%2.%3.%4."/>
      <w:lvlJc w:val="left"/>
      <w:pPr>
        <w:ind w:left="2070" w:hanging="720"/>
        <w:tabs>
          <w:tab w:val="num" w:pos="2070" w:leader="none"/>
        </w:tabs>
      </w:pPr>
      <w:rPr>
        <w:b w:val="0"/>
      </w:rPr>
    </w:lvl>
    <w:lvl w:ilvl="4">
      <w:start w:val="1"/>
      <w:numFmt w:val="decimal"/>
      <w:isLgl w:val="false"/>
      <w:suff w:val="tab"/>
      <w:lvlText w:val="%1.%2.%3.%4.%5."/>
      <w:lvlJc w:val="left"/>
      <w:pPr>
        <w:ind w:left="2880" w:hanging="1080"/>
        <w:tabs>
          <w:tab w:val="num" w:pos="2880" w:leader="none"/>
        </w:tabs>
      </w:pPr>
      <w:rPr>
        <w:b w:val="0"/>
      </w:rPr>
    </w:lvl>
    <w:lvl w:ilvl="5">
      <w:start w:val="1"/>
      <w:numFmt w:val="decimal"/>
      <w:isLgl w:val="false"/>
      <w:suff w:val="tab"/>
      <w:lvlText w:val="%1.%2.%3.%4.%5.%6."/>
      <w:lvlJc w:val="left"/>
      <w:pPr>
        <w:ind w:left="3330" w:hanging="1080"/>
        <w:tabs>
          <w:tab w:val="num" w:pos="3330" w:leader="none"/>
        </w:tabs>
      </w:pPr>
      <w:rPr>
        <w:b w:val="0"/>
      </w:rPr>
    </w:lvl>
    <w:lvl w:ilvl="6">
      <w:start w:val="1"/>
      <w:numFmt w:val="decimal"/>
      <w:isLgl w:val="false"/>
      <w:suff w:val="tab"/>
      <w:lvlText w:val="%1.%2.%3.%4.%5.%6.%7."/>
      <w:lvlJc w:val="left"/>
      <w:pPr>
        <w:ind w:left="4140" w:hanging="1440"/>
        <w:tabs>
          <w:tab w:val="num" w:pos="4140" w:leader="none"/>
        </w:tabs>
      </w:pPr>
      <w:rPr>
        <w:b w:val="0"/>
      </w:rPr>
    </w:lvl>
    <w:lvl w:ilvl="7">
      <w:start w:val="1"/>
      <w:numFmt w:val="decimal"/>
      <w:isLgl w:val="false"/>
      <w:suff w:val="tab"/>
      <w:lvlText w:val="%1.%2.%3.%4.%5.%6.%7.%8."/>
      <w:lvlJc w:val="left"/>
      <w:pPr>
        <w:ind w:left="4590" w:hanging="1440"/>
        <w:tabs>
          <w:tab w:val="num" w:pos="4590" w:leader="none"/>
        </w:tabs>
      </w:pPr>
      <w:rPr>
        <w:b w:val="0"/>
      </w:r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5400" w:hanging="1800"/>
        <w:tabs>
          <w:tab w:val="num" w:pos="5400" w:leader="none"/>
        </w:tabs>
      </w:pPr>
      <w:rPr>
        <w:b w:val="0"/>
      </w:rPr>
    </w:lvl>
  </w:abstractNum>
  <w:abstractNum w:abstractNumId="11">
    <w:multiLevelType w:val="hybridMultilevel"/>
    <w:lvl w:ilvl="0">
      <w:start w:val="2"/>
      <w:numFmt w:val="bullet"/>
      <w:isLgl w:val="false"/>
      <w:suff w:val="tab"/>
      <w:lvlText w:val="-"/>
      <w:lvlJc w:val="left"/>
      <w:pPr>
        <w:ind w:left="1380" w:hanging="360"/>
        <w:tabs>
          <w:tab w:val="num" w:pos="1380" w:leader="none"/>
        </w:tabs>
      </w:pPr>
      <w:rPr>
        <w:rFonts w:ascii="Times New Roman" w:hAnsi="Times New Roman" w:eastAsia="Times New Roman" w:cs="Times New Roman"/>
      </w:rPr>
    </w:lvl>
    <w:lvl w:ilvl="1">
      <w:start w:val="1"/>
      <w:numFmt w:val="decimal"/>
      <w:isLgl w:val="false"/>
      <w:suff w:val="tab"/>
      <w:lvlText w:val="%2."/>
      <w:lvlJc w:val="left"/>
      <w:pPr>
        <w:ind w:left="1440" w:hanging="360"/>
        <w:tabs>
          <w:tab w:val="num" w:pos="1440" w:leader="none"/>
        </w:tabs>
      </w:pPr>
    </w:lvl>
    <w:lvl w:ilvl="2">
      <w:start w:val="1"/>
      <w:numFmt w:val="decimal"/>
      <w:isLgl w:val="false"/>
      <w:suff w:val="tab"/>
      <w:lvlText w:val="%3."/>
      <w:lvlJc w:val="left"/>
      <w:pPr>
        <w:ind w:left="2160" w:hanging="360"/>
        <w:tabs>
          <w:tab w:val="num" w:pos="2160" w:leader="none"/>
        </w:tabs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  <w:tabs>
          <w:tab w:val="num" w:pos="2880" w:leader="none"/>
        </w:tabs>
      </w:pPr>
    </w:lvl>
    <w:lvl w:ilvl="4">
      <w:start w:val="1"/>
      <w:numFmt w:val="decimal"/>
      <w:isLgl w:val="false"/>
      <w:suff w:val="tab"/>
      <w:lvlText w:val="%5."/>
      <w:lvlJc w:val="left"/>
      <w:pPr>
        <w:ind w:left="3600" w:hanging="360"/>
        <w:tabs>
          <w:tab w:val="num" w:pos="3600" w:leader="none"/>
        </w:tabs>
      </w:pPr>
    </w:lvl>
    <w:lvl w:ilvl="5">
      <w:start w:val="1"/>
      <w:numFmt w:val="decimal"/>
      <w:isLgl w:val="false"/>
      <w:suff w:val="tab"/>
      <w:lvlText w:val="%6."/>
      <w:lvlJc w:val="left"/>
      <w:pPr>
        <w:ind w:left="4320" w:hanging="360"/>
        <w:tabs>
          <w:tab w:val="num" w:pos="4320" w:leader="none"/>
        </w:tabs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  <w:tabs>
          <w:tab w:val="num" w:pos="5040" w:leader="none"/>
        </w:tabs>
      </w:pPr>
    </w:lvl>
    <w:lvl w:ilvl="7">
      <w:start w:val="1"/>
      <w:numFmt w:val="decimal"/>
      <w:isLgl w:val="false"/>
      <w:suff w:val="tab"/>
      <w:lvlText w:val="%8."/>
      <w:lvlJc w:val="left"/>
      <w:pPr>
        <w:ind w:left="5760" w:hanging="360"/>
        <w:tabs>
          <w:tab w:val="num" w:pos="5760" w:leader="none"/>
        </w:tabs>
      </w:pPr>
    </w:lvl>
    <w:lvl w:ilvl="8">
      <w:start w:val="1"/>
      <w:numFmt w:val="decimal"/>
      <w:isLgl w:val="false"/>
      <w:suff w:val="tab"/>
      <w:lvlText w:val="%9."/>
      <w:lvlJc w:val="left"/>
      <w:pPr>
        <w:ind w:left="6480" w:hanging="360"/>
        <w:tabs>
          <w:tab w:val="num" w:pos="6480" w:leader="none"/>
        </w:tabs>
      </w:pPr>
    </w:lvl>
  </w:abstractNum>
  <w:abstractNum w:abstractNumId="12">
    <w:multiLevelType w:val="hybridMultilevel"/>
    <w:lvl w:ilvl="0">
      <w:start w:val="2"/>
      <w:numFmt w:val="decimal"/>
      <w:isLgl w:val="false"/>
      <w:suff w:val="tab"/>
      <w:lvlText w:val="%1."/>
      <w:lvlJc w:val="left"/>
      <w:pPr>
        <w:ind w:left="420" w:hanging="420"/>
        <w:tabs>
          <w:tab w:val="num" w:pos="420" w:leader="none"/>
        </w:tabs>
      </w:pPr>
    </w:lvl>
    <w:lvl w:ilvl="1">
      <w:start w:val="1"/>
      <w:numFmt w:val="decimal"/>
      <w:isLgl w:val="false"/>
      <w:suff w:val="tab"/>
      <w:lvlText w:val="%1.%2."/>
      <w:lvlJc w:val="left"/>
      <w:pPr>
        <w:ind w:left="1080" w:hanging="720"/>
        <w:tabs>
          <w:tab w:val="num" w:pos="1080" w:leader="none"/>
        </w:tabs>
      </w:pPr>
    </w:lvl>
    <w:lvl w:ilvl="2">
      <w:start w:val="1"/>
      <w:numFmt w:val="decimal"/>
      <w:isLgl w:val="false"/>
      <w:suff w:val="tab"/>
      <w:lvlText w:val="%1.%2.%3."/>
      <w:lvlJc w:val="left"/>
      <w:pPr>
        <w:ind w:left="1440" w:hanging="720"/>
        <w:tabs>
          <w:tab w:val="num" w:pos="1440" w:leader="none"/>
        </w:tabs>
      </w:pPr>
    </w:lvl>
    <w:lvl w:ilvl="3">
      <w:start w:val="1"/>
      <w:numFmt w:val="decimal"/>
      <w:isLgl w:val="false"/>
      <w:suff w:val="tab"/>
      <w:lvlText w:val="%1.%2.%3.%4."/>
      <w:lvlJc w:val="left"/>
      <w:pPr>
        <w:ind w:left="2160" w:hanging="1080"/>
        <w:tabs>
          <w:tab w:val="num" w:pos="2160" w:leader="none"/>
        </w:tabs>
      </w:pPr>
    </w:lvl>
    <w:lvl w:ilvl="4">
      <w:start w:val="1"/>
      <w:numFmt w:val="decimal"/>
      <w:isLgl w:val="false"/>
      <w:suff w:val="tab"/>
      <w:lvlText w:val="%1.%2.%3.%4.%5."/>
      <w:lvlJc w:val="left"/>
      <w:pPr>
        <w:ind w:left="2520" w:hanging="1080"/>
        <w:tabs>
          <w:tab w:val="num" w:pos="2520" w:leader="none"/>
        </w:tabs>
      </w:pPr>
    </w:lvl>
    <w:lvl w:ilvl="5">
      <w:start w:val="1"/>
      <w:numFmt w:val="decimal"/>
      <w:isLgl w:val="false"/>
      <w:suff w:val="tab"/>
      <w:lvlText w:val="%1.%2.%3.%4.%5.%6."/>
      <w:lvlJc w:val="left"/>
      <w:pPr>
        <w:ind w:left="3240" w:hanging="1440"/>
        <w:tabs>
          <w:tab w:val="num" w:pos="3240" w:leader="none"/>
        </w:tabs>
      </w:pPr>
    </w:lvl>
    <w:lvl w:ilvl="6">
      <w:start w:val="1"/>
      <w:numFmt w:val="decimal"/>
      <w:isLgl w:val="false"/>
      <w:suff w:val="tab"/>
      <w:lvlText w:val="%1.%2.%3.%4.%5.%6.%7."/>
      <w:lvlJc w:val="left"/>
      <w:pPr>
        <w:ind w:left="3960" w:hanging="1800"/>
        <w:tabs>
          <w:tab w:val="num" w:pos="3960" w:leader="none"/>
        </w:tabs>
      </w:pPr>
    </w:lvl>
    <w:lvl w:ilvl="7">
      <w:start w:val="1"/>
      <w:numFmt w:val="decimal"/>
      <w:isLgl w:val="false"/>
      <w:suff w:val="tab"/>
      <w:lvlText w:val="%1.%2.%3.%4.%5.%6.%7.%8."/>
      <w:lvlJc w:val="left"/>
      <w:pPr>
        <w:ind w:left="4320" w:hanging="1800"/>
        <w:tabs>
          <w:tab w:val="num" w:pos="4320" w:leader="none"/>
        </w:tabs>
      </w:p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5040" w:hanging="2160"/>
        <w:tabs>
          <w:tab w:val="num" w:pos="5040" w:leader="none"/>
        </w:tabs>
      </w:pPr>
    </w:lvl>
  </w:abstractNum>
  <w:abstractNum w:abstractNumId="13">
    <w:multiLevelType w:val="hybridMultilevel"/>
    <w:lvl w:ilvl="0">
      <w:start w:val="2"/>
      <w:numFmt w:val="decimal"/>
      <w:isLgl w:val="false"/>
      <w:suff w:val="tab"/>
      <w:lvlText w:val="%1"/>
      <w:lvlJc w:val="left"/>
      <w:pPr>
        <w:ind w:left="480" w:hanging="480"/>
        <w:tabs>
          <w:tab w:val="num" w:pos="480" w:leader="none"/>
        </w:tabs>
      </w:pPr>
    </w:lvl>
    <w:lvl w:ilvl="1">
      <w:start w:val="3"/>
      <w:numFmt w:val="decimal"/>
      <w:isLgl w:val="false"/>
      <w:suff w:val="tab"/>
      <w:lvlText w:val="%1.%2"/>
      <w:lvlJc w:val="left"/>
      <w:pPr>
        <w:ind w:left="760" w:hanging="480"/>
        <w:tabs>
          <w:tab w:val="num" w:pos="760" w:leader="none"/>
        </w:tabs>
      </w:pPr>
    </w:lvl>
    <w:lvl w:ilvl="2">
      <w:start w:val="7"/>
      <w:numFmt w:val="decimal"/>
      <w:isLgl w:val="false"/>
      <w:suff w:val="tab"/>
      <w:lvlText w:val="%1.%2.%3"/>
      <w:lvlJc w:val="left"/>
      <w:pPr>
        <w:ind w:left="1280" w:hanging="720"/>
        <w:tabs>
          <w:tab w:val="num" w:pos="1280" w:leader="none"/>
        </w:tabs>
      </w:pPr>
    </w:lvl>
    <w:lvl w:ilvl="3">
      <w:start w:val="1"/>
      <w:numFmt w:val="decimal"/>
      <w:isLgl w:val="false"/>
      <w:suff w:val="tab"/>
      <w:lvlText w:val="%1.%2.%3.%4"/>
      <w:lvlJc w:val="left"/>
      <w:pPr>
        <w:ind w:left="1560" w:hanging="720"/>
        <w:tabs>
          <w:tab w:val="num" w:pos="1560" w:leader="none"/>
        </w:tabs>
      </w:pPr>
    </w:lvl>
    <w:lvl w:ilvl="4">
      <w:start w:val="1"/>
      <w:numFmt w:val="decimal"/>
      <w:isLgl w:val="false"/>
      <w:suff w:val="tab"/>
      <w:lvlText w:val="%1.%2.%3.%4.%5"/>
      <w:lvlJc w:val="left"/>
      <w:pPr>
        <w:ind w:left="2200" w:hanging="1080"/>
        <w:tabs>
          <w:tab w:val="num" w:pos="2200" w:leader="none"/>
        </w:tabs>
      </w:pPr>
    </w:lvl>
    <w:lvl w:ilvl="5">
      <w:start w:val="1"/>
      <w:numFmt w:val="decimal"/>
      <w:isLgl w:val="false"/>
      <w:suff w:val="tab"/>
      <w:lvlText w:val="%1.%2.%3.%4.%5.%6"/>
      <w:lvlJc w:val="left"/>
      <w:pPr>
        <w:ind w:left="2480" w:hanging="1080"/>
        <w:tabs>
          <w:tab w:val="num" w:pos="2480" w:leader="none"/>
        </w:tabs>
      </w:pPr>
    </w:lvl>
    <w:lvl w:ilvl="6">
      <w:start w:val="1"/>
      <w:numFmt w:val="decimal"/>
      <w:isLgl w:val="false"/>
      <w:suff w:val="tab"/>
      <w:lvlText w:val="%1.%2.%3.%4.%5.%6.%7"/>
      <w:lvlJc w:val="left"/>
      <w:pPr>
        <w:ind w:left="3120" w:hanging="1440"/>
        <w:tabs>
          <w:tab w:val="num" w:pos="3120" w:leader="none"/>
        </w:tabs>
      </w:pPr>
    </w:lvl>
    <w:lvl w:ilvl="7">
      <w:start w:val="1"/>
      <w:numFmt w:val="decimal"/>
      <w:isLgl w:val="false"/>
      <w:suff w:val="tab"/>
      <w:lvlText w:val="%1.%2.%3.%4.%5.%6.%7.%8"/>
      <w:lvlJc w:val="left"/>
      <w:pPr>
        <w:ind w:left="3400" w:hanging="1440"/>
        <w:tabs>
          <w:tab w:val="num" w:pos="3400" w:leader="none"/>
        </w:tabs>
      </w:pPr>
    </w:lvl>
    <w:lvl w:ilvl="8">
      <w:start w:val="1"/>
      <w:numFmt w:val="decimal"/>
      <w:isLgl w:val="false"/>
      <w:suff w:val="tab"/>
      <w:lvlText w:val="%1.%2.%3.%4.%5.%6.%7.%8.%9"/>
      <w:lvlJc w:val="left"/>
      <w:pPr>
        <w:ind w:left="4040" w:hanging="1800"/>
        <w:tabs>
          <w:tab w:val="num" w:pos="4040" w:leader="none"/>
        </w:tabs>
      </w:pPr>
    </w:lvl>
  </w:abstractNum>
  <w:abstractNum w:abstractNumId="14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260" w:hanging="360"/>
        <w:tabs>
          <w:tab w:val="num" w:pos="1260" w:leader="none"/>
        </w:tabs>
      </w:pPr>
    </w:lvl>
    <w:lvl w:ilvl="1">
      <w:start w:val="1"/>
      <w:numFmt w:val="lowerLetter"/>
      <w:isLgl w:val="false"/>
      <w:suff w:val="tab"/>
      <w:lvlText w:val="%2."/>
      <w:lvlJc w:val="left"/>
      <w:pPr>
        <w:ind w:left="1980" w:hanging="360"/>
        <w:tabs>
          <w:tab w:val="num" w:pos="1980" w:leader="none"/>
        </w:tabs>
      </w:pPr>
    </w:lvl>
    <w:lvl w:ilvl="2">
      <w:start w:val="1"/>
      <w:numFmt w:val="lowerRoman"/>
      <w:isLgl w:val="false"/>
      <w:suff w:val="tab"/>
      <w:lvlText w:val="%3."/>
      <w:lvlJc w:val="right"/>
      <w:pPr>
        <w:ind w:left="2700" w:hanging="180"/>
        <w:tabs>
          <w:tab w:val="num" w:pos="2700" w:leader="none"/>
        </w:tabs>
      </w:pPr>
    </w:lvl>
    <w:lvl w:ilvl="3">
      <w:start w:val="1"/>
      <w:numFmt w:val="decimal"/>
      <w:isLgl w:val="false"/>
      <w:suff w:val="tab"/>
      <w:lvlText w:val="%4."/>
      <w:lvlJc w:val="left"/>
      <w:pPr>
        <w:ind w:left="3420" w:hanging="360"/>
        <w:tabs>
          <w:tab w:val="num" w:pos="3420" w:leader="none"/>
        </w:tabs>
      </w:pPr>
    </w:lvl>
    <w:lvl w:ilvl="4">
      <w:start w:val="1"/>
      <w:numFmt w:val="lowerLetter"/>
      <w:isLgl w:val="false"/>
      <w:suff w:val="tab"/>
      <w:lvlText w:val="%5."/>
      <w:lvlJc w:val="left"/>
      <w:pPr>
        <w:ind w:left="4140" w:hanging="360"/>
        <w:tabs>
          <w:tab w:val="num" w:pos="4140" w:leader="none"/>
        </w:tabs>
      </w:pPr>
    </w:lvl>
    <w:lvl w:ilvl="5">
      <w:start w:val="1"/>
      <w:numFmt w:val="lowerRoman"/>
      <w:isLgl w:val="false"/>
      <w:suff w:val="tab"/>
      <w:lvlText w:val="%6."/>
      <w:lvlJc w:val="right"/>
      <w:pPr>
        <w:ind w:left="4860" w:hanging="180"/>
        <w:tabs>
          <w:tab w:val="num" w:pos="4860" w:leader="none"/>
        </w:tabs>
      </w:pPr>
    </w:lvl>
    <w:lvl w:ilvl="6">
      <w:start w:val="1"/>
      <w:numFmt w:val="decimal"/>
      <w:isLgl w:val="false"/>
      <w:suff w:val="tab"/>
      <w:lvlText w:val="%7."/>
      <w:lvlJc w:val="left"/>
      <w:pPr>
        <w:ind w:left="5580" w:hanging="360"/>
        <w:tabs>
          <w:tab w:val="num" w:pos="5580" w:leader="none"/>
        </w:tabs>
      </w:pPr>
    </w:lvl>
    <w:lvl w:ilvl="7">
      <w:start w:val="1"/>
      <w:numFmt w:val="lowerLetter"/>
      <w:isLgl w:val="false"/>
      <w:suff w:val="tab"/>
      <w:lvlText w:val="%8."/>
      <w:lvlJc w:val="left"/>
      <w:pPr>
        <w:ind w:left="6300" w:hanging="360"/>
        <w:tabs>
          <w:tab w:val="num" w:pos="6300" w:leader="none"/>
        </w:tabs>
      </w:pPr>
    </w:lvl>
    <w:lvl w:ilvl="8">
      <w:start w:val="1"/>
      <w:numFmt w:val="lowerRoman"/>
      <w:isLgl w:val="false"/>
      <w:suff w:val="tab"/>
      <w:lvlText w:val="%9."/>
      <w:lvlJc w:val="right"/>
      <w:pPr>
        <w:ind w:left="7020" w:hanging="180"/>
        <w:tabs>
          <w:tab w:val="num" w:pos="7020" w:leader="none"/>
        </w:tabs>
      </w:pPr>
    </w:lvl>
  </w:abstractNum>
  <w:abstractNum w:abstractNumId="15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20" w:hanging="360"/>
        <w:tabs>
          <w:tab w:val="num" w:pos="720" w:leader="none"/>
        </w:tabs>
      </w:pPr>
    </w:lvl>
    <w:lvl w:ilvl="1">
      <w:start w:val="1"/>
      <w:numFmt w:val="decimal"/>
      <w:isLgl w:val="false"/>
      <w:suff w:val="tab"/>
      <w:lvlText w:val="%1.%2."/>
      <w:lvlJc w:val="left"/>
      <w:pPr>
        <w:ind w:left="1080" w:hanging="720"/>
        <w:tabs>
          <w:tab w:val="num" w:pos="1080" w:leader="none"/>
        </w:tabs>
      </w:pPr>
    </w:lvl>
    <w:lvl w:ilvl="2">
      <w:start w:val="1"/>
      <w:numFmt w:val="decimal"/>
      <w:isLgl w:val="false"/>
      <w:suff w:val="tab"/>
      <w:lvlText w:val="%1.%2.%3."/>
      <w:lvlJc w:val="left"/>
      <w:pPr>
        <w:ind w:left="1080" w:hanging="720"/>
        <w:tabs>
          <w:tab w:val="num" w:pos="1080" w:leader="none"/>
        </w:tabs>
      </w:pPr>
    </w:lvl>
    <w:lvl w:ilvl="3">
      <w:start w:val="1"/>
      <w:numFmt w:val="decimal"/>
      <w:isLgl w:val="false"/>
      <w:suff w:val="tab"/>
      <w:lvlText w:val="%1.%2.%3.%4."/>
      <w:lvlJc w:val="left"/>
      <w:pPr>
        <w:ind w:left="1440" w:hanging="1080"/>
        <w:tabs>
          <w:tab w:val="num" w:pos="1440" w:leader="none"/>
        </w:tabs>
      </w:pPr>
    </w:lvl>
    <w:lvl w:ilvl="4">
      <w:start w:val="1"/>
      <w:numFmt w:val="decimal"/>
      <w:isLgl w:val="false"/>
      <w:suff w:val="tab"/>
      <w:lvlText w:val="%1.%2.%3.%4.%5."/>
      <w:lvlJc w:val="left"/>
      <w:pPr>
        <w:ind w:left="1440" w:hanging="1080"/>
        <w:tabs>
          <w:tab w:val="num" w:pos="1440" w:leader="none"/>
        </w:tabs>
      </w:pPr>
    </w:lvl>
    <w:lvl w:ilvl="5">
      <w:start w:val="1"/>
      <w:numFmt w:val="decimal"/>
      <w:isLgl w:val="false"/>
      <w:suff w:val="tab"/>
      <w:lvlText w:val="%1.%2.%3.%4.%5.%6."/>
      <w:lvlJc w:val="left"/>
      <w:pPr>
        <w:ind w:left="1800" w:hanging="1440"/>
        <w:tabs>
          <w:tab w:val="num" w:pos="1800" w:leader="none"/>
        </w:tabs>
      </w:pPr>
    </w:lvl>
    <w:lvl w:ilvl="6">
      <w:start w:val="1"/>
      <w:numFmt w:val="decimal"/>
      <w:isLgl w:val="false"/>
      <w:suff w:val="tab"/>
      <w:lvlText w:val="%1.%2.%3.%4.%5.%6.%7."/>
      <w:lvlJc w:val="left"/>
      <w:pPr>
        <w:ind w:left="2160" w:hanging="1800"/>
        <w:tabs>
          <w:tab w:val="num" w:pos="2160" w:leader="none"/>
        </w:tabs>
      </w:pPr>
    </w:lvl>
    <w:lvl w:ilvl="7">
      <w:start w:val="1"/>
      <w:numFmt w:val="decimal"/>
      <w:isLgl w:val="false"/>
      <w:suff w:val="tab"/>
      <w:lvlText w:val="%1.%2.%3.%4.%5.%6.%7.%8."/>
      <w:lvlJc w:val="left"/>
      <w:pPr>
        <w:ind w:left="2160" w:hanging="1800"/>
        <w:tabs>
          <w:tab w:val="num" w:pos="2160" w:leader="none"/>
        </w:tabs>
      </w:p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2520" w:hanging="2160"/>
        <w:tabs>
          <w:tab w:val="num" w:pos="2520" w:leader="none"/>
        </w:tabs>
      </w:pPr>
    </w:lvl>
  </w:abstractNum>
  <w:abstractNum w:abstractNumId="16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620" w:hanging="360"/>
        <w:tabs>
          <w:tab w:val="num" w:pos="1620" w:leader="none"/>
        </w:tabs>
      </w:pPr>
    </w:lvl>
    <w:lvl w:ilvl="1">
      <w:start w:val="1"/>
      <w:numFmt w:val="lowerLetter"/>
      <w:isLgl w:val="false"/>
      <w:suff w:val="tab"/>
      <w:lvlText w:val="%2."/>
      <w:lvlJc w:val="left"/>
      <w:pPr>
        <w:ind w:left="2340" w:hanging="360"/>
        <w:tabs>
          <w:tab w:val="num" w:pos="2340" w:leader="none"/>
        </w:tabs>
      </w:pPr>
    </w:lvl>
    <w:lvl w:ilvl="2">
      <w:start w:val="1"/>
      <w:numFmt w:val="lowerRoman"/>
      <w:isLgl w:val="false"/>
      <w:suff w:val="tab"/>
      <w:lvlText w:val="%3."/>
      <w:lvlJc w:val="right"/>
      <w:pPr>
        <w:ind w:left="3060" w:hanging="180"/>
        <w:tabs>
          <w:tab w:val="num" w:pos="3060" w:leader="none"/>
        </w:tabs>
      </w:pPr>
    </w:lvl>
    <w:lvl w:ilvl="3">
      <w:start w:val="1"/>
      <w:numFmt w:val="decimal"/>
      <w:isLgl w:val="false"/>
      <w:suff w:val="tab"/>
      <w:lvlText w:val="%4."/>
      <w:lvlJc w:val="left"/>
      <w:pPr>
        <w:ind w:left="3780" w:hanging="360"/>
        <w:tabs>
          <w:tab w:val="num" w:pos="3780" w:leader="none"/>
        </w:tabs>
      </w:pPr>
    </w:lvl>
    <w:lvl w:ilvl="4">
      <w:start w:val="1"/>
      <w:numFmt w:val="lowerLetter"/>
      <w:isLgl w:val="false"/>
      <w:suff w:val="tab"/>
      <w:lvlText w:val="%5."/>
      <w:lvlJc w:val="left"/>
      <w:pPr>
        <w:ind w:left="4500" w:hanging="360"/>
        <w:tabs>
          <w:tab w:val="num" w:pos="4500" w:leader="none"/>
        </w:tabs>
      </w:pPr>
    </w:lvl>
    <w:lvl w:ilvl="5">
      <w:start w:val="1"/>
      <w:numFmt w:val="lowerRoman"/>
      <w:isLgl w:val="false"/>
      <w:suff w:val="tab"/>
      <w:lvlText w:val="%6."/>
      <w:lvlJc w:val="right"/>
      <w:pPr>
        <w:ind w:left="5220" w:hanging="180"/>
        <w:tabs>
          <w:tab w:val="num" w:pos="5220" w:leader="none"/>
        </w:tabs>
      </w:pPr>
    </w:lvl>
    <w:lvl w:ilvl="6">
      <w:start w:val="1"/>
      <w:numFmt w:val="decimal"/>
      <w:isLgl w:val="false"/>
      <w:suff w:val="tab"/>
      <w:lvlText w:val="%7."/>
      <w:lvlJc w:val="left"/>
      <w:pPr>
        <w:ind w:left="5940" w:hanging="360"/>
        <w:tabs>
          <w:tab w:val="num" w:pos="5940" w:leader="none"/>
        </w:tabs>
      </w:pPr>
    </w:lvl>
    <w:lvl w:ilvl="7">
      <w:start w:val="1"/>
      <w:numFmt w:val="lowerLetter"/>
      <w:isLgl w:val="false"/>
      <w:suff w:val="tab"/>
      <w:lvlText w:val="%8."/>
      <w:lvlJc w:val="left"/>
      <w:pPr>
        <w:ind w:left="6660" w:hanging="360"/>
        <w:tabs>
          <w:tab w:val="num" w:pos="6660" w:leader="none"/>
        </w:tabs>
      </w:pPr>
    </w:lvl>
    <w:lvl w:ilvl="8">
      <w:start w:val="1"/>
      <w:numFmt w:val="lowerRoman"/>
      <w:isLgl w:val="false"/>
      <w:suff w:val="tab"/>
      <w:lvlText w:val="%9."/>
      <w:lvlJc w:val="right"/>
      <w:pPr>
        <w:ind w:left="7380" w:hanging="180"/>
        <w:tabs>
          <w:tab w:val="num" w:pos="7380" w:leader="none"/>
        </w:tabs>
      </w:pPr>
    </w:lvl>
  </w:abstractNum>
  <w:abstractNum w:abstractNumId="17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360" w:hanging="360"/>
        <w:tabs>
          <w:tab w:val="num" w:pos="360" w:leader="none"/>
        </w:tabs>
      </w:pPr>
    </w:lvl>
    <w:lvl w:ilvl="1">
      <w:start w:val="1"/>
      <w:numFmt w:val="decimal"/>
      <w:isLgl w:val="false"/>
      <w:suff w:val="tab"/>
      <w:lvlText w:val="%1.%2."/>
      <w:lvlJc w:val="left"/>
      <w:pPr>
        <w:ind w:left="900" w:hanging="360"/>
        <w:tabs>
          <w:tab w:val="num" w:pos="900" w:leader="none"/>
        </w:tabs>
      </w:pPr>
    </w:lvl>
    <w:lvl w:ilvl="2">
      <w:start w:val="1"/>
      <w:numFmt w:val="decimal"/>
      <w:isLgl w:val="false"/>
      <w:suff w:val="tab"/>
      <w:lvlText w:val="%1.%2.%3."/>
      <w:lvlJc w:val="left"/>
      <w:pPr>
        <w:ind w:left="1800" w:hanging="720"/>
        <w:tabs>
          <w:tab w:val="num" w:pos="1800" w:leader="none"/>
        </w:tabs>
      </w:pPr>
    </w:lvl>
    <w:lvl w:ilvl="3">
      <w:start w:val="1"/>
      <w:numFmt w:val="decimal"/>
      <w:isLgl w:val="false"/>
      <w:suff w:val="tab"/>
      <w:lvlText w:val="%1.%2.%3.%4."/>
      <w:lvlJc w:val="left"/>
      <w:pPr>
        <w:ind w:left="2340" w:hanging="720"/>
        <w:tabs>
          <w:tab w:val="num" w:pos="2340" w:leader="none"/>
        </w:tabs>
      </w:pPr>
    </w:lvl>
    <w:lvl w:ilvl="4">
      <w:start w:val="1"/>
      <w:numFmt w:val="decimal"/>
      <w:isLgl w:val="false"/>
      <w:suff w:val="tab"/>
      <w:lvlText w:val="%1.%2.%3.%4.%5."/>
      <w:lvlJc w:val="left"/>
      <w:pPr>
        <w:ind w:left="3240" w:hanging="1080"/>
        <w:tabs>
          <w:tab w:val="num" w:pos="3240" w:leader="none"/>
        </w:tabs>
      </w:pPr>
    </w:lvl>
    <w:lvl w:ilvl="5">
      <w:start w:val="1"/>
      <w:numFmt w:val="decimal"/>
      <w:isLgl w:val="false"/>
      <w:suff w:val="tab"/>
      <w:lvlText w:val="%1.%2.%3.%4.%5.%6."/>
      <w:lvlJc w:val="left"/>
      <w:pPr>
        <w:ind w:left="3780" w:hanging="1080"/>
        <w:tabs>
          <w:tab w:val="num" w:pos="3780" w:leader="none"/>
        </w:tabs>
      </w:pPr>
    </w:lvl>
    <w:lvl w:ilvl="6">
      <w:start w:val="1"/>
      <w:numFmt w:val="decimal"/>
      <w:isLgl w:val="false"/>
      <w:suff w:val="tab"/>
      <w:lvlText w:val="%1.%2.%3.%4.%5.%6.%7."/>
      <w:lvlJc w:val="left"/>
      <w:pPr>
        <w:ind w:left="4680" w:hanging="1440"/>
        <w:tabs>
          <w:tab w:val="num" w:pos="4680" w:leader="none"/>
        </w:tabs>
      </w:pPr>
    </w:lvl>
    <w:lvl w:ilvl="7">
      <w:start w:val="1"/>
      <w:numFmt w:val="decimal"/>
      <w:isLgl w:val="false"/>
      <w:suff w:val="tab"/>
      <w:lvlText w:val="%1.%2.%3.%4.%5.%6.%7.%8."/>
      <w:lvlJc w:val="left"/>
      <w:pPr>
        <w:ind w:left="5220" w:hanging="1440"/>
        <w:tabs>
          <w:tab w:val="num" w:pos="5220" w:leader="none"/>
        </w:tabs>
      </w:p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6120" w:hanging="1800"/>
        <w:tabs>
          <w:tab w:val="num" w:pos="6120" w:leader="none"/>
        </w:tabs>
      </w:pPr>
    </w:lvl>
  </w:abstractNum>
  <w:abstractNum w:abstractNumId="18">
    <w:multiLevelType w:val="hybridMultilevel"/>
    <w:lvl w:ilvl="0">
      <w:start w:val="2"/>
      <w:numFmt w:val="decimal"/>
      <w:isLgl w:val="false"/>
      <w:suff w:val="tab"/>
      <w:lvlText w:val="%1"/>
      <w:lvlJc w:val="left"/>
      <w:pPr>
        <w:ind w:left="480" w:hanging="480"/>
        <w:tabs>
          <w:tab w:val="num" w:pos="480" w:leader="none"/>
        </w:tabs>
      </w:pPr>
    </w:lvl>
    <w:lvl w:ilvl="1">
      <w:start w:val="1"/>
      <w:numFmt w:val="decimal"/>
      <w:isLgl w:val="false"/>
      <w:suff w:val="tab"/>
      <w:lvlText w:val="%1.%2"/>
      <w:lvlJc w:val="left"/>
      <w:pPr>
        <w:ind w:left="947" w:hanging="480"/>
        <w:tabs>
          <w:tab w:val="num" w:pos="947" w:leader="none"/>
        </w:tabs>
      </w:pPr>
    </w:lvl>
    <w:lvl w:ilvl="2">
      <w:start w:val="4"/>
      <w:numFmt w:val="decimal"/>
      <w:isLgl w:val="false"/>
      <w:suff w:val="tab"/>
      <w:lvlText w:val="%1.%2.%3"/>
      <w:lvlJc w:val="left"/>
      <w:pPr>
        <w:ind w:left="1654" w:hanging="720"/>
        <w:tabs>
          <w:tab w:val="num" w:pos="1654" w:leader="none"/>
        </w:tabs>
      </w:pPr>
    </w:lvl>
    <w:lvl w:ilvl="3">
      <w:start w:val="1"/>
      <w:numFmt w:val="decimal"/>
      <w:isLgl w:val="false"/>
      <w:suff w:val="tab"/>
      <w:lvlText w:val="%1.%2.%3.%4"/>
      <w:lvlJc w:val="left"/>
      <w:pPr>
        <w:ind w:left="2121" w:hanging="720"/>
        <w:tabs>
          <w:tab w:val="num" w:pos="2121" w:leader="none"/>
        </w:tabs>
      </w:pPr>
    </w:lvl>
    <w:lvl w:ilvl="4">
      <w:start w:val="1"/>
      <w:numFmt w:val="decimal"/>
      <w:isLgl w:val="false"/>
      <w:suff w:val="tab"/>
      <w:lvlText w:val="%1.%2.%3.%4.%5"/>
      <w:lvlJc w:val="left"/>
      <w:pPr>
        <w:ind w:left="2948" w:hanging="1080"/>
        <w:tabs>
          <w:tab w:val="num" w:pos="2948" w:leader="none"/>
        </w:tabs>
      </w:pPr>
    </w:lvl>
    <w:lvl w:ilvl="5">
      <w:start w:val="1"/>
      <w:numFmt w:val="decimal"/>
      <w:isLgl w:val="false"/>
      <w:suff w:val="tab"/>
      <w:lvlText w:val="%1.%2.%3.%4.%5.%6"/>
      <w:lvlJc w:val="left"/>
      <w:pPr>
        <w:ind w:left="3415" w:hanging="1080"/>
        <w:tabs>
          <w:tab w:val="num" w:pos="3415" w:leader="none"/>
        </w:tabs>
      </w:pPr>
    </w:lvl>
    <w:lvl w:ilvl="6">
      <w:start w:val="1"/>
      <w:numFmt w:val="decimal"/>
      <w:isLgl w:val="false"/>
      <w:suff w:val="tab"/>
      <w:lvlText w:val="%1.%2.%3.%4.%5.%6.%7"/>
      <w:lvlJc w:val="left"/>
      <w:pPr>
        <w:ind w:left="4242" w:hanging="1440"/>
        <w:tabs>
          <w:tab w:val="num" w:pos="4242" w:leader="none"/>
        </w:tabs>
      </w:pPr>
    </w:lvl>
    <w:lvl w:ilvl="7">
      <w:start w:val="1"/>
      <w:numFmt w:val="decimal"/>
      <w:isLgl w:val="false"/>
      <w:suff w:val="tab"/>
      <w:lvlText w:val="%1.%2.%3.%4.%5.%6.%7.%8"/>
      <w:lvlJc w:val="left"/>
      <w:pPr>
        <w:ind w:left="4709" w:hanging="1440"/>
        <w:tabs>
          <w:tab w:val="num" w:pos="4709" w:leader="none"/>
        </w:tabs>
      </w:pPr>
    </w:lvl>
    <w:lvl w:ilvl="8">
      <w:start w:val="1"/>
      <w:numFmt w:val="decimal"/>
      <w:isLgl w:val="false"/>
      <w:suff w:val="tab"/>
      <w:lvlText w:val="%1.%2.%3.%4.%5.%6.%7.%8.%9"/>
      <w:lvlJc w:val="left"/>
      <w:pPr>
        <w:ind w:left="5536" w:hanging="1800"/>
        <w:tabs>
          <w:tab w:val="num" w:pos="5536" w:leader="none"/>
        </w:tabs>
      </w:pPr>
    </w:lvl>
  </w:abstractNum>
  <w:num w:numId="1">
    <w:abstractNumId w:val="12"/>
  </w:num>
  <w:num w:numId="2">
    <w:abstractNumId w:val="12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1"/>
  </w:num>
  <w:num w:numId="4">
    <w:abstractNumId w:val="11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0"/>
  </w:num>
  <w:num w:numId="6">
    <w:abstractNumId w:val="10"/>
    <w:lvlOverride w:ilvl="0">
      <w:startOverride w:val="2"/>
    </w:lvlOverride>
    <w:lvlOverride w:ilvl="1">
      <w:startOverride w:val="1"/>
    </w:lvlOverride>
    <w:lvlOverride w:ilvl="2">
      <w:startOverride w:val="3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3"/>
  </w:num>
  <w:num w:numId="8">
    <w:abstractNumId w:val="13"/>
    <w:lvlOverride w:ilvl="0">
      <w:startOverride w:val="2"/>
    </w:lvlOverride>
    <w:lvlOverride w:ilvl="1">
      <w:startOverride w:val="3"/>
    </w:lvlOverride>
    <w:lvlOverride w:ilvl="2">
      <w:startOverride w:val="7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4"/>
  </w:num>
  <w:num w:numId="10">
    <w:abstractNumId w:val="4"/>
    <w:lvlOverride w:ilvl="0">
      <w:startOverride w:val="2"/>
    </w:lvlOverride>
    <w:lvlOverride w:ilvl="1">
      <w:startOverride w:val="3"/>
    </w:lvlOverride>
    <w:lvlOverride w:ilvl="2">
      <w:startOverride w:val="9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5"/>
  </w:num>
  <w:num w:numId="12">
    <w:abstractNumId w:val="5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8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8"/>
    <w:lvlOverride w:ilvl="0">
      <w:startOverride w:val="2"/>
    </w:lvlOverride>
    <w:lvlOverride w:ilvl="1">
      <w:startOverride w:val="1"/>
    </w:lvlOverride>
    <w:lvlOverride w:ilvl="2">
      <w:startOverride w:val="4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9"/>
    <w:lvlOverride w:ilvl="0">
      <w:startOverride w:val="2"/>
    </w:lvlOverride>
    <w:lvlOverride w:ilvl="1">
      <w:startOverride w:val="1"/>
    </w:lvlOverride>
    <w:lvlOverride w:ilvl="2">
      <w:startOverride w:val="6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2"/>
    <w:lvlOverride w:ilvl="0">
      <w:startOverride w:val="2"/>
    </w:lvlOverride>
    <w:lvlOverride w:ilvl="1">
      <w:startOverride w:val="2"/>
    </w:lvlOverride>
    <w:lvlOverride w:ilvl="2">
      <w:startOverride w:val="8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7"/>
  </w:num>
  <w:num w:numId="19">
    <w:abstractNumId w:val="7"/>
    <w:lvlOverride w:ilvl="0">
      <w:startOverride w:val="1"/>
    </w:lvlOverride>
    <w:lvlOverride w:ilvl="1">
      <w:startOverride w:val="3"/>
    </w:lvlOverride>
    <w:lvlOverride w:ilvl="2">
      <w:startOverride w:val="9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17"/>
  </w:num>
  <w:num w:numId="21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0"/>
  </w:num>
  <w:num w:numId="23">
    <w:abstractNumId w:va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3"/>
  </w:num>
  <w:num w:numId="25">
    <w:abstractNumId w:val="6"/>
  </w:num>
  <w:num w:numId="26">
    <w:abstractNumId w:val="1"/>
  </w:num>
  <w:num w:numId="27">
    <w:abstractNumId w:val="16"/>
  </w:num>
  <w:num w:numId="28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1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lang w:val="ru-RU" w:eastAsia="zh-CN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13">
    <w:name w:val="Heading 1"/>
    <w:basedOn w:val="673"/>
    <w:next w:val="673"/>
    <w:link w:val="14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character" w:styleId="14">
    <w:name w:val="Heading 1 Char"/>
    <w:basedOn w:val="11"/>
    <w:link w:val="13"/>
    <w:uiPriority w:val="9"/>
    <w:rPr>
      <w:rFonts w:ascii="Arial" w:hAnsi="Arial" w:eastAsia="Arial" w:cs="Arial"/>
      <w:sz w:val="40"/>
      <w:szCs w:val="40"/>
    </w:rPr>
  </w:style>
  <w:style w:type="paragraph" w:styleId="15">
    <w:name w:val="Heading 2"/>
    <w:basedOn w:val="673"/>
    <w:next w:val="673"/>
    <w:link w:val="16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character" w:styleId="16">
    <w:name w:val="Heading 2 Char"/>
    <w:basedOn w:val="11"/>
    <w:link w:val="15"/>
    <w:uiPriority w:val="9"/>
    <w:rPr>
      <w:rFonts w:ascii="Arial" w:hAnsi="Arial" w:eastAsia="Arial" w:cs="Arial"/>
      <w:sz w:val="34"/>
    </w:rPr>
  </w:style>
  <w:style w:type="paragraph" w:styleId="17">
    <w:name w:val="Heading 3"/>
    <w:basedOn w:val="673"/>
    <w:next w:val="673"/>
    <w:link w:val="18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18">
    <w:name w:val="Heading 3 Char"/>
    <w:basedOn w:val="11"/>
    <w:link w:val="17"/>
    <w:uiPriority w:val="9"/>
    <w:rPr>
      <w:rFonts w:ascii="Arial" w:hAnsi="Arial" w:eastAsia="Arial" w:cs="Arial"/>
      <w:sz w:val="30"/>
      <w:szCs w:val="30"/>
    </w:rPr>
  </w:style>
  <w:style w:type="paragraph" w:styleId="19">
    <w:name w:val="Heading 4"/>
    <w:basedOn w:val="673"/>
    <w:next w:val="673"/>
    <w:link w:val="20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20">
    <w:name w:val="Heading 4 Char"/>
    <w:basedOn w:val="11"/>
    <w:link w:val="19"/>
    <w:uiPriority w:val="9"/>
    <w:rPr>
      <w:rFonts w:ascii="Arial" w:hAnsi="Arial" w:eastAsia="Arial" w:cs="Arial"/>
      <w:b/>
      <w:bCs/>
      <w:sz w:val="26"/>
      <w:szCs w:val="26"/>
    </w:rPr>
  </w:style>
  <w:style w:type="paragraph" w:styleId="21">
    <w:name w:val="Heading 5"/>
    <w:basedOn w:val="673"/>
    <w:next w:val="673"/>
    <w:link w:val="22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22">
    <w:name w:val="Heading 5 Char"/>
    <w:basedOn w:val="11"/>
    <w:link w:val="21"/>
    <w:uiPriority w:val="9"/>
    <w:rPr>
      <w:rFonts w:ascii="Arial" w:hAnsi="Arial" w:eastAsia="Arial" w:cs="Arial"/>
      <w:b/>
      <w:bCs/>
      <w:sz w:val="24"/>
      <w:szCs w:val="24"/>
    </w:rPr>
  </w:style>
  <w:style w:type="paragraph" w:styleId="23">
    <w:name w:val="Heading 6"/>
    <w:basedOn w:val="673"/>
    <w:next w:val="673"/>
    <w:link w:val="24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24">
    <w:name w:val="Heading 6 Char"/>
    <w:basedOn w:val="11"/>
    <w:link w:val="23"/>
    <w:uiPriority w:val="9"/>
    <w:rPr>
      <w:rFonts w:ascii="Arial" w:hAnsi="Arial" w:eastAsia="Arial" w:cs="Arial"/>
      <w:b/>
      <w:bCs/>
      <w:sz w:val="22"/>
      <w:szCs w:val="22"/>
    </w:rPr>
  </w:style>
  <w:style w:type="paragraph" w:styleId="25">
    <w:name w:val="Heading 7"/>
    <w:basedOn w:val="673"/>
    <w:next w:val="673"/>
    <w:link w:val="26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26">
    <w:name w:val="Heading 7 Char"/>
    <w:basedOn w:val="11"/>
    <w:link w:val="25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27">
    <w:name w:val="Heading 8"/>
    <w:basedOn w:val="673"/>
    <w:next w:val="673"/>
    <w:link w:val="28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28">
    <w:name w:val="Heading 8 Char"/>
    <w:basedOn w:val="11"/>
    <w:link w:val="27"/>
    <w:uiPriority w:val="9"/>
    <w:rPr>
      <w:rFonts w:ascii="Arial" w:hAnsi="Arial" w:eastAsia="Arial" w:cs="Arial"/>
      <w:i/>
      <w:iCs/>
      <w:sz w:val="22"/>
      <w:szCs w:val="22"/>
    </w:rPr>
  </w:style>
  <w:style w:type="paragraph" w:styleId="29">
    <w:name w:val="Heading 9"/>
    <w:basedOn w:val="673"/>
    <w:next w:val="673"/>
    <w:link w:val="30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30">
    <w:name w:val="Heading 9 Char"/>
    <w:basedOn w:val="11"/>
    <w:link w:val="29"/>
    <w:uiPriority w:val="9"/>
    <w:rPr>
      <w:rFonts w:ascii="Arial" w:hAnsi="Arial" w:eastAsia="Arial" w:cs="Arial"/>
      <w:i/>
      <w:iCs/>
      <w:sz w:val="21"/>
      <w:szCs w:val="21"/>
    </w:rPr>
  </w:style>
  <w:style w:type="paragraph" w:styleId="31">
    <w:name w:val="List Paragraph"/>
    <w:basedOn w:val="673"/>
    <w:uiPriority w:val="34"/>
    <w:qFormat/>
    <w:pPr>
      <w:contextualSpacing/>
      <w:ind w:left="720"/>
    </w:pPr>
  </w:style>
  <w:style w:type="paragraph" w:styleId="33">
    <w:name w:val="No Spacing"/>
    <w:uiPriority w:val="1"/>
    <w:qFormat/>
    <w:pPr>
      <w:spacing w:before="0" w:after="0" w:line="240" w:lineRule="auto"/>
    </w:pPr>
  </w:style>
  <w:style w:type="paragraph" w:styleId="34">
    <w:name w:val="Title"/>
    <w:basedOn w:val="673"/>
    <w:next w:val="673"/>
    <w:link w:val="35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35">
    <w:name w:val="Title Char"/>
    <w:basedOn w:val="11"/>
    <w:link w:val="34"/>
    <w:uiPriority w:val="10"/>
    <w:rPr>
      <w:sz w:val="48"/>
      <w:szCs w:val="48"/>
    </w:rPr>
  </w:style>
  <w:style w:type="paragraph" w:styleId="36">
    <w:name w:val="Subtitle"/>
    <w:basedOn w:val="673"/>
    <w:next w:val="673"/>
    <w:link w:val="37"/>
    <w:uiPriority w:val="11"/>
    <w:qFormat/>
    <w:pPr>
      <w:spacing w:before="200" w:after="200"/>
    </w:pPr>
    <w:rPr>
      <w:sz w:val="24"/>
      <w:szCs w:val="24"/>
    </w:rPr>
  </w:style>
  <w:style w:type="character" w:styleId="37">
    <w:name w:val="Subtitle Char"/>
    <w:basedOn w:val="11"/>
    <w:link w:val="36"/>
    <w:uiPriority w:val="11"/>
    <w:rPr>
      <w:sz w:val="24"/>
      <w:szCs w:val="24"/>
    </w:rPr>
  </w:style>
  <w:style w:type="paragraph" w:styleId="38">
    <w:name w:val="Quote"/>
    <w:basedOn w:val="673"/>
    <w:next w:val="673"/>
    <w:link w:val="39"/>
    <w:uiPriority w:val="29"/>
    <w:qFormat/>
    <w:pPr>
      <w:ind w:left="720" w:right="720"/>
    </w:pPr>
    <w:rPr>
      <w:i/>
    </w:rPr>
  </w:style>
  <w:style w:type="character" w:styleId="39">
    <w:name w:val="Quote Char"/>
    <w:link w:val="38"/>
    <w:uiPriority w:val="29"/>
    <w:rPr>
      <w:i/>
    </w:rPr>
  </w:style>
  <w:style w:type="paragraph" w:styleId="40">
    <w:name w:val="Intense Quote"/>
    <w:basedOn w:val="673"/>
    <w:next w:val="673"/>
    <w:link w:val="41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41">
    <w:name w:val="Intense Quote Char"/>
    <w:link w:val="40"/>
    <w:uiPriority w:val="30"/>
    <w:rPr>
      <w:i/>
    </w:rPr>
  </w:style>
  <w:style w:type="paragraph" w:styleId="42">
    <w:name w:val="Header"/>
    <w:basedOn w:val="673"/>
    <w:link w:val="43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43">
    <w:name w:val="Header Char"/>
    <w:basedOn w:val="11"/>
    <w:link w:val="42"/>
    <w:uiPriority w:val="99"/>
  </w:style>
  <w:style w:type="paragraph" w:styleId="44">
    <w:name w:val="Footer"/>
    <w:basedOn w:val="673"/>
    <w:link w:val="47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45">
    <w:name w:val="Footer Char"/>
    <w:basedOn w:val="11"/>
    <w:link w:val="44"/>
    <w:uiPriority w:val="99"/>
  </w:style>
  <w:style w:type="paragraph" w:styleId="46">
    <w:name w:val="Caption"/>
    <w:basedOn w:val="673"/>
    <w:next w:val="673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47">
    <w:name w:val="Caption Char"/>
    <w:basedOn w:val="46"/>
    <w:link w:val="44"/>
    <w:uiPriority w:val="99"/>
  </w:style>
  <w:style w:type="table" w:styleId="48">
    <w:name w:val="Table Grid"/>
    <w:basedOn w:val="32"/>
    <w:uiPriority w:val="59"/>
    <w:pPr>
      <w:spacing w:after="0" w:line="240" w:lineRule="auto"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49">
    <w:name w:val="Table Grid Light"/>
    <w:basedOn w:val="32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50">
    <w:name w:val="Plain Table 1"/>
    <w:basedOn w:val="32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51">
    <w:name w:val="Plain Table 2"/>
    <w:basedOn w:val="32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52">
    <w:name w:val="Plain Table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53">
    <w:name w:val="Plain Table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4">
    <w:name w:val="Plain Table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55">
    <w:name w:val="Grid Table 1 Light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6">
    <w:name w:val="Grid Table 1 Light 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7">
    <w:name w:val="Grid Table 1 Light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8">
    <w:name w:val="Grid Table 1 Light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9">
    <w:name w:val="Grid Table 1 Light 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0">
    <w:name w:val="Grid Table 1 Light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1">
    <w:name w:val="Grid Table 1 Light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2">
    <w:name w:val="Grid Table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3">
    <w:name w:val="Grid Table 2 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4">
    <w:name w:val="Grid Table 2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5">
    <w:name w:val="Grid Table 2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6">
    <w:name w:val="Grid Table 2 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7">
    <w:name w:val="Grid Table 2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8">
    <w:name w:val="Grid Table 2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9">
    <w:name w:val="Grid Table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">
    <w:name w:val="Grid Table 3 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">
    <w:name w:val="Grid Table 3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">
    <w:name w:val="Grid Table 3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">
    <w:name w:val="Grid Table 3 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">
    <w:name w:val="Grid Table 3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">
    <w:name w:val="Grid Table 3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">
    <w:name w:val="Grid Table 4"/>
    <w:basedOn w:val="3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7">
    <w:name w:val="Grid Table 4 - Accent 1"/>
    <w:basedOn w:val="3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5d8dc2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8">
    <w:name w:val="Grid Table 4 - Accent 2"/>
    <w:basedOn w:val="3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9">
    <w:name w:val="Grid Table 4 - Accent 3"/>
    <w:basedOn w:val="3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9bba59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80">
    <w:name w:val="Grid Table 4 - Accent 4"/>
    <w:basedOn w:val="3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81">
    <w:name w:val="Grid Table 4 - Accent 5"/>
    <w:basedOn w:val="3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82">
    <w:name w:val="Grid Table 4 - Accent 6"/>
    <w:basedOn w:val="3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83">
    <w:name w:val="Grid Table 5 Dark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84">
    <w:name w:val="Grid Table 5 Dark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ae5f1" w:themeFill="accent1" w:themeFillTint="34"/>
    </w:tblPr>
    <w:tblStylePr w:type="band1Horz">
      <w:tcPr>
        <w:shd w:val="clear" w:color="ffffff" w:themeColor="accent1" w:themeTint="75" w:fill="adc5e0" w:themeFill="accent1" w:themeFillTint="75"/>
      </w:tcPr>
    </w:tblStylePr>
    <w:tblStylePr w:type="band1Vert">
      <w:tcPr>
        <w:shd w:val="clear" w:color="ffffff" w:themeColor="accent1" w:themeTint="75" w:fill="adc5e0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  <w:tcBorders>
          <w:top w:val="single" w:color="000000" w:themeColor="light1" w:sz="4" w:space="0"/>
        </w:tcBorders>
      </w:tcPr>
    </w:tblStylePr>
  </w:style>
  <w:style w:type="table" w:styleId="85">
    <w:name w:val="Grid Table 5 Dark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2dcdb" w:themeFill="accent2" w:themeFillTint="32"/>
    </w:tblPr>
    <w:tblStylePr w:type="band1Horz">
      <w:tcPr>
        <w:shd w:val="clear" w:color="ffffff" w:themeColor="accent2" w:themeTint="75" w:fill="e1adac" w:themeFill="accent2" w:themeFillTint="75"/>
      </w:tcPr>
    </w:tblStylePr>
    <w:tblStylePr w:type="band1Vert">
      <w:tcPr>
        <w:shd w:val="clear" w:color="ffffff" w:themeColor="accent2" w:themeTint="75" w:fill="e1adac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  <w:tcBorders>
          <w:top w:val="single" w:color="000000" w:themeColor="light1" w:sz="4" w:space="0"/>
        </w:tcBorders>
      </w:tcPr>
    </w:tblStylePr>
  </w:style>
  <w:style w:type="table" w:styleId="86">
    <w:name w:val="Grid Table 5 Dark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af0dd" w:themeFill="accent3" w:themeFillTint="34"/>
    </w:tblPr>
    <w:tblStylePr w:type="band1Horz">
      <w:tcPr>
        <w:shd w:val="clear" w:color="ffffff" w:themeColor="accent3" w:themeTint="75" w:fill="d1dfb2" w:themeFill="accent3" w:themeFillTint="75"/>
      </w:tcPr>
    </w:tblStylePr>
    <w:tblStylePr w:type="band1Vert">
      <w:tcPr>
        <w:shd w:val="clear" w:color="ffffff" w:themeColor="accent3" w:themeTint="75" w:fill="d1dfb2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  <w:tcBorders>
          <w:top w:val="single" w:color="000000" w:themeColor="light1" w:sz="4" w:space="0"/>
        </w:tcBorders>
      </w:tcPr>
    </w:tblStylePr>
  </w:style>
  <w:style w:type="table" w:styleId="87">
    <w:name w:val="Grid Table 5 Dark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e5dfec" w:themeFill="accent4" w:themeFillTint="34"/>
    </w:tblPr>
    <w:tblStylePr w:type="band1Horz">
      <w:tcPr>
        <w:shd w:val="clear" w:color="ffffff" w:themeColor="accent4" w:themeTint="75" w:fill="c4b7d4" w:themeFill="accent4" w:themeFillTint="75"/>
      </w:tcPr>
    </w:tblStylePr>
    <w:tblStylePr w:type="band1Vert">
      <w:tcPr>
        <w:shd w:val="clear" w:color="ffffff" w:themeColor="accent4" w:themeTint="75" w:fill="c4b7d4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  <w:tcBorders>
          <w:top w:val="single" w:color="000000" w:themeColor="light1" w:sz="4" w:space="0"/>
        </w:tcBorders>
      </w:tcPr>
    </w:tblStylePr>
  </w:style>
  <w:style w:type="table" w:styleId="88">
    <w:name w:val="Grid Table 5 Dark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aeef3" w:themeFill="accent5" w:themeFillTint="34"/>
    </w:tblPr>
    <w:tblStylePr w:type="band1Horz">
      <w:tcPr>
        <w:shd w:val="clear" w:color="ffffff" w:themeColor="accent5" w:themeTint="75" w:fill="abd9e4" w:themeFill="accent5" w:themeFillTint="75"/>
      </w:tcPr>
    </w:tblStylePr>
    <w:tblStylePr w:type="band1Vert">
      <w:tcPr>
        <w:shd w:val="clear" w:color="ffffff" w:themeColor="accent5" w:themeTint="75" w:fill="abd9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light1" w:sz="4" w:space="0"/>
        </w:tcBorders>
      </w:tcPr>
    </w:tblStylePr>
  </w:style>
  <w:style w:type="table" w:styleId="89">
    <w:name w:val="Grid Table 5 Dark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fde9d8" w:themeFill="accent6" w:themeFillTint="34"/>
    </w:tblPr>
    <w:tblStylePr w:type="band1Horz">
      <w:tcPr>
        <w:shd w:val="clear" w:color="ffffff" w:themeColor="accent6" w:themeTint="75" w:fill="fbcda8" w:themeFill="accent6" w:themeFillTint="75"/>
      </w:tcPr>
    </w:tblStylePr>
    <w:tblStylePr w:type="band1Vert">
      <w:tcPr>
        <w:shd w:val="clear" w:color="ffffff" w:themeColor="accent6" w:themeTint="75" w:fill="fbcd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light1" w:sz="4" w:space="0"/>
        </w:tcBorders>
      </w:tcPr>
    </w:tblStylePr>
  </w:style>
  <w:style w:type="table" w:styleId="90">
    <w:name w:val="Grid Table 6 Colorful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91">
    <w:name w:val="Grid Table 6 Colorful 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e70a3" w:themeColor="accent1" w:themeTint="80" w:themeShade="95"/>
      </w:rPr>
    </w:tblStylePr>
    <w:tblStylePr w:type="firstRow">
      <w:rPr>
        <w:b/>
        <w:color w:val="3e70a3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e70a3" w:themeColor="accent1" w:themeTint="80" w:themeShade="95"/>
      </w:rPr>
    </w:tblStylePr>
    <w:tblStylePr w:type="lastRow">
      <w:rPr>
        <w:b/>
        <w:color w:val="3e70a3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92">
    <w:name w:val="Grid Table 6 Colorful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93">
    <w:name w:val="Grid Table 6 Colorful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5c702f" w:themeColor="accent3" w:themeTint="FE" w:themeShade="95"/>
      </w:rPr>
    </w:tblStylePr>
    <w:tblStylePr w:type="firstRow">
      <w:rPr>
        <w:b/>
        <w:color w:val="5c702f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5c702f" w:themeColor="accent3" w:themeTint="FE" w:themeShade="95"/>
      </w:rPr>
    </w:tblStylePr>
    <w:tblStylePr w:type="lastRow">
      <w:rPr>
        <w:b/>
        <w:color w:val="5c702f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94">
    <w:name w:val="Grid Table 6 Colorful 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95">
    <w:name w:val="Grid Table 6 Colorful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96">
    <w:name w:val="Grid Table 6 Colorful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97">
    <w:name w:val="Grid Table 7 Colorful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text1" w:themeTint="80" w:sz="4" w:space="0"/>
          <w:right w:val="none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color="ffffff"/>
        <w:tcBorders>
          <w:top w:val="none"/>
          <w:left w:val="single" w:color="000000" w:themeColor="tex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/>
          <w:bottom w:val="none"/>
          <w:right w:val="none"/>
        </w:tcBorders>
      </w:tcPr>
    </w:tblStylePr>
  </w:style>
  <w:style w:type="table" w:styleId="98">
    <w:name w:val="Grid Table 7 Colorful 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e70a3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3e70a3" w:themeColor="accent1" w:themeTint="80" w:themeShade="95"/>
        <w:sz w:val="22"/>
      </w:rPr>
    </w:tblStylePr>
    <w:tblStylePr w:type="firstCol">
      <w:rPr>
        <w:rFonts w:ascii="Arial" w:hAnsi="Arial"/>
        <w:i/>
        <w:color w:val="3e70a3" w:themeColor="accen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1" w:themeTint="80" w:sz="4" w:space="0"/>
          <w:right w:val="none"/>
        </w:tcBorders>
      </w:tcPr>
    </w:tblStylePr>
    <w:tblStylePr w:type="lastCol">
      <w:rPr>
        <w:rFonts w:ascii="Arial" w:hAnsi="Arial"/>
        <w:i/>
        <w:color w:val="3e70a3" w:themeColor="accent1" w:themeTint="80" w:themeShade="95"/>
        <w:sz w:val="22"/>
      </w:rPr>
      <w:tcPr>
        <w:shd w:color="ffffff"/>
        <w:tcBorders>
          <w:top w:val="none"/>
          <w:left w:val="single" w:color="000000" w:themeColor="accen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/>
          <w:bottom w:val="none"/>
          <w:right w:val="none"/>
        </w:tcBorders>
      </w:tcPr>
    </w:tblStylePr>
  </w:style>
  <w:style w:type="table" w:styleId="99">
    <w:name w:val="Grid Table 7 Colorful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2" w:themeTint="97" w:sz="4" w:space="0"/>
          <w:right w:val="none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color="ffffff"/>
        <w:tcBorders>
          <w:top w:val="none"/>
          <w:left w:val="single" w:color="000000" w:themeColor="accent2" w:themeTint="97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/>
          <w:bottom w:val="none"/>
          <w:right w:val="none"/>
        </w:tcBorders>
      </w:tcPr>
    </w:tblStylePr>
  </w:style>
  <w:style w:type="table" w:styleId="100">
    <w:name w:val="Grid Table 7 Colorful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5c702f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5c702f" w:themeColor="accent3" w:themeTint="FE" w:themeShade="95"/>
        <w:sz w:val="22"/>
      </w:rPr>
    </w:tblStylePr>
    <w:tblStylePr w:type="firstCol">
      <w:rPr>
        <w:rFonts w:ascii="Arial" w:hAnsi="Arial"/>
        <w:i/>
        <w:color w:val="5c702f" w:themeColor="accent3" w:themeTint="FE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3" w:themeTint="FE" w:sz="4" w:space="0"/>
          <w:right w:val="none"/>
        </w:tcBorders>
      </w:tcPr>
    </w:tblStylePr>
    <w:tblStylePr w:type="lastCol">
      <w:rPr>
        <w:rFonts w:ascii="Arial" w:hAnsi="Arial"/>
        <w:i/>
        <w:color w:val="5c702f" w:themeColor="accent3" w:themeTint="FE" w:themeShade="95"/>
        <w:sz w:val="22"/>
      </w:rPr>
      <w:tcPr>
        <w:shd w:color="ffffff"/>
        <w:tcBorders>
          <w:top w:val="none"/>
          <w:left w:val="single" w:color="000000" w:themeColor="accent3" w:themeTint="FE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/>
          <w:bottom w:val="none"/>
          <w:right w:val="none"/>
        </w:tcBorders>
      </w:tcPr>
    </w:tblStylePr>
  </w:style>
  <w:style w:type="table" w:styleId="101">
    <w:name w:val="Grid Table 7 Colorful 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4" w:themeTint="9A" w:sz="4" w:space="0"/>
          <w:right w:val="none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color="ffffff"/>
        <w:tcBorders>
          <w:top w:val="none"/>
          <w:left w:val="single" w:color="000000" w:themeColor="accent4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/>
          <w:bottom w:val="none"/>
          <w:right w:val="none"/>
        </w:tcBorders>
      </w:tcPr>
    </w:tblStylePr>
  </w:style>
  <w:style w:type="table" w:styleId="102">
    <w:name w:val="Grid Table 7 Colorful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66777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266777" w:themeColor="accent5" w:themeShade="95"/>
        <w:sz w:val="22"/>
      </w:rPr>
    </w:tblStylePr>
    <w:tblStylePr w:type="firstCol">
      <w:rPr>
        <w:rFonts w:ascii="Arial" w:hAnsi="Arial"/>
        <w:i/>
        <w:color w:val="266777" w:themeColor="accent5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5" w:themeTint="90" w:sz="4" w:space="0"/>
          <w:right w:val="none"/>
        </w:tcBorders>
      </w:tcPr>
    </w:tblStylePr>
    <w:tblStylePr w:type="lastCol">
      <w:rPr>
        <w:rFonts w:ascii="Arial" w:hAnsi="Arial"/>
        <w:i/>
        <w:color w:val="266777" w:themeColor="accent5" w:themeShade="95"/>
        <w:sz w:val="22"/>
      </w:rPr>
      <w:tcPr>
        <w:shd w:color="ffffff"/>
        <w:tcBorders>
          <w:top w:val="none"/>
          <w:left w:val="single" w:color="000000" w:themeColor="accent5" w:themeTint="9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/>
          <w:bottom w:val="none"/>
          <w:right w:val="none"/>
        </w:tcBorders>
      </w:tcPr>
    </w:tblStylePr>
  </w:style>
  <w:style w:type="table" w:styleId="103">
    <w:name w:val="Grid Table 7 Colorful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b05307" w:themeColor="accent6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b05307" w:themeColor="accent6" w:themeShade="95"/>
        <w:sz w:val="22"/>
      </w:rPr>
    </w:tblStylePr>
    <w:tblStylePr w:type="firstCol">
      <w:rPr>
        <w:rFonts w:ascii="Arial" w:hAnsi="Arial"/>
        <w:i/>
        <w:color w:val="b05307" w:themeColor="accent6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6" w:themeTint="90" w:sz="4" w:space="0"/>
          <w:right w:val="none"/>
        </w:tcBorders>
      </w:tcPr>
    </w:tblStylePr>
    <w:tblStylePr w:type="lastCol">
      <w:rPr>
        <w:rFonts w:ascii="Arial" w:hAnsi="Arial"/>
        <w:i/>
        <w:color w:val="b05307" w:themeColor="accent6" w:themeShade="95"/>
        <w:sz w:val="22"/>
      </w:rPr>
      <w:tcPr>
        <w:shd w:color="ffffff"/>
        <w:tcBorders>
          <w:top w:val="none"/>
          <w:left w:val="single" w:color="000000" w:themeColor="accent6" w:themeTint="9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/>
          <w:bottom w:val="none"/>
          <w:right w:val="none"/>
        </w:tcBorders>
      </w:tcPr>
    </w:tblStylePr>
  </w:style>
  <w:style w:type="table" w:styleId="104">
    <w:name w:val="List Table 1 Light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5">
    <w:name w:val="List Table 1 Light 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6">
    <w:name w:val="List Table 1 Light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7">
    <w:name w:val="List Table 1 Light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8">
    <w:name w:val="List Table 1 Light 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9">
    <w:name w:val="List Table 1 Light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10">
    <w:name w:val="List Table 1 Light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11">
    <w:name w:val="List Table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112">
    <w:name w:val="List Table 2 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113">
    <w:name w:val="List Table 2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114">
    <w:name w:val="List Table 2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115">
    <w:name w:val="List Table 2 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116">
    <w:name w:val="List Table 2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117">
    <w:name w:val="List Table 2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118">
    <w:name w:val="List Table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19">
    <w:name w:val="List Table 3 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0">
    <w:name w:val="List Table 3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1">
    <w:name w:val="List Table 3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3d69b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2">
    <w:name w:val="List Table 3 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3">
    <w:name w:val="List Table 3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91cddc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4">
    <w:name w:val="List Table 3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f9bf90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5">
    <w:name w:val="List Table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6">
    <w:name w:val="List Table 4 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7">
    <w:name w:val="List Table 4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8">
    <w:name w:val="List Table 4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9">
    <w:name w:val="List Table 4 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0">
    <w:name w:val="List Table 4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1">
    <w:name w:val="List Table 4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2">
    <w:name w:val="List Table 5 Dark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3">
    <w:name w:val="List Table 5 Dark 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4f81bd" w:themeFill="accent1"/>
    </w:tblPr>
    <w:tblStylePr w:type="band1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4f81bd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4f81bd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4">
    <w:name w:val="List Table 5 Dark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d99694" w:themeFill="accent2" w:themeFillTint="97"/>
    </w:tblPr>
    <w:tblStylePr w:type="band1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d99694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5">
    <w:name w:val="List Table 5 Dark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3d69b" w:themeFill="accent3" w:themeFillTint="98"/>
    </w:tblPr>
    <w:tblStylePr w:type="band1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3d69b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3d69b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6">
    <w:name w:val="List Table 5 Dark 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b2a1c6" w:themeFill="accent4" w:themeFillTint="9A"/>
    </w:tblPr>
    <w:tblStylePr w:type="band1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b2a1c6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7">
    <w:name w:val="List Table 5 Dark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91cddc" w:themeFill="accent5" w:themeFillTint="9A"/>
    </w:tblPr>
    <w:tblStylePr w:type="band1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91cddc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91cddc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8">
    <w:name w:val="List Table 5 Dark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f9bf90" w:themeFill="accent6" w:themeFillTint="98"/>
    </w:tblPr>
    <w:tblStylePr w:type="band1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f9bf90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f9bf90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9">
    <w:name w:val="List Table 6 Colorful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140">
    <w:name w:val="List Table 6 Colorful 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a4b71" w:themeColor="accent1" w:themeShade="95"/>
      </w:rPr>
    </w:tblStylePr>
    <w:tblStylePr w:type="firstRow">
      <w:rPr>
        <w:b/>
        <w:color w:val="2a4b71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a4b71" w:themeColor="accent1" w:themeShade="95"/>
      </w:rPr>
    </w:tblStylePr>
    <w:tblStylePr w:type="lastRow">
      <w:rPr>
        <w:b/>
        <w:color w:val="2a4b71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141">
    <w:name w:val="List Table 6 Colorful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142">
    <w:name w:val="List Table 6 Colorful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c983f" w:themeColor="accent3" w:themeTint="98" w:themeShade="95"/>
      </w:rPr>
    </w:tblStylePr>
    <w:tblStylePr w:type="firstRow">
      <w:rPr>
        <w:b/>
        <w:color w:val="7c983f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c983f" w:themeColor="accent3" w:themeTint="98" w:themeShade="95"/>
      </w:rPr>
    </w:tblStylePr>
    <w:tblStylePr w:type="lastRow">
      <w:rPr>
        <w:b/>
        <w:color w:val="7c983f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143">
    <w:name w:val="List Table 6 Colorful 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144">
    <w:name w:val="List Table 6 Colorful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8aa0" w:themeColor="accent5" w:themeTint="9A" w:themeShade="95"/>
      </w:rPr>
    </w:tblStylePr>
    <w:tblStylePr w:type="firstRow">
      <w:rPr>
        <w:b/>
        <w:color w:val="338aa0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8aa0" w:themeColor="accent5" w:themeTint="9A" w:themeShade="95"/>
      </w:rPr>
    </w:tblStylePr>
    <w:tblStylePr w:type="lastRow">
      <w:rPr>
        <w:b/>
        <w:color w:val="338aa0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145">
    <w:name w:val="List Table 6 Colorful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d9680c" w:themeColor="accent6" w:themeTint="98" w:themeShade="95"/>
      </w:rPr>
    </w:tblStylePr>
    <w:tblStylePr w:type="firstRow">
      <w:rPr>
        <w:b/>
        <w:color w:val="d9680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d9680c" w:themeColor="accent6" w:themeTint="98" w:themeShade="95"/>
      </w:rPr>
    </w:tblStylePr>
    <w:tblStylePr w:type="lastRow">
      <w:rPr>
        <w:b/>
        <w:color w:val="d9680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146">
    <w:name w:val="List Table 7 Colorful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text1" w:themeTint="80" w:sz="4" w:space="0"/>
          <w:right w:val="none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color="ffffff"/>
        <w:tcBorders>
          <w:top w:val="none"/>
          <w:left w:val="single" w:color="000000" w:themeColor="tex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147">
    <w:name w:val="List Table 7 Colorful 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a4b71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2a4b71" w:themeColor="accent1" w:themeShade="95"/>
        <w:sz w:val="22"/>
      </w:rPr>
    </w:tblStylePr>
    <w:tblStylePr w:type="firstCol">
      <w:rPr>
        <w:rFonts w:ascii="Arial" w:hAnsi="Arial"/>
        <w:i/>
        <w:color w:val="2a4b71" w:themeColor="accent1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1" w:sz="4" w:space="0"/>
          <w:right w:val="none"/>
        </w:tcBorders>
      </w:tcPr>
    </w:tblStylePr>
    <w:tblStylePr w:type="lastCol">
      <w:rPr>
        <w:rFonts w:ascii="Arial" w:hAnsi="Arial"/>
        <w:i/>
        <w:color w:val="2a4b71" w:themeColor="accent1" w:themeShade="95"/>
        <w:sz w:val="22"/>
      </w:rPr>
      <w:tcPr>
        <w:shd w:color="ffffff"/>
        <w:tcBorders>
          <w:top w:val="none"/>
          <w:left w:val="single" w:color="000000" w:themeColor="accent1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2a4b71" w:themeColor="accent1" w:themeShade="95"/>
        <w:sz w:val="22"/>
      </w:rPr>
    </w:tblStylePr>
  </w:style>
  <w:style w:type="table" w:styleId="148">
    <w:name w:val="List Table 7 Colorful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2" w:themeTint="97" w:sz="4" w:space="0"/>
          <w:right w:val="none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color="ffffff"/>
        <w:tcBorders>
          <w:top w:val="none"/>
          <w:left w:val="single" w:color="000000" w:themeColor="accent2" w:themeTint="97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9c3a37" w:themeColor="accent2" w:themeTint="97" w:themeShade="95"/>
        <w:sz w:val="22"/>
      </w:rPr>
    </w:tblStylePr>
  </w:style>
  <w:style w:type="table" w:styleId="149">
    <w:name w:val="List Table 7 Colorful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c983f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7c983f" w:themeColor="accent3" w:themeTint="98" w:themeShade="95"/>
        <w:sz w:val="22"/>
      </w:rPr>
    </w:tblStylePr>
    <w:tblStylePr w:type="firstCol">
      <w:rPr>
        <w:rFonts w:ascii="Arial" w:hAnsi="Arial"/>
        <w:i/>
        <w:color w:val="7c983f" w:themeColor="accent3" w:themeTint="98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3" w:themeTint="98" w:sz="4" w:space="0"/>
          <w:right w:val="none"/>
        </w:tcBorders>
      </w:tcPr>
    </w:tblStylePr>
    <w:tblStylePr w:type="lastCol">
      <w:rPr>
        <w:rFonts w:ascii="Arial" w:hAnsi="Arial"/>
        <w:i/>
        <w:color w:val="7c983f" w:themeColor="accent3" w:themeTint="98" w:themeShade="95"/>
        <w:sz w:val="22"/>
      </w:rPr>
      <w:tcPr>
        <w:shd w:color="ffffff"/>
        <w:tcBorders>
          <w:top w:val="none"/>
          <w:left w:val="single" w:color="000000" w:themeColor="accent3" w:themeTint="98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7c983f" w:themeColor="accent3" w:themeTint="98" w:themeShade="95"/>
        <w:sz w:val="22"/>
      </w:rPr>
    </w:tblStylePr>
  </w:style>
  <w:style w:type="table" w:styleId="150">
    <w:name w:val="List Table 7 Colorful 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4" w:themeTint="9A" w:sz="4" w:space="0"/>
          <w:right w:val="none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color="ffffff"/>
        <w:tcBorders>
          <w:top w:val="none"/>
          <w:left w:val="single" w:color="000000" w:themeColor="accent4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664f82" w:themeColor="accent4" w:themeTint="9A" w:themeShade="95"/>
        <w:sz w:val="22"/>
      </w:rPr>
    </w:tblStylePr>
  </w:style>
  <w:style w:type="table" w:styleId="151">
    <w:name w:val="List Table 7 Colorful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8aa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338aa0" w:themeColor="accent5" w:themeTint="9A" w:themeShade="95"/>
        <w:sz w:val="22"/>
      </w:rPr>
    </w:tblStylePr>
    <w:tblStylePr w:type="firstCol">
      <w:rPr>
        <w:rFonts w:ascii="Arial" w:hAnsi="Arial"/>
        <w:i/>
        <w:color w:val="338aa0" w:themeColor="accent5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5" w:themeTint="9A" w:sz="4" w:space="0"/>
          <w:right w:val="none"/>
        </w:tcBorders>
      </w:tcPr>
    </w:tblStylePr>
    <w:tblStylePr w:type="lastCol">
      <w:rPr>
        <w:rFonts w:ascii="Arial" w:hAnsi="Arial"/>
        <w:i/>
        <w:color w:val="338aa0" w:themeColor="accent5" w:themeTint="9A" w:themeShade="95"/>
        <w:sz w:val="22"/>
      </w:rPr>
      <w:tcPr>
        <w:shd w:color="ffffff"/>
        <w:tcBorders>
          <w:top w:val="none"/>
          <w:left w:val="single" w:color="000000" w:themeColor="accent5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338aa0" w:themeColor="accent5" w:themeTint="9A" w:themeShade="95"/>
        <w:sz w:val="22"/>
      </w:rPr>
    </w:tblStylePr>
  </w:style>
  <w:style w:type="table" w:styleId="152">
    <w:name w:val="List Table 7 Colorful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d9680c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d9680c" w:themeColor="accent6" w:themeTint="98" w:themeShade="95"/>
        <w:sz w:val="22"/>
      </w:rPr>
    </w:tblStylePr>
    <w:tblStylePr w:type="firstCol">
      <w:rPr>
        <w:rFonts w:ascii="Arial" w:hAnsi="Arial"/>
        <w:i/>
        <w:color w:val="d9680c" w:themeColor="accent6" w:themeTint="98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6" w:themeTint="98" w:sz="4" w:space="0"/>
          <w:right w:val="none"/>
        </w:tcBorders>
      </w:tcPr>
    </w:tblStylePr>
    <w:tblStylePr w:type="lastCol">
      <w:rPr>
        <w:rFonts w:ascii="Arial" w:hAnsi="Arial"/>
        <w:i/>
        <w:color w:val="d9680c" w:themeColor="accent6" w:themeTint="98" w:themeShade="95"/>
        <w:sz w:val="22"/>
      </w:rPr>
      <w:tcPr>
        <w:shd w:color="ffffff"/>
        <w:tcBorders>
          <w:top w:val="none"/>
          <w:left w:val="single" w:color="000000" w:themeColor="accent6" w:themeTint="98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d9680c" w:themeColor="accent6" w:themeTint="98" w:themeShade="95"/>
        <w:sz w:val="22"/>
      </w:rPr>
    </w:tblStylePr>
  </w:style>
  <w:style w:type="table" w:styleId="153">
    <w:name w:val="Lined - Accent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154">
    <w:name w:val="Lined - Accent 1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155">
    <w:name w:val="Lined - Accent 2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156">
    <w:name w:val="Lined - Accent 3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157">
    <w:name w:val="Lined - Accent 4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158">
    <w:name w:val="Lined - Accent 5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159">
    <w:name w:val="Lined - Accent 6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160">
    <w:name w:val="Bordered &amp; Lined - Accent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161">
    <w:name w:val="Bordered &amp; Lined - Accent 1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162">
    <w:name w:val="Bordered &amp; Lined - Accent 2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163">
    <w:name w:val="Bordered &amp; Lined - Accent 3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164">
    <w:name w:val="Bordered &amp; Lined - Accent 4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165">
    <w:name w:val="Bordered &amp; Lined - Accent 5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166">
    <w:name w:val="Bordered &amp; Lined - Accent 6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167">
    <w:name w:val="Bordered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168">
    <w:name w:val="Bordered 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169">
    <w:name w:val="Bordered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170">
    <w:name w:val="Bordered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171">
    <w:name w:val="Bordered 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172">
    <w:name w:val="Bordered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173">
    <w:name w:val="Bordered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character" w:styleId="174">
    <w:name w:val="Hyperlink"/>
    <w:uiPriority w:val="99"/>
    <w:unhideWhenUsed/>
    <w:rPr>
      <w:color w:val="0000ff" w:themeColor="hyperlink"/>
      <w:u w:val="single"/>
    </w:rPr>
  </w:style>
  <w:style w:type="paragraph" w:styleId="175">
    <w:name w:val="footnote text"/>
    <w:basedOn w:val="673"/>
    <w:link w:val="176"/>
    <w:uiPriority w:val="99"/>
    <w:semiHidden/>
    <w:unhideWhenUsed/>
    <w:pPr>
      <w:spacing w:after="40" w:line="240" w:lineRule="auto"/>
    </w:pPr>
    <w:rPr>
      <w:sz w:val="18"/>
    </w:rPr>
  </w:style>
  <w:style w:type="character" w:styleId="176">
    <w:name w:val="Footnote Text Char"/>
    <w:link w:val="175"/>
    <w:uiPriority w:val="99"/>
    <w:rPr>
      <w:sz w:val="18"/>
    </w:rPr>
  </w:style>
  <w:style w:type="character" w:styleId="177">
    <w:name w:val="footnote reference"/>
    <w:basedOn w:val="11"/>
    <w:uiPriority w:val="99"/>
    <w:unhideWhenUsed/>
    <w:rPr>
      <w:vertAlign w:val="superscript"/>
    </w:rPr>
  </w:style>
  <w:style w:type="paragraph" w:styleId="178">
    <w:name w:val="endnote text"/>
    <w:basedOn w:val="673"/>
    <w:link w:val="179"/>
    <w:uiPriority w:val="99"/>
    <w:semiHidden/>
    <w:unhideWhenUsed/>
    <w:pPr>
      <w:spacing w:after="0" w:line="240" w:lineRule="auto"/>
    </w:pPr>
    <w:rPr>
      <w:sz w:val="20"/>
    </w:rPr>
  </w:style>
  <w:style w:type="character" w:styleId="179">
    <w:name w:val="Endnote Text Char"/>
    <w:link w:val="178"/>
    <w:uiPriority w:val="99"/>
    <w:rPr>
      <w:sz w:val="20"/>
    </w:rPr>
  </w:style>
  <w:style w:type="character" w:styleId="180">
    <w:name w:val="endnote reference"/>
    <w:basedOn w:val="11"/>
    <w:uiPriority w:val="99"/>
    <w:semiHidden/>
    <w:unhideWhenUsed/>
    <w:rPr>
      <w:vertAlign w:val="superscript"/>
    </w:rPr>
  </w:style>
  <w:style w:type="paragraph" w:styleId="181">
    <w:name w:val="toc 1"/>
    <w:basedOn w:val="673"/>
    <w:next w:val="673"/>
    <w:uiPriority w:val="39"/>
    <w:unhideWhenUsed/>
    <w:pPr>
      <w:ind w:left="0" w:right="0" w:firstLine="0"/>
      <w:spacing w:after="57"/>
    </w:pPr>
  </w:style>
  <w:style w:type="paragraph" w:styleId="182">
    <w:name w:val="toc 2"/>
    <w:basedOn w:val="673"/>
    <w:next w:val="673"/>
    <w:uiPriority w:val="39"/>
    <w:unhideWhenUsed/>
    <w:pPr>
      <w:ind w:left="283" w:right="0" w:firstLine="0"/>
      <w:spacing w:after="57"/>
    </w:pPr>
  </w:style>
  <w:style w:type="paragraph" w:styleId="183">
    <w:name w:val="toc 3"/>
    <w:basedOn w:val="673"/>
    <w:next w:val="673"/>
    <w:uiPriority w:val="39"/>
    <w:unhideWhenUsed/>
    <w:pPr>
      <w:ind w:left="567" w:right="0" w:firstLine="0"/>
      <w:spacing w:after="57"/>
    </w:pPr>
  </w:style>
  <w:style w:type="paragraph" w:styleId="184">
    <w:name w:val="toc 4"/>
    <w:basedOn w:val="673"/>
    <w:next w:val="673"/>
    <w:uiPriority w:val="39"/>
    <w:unhideWhenUsed/>
    <w:pPr>
      <w:ind w:left="850" w:right="0" w:firstLine="0"/>
      <w:spacing w:after="57"/>
    </w:pPr>
  </w:style>
  <w:style w:type="paragraph" w:styleId="185">
    <w:name w:val="toc 5"/>
    <w:basedOn w:val="673"/>
    <w:next w:val="673"/>
    <w:uiPriority w:val="39"/>
    <w:unhideWhenUsed/>
    <w:pPr>
      <w:ind w:left="1134" w:right="0" w:firstLine="0"/>
      <w:spacing w:after="57"/>
    </w:pPr>
  </w:style>
  <w:style w:type="paragraph" w:styleId="186">
    <w:name w:val="toc 6"/>
    <w:basedOn w:val="673"/>
    <w:next w:val="673"/>
    <w:uiPriority w:val="39"/>
    <w:unhideWhenUsed/>
    <w:pPr>
      <w:ind w:left="1417" w:right="0" w:firstLine="0"/>
      <w:spacing w:after="57"/>
    </w:pPr>
  </w:style>
  <w:style w:type="paragraph" w:styleId="187">
    <w:name w:val="toc 7"/>
    <w:basedOn w:val="673"/>
    <w:next w:val="673"/>
    <w:uiPriority w:val="39"/>
    <w:unhideWhenUsed/>
    <w:pPr>
      <w:ind w:left="1701" w:right="0" w:firstLine="0"/>
      <w:spacing w:after="57"/>
    </w:pPr>
  </w:style>
  <w:style w:type="paragraph" w:styleId="188">
    <w:name w:val="toc 8"/>
    <w:basedOn w:val="673"/>
    <w:next w:val="673"/>
    <w:uiPriority w:val="39"/>
    <w:unhideWhenUsed/>
    <w:pPr>
      <w:ind w:left="1984" w:right="0" w:firstLine="0"/>
      <w:spacing w:after="57"/>
    </w:pPr>
  </w:style>
  <w:style w:type="paragraph" w:styleId="189">
    <w:name w:val="toc 9"/>
    <w:basedOn w:val="673"/>
    <w:next w:val="673"/>
    <w:uiPriority w:val="39"/>
    <w:unhideWhenUsed/>
    <w:pPr>
      <w:ind w:left="2268" w:right="0" w:firstLine="0"/>
      <w:spacing w:after="57"/>
    </w:pPr>
  </w:style>
  <w:style w:type="paragraph" w:styleId="190">
    <w:name w:val="TOC Heading"/>
    <w:uiPriority w:val="39"/>
    <w:unhideWhenUsed/>
  </w:style>
  <w:style w:type="paragraph" w:styleId="191">
    <w:name w:val="table of figures"/>
    <w:basedOn w:val="673"/>
    <w:next w:val="673"/>
    <w:uiPriority w:val="99"/>
    <w:unhideWhenUsed/>
    <w:pPr>
      <w:spacing w:after="0" w:afterAutospacing="0"/>
    </w:pPr>
  </w:style>
  <w:style w:type="paragraph" w:styleId="673" w:default="1">
    <w:name w:val="Normal"/>
    <w:next w:val="673"/>
    <w:link w:val="673"/>
    <w:qFormat/>
    <w:rPr>
      <w:sz w:val="28"/>
      <w:szCs w:val="24"/>
      <w:lang w:val="ru-RU" w:eastAsia="ru-RU" w:bidi="ar-SA"/>
    </w:rPr>
  </w:style>
  <w:style w:type="paragraph" w:styleId="674">
    <w:name w:val="Заголовок 1"/>
    <w:basedOn w:val="673"/>
    <w:next w:val="673"/>
    <w:link w:val="673"/>
    <w:qFormat/>
    <w:pPr>
      <w:jc w:val="center"/>
      <w:keepNext/>
      <w:outlineLvl w:val="0"/>
    </w:pPr>
    <w:rPr>
      <w:b/>
      <w:bCs/>
    </w:rPr>
  </w:style>
  <w:style w:type="paragraph" w:styleId="675">
    <w:name w:val="Заголовок 2"/>
    <w:basedOn w:val="673"/>
    <w:next w:val="673"/>
    <w:link w:val="673"/>
    <w:qFormat/>
    <w:pPr>
      <w:jc w:val="both"/>
      <w:keepNext/>
      <w:outlineLvl w:val="1"/>
    </w:pPr>
    <w:rPr>
      <w:i/>
      <w:iCs/>
      <w:sz w:val="20"/>
    </w:rPr>
  </w:style>
  <w:style w:type="paragraph" w:styleId="676">
    <w:name w:val="Заголовок 3"/>
    <w:basedOn w:val="673"/>
    <w:next w:val="673"/>
    <w:link w:val="673"/>
    <w:qFormat/>
    <w:pPr>
      <w:ind w:right="72"/>
      <w:jc w:val="both"/>
      <w:keepNext/>
      <w:outlineLvl w:val="2"/>
    </w:pPr>
    <w:rPr>
      <w:i/>
      <w:iCs/>
      <w:sz w:val="20"/>
    </w:rPr>
  </w:style>
  <w:style w:type="paragraph" w:styleId="677">
    <w:name w:val="Заголовок 4"/>
    <w:basedOn w:val="673"/>
    <w:next w:val="673"/>
    <w:link w:val="673"/>
    <w:qFormat/>
    <w:pPr>
      <w:jc w:val="both"/>
      <w:keepNext/>
      <w:outlineLvl w:val="3"/>
    </w:pPr>
    <w:rPr>
      <w:i/>
      <w:iCs/>
      <w:sz w:val="24"/>
    </w:rPr>
  </w:style>
  <w:style w:type="paragraph" w:styleId="678">
    <w:name w:val="Заголовок 5"/>
    <w:basedOn w:val="673"/>
    <w:next w:val="673"/>
    <w:link w:val="673"/>
    <w:qFormat/>
    <w:pPr>
      <w:jc w:val="center"/>
      <w:keepNext/>
      <w:outlineLvl w:val="4"/>
    </w:pPr>
    <w:rPr>
      <w:b/>
      <w:bCs/>
      <w:i/>
      <w:iCs/>
      <w:sz w:val="24"/>
    </w:rPr>
  </w:style>
  <w:style w:type="character" w:styleId="679">
    <w:name w:val="Основной шрифт абзаца"/>
    <w:next w:val="679"/>
    <w:link w:val="673"/>
    <w:semiHidden/>
  </w:style>
  <w:style w:type="table" w:styleId="680">
    <w:name w:val="Обычная таблица"/>
    <w:next w:val="680"/>
    <w:link w:val="673"/>
    <w:semiHidden/>
    <w:tblPr/>
  </w:style>
  <w:style w:type="numbering" w:styleId="681">
    <w:name w:val="Нет списка"/>
    <w:next w:val="681"/>
    <w:link w:val="673"/>
    <w:semiHidden/>
  </w:style>
  <w:style w:type="paragraph" w:styleId="682">
    <w:name w:val="Основной текст"/>
    <w:basedOn w:val="673"/>
    <w:next w:val="682"/>
    <w:link w:val="673"/>
    <w:pPr>
      <w:jc w:val="center"/>
    </w:pPr>
    <w:rPr>
      <w:szCs w:val="20"/>
    </w:rPr>
  </w:style>
  <w:style w:type="paragraph" w:styleId="683">
    <w:name w:val="Основной текст с отступом"/>
    <w:basedOn w:val="673"/>
    <w:next w:val="683"/>
    <w:link w:val="673"/>
    <w:pPr>
      <w:ind w:firstLine="720"/>
      <w:jc w:val="center"/>
    </w:pPr>
    <w:rPr>
      <w:b/>
      <w:sz w:val="24"/>
    </w:rPr>
  </w:style>
  <w:style w:type="paragraph" w:styleId="684">
    <w:name w:val="Название"/>
    <w:basedOn w:val="673"/>
    <w:next w:val="684"/>
    <w:link w:val="673"/>
    <w:qFormat/>
    <w:pPr>
      <w:jc w:val="center"/>
    </w:pPr>
    <w:rPr>
      <w:b/>
      <w:sz w:val="32"/>
      <w:szCs w:val="20"/>
    </w:rPr>
  </w:style>
  <w:style w:type="paragraph" w:styleId="685">
    <w:name w:val="Схема документа"/>
    <w:basedOn w:val="673"/>
    <w:next w:val="685"/>
    <w:link w:val="673"/>
    <w:semiHidden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686">
    <w:name w:val="Текст выноски"/>
    <w:basedOn w:val="673"/>
    <w:next w:val="686"/>
    <w:link w:val="673"/>
    <w:semiHidden/>
    <w:rPr>
      <w:rFonts w:ascii="Tahoma" w:hAnsi="Tahoma" w:cs="Tahoma"/>
      <w:sz w:val="16"/>
      <w:szCs w:val="16"/>
    </w:rPr>
  </w:style>
  <w:style w:type="table" w:styleId="687">
    <w:name w:val="Сетка таблицы"/>
    <w:basedOn w:val="680"/>
    <w:next w:val="687"/>
    <w:link w:val="673"/>
    <w:tblPr/>
  </w:style>
  <w:style w:type="paragraph" w:styleId="688">
    <w:name w:val="Верхний колонтитул"/>
    <w:basedOn w:val="673"/>
    <w:next w:val="688"/>
    <w:link w:val="689"/>
    <w:pPr>
      <w:tabs>
        <w:tab w:val="center" w:pos="4677" w:leader="none"/>
        <w:tab w:val="right" w:pos="9355" w:leader="none"/>
      </w:tabs>
    </w:pPr>
  </w:style>
  <w:style w:type="character" w:styleId="689">
    <w:name w:val="Верхний колонтитул Знак"/>
    <w:next w:val="689"/>
    <w:link w:val="688"/>
    <w:rPr>
      <w:sz w:val="28"/>
      <w:szCs w:val="24"/>
    </w:rPr>
  </w:style>
  <w:style w:type="paragraph" w:styleId="690">
    <w:name w:val="Нижний колонтитул"/>
    <w:basedOn w:val="673"/>
    <w:next w:val="690"/>
    <w:link w:val="691"/>
    <w:pPr>
      <w:tabs>
        <w:tab w:val="center" w:pos="4677" w:leader="none"/>
        <w:tab w:val="right" w:pos="9355" w:leader="none"/>
      </w:tabs>
    </w:pPr>
  </w:style>
  <w:style w:type="character" w:styleId="691">
    <w:name w:val="Нижний колонтитул Знак"/>
    <w:next w:val="691"/>
    <w:link w:val="690"/>
    <w:rPr>
      <w:sz w:val="28"/>
      <w:szCs w:val="24"/>
    </w:rPr>
  </w:style>
  <w:style w:type="character" w:styleId="1666" w:default="1">
    <w:name w:val="Default Paragraph Font"/>
    <w:uiPriority w:val="1"/>
    <w:semiHidden/>
    <w:unhideWhenUsed/>
  </w:style>
  <w:style w:type="numbering" w:styleId="1667" w:default="1">
    <w:name w:val="No List"/>
    <w:uiPriority w:val="99"/>
    <w:semiHidden/>
    <w:unhideWhenUsed/>
  </w:style>
  <w:style w:type="table" w:styleId="1668" w:default="1">
    <w:name w:val="Normal Table"/>
    <w:uiPriority w:val="99"/>
    <w:semiHidden/>
    <w:unhideWhenUsed/>
    <w:tblPr/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numbering" Target="numbering.xml" /><Relationship Id="rId7" Type="http://schemas.openxmlformats.org/officeDocument/2006/relationships/footnotes" Target="footnotes.xml" /><Relationship Id="rId8" Type="http://schemas.openxmlformats.org/officeDocument/2006/relationships/endnotes" Target="endnotes.xml" /><Relationship Id="rId9" Type="http://schemas.openxmlformats.org/officeDocument/2006/relationships/footer" Target="footer1.xml" /></Relationships>
</file>

<file path=word/_rels/endnotes.xml.rels><?xml version="1.0" encoding="UTF-8" standalone="yes"?><Relationships xmlns="http://schemas.openxmlformats.org/package/2006/relationships"></Relationships>
</file>

<file path=word/_rels/footer1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 name="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</a:ln>
        <a:ln w="25400">
          <a:solidFill>
            <a:schemeClr val="phClr"/>
          </a:solidFill>
        </a:ln>
        <a:ln w="38100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Р7-Офис/2024.3.1.523</Application>
  <Company>АГНОиПНО</Company>
  <DocSecurity>0</DocSecurity>
  <HyperlinksChanged>false</HyperlinksChanged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«УТВЕРЖДАЮ»</dc:title>
  <dc:creator>user</dc:creator>
  <cp:revision>9</cp:revision>
  <dcterms:created xsi:type="dcterms:W3CDTF">2022-06-10T02:57:00Z</dcterms:created>
  <dcterms:modified xsi:type="dcterms:W3CDTF">2025-01-21T10:23:11Z</dcterms:modified>
  <cp:version>1048576</cp:version>
</cp:coreProperties>
</file>