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84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mc:AlternateContent>
          <mc:Choice Requires="wpg">
            <w:drawing>
              <wp:anchor xmlns:wp="http://schemas.openxmlformats.org/drawingml/2006/wordprocessingDrawing" xmlns:wp14="http://schemas.microsoft.com/office/word/2010/wordprocessingDrawing"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3723640</wp:posOffset>
                </wp:positionH>
                <wp:positionV relativeFrom="paragraph">
                  <wp:posOffset>-418464</wp:posOffset>
                </wp:positionV>
                <wp:extent cx="2793365" cy="1160874"/>
                <wp:effectExtent l="6350" t="6350" r="6350" b="6350"/>
                <wp:wrapNone/>
                <wp:docPr id="1" name="Поле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Pr id="0" name=""/>
                      <wps:cNvSpPr txBox="1"/>
                      <wps:spPr bwMode="auto">
                        <a:xfrm flipH="0" flipV="0">
                          <a:off x="0" y="0"/>
                          <a:ext cx="2793364" cy="1160874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pStyle w:val="844"/>
                              <w:spacing w:line="240" w:lineRule="auto"/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  <w:t xml:space="preserve">«УТВЕРЖДАЮ»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sz w:val="24"/>
                                <w:szCs w:val="24"/>
                              </w:rPr>
                            </w:r>
                          </w:p>
                          <w:p>
                            <w:pPr>
                              <w:pStyle w:val="844"/>
                              <w:spacing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Заместитель м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инистр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а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 транспорта и дорожного хозяйства Новосибирской области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r>
                          </w:p>
                          <w:p>
                            <w:pPr>
                              <w:pStyle w:val="844"/>
                              <w:spacing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_____________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Е.В. Тюрин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r>
                          </w:p>
                          <w:p>
                            <w:pPr>
                              <w:pStyle w:val="844"/>
                              <w:spacing w:line="240" w:lineRule="auto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«_____»_________________20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2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 xml:space="preserve">5 г.</w:t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r>
                            <w:r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r>
                          </w:p>
                        </w:txbxContent>
                      </wps:txbx>
                      <wps:bodyPr wrap="square" upright="1"/>
                    </wps:wsp>
                  </a:graphicData>
                </a:graphic>
              </wp:anchor>
            </w:drawing>
          </mc:Choice>
          <mc:Fallback>
            <w:pict>
              <v:shape id="shape 0" o:spid="_x0000_s0" o:spt="202" type="#_x0000_t202" style="position:absolute;z-index:251660288;o:allowoverlap:true;o:allowincell:true;mso-position-horizontal-relative:text;margin-left:293.20pt;mso-position-horizontal:absolute;mso-position-vertical-relative:text;margin-top:-32.95pt;mso-position-vertical:absolute;width:219.95pt;height:91.41pt;mso-wrap-distance-left:9.00pt;mso-wrap-distance-top:0.00pt;mso-wrap-distance-right:9.00pt;mso-wrap-distance-bottom:0.00pt;visibility:visible;" fillcolor="#FFFFFF" stroked="f">
                <v:textbox inset="0,0,0,0">
                  <w:txbxContent>
                    <w:p>
                      <w:pPr>
                        <w:pStyle w:val="844"/>
                        <w:spacing w:line="240" w:lineRule="auto"/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  <w:t xml:space="preserve">«УТВЕРЖДАЮ»</w:t>
                      </w:r>
                      <w:r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r>
                      <w:r>
                        <w:rPr>
                          <w:rFonts w:ascii="Times New Roman" w:hAnsi="Times New Roman" w:cs="Times New Roman"/>
                          <w:b/>
                          <w:sz w:val="24"/>
                          <w:szCs w:val="24"/>
                        </w:rPr>
                      </w:r>
                    </w:p>
                    <w:p>
                      <w:pPr>
                        <w:pStyle w:val="844"/>
                        <w:spacing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Заместитель м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инистр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а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 транспорта и дорожного хозяйства Новосибирской области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r>
                    </w:p>
                    <w:p>
                      <w:pPr>
                        <w:pStyle w:val="844"/>
                        <w:spacing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_____________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Е.В. Тюрин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r>
                    </w:p>
                    <w:p>
                      <w:pPr>
                        <w:pStyle w:val="844"/>
                        <w:spacing w:line="240" w:lineRule="auto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«_____»_________________20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2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 xml:space="preserve">5 г.</w:t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r>
                      <w:r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4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4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4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44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4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РАСПИСАНИЕ </w:t>
      </w: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</w:p>
    <w:p>
      <w:pPr>
        <w:pStyle w:val="844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межмуниципального маршрута регулярных перевозок пригородного сообщения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84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№130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«р.п.</w:t>
      </w:r>
      <w:r>
        <w:rPr>
          <w:rFonts w:ascii="Times New Roman" w:hAnsi="Times New Roman" w:cs="Times New Roman"/>
          <w:b/>
          <w:sz w:val="24"/>
          <w:szCs w:val="24"/>
        </w:rPr>
        <w:t xml:space="preserve"> </w:t>
      </w:r>
      <w:r>
        <w:rPr>
          <w:rFonts w:ascii="Times New Roman" w:hAnsi="Times New Roman" w:cs="Times New Roman"/>
          <w:b/>
          <w:sz w:val="24"/>
          <w:szCs w:val="24"/>
        </w:rPr>
        <w:t xml:space="preserve">Мошково – ул.</w:t>
      </w:r>
      <w:r>
        <w:rPr>
          <w:rFonts w:ascii="Times New Roman" w:hAnsi="Times New Roman" w:cs="Times New Roman"/>
          <w:b/>
          <w:sz w:val="24"/>
          <w:szCs w:val="24"/>
        </w:rPr>
        <w:t xml:space="preserve"> </w:t>
      </w:r>
      <w:r>
        <w:rPr>
          <w:rFonts w:ascii="Times New Roman" w:hAnsi="Times New Roman" w:cs="Times New Roman"/>
          <w:b/>
          <w:sz w:val="24"/>
          <w:szCs w:val="24"/>
        </w:rPr>
        <w:t xml:space="preserve">Учительская (г.</w:t>
      </w:r>
      <w:r>
        <w:rPr>
          <w:rFonts w:ascii="Times New Roman" w:hAnsi="Times New Roman" w:cs="Times New Roman"/>
          <w:b/>
          <w:sz w:val="24"/>
          <w:szCs w:val="24"/>
        </w:rPr>
        <w:t xml:space="preserve"> </w:t>
      </w:r>
      <w:r>
        <w:rPr>
          <w:rFonts w:ascii="Times New Roman" w:hAnsi="Times New Roman" w:cs="Times New Roman"/>
          <w:b/>
          <w:sz w:val="24"/>
          <w:szCs w:val="24"/>
        </w:rPr>
        <w:t xml:space="preserve">Новосибирск)»</w:t>
      </w:r>
      <w:r>
        <w:rPr>
          <w:rFonts w:ascii="Times New Roman" w:hAnsi="Times New Roman" w:cs="Times New Roman"/>
          <w:b/>
          <w:sz w:val="24"/>
          <w:szCs w:val="24"/>
        </w:rPr>
      </w:r>
      <w:r>
        <w:rPr>
          <w:rFonts w:ascii="Times New Roman" w:hAnsi="Times New Roman" w:cs="Times New Roman"/>
          <w:b/>
          <w:sz w:val="24"/>
          <w:szCs w:val="24"/>
        </w:rPr>
      </w:r>
    </w:p>
    <w:p>
      <w:pPr>
        <w:pStyle w:val="844"/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tbl>
      <w:tblPr>
        <w:tblStyle w:val="843"/>
        <w:tblW w:w="0" w:type="auto"/>
        <w:tblInd w:w="-318" w:type="dxa"/>
        <w:tblLayout w:type="fixed"/>
        <w:tblLook w:val="04A0" w:firstRow="1" w:lastRow="0" w:firstColumn="1" w:lastColumn="0" w:noHBand="0" w:noVBand="1"/>
      </w:tblPr>
      <w:tblGrid>
        <w:gridCol w:w="1134"/>
        <w:gridCol w:w="1417"/>
        <w:gridCol w:w="1417"/>
        <w:gridCol w:w="1419"/>
        <w:gridCol w:w="1557"/>
        <w:gridCol w:w="1276"/>
        <w:gridCol w:w="850"/>
        <w:gridCol w:w="1278"/>
      </w:tblGrid>
      <w:tr>
        <w:tblPrEx/>
        <w:trPr/>
        <w:tc>
          <w:tcPr>
            <w:tcW w:w="113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№ выхода автобуса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gridSpan w:val="4"/>
            <w:tcW w:w="5811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Время следования (час-мин):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7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Количество оборотных  рейсов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85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Режим работы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7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Перевозчик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</w:tr>
      <w:tr>
        <w:tblPrEx/>
        <w:trPr/>
        <w:tc>
          <w:tcPr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gridSpan w:val="2"/>
            <w:tcW w:w="2835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Начальный пункт: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</w:r>
          </w:p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р.п. Мошково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gridSpan w:val="2"/>
            <w:tcW w:w="2976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Конечный пункт: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</w:r>
          </w:p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у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л. Учительская (г.Новосибирск)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76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850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27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Прибытие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Отправление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</w:r>
          </w:p>
        </w:tc>
        <w:tc>
          <w:tcPr>
            <w:tcW w:w="1419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Прибытие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</w:r>
          </w:p>
        </w:tc>
        <w:tc>
          <w:tcPr>
            <w:tcW w:w="155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i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i/>
                <w:sz w:val="18"/>
                <w:szCs w:val="18"/>
              </w:rPr>
              <w:t xml:space="preserve">Отправление</w:t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</w:r>
            <w:r>
              <w:rPr>
                <w:rFonts w:ascii="Times New Roman" w:hAnsi="Times New Roman" w:cs="Times New Roman"/>
                <w:i/>
                <w:sz w:val="18"/>
                <w:szCs w:val="18"/>
              </w:rPr>
            </w:r>
          </w:p>
        </w:tc>
        <w:tc>
          <w:tcPr>
            <w:tcW w:w="1276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850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27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>
          <w:trHeight w:val="0"/>
        </w:trPr>
        <w:tc>
          <w:tcPr>
            <w:tcW w:w="113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1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5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9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06-20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55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06-3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</w:p>
        </w:tc>
        <w:tc>
          <w:tcPr>
            <w:tcW w:w="85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ПН-ПТ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7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ИП Лукин Н.Г.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</w:tr>
      <w:tr>
        <w:tblPrEx/>
        <w:trPr>
          <w:trHeight w:val="65"/>
        </w:trPr>
        <w:tc>
          <w:tcPr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07-40 (обед)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08-30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9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09-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4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55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10-00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1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</w:p>
        </w:tc>
        <w:tc>
          <w:tcPr>
            <w:tcW w:w="850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27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>
          <w:trHeight w:val="0"/>
        </w:trPr>
        <w:tc>
          <w:tcPr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11-1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(обед)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12-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3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9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13-4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55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14-00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2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</w:p>
        </w:tc>
        <w:tc>
          <w:tcPr>
            <w:tcW w:w="850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27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>
          <w:trHeight w:val="0"/>
        </w:trPr>
        <w:tc>
          <w:tcPr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15-10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15-30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9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16-40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55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17-00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3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</w:p>
        </w:tc>
        <w:tc>
          <w:tcPr>
            <w:tcW w:w="850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27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>
          <w:trHeight w:val="0"/>
        </w:trPr>
        <w:tc>
          <w:tcPr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18-40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(в парк)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9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55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4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</w:p>
        </w:tc>
        <w:tc>
          <w:tcPr>
            <w:tcW w:w="850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27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W w:w="113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2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05-30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9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06-40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55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07-00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</w:p>
        </w:tc>
        <w:tc>
          <w:tcPr>
            <w:tcW w:w="85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ПН-ПТ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7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ИП Лукин Н.Г.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</w:tr>
      <w:tr>
        <w:tblPrEx/>
        <w:trPr/>
        <w:tc>
          <w:tcPr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08-10 (обед)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09-30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9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10-40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55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11-00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1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</w:p>
        </w:tc>
        <w:tc>
          <w:tcPr>
            <w:tcW w:w="850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27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12-10 (обед)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13-30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9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14-40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55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15-00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2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</w:p>
        </w:tc>
        <w:tc>
          <w:tcPr>
            <w:tcW w:w="850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27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16-10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17-30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9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18-40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55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19-00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3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</w:p>
        </w:tc>
        <w:tc>
          <w:tcPr>
            <w:tcW w:w="850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27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20-10 (в парк)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9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55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4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</w:p>
        </w:tc>
        <w:tc>
          <w:tcPr>
            <w:tcW w:w="850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27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W w:w="113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3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06-0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9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07-1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55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08-00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</w:p>
        </w:tc>
        <w:tc>
          <w:tcPr>
            <w:tcW w:w="85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ПН-ПТ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7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ИП Лукин Н.Г.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</w:tr>
      <w:tr>
        <w:tblPrEx/>
        <w:trPr/>
        <w:tc>
          <w:tcPr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09-10 (обед)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11-30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9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12-40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55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13-00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1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</w:p>
        </w:tc>
        <w:tc>
          <w:tcPr>
            <w:tcW w:w="850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27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14-10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14-30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9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15-40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55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16-00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2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</w:p>
        </w:tc>
        <w:tc>
          <w:tcPr>
            <w:tcW w:w="850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27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17-10 (обед)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18-30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9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19-40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55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20-00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3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</w:p>
        </w:tc>
        <w:tc>
          <w:tcPr>
            <w:tcW w:w="850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27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21-10 (в парк)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9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55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4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</w:p>
        </w:tc>
        <w:tc>
          <w:tcPr>
            <w:tcW w:w="850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27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W w:w="113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4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09-00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9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10-10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55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10-30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</w:p>
        </w:tc>
        <w:tc>
          <w:tcPr>
            <w:tcW w:w="85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ПН-ПТ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7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ИП Лукин Н.Г.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</w:tr>
      <w:tr>
        <w:tblPrEx/>
        <w:trPr/>
        <w:tc>
          <w:tcPr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11-40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12-00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9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13-10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55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13-30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1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</w:p>
        </w:tc>
        <w:tc>
          <w:tcPr>
            <w:tcW w:w="850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27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shd w:val="clear" w:color="auto" w:fill="auto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14-40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(обед)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shd w:val="clear" w:color="auto" w:fill="auto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15-0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shd w:val="clear" w:color="auto" w:fill="auto"/>
            <w:tcW w:w="1419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16-1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shd w:val="clear" w:color="auto" w:fill="auto"/>
            <w:tcW w:w="155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16-3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2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</w:p>
        </w:tc>
        <w:tc>
          <w:tcPr>
            <w:tcW w:w="850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27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shd w:val="clear" w:color="auto" w:fill="auto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17-1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(в парк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)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shd w:val="clear" w:color="auto" w:fill="auto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shd w:val="clear" w:color="auto" w:fill="auto"/>
            <w:tcW w:w="1419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shd w:val="clear" w:color="auto" w:fill="auto"/>
            <w:tcW w:w="155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3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</w:p>
        </w:tc>
        <w:tc>
          <w:tcPr>
            <w:tcW w:w="850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27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W w:w="113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5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07-00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9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08-10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55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08-30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</w:p>
        </w:tc>
        <w:tc>
          <w:tcPr>
            <w:tcW w:w="85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ПН-ПТ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7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ИП Лукин Н.Г.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</w:tr>
      <w:tr>
        <w:tblPrEx/>
        <w:trPr/>
        <w:tc>
          <w:tcPr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09-40 (обед)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10-00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9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11-10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55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11-30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1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</w:p>
        </w:tc>
        <w:tc>
          <w:tcPr>
            <w:tcW w:w="850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27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12-40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13-00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9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14-10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55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14-30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2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</w:p>
        </w:tc>
        <w:tc>
          <w:tcPr>
            <w:tcW w:w="850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27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15-1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 (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в парк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)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9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55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3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</w:p>
        </w:tc>
        <w:tc>
          <w:tcPr>
            <w:tcW w:w="850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27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W w:w="113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6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07-30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9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08-40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55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09-00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</w:p>
        </w:tc>
        <w:tc>
          <w:tcPr>
            <w:tcW w:w="85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ПН-ПТ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7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ИП Лукин Н.Г.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</w:tr>
      <w:tr>
        <w:tblPrEx/>
        <w:trPr/>
        <w:tc>
          <w:tcPr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10-10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(обед)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10-30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9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11-40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55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12-00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1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</w:p>
        </w:tc>
        <w:tc>
          <w:tcPr>
            <w:tcW w:w="850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27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13-10 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(в парк)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419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55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2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</w:p>
        </w:tc>
        <w:tc>
          <w:tcPr>
            <w:tcW w:w="850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27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Итого: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</w:p>
        </w:tc>
        <w:tc>
          <w:tcPr>
            <w:gridSpan w:val="4"/>
            <w:tcW w:w="5811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tabs>
                <w:tab w:val="left" w:pos="557" w:leader="none"/>
              </w:tabs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tabs>
                <w:tab w:val="left" w:pos="557" w:leader="none"/>
              </w:tabs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2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0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tabs>
                <w:tab w:val="left" w:pos="557" w:leader="none"/>
              </w:tabs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</w:p>
        </w:tc>
        <w:tc>
          <w:tcPr>
            <w:tcW w:w="1278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tabs>
                <w:tab w:val="left" w:pos="557" w:leader="none"/>
              </w:tabs>
              <w:rPr>
                <w:rFonts w:ascii="Times New Roman" w:hAnsi="Times New Roman" w:cs="Times New Roman"/>
                <w:b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</w:p>
        </w:tc>
      </w:tr>
    </w:tbl>
    <w:tbl>
      <w:tblPr>
        <w:tblStyle w:val="843"/>
        <w:tblW w:w="0" w:type="auto"/>
        <w:tblInd w:w="-318" w:type="dxa"/>
        <w:tblLayout w:type="fixed"/>
        <w:tblLook w:val="04A0" w:firstRow="1" w:lastRow="0" w:firstColumn="1" w:lastColumn="0" w:noHBand="0" w:noVBand="1"/>
      </w:tblPr>
      <w:tblGrid>
        <w:gridCol w:w="1134"/>
        <w:gridCol w:w="1417"/>
        <w:gridCol w:w="1417"/>
        <w:gridCol w:w="1419"/>
        <w:gridCol w:w="1557"/>
        <w:gridCol w:w="1276"/>
        <w:gridCol w:w="850"/>
        <w:gridCol w:w="1278"/>
      </w:tblGrid>
      <w:tr>
        <w:tblPrEx/>
        <w:trPr/>
        <w:tc>
          <w:tcPr>
            <w:tcW w:w="113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1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05-00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06-20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55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07-00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85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СБ-ВС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27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ИП Лукин Н.Г.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08-10 (обед)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-30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-40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55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-00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1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850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27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13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-10 (обед)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13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-30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14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-40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55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15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-00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2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850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27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16-1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 (в парк)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55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3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850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27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W w:w="113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2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shd w:val="clear" w:color="ffffff" w:fill="ffffff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06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-30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07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-40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55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08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-00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85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СБ-ВС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27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ИП Лукин Н.Г.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09-10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09-30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10-40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55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11-00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1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850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27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12-10 (обед)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14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-30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15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-40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55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16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-00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2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850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27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>
          <w:trHeight w:val="0"/>
        </w:trPr>
        <w:tc>
          <w:tcPr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shd w:val="clear" w:color="ffffff" w:fill="ffffff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17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-10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17-30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18-40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55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19-00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3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850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27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>
          <w:trHeight w:val="0"/>
        </w:trPr>
        <w:tc>
          <w:tcPr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shd w:val="clear" w:color="ffffff" w:fill="ffffff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20-10 (в парк)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55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4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850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27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W w:w="113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3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shd w:val="clear" w:color="ffffff" w:fill="ffffff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shd w:val="clear" w:color="ffffff" w:fill="ffffff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08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-30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09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-40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55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10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-00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85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СБ-ВС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27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ИП Лукин Н.Г.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shd w:val="clear" w:color="ffffff" w:fill="ffffff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-10 (обед)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-30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13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-40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55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14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-00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1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850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27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shd w:val="clear" w:color="ffffff" w:fill="ffffff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15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-10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15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-30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16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-40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55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17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-00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2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850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27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shd w:val="clear" w:color="ffffff" w:fill="ffffff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18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-10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18-30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19-40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55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20-00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3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850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27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shd w:val="clear" w:color="ffffff" w:fill="ffffff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21-10 (в парк)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55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4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850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27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W w:w="1134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4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shd w:val="clear" w:color="ffffff" w:fill="ffffff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widowControl w:val="off"/>
              <w:rPr>
                <w:rFonts w:ascii="Times New Roman" w:hAnsi="Times New Roman" w:cs="Times New Roman"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</w:p>
        </w:tc>
        <w:tc>
          <w:tcPr>
            <w:shd w:val="clear" w:color="ffffff" w:fill="ffffff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07-30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08-40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55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09-00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85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СБ-ВС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27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ИП Лукин Н.Г.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shd w:val="clear" w:color="ffffff" w:fill="ffffff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10-10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11-30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2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-40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55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13-00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1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850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27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W w:w="1134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shd w:val="clear" w:color="ffffff" w:fill="ffffff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14-10 (в парк</w:t>
            </w: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)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419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55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 xml:space="preserve">-</w:t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ffffff" w:fill="ffffff"/>
            <w:tcW w:w="1276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2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850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278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/>
        <w:tc>
          <w:tcPr>
            <w:tcW w:w="1134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Итого: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gridSpan w:val="4"/>
            <w:tcW w:w="5811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557" w:leader="none"/>
              </w:tabs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18"/>
                <w:szCs w:val="18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tcW w:w="1276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557" w:leader="none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1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  <w:t xml:space="preserve">3</w:t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850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557" w:leader="none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  <w:tc>
          <w:tcPr>
            <w:tcW w:w="1278" w:type="dxa"/>
            <w:vAlign w:val="center"/>
            <w:textDirection w:val="lrTb"/>
            <w:noWrap w:val="false"/>
          </w:tcPr>
          <w:p>
            <w:pPr>
              <w:jc w:val="center"/>
              <w:tabs>
                <w:tab w:val="left" w:pos="557" w:leader="none"/>
              </w:tabs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18"/>
                <w:szCs w:val="18"/>
              </w:rPr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</w:r>
          </w:p>
        </w:tc>
      </w:tr>
    </w:tbl>
    <w:p>
      <w:pPr>
        <w:ind w:left="-426"/>
        <w:spacing w:after="0" w:line="240" w:lineRule="auto"/>
        <w:tabs>
          <w:tab w:val="left" w:pos="5790" w:leader="none"/>
        </w:tabs>
        <w:rPr>
          <w:rFonts w:ascii="Times New Roman" w:hAnsi="Times New Roman" w:eastAsia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  <w:r>
        <w:rPr>
          <w:rFonts w:ascii="Times New Roman" w:hAnsi="Times New Roman" w:eastAsia="Times New Roman"/>
          <w:sz w:val="24"/>
          <w:szCs w:val="24"/>
          <w:lang w:eastAsia="ru-RU"/>
        </w:rPr>
      </w:r>
    </w:p>
    <w:p>
      <w:pPr>
        <w:ind w:left="-283" w:right="0" w:hanging="142"/>
        <w:jc w:val="both"/>
        <w:spacing w:after="0" w:line="240" w:lineRule="auto"/>
        <w:rPr>
          <w:rFonts w:ascii="Times New Roman" w:hAnsi="Times New Roman" w:cs="Times New Roman"/>
          <w:bCs/>
          <w:sz w:val="24"/>
          <w:szCs w:val="28"/>
        </w:rPr>
      </w:pPr>
      <w:r>
        <w:rPr>
          <w:rFonts w:ascii="Times New Roman" w:hAnsi="Times New Roman" w:cs="Times New Roman"/>
          <w:bCs/>
          <w:sz w:val="24"/>
          <w:szCs w:val="28"/>
        </w:rPr>
        <w:t xml:space="preserve">Начальник управления </w:t>
      </w:r>
      <w:r>
        <w:rPr>
          <w:rFonts w:ascii="Times New Roman" w:hAnsi="Times New Roman" w:cs="Times New Roman"/>
          <w:bCs/>
          <w:sz w:val="24"/>
          <w:szCs w:val="28"/>
        </w:rPr>
      </w:r>
      <w:r>
        <w:rPr>
          <w:rFonts w:ascii="Times New Roman" w:hAnsi="Times New Roman" w:cs="Times New Roman"/>
          <w:bCs/>
          <w:sz w:val="24"/>
          <w:szCs w:val="28"/>
        </w:rPr>
      </w:r>
    </w:p>
    <w:p>
      <w:pPr>
        <w:ind w:left="-283" w:right="-285" w:hanging="142"/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bCs/>
          <w:sz w:val="24"/>
          <w:szCs w:val="28"/>
        </w:rPr>
        <w:t xml:space="preserve">организации пассажирских перевозок</w:t>
      </w:r>
      <w:r>
        <w:rPr>
          <w:rFonts w:ascii="Times New Roman" w:hAnsi="Times New Roman" w:cs="Times New Roman"/>
          <w:bCs/>
          <w:sz w:val="24"/>
          <w:szCs w:val="28"/>
        </w:rPr>
        <w:tab/>
      </w:r>
      <w:r>
        <w:rPr>
          <w:rFonts w:ascii="Times New Roman" w:hAnsi="Times New Roman" w:cs="Times New Roman"/>
          <w:bCs/>
          <w:sz w:val="24"/>
          <w:szCs w:val="28"/>
        </w:rPr>
        <w:tab/>
      </w:r>
      <w:r>
        <w:rPr>
          <w:rFonts w:ascii="Times New Roman" w:hAnsi="Times New Roman" w:cs="Times New Roman"/>
          <w:bCs/>
          <w:sz w:val="24"/>
          <w:szCs w:val="28"/>
        </w:rPr>
        <w:tab/>
        <w:t xml:space="preserve">                 </w:t>
      </w:r>
      <w:r>
        <w:rPr>
          <w:rFonts w:ascii="Times New Roman" w:hAnsi="Times New Roman" w:cs="Times New Roman"/>
          <w:sz w:val="24"/>
          <w:szCs w:val="28"/>
        </w:rPr>
        <w:t xml:space="preserve">_________________/Н.Ю. Филипенко/</w:t>
      </w:r>
      <w:r>
        <w:rPr>
          <w:rFonts w:ascii="Times New Roman" w:hAnsi="Times New Roman" w:cs="Times New Roman"/>
          <w:sz w:val="24"/>
          <w:szCs w:val="28"/>
        </w:rPr>
      </w:r>
      <w:r>
        <w:rPr>
          <w:rFonts w:ascii="Times New Roman" w:hAnsi="Times New Roman" w:cs="Times New Roman"/>
          <w:sz w:val="24"/>
          <w:szCs w:val="28"/>
        </w:rPr>
      </w:r>
    </w:p>
    <w:p>
      <w:pPr>
        <w:ind w:left="-142" w:firstLine="0"/>
        <w:spacing w:after="0" w:line="240" w:lineRule="auto"/>
        <w:rPr>
          <w:rFonts w:ascii="Times New Roman" w:hAnsi="Times New Roman" w:cs="Times New Roman"/>
          <w:szCs w:val="28"/>
        </w:rPr>
      </w:pPr>
      <w:r>
        <w:rPr>
          <w:rFonts w:ascii="Times New Roman" w:hAnsi="Times New Roman" w:cs="Times New Roman"/>
          <w:szCs w:val="28"/>
        </w:rPr>
      </w:r>
      <w:r>
        <w:rPr>
          <w:rFonts w:ascii="Times New Roman" w:hAnsi="Times New Roman" w:cs="Times New Roman"/>
          <w:szCs w:val="28"/>
        </w:rPr>
      </w:r>
      <w:r>
        <w:rPr>
          <w:rFonts w:ascii="Times New Roman" w:hAnsi="Times New Roman" w:cs="Times New Roman"/>
          <w:szCs w:val="28"/>
        </w:rPr>
      </w:r>
    </w:p>
    <w:p>
      <w:pPr>
        <w:ind w:left="-425" w:right="0" w:firstLine="0"/>
        <w:jc w:val="both"/>
        <w:spacing w:after="0" w:line="240" w:lineRule="auto"/>
        <w:rPr>
          <w:rFonts w:ascii="Times New Roman" w:hAnsi="Times New Roman" w:cs="Times New Roman"/>
          <w:bCs/>
          <w:sz w:val="32"/>
          <w:szCs w:val="28"/>
        </w:rPr>
      </w:pPr>
      <w:r>
        <w:rPr>
          <w:rFonts w:ascii="Times New Roman" w:hAnsi="Times New Roman" w:cs="Times New Roman"/>
          <w:bCs/>
          <w:sz w:val="24"/>
          <w:szCs w:val="28"/>
        </w:rPr>
        <w:t xml:space="preserve">Специалист управления </w:t>
      </w:r>
      <w:r>
        <w:rPr>
          <w:rFonts w:ascii="Times New Roman" w:hAnsi="Times New Roman" w:cs="Times New Roman"/>
          <w:bCs/>
          <w:sz w:val="32"/>
          <w:szCs w:val="28"/>
        </w:rPr>
      </w:r>
      <w:r>
        <w:rPr>
          <w:rFonts w:ascii="Times New Roman" w:hAnsi="Times New Roman" w:cs="Times New Roman"/>
          <w:bCs/>
          <w:sz w:val="32"/>
          <w:szCs w:val="28"/>
        </w:rPr>
      </w:r>
    </w:p>
    <w:p>
      <w:pPr>
        <w:ind w:left="-283" w:right="0" w:hanging="142"/>
        <w:spacing w:after="0" w:line="240" w:lineRule="auto"/>
        <w:rPr>
          <w:rFonts w:ascii="Times New Roman" w:hAnsi="Times New Roman" w:cs="Times New Roman"/>
          <w:sz w:val="24"/>
          <w:szCs w:val="28"/>
        </w:rPr>
      </w:pPr>
      <w:r>
        <w:rPr>
          <w:rFonts w:ascii="Times New Roman" w:hAnsi="Times New Roman" w:cs="Times New Roman"/>
          <w:bCs/>
          <w:sz w:val="24"/>
          <w:szCs w:val="28"/>
        </w:rPr>
        <w:t xml:space="preserve">организации пассажирских перевозок</w:t>
      </w:r>
      <w:r>
        <w:rPr>
          <w:rFonts w:ascii="Times New Roman" w:hAnsi="Times New Roman" w:cs="Times New Roman"/>
          <w:bCs/>
          <w:sz w:val="24"/>
          <w:szCs w:val="28"/>
        </w:rPr>
        <w:tab/>
      </w:r>
      <w:r>
        <w:rPr>
          <w:rFonts w:ascii="Times New Roman" w:hAnsi="Times New Roman" w:cs="Times New Roman"/>
          <w:bCs/>
          <w:sz w:val="24"/>
          <w:szCs w:val="28"/>
        </w:rPr>
        <w:tab/>
      </w:r>
      <w:r>
        <w:rPr>
          <w:rFonts w:ascii="Times New Roman" w:hAnsi="Times New Roman" w:cs="Times New Roman"/>
          <w:bCs/>
          <w:sz w:val="24"/>
          <w:szCs w:val="28"/>
        </w:rPr>
        <w:tab/>
        <w:t xml:space="preserve">                 </w:t>
      </w:r>
      <w:r>
        <w:rPr>
          <w:rFonts w:ascii="Times New Roman" w:hAnsi="Times New Roman" w:cs="Times New Roman"/>
          <w:sz w:val="24"/>
          <w:szCs w:val="28"/>
        </w:rPr>
        <w:t xml:space="preserve">_________________/</w:t>
      </w:r>
      <w:r>
        <w:rPr>
          <w:rFonts w:ascii="Times New Roman" w:hAnsi="Times New Roman" w:cs="Times New Roman"/>
          <w:sz w:val="24"/>
          <w:szCs w:val="28"/>
        </w:rPr>
        <w:t xml:space="preserve">Е.В. Катоманов</w:t>
      </w:r>
      <w:r>
        <w:rPr>
          <w:rFonts w:ascii="Times New Roman" w:hAnsi="Times New Roman" w:cs="Times New Roman"/>
          <w:sz w:val="24"/>
          <w:szCs w:val="28"/>
        </w:rPr>
        <w:t xml:space="preserve">/</w:t>
      </w:r>
      <w:r>
        <w:rPr>
          <w:rFonts w:ascii="Times New Roman" w:hAnsi="Times New Roman" w:cs="Times New Roman"/>
          <w:sz w:val="24"/>
          <w:szCs w:val="28"/>
        </w:rPr>
      </w:r>
      <w:r>
        <w:rPr>
          <w:rFonts w:ascii="Times New Roman" w:hAnsi="Times New Roman" w:cs="Times New Roman"/>
          <w:sz w:val="24"/>
          <w:szCs w:val="28"/>
        </w:rPr>
      </w:r>
    </w:p>
    <w:sectPr>
      <w:footerReference w:type="default" r:id="rId8"/>
      <w:footnotePr/>
      <w:endnotePr/>
      <w:type w:val="nextPage"/>
      <w:pgSz w:w="11906" w:h="16838" w:orient="portrait"/>
      <w:pgMar w:top="851" w:right="567" w:bottom="1134" w:left="1418" w:header="709" w:footer="709" w:gutter="0"/>
      <w:cols w:num="1" w:sep="0" w:space="708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Tahoma">
    <w:panose1 w:val="020B060403050404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ind w:left="0"/>
      <w:spacing w:after="0" w:line="240" w:lineRule="auto"/>
      <w:tabs>
        <w:tab w:val="left" w:pos="5790" w:leader="none"/>
      </w:tabs>
      <w:rPr>
        <w:rFonts w:ascii="Times New Roman" w:hAnsi="Times New Roman" w:eastAsia="Times New Roman"/>
        <w:sz w:val="24"/>
        <w:szCs w:val="24"/>
        <w:lang w:eastAsia="ru-RU"/>
      </w:rPr>
    </w:pPr>
    <w:r>
      <w:rPr>
        <w:rFonts w:ascii="Times New Roman" w:hAnsi="Times New Roman" w:eastAsia="Times New Roman"/>
        <w:sz w:val="24"/>
        <w:szCs w:val="24"/>
        <w:lang w:eastAsia="ru-RU"/>
      </w:rPr>
    </w:r>
    <w:r>
      <w:rPr>
        <w:rFonts w:ascii="Times New Roman" w:hAnsi="Times New Roman" w:eastAsia="Times New Roman"/>
        <w:sz w:val="24"/>
        <w:szCs w:val="24"/>
        <w:lang w:eastAsia="ru-RU"/>
      </w:rPr>
    </w:r>
    <w:r>
      <w:rPr>
        <w:rFonts w:ascii="Times New Roman" w:hAnsi="Times New Roman" w:eastAsia="Times New Roman"/>
        <w:sz w:val="24"/>
        <w:szCs w:val="24"/>
        <w:lang w:eastAsia="ru-RU"/>
      </w:rPr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65">
    <w:name w:val="Heading 1"/>
    <w:basedOn w:val="839"/>
    <w:next w:val="839"/>
    <w:link w:val="666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66">
    <w:name w:val="Heading 1 Char"/>
    <w:basedOn w:val="840"/>
    <w:link w:val="665"/>
    <w:uiPriority w:val="9"/>
    <w:rPr>
      <w:rFonts w:ascii="Arial" w:hAnsi="Arial" w:eastAsia="Arial" w:cs="Arial"/>
      <w:sz w:val="40"/>
      <w:szCs w:val="40"/>
    </w:rPr>
  </w:style>
  <w:style w:type="paragraph" w:styleId="667">
    <w:name w:val="Heading 2"/>
    <w:basedOn w:val="839"/>
    <w:next w:val="839"/>
    <w:link w:val="668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68">
    <w:name w:val="Heading 2 Char"/>
    <w:basedOn w:val="840"/>
    <w:link w:val="667"/>
    <w:uiPriority w:val="9"/>
    <w:rPr>
      <w:rFonts w:ascii="Arial" w:hAnsi="Arial" w:eastAsia="Arial" w:cs="Arial"/>
      <w:sz w:val="34"/>
    </w:rPr>
  </w:style>
  <w:style w:type="paragraph" w:styleId="669">
    <w:name w:val="Heading 3"/>
    <w:basedOn w:val="839"/>
    <w:next w:val="839"/>
    <w:link w:val="670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70">
    <w:name w:val="Heading 3 Char"/>
    <w:basedOn w:val="840"/>
    <w:link w:val="669"/>
    <w:uiPriority w:val="9"/>
    <w:rPr>
      <w:rFonts w:ascii="Arial" w:hAnsi="Arial" w:eastAsia="Arial" w:cs="Arial"/>
      <w:sz w:val="30"/>
      <w:szCs w:val="30"/>
    </w:rPr>
  </w:style>
  <w:style w:type="paragraph" w:styleId="671">
    <w:name w:val="Heading 4"/>
    <w:basedOn w:val="839"/>
    <w:next w:val="839"/>
    <w:link w:val="672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72">
    <w:name w:val="Heading 4 Char"/>
    <w:basedOn w:val="840"/>
    <w:link w:val="671"/>
    <w:uiPriority w:val="9"/>
    <w:rPr>
      <w:rFonts w:ascii="Arial" w:hAnsi="Arial" w:eastAsia="Arial" w:cs="Arial"/>
      <w:b/>
      <w:bCs/>
      <w:sz w:val="26"/>
      <w:szCs w:val="26"/>
    </w:rPr>
  </w:style>
  <w:style w:type="paragraph" w:styleId="673">
    <w:name w:val="Heading 5"/>
    <w:basedOn w:val="839"/>
    <w:next w:val="839"/>
    <w:link w:val="674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74">
    <w:name w:val="Heading 5 Char"/>
    <w:basedOn w:val="840"/>
    <w:link w:val="673"/>
    <w:uiPriority w:val="9"/>
    <w:rPr>
      <w:rFonts w:ascii="Arial" w:hAnsi="Arial" w:eastAsia="Arial" w:cs="Arial"/>
      <w:b/>
      <w:bCs/>
      <w:sz w:val="24"/>
      <w:szCs w:val="24"/>
    </w:rPr>
  </w:style>
  <w:style w:type="paragraph" w:styleId="675">
    <w:name w:val="Heading 6"/>
    <w:basedOn w:val="839"/>
    <w:next w:val="839"/>
    <w:link w:val="676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76">
    <w:name w:val="Heading 6 Char"/>
    <w:basedOn w:val="840"/>
    <w:link w:val="675"/>
    <w:uiPriority w:val="9"/>
    <w:rPr>
      <w:rFonts w:ascii="Arial" w:hAnsi="Arial" w:eastAsia="Arial" w:cs="Arial"/>
      <w:b/>
      <w:bCs/>
      <w:sz w:val="22"/>
      <w:szCs w:val="22"/>
    </w:rPr>
  </w:style>
  <w:style w:type="paragraph" w:styleId="677">
    <w:name w:val="Heading 7"/>
    <w:basedOn w:val="839"/>
    <w:next w:val="839"/>
    <w:link w:val="678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78">
    <w:name w:val="Heading 7 Char"/>
    <w:basedOn w:val="840"/>
    <w:link w:val="677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79">
    <w:name w:val="Heading 8"/>
    <w:basedOn w:val="839"/>
    <w:next w:val="839"/>
    <w:link w:val="680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80">
    <w:name w:val="Heading 8 Char"/>
    <w:basedOn w:val="840"/>
    <w:link w:val="679"/>
    <w:uiPriority w:val="9"/>
    <w:rPr>
      <w:rFonts w:ascii="Arial" w:hAnsi="Arial" w:eastAsia="Arial" w:cs="Arial"/>
      <w:i/>
      <w:iCs/>
      <w:sz w:val="22"/>
      <w:szCs w:val="22"/>
    </w:rPr>
  </w:style>
  <w:style w:type="paragraph" w:styleId="681">
    <w:name w:val="Heading 9"/>
    <w:basedOn w:val="839"/>
    <w:next w:val="839"/>
    <w:link w:val="682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82">
    <w:name w:val="Heading 9 Char"/>
    <w:basedOn w:val="840"/>
    <w:link w:val="681"/>
    <w:uiPriority w:val="9"/>
    <w:rPr>
      <w:rFonts w:ascii="Arial" w:hAnsi="Arial" w:eastAsia="Arial" w:cs="Arial"/>
      <w:i/>
      <w:iCs/>
      <w:sz w:val="21"/>
      <w:szCs w:val="21"/>
    </w:rPr>
  </w:style>
  <w:style w:type="paragraph" w:styleId="683">
    <w:name w:val="List Paragraph"/>
    <w:basedOn w:val="839"/>
    <w:uiPriority w:val="34"/>
    <w:qFormat/>
    <w:pPr>
      <w:contextualSpacing/>
      <w:ind w:left="720"/>
    </w:pPr>
  </w:style>
  <w:style w:type="paragraph" w:styleId="684">
    <w:name w:val="Title"/>
    <w:basedOn w:val="839"/>
    <w:next w:val="839"/>
    <w:link w:val="68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85">
    <w:name w:val="Title Char"/>
    <w:basedOn w:val="840"/>
    <w:link w:val="684"/>
    <w:uiPriority w:val="10"/>
    <w:rPr>
      <w:sz w:val="48"/>
      <w:szCs w:val="48"/>
    </w:rPr>
  </w:style>
  <w:style w:type="paragraph" w:styleId="686">
    <w:name w:val="Subtitle"/>
    <w:basedOn w:val="839"/>
    <w:next w:val="839"/>
    <w:link w:val="687"/>
    <w:uiPriority w:val="11"/>
    <w:qFormat/>
    <w:pPr>
      <w:spacing w:before="200" w:after="200"/>
    </w:pPr>
    <w:rPr>
      <w:sz w:val="24"/>
      <w:szCs w:val="24"/>
    </w:rPr>
  </w:style>
  <w:style w:type="character" w:styleId="687">
    <w:name w:val="Subtitle Char"/>
    <w:basedOn w:val="840"/>
    <w:link w:val="686"/>
    <w:uiPriority w:val="11"/>
    <w:rPr>
      <w:sz w:val="24"/>
      <w:szCs w:val="24"/>
    </w:rPr>
  </w:style>
  <w:style w:type="paragraph" w:styleId="688">
    <w:name w:val="Quote"/>
    <w:basedOn w:val="839"/>
    <w:next w:val="839"/>
    <w:link w:val="689"/>
    <w:uiPriority w:val="29"/>
    <w:qFormat/>
    <w:pPr>
      <w:ind w:left="720" w:right="720"/>
    </w:pPr>
    <w:rPr>
      <w:i/>
    </w:rPr>
  </w:style>
  <w:style w:type="character" w:styleId="689">
    <w:name w:val="Quote Char"/>
    <w:link w:val="688"/>
    <w:uiPriority w:val="29"/>
    <w:rPr>
      <w:i/>
    </w:rPr>
  </w:style>
  <w:style w:type="paragraph" w:styleId="690">
    <w:name w:val="Intense Quote"/>
    <w:basedOn w:val="839"/>
    <w:next w:val="839"/>
    <w:link w:val="69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91">
    <w:name w:val="Intense Quote Char"/>
    <w:link w:val="690"/>
    <w:uiPriority w:val="30"/>
    <w:rPr>
      <w:i/>
    </w:rPr>
  </w:style>
  <w:style w:type="character" w:styleId="692">
    <w:name w:val="Header Char"/>
    <w:basedOn w:val="840"/>
    <w:link w:val="848"/>
    <w:uiPriority w:val="99"/>
  </w:style>
  <w:style w:type="character" w:styleId="693">
    <w:name w:val="Footer Char"/>
    <w:basedOn w:val="840"/>
    <w:link w:val="850"/>
    <w:uiPriority w:val="99"/>
  </w:style>
  <w:style w:type="paragraph" w:styleId="694">
    <w:name w:val="Caption"/>
    <w:basedOn w:val="839"/>
    <w:next w:val="839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95">
    <w:name w:val="Caption Char"/>
    <w:basedOn w:val="694"/>
    <w:link w:val="850"/>
    <w:uiPriority w:val="99"/>
  </w:style>
  <w:style w:type="table" w:styleId="696">
    <w:name w:val="Table Grid Light"/>
    <w:basedOn w:val="84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7">
    <w:name w:val="Plain Table 1"/>
    <w:basedOn w:val="84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8">
    <w:name w:val="Plain Table 2"/>
    <w:basedOn w:val="841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9">
    <w:name w:val="Plain Table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00">
    <w:name w:val="Plain Table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1">
    <w:name w:val="Plain Table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02">
    <w:name w:val="Grid Table 1 Light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3">
    <w:name w:val="Grid Table 1 Light 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4">
    <w:name w:val="Grid Table 1 Light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5">
    <w:name w:val="Grid Table 1 Light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6">
    <w:name w:val="Grid Table 1 Light 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7">
    <w:name w:val="Grid Table 1 Light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8">
    <w:name w:val="Grid Table 1 Light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9">
    <w:name w:val="Grid Table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0">
    <w:name w:val="Grid Table 2 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2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2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2 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2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2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3 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>
    <w:name w:val="Grid Table 3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9">
    <w:name w:val="Grid Table 3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>
    <w:name w:val="Grid Table 3 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1">
    <w:name w:val="Grid Table 3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3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Grid Table 4"/>
    <w:basedOn w:val="84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24">
    <w:name w:val="Grid Table 4 - Accent 1"/>
    <w:basedOn w:val="84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25">
    <w:name w:val="Grid Table 4 - Accent 2"/>
    <w:basedOn w:val="84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26">
    <w:name w:val="Grid Table 4 - Accent 3"/>
    <w:basedOn w:val="84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7">
    <w:name w:val="Grid Table 4 - Accent 4"/>
    <w:basedOn w:val="84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8">
    <w:name w:val="Grid Table 4 - Accent 5"/>
    <w:basedOn w:val="84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29">
    <w:name w:val="Grid Table 4 - Accent 6"/>
    <w:basedOn w:val="84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30">
    <w:name w:val="Grid Table 5 Dark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31">
    <w:name w:val="Grid Table 5 Dark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732">
    <w:name w:val="Grid Table 5 Dark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733">
    <w:name w:val="Grid Table 5 Dark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734">
    <w:name w:val="Grid Table 5 Dark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735">
    <w:name w:val="Grid Table 5 Dark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736">
    <w:name w:val="Grid Table 5 Dark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737">
    <w:name w:val="Grid Table 6 Colorful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8">
    <w:name w:val="Grid Table 6 Colorful 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39">
    <w:name w:val="Grid Table 6 Colorful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40">
    <w:name w:val="Grid Table 6 Colorful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41">
    <w:name w:val="Grid Table 6 Colorful 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42">
    <w:name w:val="Grid Table 6 Colorful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3">
    <w:name w:val="Grid Table 6 Colorful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4">
    <w:name w:val="Grid Table 7 Colorful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5">
    <w:name w:val="Grid Table 7 Colorful 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7 Colorful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Grid Table 7 Colorful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Grid Table 7 Colorful 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Grid Table 7 Colorful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Grid Table 7 Colorful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List Table 1 Light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List Table 1 Light 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List Table 1 Light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List Table 1 Light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List Table 1 Light 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List Table 1 Light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List Table 1 Light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List Table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59">
    <w:name w:val="List Table 2 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60">
    <w:name w:val="List Table 2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61">
    <w:name w:val="List Table 2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62">
    <w:name w:val="List Table 2 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63">
    <w:name w:val="List Table 2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64">
    <w:name w:val="List Table 2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65">
    <w:name w:val="List Table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6">
    <w:name w:val="List Table 3 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3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3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3 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3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3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List Table 4 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>
    <w:name w:val="List Table 4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5">
    <w:name w:val="List Table 4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6">
    <w:name w:val="List Table 4 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7">
    <w:name w:val="List Table 4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List Table 4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9">
    <w:name w:val="List Table 5 Dark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0">
    <w:name w:val="List Table 5 Dark 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1">
    <w:name w:val="List Table 5 Dark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2">
    <w:name w:val="List Table 5 Dark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3">
    <w:name w:val="List Table 5 Dark 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4">
    <w:name w:val="List Table 5 Dark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5">
    <w:name w:val="List Table 5 Dark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6">
    <w:name w:val="List Table 6 Colorful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7">
    <w:name w:val="List Table 6 Colorful 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8">
    <w:name w:val="List Table 6 Colorful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89">
    <w:name w:val="List Table 6 Colorful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90">
    <w:name w:val="List Table 6 Colorful 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91">
    <w:name w:val="List Table 6 Colorful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92">
    <w:name w:val="List Table 6 Colorful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93">
    <w:name w:val="List Table 7 Colorful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94">
    <w:name w:val="List Table 7 Colorful 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795">
    <w:name w:val="List Table 7 Colorful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796">
    <w:name w:val="List Table 7 Colorful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797">
    <w:name w:val="List Table 7 Colorful 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798">
    <w:name w:val="List Table 7 Colorful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799">
    <w:name w:val="List Table 7 Colorful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00">
    <w:name w:val="Lined - Accent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1">
    <w:name w:val="Lined - Accent 1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2">
    <w:name w:val="Lined - Accent 2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03">
    <w:name w:val="Lined - Accent 3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04">
    <w:name w:val="Lined - Accent 4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05">
    <w:name w:val="Lined - Accent 5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06">
    <w:name w:val="Lined - Accent 6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07">
    <w:name w:val="Bordered &amp; Lined - Accent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8">
    <w:name w:val="Bordered &amp; Lined - Accent 1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09">
    <w:name w:val="Bordered &amp; Lined - Accent 2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10">
    <w:name w:val="Bordered &amp; Lined - Accent 3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11">
    <w:name w:val="Bordered &amp; Lined - Accent 4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12">
    <w:name w:val="Bordered &amp; Lined - Accent 5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13">
    <w:name w:val="Bordered &amp; Lined - Accent 6"/>
    <w:basedOn w:val="84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14">
    <w:name w:val="Bordered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15">
    <w:name w:val="Bordered - Accent 1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16">
    <w:name w:val="Bordered - Accent 2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7">
    <w:name w:val="Bordered - Accent 3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8">
    <w:name w:val="Bordered - Accent 4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19">
    <w:name w:val="Bordered - Accent 5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20">
    <w:name w:val="Bordered - Accent 6"/>
    <w:basedOn w:val="84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21">
    <w:name w:val="Hyperlink"/>
    <w:uiPriority w:val="99"/>
    <w:unhideWhenUsed/>
    <w:rPr>
      <w:color w:val="0000ff" w:themeColor="hyperlink"/>
      <w:u w:val="single"/>
    </w:rPr>
  </w:style>
  <w:style w:type="paragraph" w:styleId="822">
    <w:name w:val="footnote text"/>
    <w:basedOn w:val="839"/>
    <w:link w:val="823"/>
    <w:uiPriority w:val="99"/>
    <w:semiHidden/>
    <w:unhideWhenUsed/>
    <w:pPr>
      <w:spacing w:after="40" w:line="240" w:lineRule="auto"/>
    </w:pPr>
    <w:rPr>
      <w:sz w:val="18"/>
    </w:rPr>
  </w:style>
  <w:style w:type="character" w:styleId="823">
    <w:name w:val="Footnote Text Char"/>
    <w:link w:val="822"/>
    <w:uiPriority w:val="99"/>
    <w:rPr>
      <w:sz w:val="18"/>
    </w:rPr>
  </w:style>
  <w:style w:type="character" w:styleId="824">
    <w:name w:val="footnote reference"/>
    <w:basedOn w:val="840"/>
    <w:uiPriority w:val="99"/>
    <w:unhideWhenUsed/>
    <w:rPr>
      <w:vertAlign w:val="superscript"/>
    </w:rPr>
  </w:style>
  <w:style w:type="paragraph" w:styleId="825">
    <w:name w:val="endnote text"/>
    <w:basedOn w:val="839"/>
    <w:link w:val="826"/>
    <w:uiPriority w:val="99"/>
    <w:semiHidden/>
    <w:unhideWhenUsed/>
    <w:pPr>
      <w:spacing w:after="0" w:line="240" w:lineRule="auto"/>
    </w:pPr>
    <w:rPr>
      <w:sz w:val="20"/>
    </w:rPr>
  </w:style>
  <w:style w:type="character" w:styleId="826">
    <w:name w:val="Endnote Text Char"/>
    <w:link w:val="825"/>
    <w:uiPriority w:val="99"/>
    <w:rPr>
      <w:sz w:val="20"/>
    </w:rPr>
  </w:style>
  <w:style w:type="character" w:styleId="827">
    <w:name w:val="endnote reference"/>
    <w:basedOn w:val="840"/>
    <w:uiPriority w:val="99"/>
    <w:semiHidden/>
    <w:unhideWhenUsed/>
    <w:rPr>
      <w:vertAlign w:val="superscript"/>
    </w:rPr>
  </w:style>
  <w:style w:type="paragraph" w:styleId="828">
    <w:name w:val="toc 1"/>
    <w:basedOn w:val="839"/>
    <w:next w:val="839"/>
    <w:uiPriority w:val="39"/>
    <w:unhideWhenUsed/>
    <w:pPr>
      <w:ind w:left="0" w:right="0" w:firstLine="0"/>
      <w:spacing w:after="57"/>
    </w:pPr>
  </w:style>
  <w:style w:type="paragraph" w:styleId="829">
    <w:name w:val="toc 2"/>
    <w:basedOn w:val="839"/>
    <w:next w:val="839"/>
    <w:uiPriority w:val="39"/>
    <w:unhideWhenUsed/>
    <w:pPr>
      <w:ind w:left="283" w:right="0" w:firstLine="0"/>
      <w:spacing w:after="57"/>
    </w:pPr>
  </w:style>
  <w:style w:type="paragraph" w:styleId="830">
    <w:name w:val="toc 3"/>
    <w:basedOn w:val="839"/>
    <w:next w:val="839"/>
    <w:uiPriority w:val="39"/>
    <w:unhideWhenUsed/>
    <w:pPr>
      <w:ind w:left="567" w:right="0" w:firstLine="0"/>
      <w:spacing w:after="57"/>
    </w:pPr>
  </w:style>
  <w:style w:type="paragraph" w:styleId="831">
    <w:name w:val="toc 4"/>
    <w:basedOn w:val="839"/>
    <w:next w:val="839"/>
    <w:uiPriority w:val="39"/>
    <w:unhideWhenUsed/>
    <w:pPr>
      <w:ind w:left="850" w:right="0" w:firstLine="0"/>
      <w:spacing w:after="57"/>
    </w:pPr>
  </w:style>
  <w:style w:type="paragraph" w:styleId="832">
    <w:name w:val="toc 5"/>
    <w:basedOn w:val="839"/>
    <w:next w:val="839"/>
    <w:uiPriority w:val="39"/>
    <w:unhideWhenUsed/>
    <w:pPr>
      <w:ind w:left="1134" w:right="0" w:firstLine="0"/>
      <w:spacing w:after="57"/>
    </w:pPr>
  </w:style>
  <w:style w:type="paragraph" w:styleId="833">
    <w:name w:val="toc 6"/>
    <w:basedOn w:val="839"/>
    <w:next w:val="839"/>
    <w:uiPriority w:val="39"/>
    <w:unhideWhenUsed/>
    <w:pPr>
      <w:ind w:left="1417" w:right="0" w:firstLine="0"/>
      <w:spacing w:after="57"/>
    </w:pPr>
  </w:style>
  <w:style w:type="paragraph" w:styleId="834">
    <w:name w:val="toc 7"/>
    <w:basedOn w:val="839"/>
    <w:next w:val="839"/>
    <w:uiPriority w:val="39"/>
    <w:unhideWhenUsed/>
    <w:pPr>
      <w:ind w:left="1701" w:right="0" w:firstLine="0"/>
      <w:spacing w:after="57"/>
    </w:pPr>
  </w:style>
  <w:style w:type="paragraph" w:styleId="835">
    <w:name w:val="toc 8"/>
    <w:basedOn w:val="839"/>
    <w:next w:val="839"/>
    <w:uiPriority w:val="39"/>
    <w:unhideWhenUsed/>
    <w:pPr>
      <w:ind w:left="1984" w:right="0" w:firstLine="0"/>
      <w:spacing w:after="57"/>
    </w:pPr>
  </w:style>
  <w:style w:type="paragraph" w:styleId="836">
    <w:name w:val="toc 9"/>
    <w:basedOn w:val="839"/>
    <w:next w:val="839"/>
    <w:uiPriority w:val="39"/>
    <w:unhideWhenUsed/>
    <w:pPr>
      <w:ind w:left="2268" w:right="0" w:firstLine="0"/>
      <w:spacing w:after="57"/>
    </w:pPr>
  </w:style>
  <w:style w:type="paragraph" w:styleId="837">
    <w:name w:val="TOC Heading"/>
    <w:uiPriority w:val="39"/>
    <w:unhideWhenUsed/>
  </w:style>
  <w:style w:type="paragraph" w:styleId="838">
    <w:name w:val="table of figures"/>
    <w:basedOn w:val="839"/>
    <w:next w:val="839"/>
    <w:uiPriority w:val="99"/>
    <w:unhideWhenUsed/>
    <w:pPr>
      <w:spacing w:after="0" w:afterAutospacing="0"/>
    </w:pPr>
  </w:style>
  <w:style w:type="paragraph" w:styleId="839" w:default="1">
    <w:name w:val="Normal"/>
    <w:qFormat/>
  </w:style>
  <w:style w:type="character" w:styleId="840" w:default="1">
    <w:name w:val="Default Paragraph Font"/>
    <w:uiPriority w:val="1"/>
    <w:semiHidden/>
    <w:unhideWhenUsed/>
  </w:style>
  <w:style w:type="table" w:styleId="841" w:default="1">
    <w:name w:val="Normal Table"/>
    <w:uiPriority w:val="99"/>
    <w:semiHidden/>
    <w:unhideWhenUsed/>
    <w:qFormat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42" w:default="1">
    <w:name w:val="No List"/>
    <w:uiPriority w:val="99"/>
    <w:semiHidden/>
    <w:unhideWhenUsed/>
  </w:style>
  <w:style w:type="table" w:styleId="843">
    <w:name w:val="Table Grid"/>
    <w:basedOn w:val="841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paragraph" w:styleId="844">
    <w:name w:val="No Spacing"/>
    <w:basedOn w:val="839"/>
    <w:link w:val="845"/>
    <w:uiPriority w:val="1"/>
    <w:qFormat/>
    <w:pPr>
      <w:spacing w:after="0" w:line="240" w:lineRule="auto"/>
    </w:pPr>
  </w:style>
  <w:style w:type="character" w:styleId="845" w:customStyle="1">
    <w:name w:val="Без интервала Знак"/>
    <w:basedOn w:val="840"/>
    <w:link w:val="844"/>
    <w:uiPriority w:val="1"/>
  </w:style>
  <w:style w:type="paragraph" w:styleId="846">
    <w:name w:val="Balloon Text"/>
    <w:basedOn w:val="839"/>
    <w:link w:val="847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847" w:customStyle="1">
    <w:name w:val="Текст выноски Знак"/>
    <w:basedOn w:val="840"/>
    <w:link w:val="846"/>
    <w:uiPriority w:val="99"/>
    <w:semiHidden/>
    <w:rPr>
      <w:rFonts w:ascii="Tahoma" w:hAnsi="Tahoma" w:cs="Tahoma"/>
      <w:sz w:val="16"/>
      <w:szCs w:val="16"/>
    </w:rPr>
  </w:style>
  <w:style w:type="paragraph" w:styleId="848">
    <w:name w:val="Header"/>
    <w:basedOn w:val="839"/>
    <w:link w:val="849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849" w:customStyle="1">
    <w:name w:val="Верхний колонтитул Знак"/>
    <w:basedOn w:val="840"/>
    <w:link w:val="848"/>
    <w:uiPriority w:val="99"/>
  </w:style>
  <w:style w:type="paragraph" w:styleId="850">
    <w:name w:val="Footer"/>
    <w:basedOn w:val="839"/>
    <w:link w:val="851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851" w:customStyle="1">
    <w:name w:val="Нижний колонтитул Знак"/>
    <w:basedOn w:val="840"/>
    <w:link w:val="850"/>
    <w:uiPriority w:val="99"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footer" Target="footer1.xml" 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Р7-Офис/2024.3.1.487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workpc</dc:creator>
  <cp:revision>7</cp:revision>
  <dcterms:created xsi:type="dcterms:W3CDTF">2024-10-31T03:51:00Z</dcterms:created>
  <dcterms:modified xsi:type="dcterms:W3CDTF">2025-01-10T04:49:49Z</dcterms:modified>
</cp:coreProperties>
</file>