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D9" w:rsidRDefault="008670D8">
      <w:pPr>
        <w:spacing w:after="0" w:line="240" w:lineRule="auto"/>
        <w:ind w:left="6372" w:firstLine="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87DD9" w:rsidRDefault="00445E9A">
      <w:pPr>
        <w:spacing w:after="0" w:line="240" w:lineRule="auto"/>
        <w:ind w:left="6372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bookmarkStart w:id="0" w:name="_GoBack"/>
      <w:bookmarkEnd w:id="0"/>
      <w:r w:rsidR="00F35C61">
        <w:rPr>
          <w:rFonts w:ascii="Times New Roman" w:hAnsi="Times New Roman" w:cs="Times New Roman"/>
          <w:sz w:val="24"/>
          <w:szCs w:val="24"/>
        </w:rPr>
        <w:t xml:space="preserve"> м</w:t>
      </w:r>
      <w:r w:rsidR="008670D8">
        <w:rPr>
          <w:rFonts w:ascii="Times New Roman" w:hAnsi="Times New Roman" w:cs="Times New Roman"/>
          <w:sz w:val="24"/>
          <w:szCs w:val="24"/>
        </w:rPr>
        <w:t>инистр</w:t>
      </w:r>
      <w:r w:rsidR="00F35C61">
        <w:rPr>
          <w:rFonts w:ascii="Times New Roman" w:hAnsi="Times New Roman" w:cs="Times New Roman"/>
          <w:sz w:val="24"/>
          <w:szCs w:val="24"/>
        </w:rPr>
        <w:t>а</w:t>
      </w:r>
      <w:r w:rsidR="008670D8">
        <w:rPr>
          <w:rFonts w:ascii="Times New Roman" w:hAnsi="Times New Roman" w:cs="Times New Roman"/>
          <w:sz w:val="24"/>
          <w:szCs w:val="24"/>
        </w:rPr>
        <w:t xml:space="preserve"> транспорта и дорожного</w:t>
      </w:r>
    </w:p>
    <w:p w:rsidR="00E87DD9" w:rsidRDefault="008670D8">
      <w:pPr>
        <w:spacing w:after="0" w:line="240" w:lineRule="auto"/>
        <w:ind w:left="6372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хозяйства Новосибирской области</w:t>
      </w:r>
    </w:p>
    <w:p w:rsidR="00E87DD9" w:rsidRDefault="00F35C61">
      <w:pPr>
        <w:spacing w:after="0" w:line="240" w:lineRule="auto"/>
        <w:ind w:left="6372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Е.В. Тюрин</w:t>
      </w:r>
    </w:p>
    <w:p w:rsidR="00E87DD9" w:rsidRDefault="008670D8">
      <w:pPr>
        <w:spacing w:after="0" w:line="240" w:lineRule="auto"/>
        <w:ind w:left="6372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_________________2025 г.</w:t>
      </w:r>
    </w:p>
    <w:p w:rsidR="00E87DD9" w:rsidRDefault="00E87DD9">
      <w:pPr>
        <w:spacing w:after="0" w:line="240" w:lineRule="auto"/>
        <w:jc w:val="right"/>
      </w:pPr>
    </w:p>
    <w:p w:rsidR="00E87DD9" w:rsidRDefault="00E87DD9">
      <w:pPr>
        <w:spacing w:after="0" w:line="240" w:lineRule="auto"/>
        <w:jc w:val="right"/>
        <w:rPr>
          <w:sz w:val="18"/>
          <w:szCs w:val="18"/>
        </w:rPr>
      </w:pPr>
    </w:p>
    <w:p w:rsidR="00E87DD9" w:rsidRDefault="008670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E87DD9" w:rsidRDefault="0086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межмуниципального маршрута регулярных перевозок пригородного сообщения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DD9" w:rsidRDefault="0086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153 «м.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Заельцовская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(г. Новосибирск) - п. Садовый»</w:t>
      </w:r>
    </w:p>
    <w:p w:rsidR="00E87DD9" w:rsidRDefault="00E87DD9">
      <w:pPr>
        <w:spacing w:line="240" w:lineRule="auto"/>
        <w:rPr>
          <w:sz w:val="10"/>
          <w:szCs w:val="10"/>
        </w:rPr>
      </w:pPr>
    </w:p>
    <w:tbl>
      <w:tblPr>
        <w:tblStyle w:val="aa"/>
        <w:tblW w:w="99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488"/>
        <w:gridCol w:w="1418"/>
        <w:gridCol w:w="1417"/>
        <w:gridCol w:w="1489"/>
        <w:gridCol w:w="1417"/>
        <w:gridCol w:w="1559"/>
      </w:tblGrid>
      <w:tr w:rsidR="00E87DD9">
        <w:trPr>
          <w:jc w:val="center"/>
        </w:trPr>
        <w:tc>
          <w:tcPr>
            <w:tcW w:w="1135" w:type="dxa"/>
            <w:vMerge w:val="restart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выхода автобуса</w:t>
            </w:r>
          </w:p>
        </w:tc>
        <w:tc>
          <w:tcPr>
            <w:tcW w:w="5812" w:type="dxa"/>
            <w:gridSpan w:val="4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текущее( час-мин)</w:t>
            </w:r>
          </w:p>
        </w:tc>
        <w:tc>
          <w:tcPr>
            <w:tcW w:w="1417" w:type="dxa"/>
            <w:vMerge w:val="restart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оборотных рейсов, ед.</w:t>
            </w:r>
          </w:p>
        </w:tc>
        <w:tc>
          <w:tcPr>
            <w:tcW w:w="1559" w:type="dxa"/>
            <w:vMerge w:val="restart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Начальный пункт</w:t>
            </w:r>
          </w:p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Заельцовская</w:t>
            </w:r>
            <w:proofErr w:type="spellEnd"/>
          </w:p>
        </w:tc>
        <w:tc>
          <w:tcPr>
            <w:tcW w:w="2906" w:type="dxa"/>
            <w:gridSpan w:val="2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Конечный пункт</w:t>
            </w:r>
          </w:p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ЖК Березки (п. Садовый)</w:t>
            </w:r>
          </w:p>
        </w:tc>
        <w:tc>
          <w:tcPr>
            <w:tcW w:w="1417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Прибытие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Отправление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Прибытие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Отправление</w:t>
            </w:r>
          </w:p>
        </w:tc>
        <w:tc>
          <w:tcPr>
            <w:tcW w:w="1417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DD9">
        <w:trPr>
          <w:jc w:val="center"/>
        </w:trPr>
        <w:tc>
          <w:tcPr>
            <w:tcW w:w="1135" w:type="dxa"/>
            <w:vMerge w:val="restart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05-45</w:t>
            </w:r>
          </w:p>
        </w:tc>
        <w:tc>
          <w:tcPr>
            <w:tcW w:w="1417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06-18</w:t>
            </w:r>
          </w:p>
        </w:tc>
        <w:tc>
          <w:tcPr>
            <w:tcW w:w="1489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06-20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07-20</w:t>
            </w:r>
          </w:p>
        </w:tc>
        <w:tc>
          <w:tcPr>
            <w:tcW w:w="1418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07-25</w:t>
            </w:r>
          </w:p>
        </w:tc>
        <w:tc>
          <w:tcPr>
            <w:tcW w:w="1417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08-02</w:t>
            </w:r>
          </w:p>
        </w:tc>
        <w:tc>
          <w:tcPr>
            <w:tcW w:w="1489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09-15 (обед)</w:t>
            </w:r>
          </w:p>
        </w:tc>
        <w:tc>
          <w:tcPr>
            <w:tcW w:w="1418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09-50</w:t>
            </w:r>
          </w:p>
        </w:tc>
        <w:tc>
          <w:tcPr>
            <w:tcW w:w="1417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10-27</w:t>
            </w:r>
          </w:p>
        </w:tc>
        <w:tc>
          <w:tcPr>
            <w:tcW w:w="1489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10-30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11-22</w:t>
            </w:r>
          </w:p>
        </w:tc>
        <w:tc>
          <w:tcPr>
            <w:tcW w:w="1418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11-25</w:t>
            </w:r>
          </w:p>
        </w:tc>
        <w:tc>
          <w:tcPr>
            <w:tcW w:w="1417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12-02</w:t>
            </w:r>
          </w:p>
        </w:tc>
        <w:tc>
          <w:tcPr>
            <w:tcW w:w="1489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12-05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13-05 (обед)</w:t>
            </w:r>
          </w:p>
        </w:tc>
        <w:tc>
          <w:tcPr>
            <w:tcW w:w="1418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13-50</w:t>
            </w:r>
          </w:p>
        </w:tc>
        <w:tc>
          <w:tcPr>
            <w:tcW w:w="1417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14-27</w:t>
            </w:r>
          </w:p>
        </w:tc>
        <w:tc>
          <w:tcPr>
            <w:tcW w:w="1489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14-30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15-22</w:t>
            </w:r>
          </w:p>
        </w:tc>
        <w:tc>
          <w:tcPr>
            <w:tcW w:w="1418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15-30</w:t>
            </w:r>
          </w:p>
        </w:tc>
        <w:tc>
          <w:tcPr>
            <w:tcW w:w="1417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1489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16-20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17-12</w:t>
            </w:r>
          </w:p>
        </w:tc>
        <w:tc>
          <w:tcPr>
            <w:tcW w:w="1418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17-15</w:t>
            </w:r>
          </w:p>
        </w:tc>
        <w:tc>
          <w:tcPr>
            <w:tcW w:w="1417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17-55</w:t>
            </w:r>
          </w:p>
        </w:tc>
        <w:tc>
          <w:tcPr>
            <w:tcW w:w="1489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18-48</w:t>
            </w:r>
          </w:p>
        </w:tc>
        <w:tc>
          <w:tcPr>
            <w:tcW w:w="1418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18-50</w:t>
            </w:r>
          </w:p>
        </w:tc>
        <w:tc>
          <w:tcPr>
            <w:tcW w:w="1417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1489" w:type="dxa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19-40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20-35 (в гараж)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DD9">
        <w:trPr>
          <w:jc w:val="center"/>
        </w:trPr>
        <w:tc>
          <w:tcPr>
            <w:tcW w:w="1135" w:type="dxa"/>
            <w:vMerge w:val="restart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159414936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06-20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06-58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07-00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b/>
              </w:rPr>
            </w:pPr>
          </w:p>
        </w:tc>
      </w:tr>
      <w:bookmarkEnd w:id="1"/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08-00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08-42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08-45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09-50 (обед)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10-57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11-52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11-55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12-32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12-35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13-40 (обед)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14-25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15-12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16-07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16-47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16-50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17-42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17-45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18-35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19-22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20-05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21-10 (в гараж)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 w:val="restart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06-50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07-32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07-30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08-38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08-40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09-20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09-25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10-25 (обед)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10-50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11-27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11-30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12-22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12-25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13-12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13-15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 (обед)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14-55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15-40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15-45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16-38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16-40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17-25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18-18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18-20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19-05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19-15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19-58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20-00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20-35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20-50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Merge/>
            <w:vAlign w:val="center"/>
          </w:tcPr>
          <w:p w:rsidR="00E87DD9" w:rsidRDefault="00E87D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21-30 (в гараж)</w:t>
            </w:r>
          </w:p>
        </w:tc>
        <w:tc>
          <w:tcPr>
            <w:tcW w:w="1418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  <w:tr w:rsidR="00E87DD9">
        <w:trPr>
          <w:jc w:val="center"/>
        </w:trPr>
        <w:tc>
          <w:tcPr>
            <w:tcW w:w="1135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812" w:type="dxa"/>
            <w:gridSpan w:val="4"/>
            <w:vAlign w:val="center"/>
          </w:tcPr>
          <w:p w:rsidR="00E87DD9" w:rsidRDefault="00E87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87DD9" w:rsidRDefault="0086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59" w:type="dxa"/>
            <w:vAlign w:val="center"/>
          </w:tcPr>
          <w:p w:rsidR="00E87DD9" w:rsidRDefault="00E87DD9">
            <w:pPr>
              <w:spacing w:after="0" w:line="240" w:lineRule="auto"/>
              <w:jc w:val="center"/>
            </w:pPr>
          </w:p>
        </w:tc>
      </w:tr>
    </w:tbl>
    <w:p w:rsidR="00E87DD9" w:rsidRDefault="00E87DD9">
      <w:pPr>
        <w:spacing w:line="240" w:lineRule="auto"/>
        <w:rPr>
          <w:sz w:val="10"/>
          <w:szCs w:val="10"/>
        </w:rPr>
      </w:pPr>
    </w:p>
    <w:p w:rsidR="00E87DD9" w:rsidRDefault="008670D8">
      <w:pPr>
        <w:spacing w:line="240" w:lineRule="auto"/>
      </w:pPr>
      <w:r>
        <w:t xml:space="preserve">    </w:t>
      </w:r>
    </w:p>
    <w:p w:rsidR="00F35C61" w:rsidRPr="00F35C61" w:rsidRDefault="00F35C61" w:rsidP="00F3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C61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F35C61" w:rsidRPr="00F35C61" w:rsidRDefault="00F35C61" w:rsidP="00F3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C61">
        <w:rPr>
          <w:rFonts w:ascii="Times New Roman" w:hAnsi="Times New Roman" w:cs="Times New Roman"/>
          <w:sz w:val="24"/>
          <w:szCs w:val="24"/>
        </w:rPr>
        <w:t>организации пассажирских перевозок                                    ________________ М.А. Опицко</w:t>
      </w:r>
    </w:p>
    <w:p w:rsidR="00F35C61" w:rsidRPr="00F35C61" w:rsidRDefault="00F35C61" w:rsidP="00F35C61">
      <w:pPr>
        <w:pStyle w:val="ab"/>
        <w:spacing w:line="276" w:lineRule="auto"/>
        <w:jc w:val="both"/>
        <w:rPr>
          <w:b w:val="0"/>
          <w:bCs/>
          <w:sz w:val="24"/>
          <w:szCs w:val="24"/>
        </w:rPr>
      </w:pPr>
    </w:p>
    <w:p w:rsidR="00F35C61" w:rsidRPr="00F35C61" w:rsidRDefault="00F35C61" w:rsidP="00F3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C61">
        <w:rPr>
          <w:rFonts w:ascii="Times New Roman" w:hAnsi="Times New Roman" w:cs="Times New Roman"/>
          <w:sz w:val="24"/>
          <w:szCs w:val="24"/>
        </w:rPr>
        <w:t>Специалист управления</w:t>
      </w:r>
    </w:p>
    <w:p w:rsidR="00E87DD9" w:rsidRPr="00F35C61" w:rsidRDefault="00F35C61" w:rsidP="00F3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C61">
        <w:rPr>
          <w:rFonts w:ascii="Times New Roman" w:hAnsi="Times New Roman" w:cs="Times New Roman"/>
          <w:sz w:val="24"/>
          <w:szCs w:val="24"/>
        </w:rPr>
        <w:t>организации пассажирских перевозок                                    ________________ Д.Т. Козловская</w:t>
      </w:r>
    </w:p>
    <w:sectPr w:rsidR="00E87DD9" w:rsidRPr="00F35C61">
      <w:footerReference w:type="default" r:id="rId6"/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66" w:rsidRDefault="00831066">
      <w:pPr>
        <w:spacing w:line="240" w:lineRule="auto"/>
      </w:pPr>
      <w:r>
        <w:separator/>
      </w:r>
    </w:p>
  </w:endnote>
  <w:endnote w:type="continuationSeparator" w:id="0">
    <w:p w:rsidR="00831066" w:rsidRDefault="00831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D9" w:rsidRDefault="008670D8">
    <w:pPr>
      <w:pStyle w:val="a7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Перевозчик: ИП </w:t>
    </w:r>
    <w:proofErr w:type="spellStart"/>
    <w:r>
      <w:rPr>
        <w:rFonts w:ascii="Times New Roman" w:hAnsi="Times New Roman" w:cs="Times New Roman"/>
        <w:sz w:val="24"/>
      </w:rPr>
      <w:t>Смышляев</w:t>
    </w:r>
    <w:proofErr w:type="spellEnd"/>
    <w:r>
      <w:rPr>
        <w:rFonts w:ascii="Times New Roman" w:hAnsi="Times New Roman" w:cs="Times New Roman"/>
        <w:sz w:val="24"/>
      </w:rPr>
      <w:t xml:space="preserve"> В.П.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66" w:rsidRDefault="00831066">
      <w:pPr>
        <w:spacing w:after="0"/>
      </w:pPr>
      <w:r>
        <w:separator/>
      </w:r>
    </w:p>
  </w:footnote>
  <w:footnote w:type="continuationSeparator" w:id="0">
    <w:p w:rsidR="00831066" w:rsidRDefault="008310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64"/>
    <w:rsid w:val="00053DBA"/>
    <w:rsid w:val="00070982"/>
    <w:rsid w:val="00077D81"/>
    <w:rsid w:val="001A73D7"/>
    <w:rsid w:val="002A2660"/>
    <w:rsid w:val="002A444D"/>
    <w:rsid w:val="004331D8"/>
    <w:rsid w:val="00445E9A"/>
    <w:rsid w:val="004B1328"/>
    <w:rsid w:val="004C0265"/>
    <w:rsid w:val="004E0783"/>
    <w:rsid w:val="005C6EDA"/>
    <w:rsid w:val="005E1382"/>
    <w:rsid w:val="00667B37"/>
    <w:rsid w:val="006C205C"/>
    <w:rsid w:val="00702771"/>
    <w:rsid w:val="007A4EFA"/>
    <w:rsid w:val="00823D6F"/>
    <w:rsid w:val="00831066"/>
    <w:rsid w:val="008670D8"/>
    <w:rsid w:val="008E5704"/>
    <w:rsid w:val="00950D66"/>
    <w:rsid w:val="00996D9E"/>
    <w:rsid w:val="009B2C7A"/>
    <w:rsid w:val="009B7EFD"/>
    <w:rsid w:val="00A52258"/>
    <w:rsid w:val="00B007F7"/>
    <w:rsid w:val="00BD36EB"/>
    <w:rsid w:val="00BE75F3"/>
    <w:rsid w:val="00C46418"/>
    <w:rsid w:val="00D35480"/>
    <w:rsid w:val="00D9524A"/>
    <w:rsid w:val="00DB3F62"/>
    <w:rsid w:val="00DE260A"/>
    <w:rsid w:val="00E52990"/>
    <w:rsid w:val="00E8095F"/>
    <w:rsid w:val="00E87DD9"/>
    <w:rsid w:val="00EB2A1C"/>
    <w:rsid w:val="00F35C61"/>
    <w:rsid w:val="00F91DD9"/>
    <w:rsid w:val="00FE1664"/>
    <w:rsid w:val="00FE7907"/>
    <w:rsid w:val="00FF516A"/>
    <w:rsid w:val="24791D4B"/>
    <w:rsid w:val="372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CA49"/>
  <w15:docId w15:val="{680EA8E3-E7AF-4D6B-9755-73BC191E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ab">
    <w:basedOn w:val="a"/>
    <w:next w:val="ac"/>
    <w:qFormat/>
    <w:rsid w:val="00F35C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F35C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F35C6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Козловская Диляра Талгатовна</cp:lastModifiedBy>
  <cp:revision>8</cp:revision>
  <cp:lastPrinted>2025-06-27T06:14:00Z</cp:lastPrinted>
  <dcterms:created xsi:type="dcterms:W3CDTF">2024-02-21T06:56:00Z</dcterms:created>
  <dcterms:modified xsi:type="dcterms:W3CDTF">2025-06-27T06:37:00Z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BA03E7839A3544D0A765715C29FE2D2D_12</vt:lpwstr>
  </property>
</Properties>
</file>