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 w:right="-285"/>
        <w:rPr>
          <w:b/>
          <w:sz w:val="24"/>
        </w:rPr>
      </w:pPr>
      <w:r>
        <w:rPr>
          <w:b/>
          <w:sz w:val="24"/>
        </w:rPr>
        <w:t xml:space="preserve">«УТВЕРЖДАЮ»</w:t>
      </w:r>
      <w:r>
        <w:rPr>
          <w:b/>
          <w:sz w:val="24"/>
        </w:rPr>
      </w:r>
    </w:p>
    <w:p>
      <w:pPr>
        <w:ind w:left="6237" w:right="-285"/>
        <w:rPr>
          <w:sz w:val="24"/>
        </w:rPr>
      </w:pPr>
      <w:r>
        <w:rPr>
          <w:sz w:val="24"/>
        </w:rPr>
        <w:t xml:space="preserve">Министр транспорта и дорожного хозяйства Новосибирской области </w:t>
      </w:r>
      <w:r>
        <w:rPr>
          <w:sz w:val="24"/>
        </w:rPr>
      </w:r>
    </w:p>
    <w:p>
      <w:pPr>
        <w:ind w:left="6237" w:right="-285"/>
        <w:rPr>
          <w:sz w:val="24"/>
        </w:rPr>
      </w:pPr>
      <w:r>
        <w:rPr>
          <w:sz w:val="24"/>
        </w:rPr>
        <w:t xml:space="preserve">_____________А</w:t>
      </w:r>
      <w:r>
        <w:rPr>
          <w:sz w:val="24"/>
        </w:rPr>
        <w:t xml:space="preserve">.</w:t>
      </w:r>
      <w:r>
        <w:rPr>
          <w:sz w:val="24"/>
        </w:rPr>
        <w:t xml:space="preserve">В</w:t>
      </w:r>
      <w:r>
        <w:rPr>
          <w:sz w:val="24"/>
        </w:rPr>
        <w:t xml:space="preserve">.</w:t>
      </w:r>
      <w:r>
        <w:rPr>
          <w:sz w:val="24"/>
        </w:rPr>
        <w:t xml:space="preserve"> Костылевский</w:t>
      </w:r>
      <w:r>
        <w:rPr>
          <w:sz w:val="24"/>
        </w:rPr>
      </w:r>
    </w:p>
    <w:p>
      <w:pPr>
        <w:ind w:left="6237" w:right="-285" w:hanging="141"/>
        <w:rPr>
          <w:sz w:val="24"/>
        </w:rPr>
      </w:pPr>
      <w:r>
        <w:rPr>
          <w:sz w:val="24"/>
        </w:rPr>
        <w:t xml:space="preserve">  «_____» __________________2025 г.</w:t>
      </w:r>
      <w:r>
        <w:rPr>
          <w:sz w:val="24"/>
        </w:rPr>
      </w:r>
    </w:p>
    <w:p>
      <w:pPr>
        <w:rPr>
          <w:rFonts w:eastAsia="Calibri"/>
          <w:color w:val="000000" w:themeColor="text1"/>
          <w:sz w:val="24"/>
          <w:lang w:eastAsia="en-US"/>
        </w:rPr>
      </w:pPr>
      <w:r>
        <w:rPr>
          <w:rFonts w:eastAsia="Calibri"/>
          <w:color w:val="000000" w:themeColor="text1"/>
          <w:sz w:val="24"/>
          <w:lang w:eastAsia="en-US"/>
        </w:rPr>
      </w:r>
      <w:r>
        <w:rPr>
          <w:rFonts w:eastAsia="Calibri"/>
          <w:color w:val="000000" w:themeColor="text1"/>
          <w:sz w:val="24"/>
          <w:lang w:eastAsia="en-US"/>
        </w:rPr>
      </w:r>
    </w:p>
    <w:p>
      <w:pPr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  <w:r>
        <w:rPr>
          <w:rFonts w:eastAsia="Calibri"/>
          <w:b/>
          <w:color w:val="000000" w:themeColor="text1"/>
          <w:sz w:val="24"/>
          <w:lang w:eastAsia="en-US"/>
        </w:rPr>
        <w:t xml:space="preserve">РАСПИСАНИЕ</w:t>
      </w:r>
      <w:r>
        <w:rPr>
          <w:rFonts w:eastAsia="Calibri"/>
          <w:b/>
          <w:bCs/>
          <w:color w:val="000000" w:themeColor="text1"/>
          <w:sz w:val="24"/>
          <w:lang w:eastAsia="en-US"/>
        </w:rPr>
      </w:r>
    </w:p>
    <w:p>
      <w:pPr>
        <w:ind w:left="142"/>
        <w:jc w:val="center"/>
        <w:rPr>
          <w:color w:val="000000" w:themeColor="text1"/>
          <w:sz w:val="24"/>
        </w:rPr>
      </w:pPr>
      <w:r>
        <w:rPr>
          <w:rFonts w:eastAsia="Calibri"/>
          <w:color w:val="000000" w:themeColor="text1"/>
          <w:sz w:val="24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rFonts w:eastAsiaTheme="minorEastAsia"/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</w:r>
    </w:p>
    <w:p>
      <w:pPr>
        <w:ind w:left="142"/>
        <w:jc w:val="center"/>
        <w:rPr>
          <w:b/>
          <w:bCs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№317к «р.п. Кольцово (</w:t>
      </w:r>
      <w:r>
        <w:rPr>
          <w:b/>
          <w:color w:val="000000" w:themeColor="text1"/>
          <w:sz w:val="24"/>
        </w:rPr>
        <w:t xml:space="preserve">мкр</w:t>
      </w:r>
      <w:r>
        <w:rPr>
          <w:b/>
          <w:color w:val="000000" w:themeColor="text1"/>
          <w:sz w:val="24"/>
        </w:rPr>
        <w:t xml:space="preserve">. «Спектр») – М. Студенческая»</w:t>
      </w:r>
      <w:r>
        <w:rPr>
          <w:b/>
          <w:bCs/>
          <w:color w:val="000000" w:themeColor="text1"/>
          <w:sz w:val="24"/>
        </w:rPr>
      </w:r>
    </w:p>
    <w:p>
      <w:pPr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</w:r>
      <w:r>
        <w:rPr>
          <w:b/>
          <w:bCs/>
          <w:color w:val="000000" w:themeColor="text1"/>
          <w:sz w:val="24"/>
        </w:rPr>
      </w: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"/>
        <w:gridCol w:w="1578"/>
        <w:gridCol w:w="1703"/>
        <w:gridCol w:w="1563"/>
        <w:gridCol w:w="1701"/>
        <w:gridCol w:w="1132"/>
        <w:gridCol w:w="1132"/>
      </w:tblGrid>
      <w:tr>
        <w:tblPrEx/>
        <w:trPr/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Cs w:val="28"/>
              </w:rPr>
              <w:br w:type="page" w:clear="all"/>
            </w: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выхода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Время следования (час-мин)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оборотных рейсов, ед.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rPr>
                <w:bCs/>
                <w:iCs/>
                <w:sz w:val="20"/>
                <w:szCs w:val="20"/>
              </w:rPr>
              <w:outlineLvl w:val="4"/>
            </w:pPr>
            <w:r>
              <w:rPr>
                <w:bCs/>
                <w:iCs/>
                <w:sz w:val="20"/>
                <w:szCs w:val="20"/>
              </w:rPr>
              <w:t xml:space="preserve">Режим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center"/>
              <w:keepNext/>
              <w:rPr>
                <w:b/>
                <w:bCs/>
                <w:iCs/>
                <w:sz w:val="20"/>
                <w:szCs w:val="20"/>
              </w:rPr>
              <w:outlineLvl w:val="4"/>
            </w:pPr>
            <w:r>
              <w:rPr>
                <w:bCs/>
                <w:iCs/>
                <w:sz w:val="20"/>
                <w:szCs w:val="20"/>
              </w:rPr>
              <w:t xml:space="preserve">работы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01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28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Начальный пункт</w:t>
            </w:r>
            <w:r>
              <w:rPr>
                <w:i/>
                <w:iCs/>
                <w:sz w:val="20"/>
                <w:szCs w:val="20"/>
              </w:rPr>
              <w:t xml:space="preserve">: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</w:t>
            </w:r>
            <w:r>
              <w:rPr>
                <w:b/>
                <w:sz w:val="20"/>
                <w:szCs w:val="20"/>
              </w:rPr>
              <w:t xml:space="preserve">мкр</w:t>
            </w:r>
            <w:r>
              <w:rPr>
                <w:b/>
                <w:sz w:val="20"/>
                <w:szCs w:val="20"/>
              </w:rPr>
              <w:t xml:space="preserve">-н Спектр» (р.п. Кольцово) </w:t>
            </w:r>
            <w:r>
              <w:rPr>
                <w:bCs/>
                <w:i/>
                <w:iCs/>
                <w:sz w:val="20"/>
                <w:szCs w:val="20"/>
              </w:rPr>
            </w:r>
          </w:p>
        </w:tc>
        <w:tc>
          <w:tcPr>
            <w:gridSpan w:val="2"/>
            <w:tcW w:w="3264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  <w:szCs w:val="20"/>
              </w:rPr>
              <w:outlineLvl w:val="4"/>
            </w:pPr>
            <w:r>
              <w:rPr>
                <w:rFonts w:eastAsia="Arial Unicode MS"/>
                <w:i/>
                <w:sz w:val="20"/>
                <w:szCs w:val="20"/>
              </w:rPr>
              <w:t xml:space="preserve">Конечный пункт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:</w:t>
            </w:r>
            <w:r>
              <w:rPr>
                <w:rFonts w:eastAsia="Arial Unicode MS"/>
                <w:i/>
                <w:sz w:val="20"/>
                <w:szCs w:val="20"/>
              </w:rPr>
            </w:r>
          </w:p>
          <w:p>
            <w:pPr>
              <w:jc w:val="center"/>
              <w:keepNext/>
              <w:rPr>
                <w:b/>
                <w:bCs/>
                <w:sz w:val="20"/>
                <w:szCs w:val="20"/>
              </w:rPr>
              <w:outlineLvl w:val="4"/>
            </w:pPr>
            <w:r>
              <w:rPr>
                <w:b/>
                <w:sz w:val="20"/>
                <w:szCs w:val="20"/>
              </w:rPr>
              <w:t xml:space="preserve">«</w:t>
            </w: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. Студенческая»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b/>
                <w:iCs/>
                <w:sz w:val="20"/>
                <w:szCs w:val="20"/>
              </w:rPr>
              <w:outlineLvl w:val="4"/>
            </w:pP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b/>
                <w:iCs/>
                <w:sz w:val="20"/>
                <w:szCs w:val="20"/>
              </w:rPr>
              <w:outlineLvl w:val="4"/>
            </w:pP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</w:p>
        </w:tc>
      </w:tr>
      <w:tr>
        <w:tblPrEx/>
        <w:trPr>
          <w:trHeight w:val="164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Прибытие:</w:t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Отправление:</w:t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Прибытие:</w:t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Отправление:</w:t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>
          <w:trHeight w:val="90"/>
        </w:trPr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5:4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7:05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7:10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8:40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8:43</w:t>
            </w:r>
            <w:r>
              <w:rPr>
                <w:sz w:val="20"/>
                <w:szCs w:val="20"/>
              </w:rPr>
            </w:r>
          </w:p>
        </w:tc>
        <w:tc>
          <w:tcPr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10:05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10:10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11:40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13:10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14:40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16:10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3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17:40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19:10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20:40 (в парк)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2f2f2" w:themeFill="background1" w:themeFillShade="F2"/>
            <w:tcW w:w="49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5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6:03</w:t>
            </w:r>
            <w:r>
              <w:rPr>
                <w:sz w:val="20"/>
                <w:szCs w:val="20"/>
              </w:rPr>
            </w:r>
          </w:p>
        </w:tc>
        <w:tc>
          <w:tcPr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7:25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-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9:00</w:t>
            </w: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9:03</w:t>
            </w:r>
            <w:r>
              <w:rPr>
                <w:sz w:val="20"/>
                <w:szCs w:val="20"/>
              </w:rPr>
            </w:r>
          </w:p>
        </w:tc>
        <w:tc>
          <w:tcPr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10:25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12:00</w:t>
            </w: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12:03</w:t>
            </w:r>
            <w:r>
              <w:rPr>
                <w:sz w:val="20"/>
                <w:szCs w:val="20"/>
              </w:rPr>
            </w:r>
          </w:p>
        </w:tc>
        <w:tc>
          <w:tcPr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13:25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15:00</w:t>
            </w: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18:00</w:t>
            </w: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(в парк)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2f2f2" w:themeFill="background1" w:themeFillShade="F2"/>
            <w:tcW w:w="49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5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7:50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-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10:50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13:50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16:50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19:50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21:20 (в парк)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2f2f2" w:themeFill="background1" w:themeFillShade="F2"/>
            <w:tcW w:w="49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5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8:10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-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11:10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14:10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17:10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20:10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20:15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(в парк)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2f2f2" w:themeFill="background1" w:themeFillShade="F2"/>
            <w:tcW w:w="49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5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20:35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20:40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22:</w:t>
            </w: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 (в парк)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2f2f2" w:themeFill="background1" w:themeFillShade="F2"/>
            <w:tcW w:w="49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8:50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11:50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14:50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17:50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21:00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21:05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(в парк)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2f2f2" w:themeFill="background1" w:themeFillShade="F2"/>
            <w:tcW w:w="49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 w:themeFill="background1" w:themeFillShade="F2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9:10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12:10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15:10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18:10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21:25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21:30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(в парк)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2f2f2" w:themeFill="background1" w:themeFillShade="F2"/>
            <w:tcW w:w="49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2f2f2" w:themeFill="background1" w:themeFillShade="F2"/>
            <w:tcW w:w="4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18:30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6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(в парк)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2f2f2" w:themeFill="background1" w:themeFillShade="F2"/>
            <w:tcW w:w="49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  <w:t xml:space="preserve">,5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"/>
        <w:gridCol w:w="1578"/>
        <w:gridCol w:w="1703"/>
        <w:gridCol w:w="1563"/>
        <w:gridCol w:w="1701"/>
        <w:gridCol w:w="1132"/>
        <w:gridCol w:w="1132"/>
      </w:tblGrid>
      <w:tr>
        <w:tblPrEx/>
        <w:trPr>
          <w:trHeight w:val="70"/>
        </w:trPr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2f2f2" w:themeFill="background1" w:themeFillShade="F2"/>
            <w:tcW w:w="4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6:50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9:50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12:50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15:50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20:22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20:25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21:55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22:00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6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 (в парк)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2f2f2" w:themeFill="background1" w:themeFillShade="F2"/>
            <w:tcW w:w="49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  <w:t xml:space="preserve">,5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751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Итого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709" w:leader="none"/>
        </w:tabs>
        <w:rPr>
          <w:bCs/>
          <w:color w:val="000000" w:themeColor="text1"/>
          <w:sz w:val="24"/>
          <w:szCs w:val="20"/>
          <w:lang w:val="en-US"/>
        </w:rPr>
      </w:pPr>
      <w:r>
        <w:rPr>
          <w:bCs/>
          <w:color w:val="000000" w:themeColor="text1"/>
          <w:sz w:val="24"/>
          <w:szCs w:val="20"/>
          <w:lang w:val="en-US"/>
        </w:rPr>
      </w:r>
      <w:r>
        <w:rPr>
          <w:bCs/>
          <w:color w:val="000000" w:themeColor="text1"/>
          <w:sz w:val="24"/>
          <w:szCs w:val="20"/>
          <w:lang w:val="en-US"/>
        </w:rPr>
      </w:r>
    </w:p>
    <w:p>
      <w:pPr>
        <w:jc w:val="both"/>
        <w:tabs>
          <w:tab w:val="left" w:pos="709" w:leader="none"/>
        </w:tabs>
        <w:rPr>
          <w:bCs/>
          <w:color w:val="000000" w:themeColor="text1"/>
          <w:sz w:val="24"/>
          <w:szCs w:val="20"/>
          <w:lang w:val="en-US"/>
        </w:rPr>
      </w:pPr>
      <w:r>
        <w:rPr>
          <w:bCs/>
          <w:color w:val="000000" w:themeColor="text1"/>
          <w:sz w:val="24"/>
          <w:szCs w:val="20"/>
          <w:lang w:val="en-US"/>
        </w:rPr>
      </w:r>
      <w:r>
        <w:rPr>
          <w:bCs/>
          <w:color w:val="000000" w:themeColor="text1"/>
          <w:sz w:val="24"/>
          <w:szCs w:val="20"/>
          <w:lang w:val="en-US"/>
        </w:rPr>
      </w:r>
    </w:p>
    <w:p>
      <w:pPr>
        <w:jc w:val="both"/>
        <w:tabs>
          <w:tab w:val="left" w:pos="709" w:leader="none"/>
        </w:tabs>
        <w:rPr>
          <w:bCs/>
          <w:color w:val="000000" w:themeColor="text1"/>
          <w:sz w:val="24"/>
          <w:szCs w:val="20"/>
          <w:lang w:val="en-US"/>
        </w:rPr>
      </w:pPr>
      <w:r>
        <w:rPr>
          <w:bCs/>
          <w:color w:val="000000" w:themeColor="text1"/>
          <w:sz w:val="24"/>
          <w:szCs w:val="20"/>
          <w:lang w:val="en-US"/>
        </w:rPr>
      </w:r>
      <w:r>
        <w:rPr>
          <w:bCs/>
          <w:color w:val="000000" w:themeColor="text1"/>
          <w:sz w:val="24"/>
          <w:szCs w:val="20"/>
          <w:lang w:val="en-US"/>
        </w:rPr>
      </w:r>
    </w:p>
    <w:p>
      <w:pPr>
        <w:jc w:val="both"/>
        <w:tabs>
          <w:tab w:val="left" w:pos="709" w:leader="none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Начальника управления</w:t>
      </w:r>
      <w:r>
        <w:rPr>
          <w:sz w:val="26"/>
          <w:szCs w:val="26"/>
        </w:rPr>
      </w:r>
    </w:p>
    <w:p>
      <w:pPr>
        <w:jc w:val="both"/>
        <w:tabs>
          <w:tab w:val="left" w:pos="709" w:leader="none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организации </w:t>
      </w:r>
      <w:r>
        <w:rPr>
          <w:sz w:val="26"/>
          <w:szCs w:val="26"/>
        </w:rPr>
      </w:r>
      <w:r>
        <w:rPr>
          <w:bCs/>
          <w:sz w:val="26"/>
          <w:szCs w:val="26"/>
        </w:rPr>
        <w:t xml:space="preserve">пассажирских перевозок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_________________/М.А. </w:t>
      </w:r>
      <w:r>
        <w:rPr>
          <w:bCs/>
          <w:sz w:val="26"/>
          <w:szCs w:val="26"/>
        </w:rPr>
        <w:t xml:space="preserve">Опицко</w:t>
      </w:r>
      <w:r>
        <w:rPr>
          <w:bCs/>
          <w:sz w:val="26"/>
          <w:szCs w:val="26"/>
        </w:rPr>
        <w:t xml:space="preserve">/</w:t>
      </w:r>
      <w:r>
        <w:rPr>
          <w:bCs/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709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jc w:val="both"/>
        <w:tabs>
          <w:tab w:val="left" w:pos="709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jc w:val="both"/>
        <w:tabs>
          <w:tab w:val="left" w:pos="709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Специалист управления </w:t>
      </w:r>
      <w:r>
        <w:rPr>
          <w:bCs/>
          <w:sz w:val="26"/>
          <w:szCs w:val="26"/>
        </w:rPr>
      </w:r>
    </w:p>
    <w:p>
      <w:pPr>
        <w:jc w:val="both"/>
        <w:tabs>
          <w:tab w:val="left" w:pos="709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организации пассажирских перевозок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bookmarkStart w:id="0" w:name="_Hlk195263434"/>
      <w:r>
        <w:rPr>
          <w:bCs/>
          <w:sz w:val="26"/>
          <w:szCs w:val="26"/>
        </w:rPr>
        <w:t xml:space="preserve">_________________</w:t>
      </w:r>
      <w:bookmarkEnd w:id="0"/>
      <w:r>
        <w:rPr>
          <w:bCs/>
          <w:sz w:val="26"/>
          <w:szCs w:val="26"/>
        </w:rPr>
        <w:t xml:space="preserve">/Е.В. </w:t>
      </w:r>
      <w:r>
        <w:rPr>
          <w:bCs/>
          <w:sz w:val="26"/>
          <w:szCs w:val="26"/>
        </w:rPr>
        <w:t xml:space="preserve">Катоманов</w:t>
      </w:r>
      <w:r>
        <w:rPr>
          <w:bCs/>
          <w:sz w:val="26"/>
          <w:szCs w:val="26"/>
        </w:rPr>
        <w:t xml:space="preserve">/</w:t>
      </w:r>
      <w:r>
        <w:rPr>
          <w:bCs/>
          <w:sz w:val="26"/>
          <w:szCs w:val="26"/>
        </w:rPr>
      </w:r>
    </w:p>
    <w:p>
      <w:pPr>
        <w:jc w:val="both"/>
        <w:tabs>
          <w:tab w:val="left" w:pos="709" w:leader="none"/>
        </w:tabs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</w:r>
      <w:r>
        <w:rPr>
          <w:bCs/>
          <w:color w:val="000000" w:themeColor="text1"/>
          <w:sz w:val="24"/>
          <w:szCs w:val="20"/>
        </w:rPr>
      </w:r>
    </w:p>
    <w:p>
      <w:pPr>
        <w:jc w:val="both"/>
        <w:tabs>
          <w:tab w:val="left" w:pos="709" w:leader="none"/>
        </w:tabs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</w:r>
      <w:r>
        <w:rPr>
          <w:bCs/>
          <w:color w:val="000000" w:themeColor="text1"/>
          <w:sz w:val="24"/>
          <w:szCs w:val="20"/>
        </w:rPr>
      </w:r>
    </w:p>
    <w:sectPr>
      <w:footnotePr/>
      <w:endnotePr/>
      <w:type w:val="nextPage"/>
      <w:pgSz w:w="11906" w:h="16838" w:orient="portrait"/>
      <w:pgMar w:top="567" w:right="567" w:bottom="567" w:left="1418" w:header="709" w:footer="30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176">
    <w:name w:val="Footnote Text Char"/>
    <w:link w:val="815"/>
    <w:uiPriority w:val="99"/>
    <w:rPr>
      <w:sz w:val="18"/>
    </w:rPr>
  </w:style>
  <w:style w:type="character" w:styleId="179">
    <w:name w:val="Endnote Text Char"/>
    <w:link w:val="818"/>
    <w:uiPriority w:val="99"/>
    <w:rPr>
      <w:sz w:val="20"/>
    </w:r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54">
    <w:name w:val="Heading 1"/>
    <w:basedOn w:val="653"/>
    <w:next w:val="653"/>
    <w:link w:val="83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833"/>
    <w:qFormat/>
    <w:pPr>
      <w:jc w:val="both"/>
      <w:keepNext/>
      <w:outlineLvl w:val="4"/>
    </w:pPr>
    <w:rPr>
      <w:b/>
      <w:bCs/>
      <w:color w:val="000000"/>
      <w:sz w:val="24"/>
      <w:szCs w:val="20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character" w:styleId="685" w:customStyle="1">
    <w:name w:val="Header Char"/>
    <w:basedOn w:val="663"/>
    <w:uiPriority w:val="99"/>
  </w:style>
  <w:style w:type="character" w:styleId="686" w:customStyle="1">
    <w:name w:val="Footer Char"/>
    <w:basedOn w:val="663"/>
    <w:uiPriority w:val="99"/>
  </w:style>
  <w:style w:type="paragraph" w:styleId="687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 w:customStyle="1">
    <w:name w:val="Caption Char"/>
    <w:uiPriority w:val="99"/>
  </w:style>
  <w:style w:type="table" w:styleId="689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8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653"/>
    <w:link w:val="816"/>
    <w:uiPriority w:val="99"/>
    <w:semiHidden/>
    <w:unhideWhenUsed/>
    <w:pPr>
      <w:spacing w:after="40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63"/>
    <w:uiPriority w:val="99"/>
    <w:unhideWhenUsed/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63"/>
    <w:uiPriority w:val="99"/>
    <w:semiHidden/>
    <w:unhideWhenUsed/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spacing w:after="57"/>
    </w:pPr>
  </w:style>
  <w:style w:type="paragraph" w:styleId="822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3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4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5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6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7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8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29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53"/>
    <w:next w:val="653"/>
    <w:uiPriority w:val="99"/>
    <w:unhideWhenUsed/>
  </w:style>
  <w:style w:type="character" w:styleId="832" w:customStyle="1">
    <w:name w:val="Заголовок 1 Знак"/>
    <w:basedOn w:val="663"/>
    <w:link w:val="654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33" w:customStyle="1">
    <w:name w:val="Заголовок 5 Знак"/>
    <w:basedOn w:val="663"/>
    <w:link w:val="658"/>
    <w:rPr>
      <w:rFonts w:ascii="Times New Roman" w:hAnsi="Times New Roman" w:eastAsia="Times New Roman" w:cs="Times New Roman"/>
      <w:b/>
      <w:bCs/>
      <w:color w:val="000000"/>
      <w:sz w:val="24"/>
      <w:szCs w:val="20"/>
      <w:lang w:eastAsia="ru-RU"/>
    </w:rPr>
  </w:style>
  <w:style w:type="paragraph" w:styleId="834">
    <w:name w:val="Body Text"/>
    <w:basedOn w:val="653"/>
    <w:link w:val="835"/>
    <w:pPr>
      <w:jc w:val="both"/>
    </w:pPr>
    <w:rPr>
      <w:szCs w:val="28"/>
    </w:rPr>
  </w:style>
  <w:style w:type="character" w:styleId="835" w:customStyle="1">
    <w:name w:val="Основной текст Знак"/>
    <w:basedOn w:val="663"/>
    <w:link w:val="834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6">
    <w:name w:val="Balloon Text"/>
    <w:basedOn w:val="653"/>
    <w:link w:val="837"/>
    <w:uiPriority w:val="99"/>
    <w:semiHidden/>
    <w:unhideWhenUsed/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663"/>
    <w:link w:val="83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38">
    <w:name w:val="Table Grid"/>
    <w:basedOn w:val="664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>
    <w:name w:val="Header"/>
    <w:basedOn w:val="653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 w:customStyle="1">
    <w:name w:val="Верхний колонтитул Знак"/>
    <w:basedOn w:val="663"/>
    <w:link w:val="83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1">
    <w:name w:val="Footer"/>
    <w:basedOn w:val="653"/>
    <w:link w:val="8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Нижний колонтитул Знак"/>
    <w:basedOn w:val="663"/>
    <w:link w:val="841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</dc:creator>
  <cp:revision>27</cp:revision>
  <dcterms:created xsi:type="dcterms:W3CDTF">2023-12-20T03:22:00Z</dcterms:created>
  <dcterms:modified xsi:type="dcterms:W3CDTF">2025-06-11T08:05:10Z</dcterms:modified>
</cp:coreProperties>
</file>