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143" w:firstLine="0"/>
        <w:jc w:val="left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</w:rPr>
        <w:t xml:space="preserve">Утверждаю»</w:t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ind w:left="5669" w:right="143" w:firstLine="0"/>
        <w:jc w:val="left"/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Заместитель министра транспорта и</w:t>
      </w:r>
      <w:r>
        <w:rPr>
          <w:rFonts w:ascii="Times New Roman" w:hAnsi="Times New Roman" w:eastAsia="Times New Roman" w:cs="Times New Roman"/>
        </w:rPr>
        <w:t xml:space="preserve"> дорожного </w:t>
      </w:r>
      <w:r>
        <w:rPr>
          <w:rFonts w:ascii="Times New Roman" w:hAnsi="Times New Roman" w:eastAsia="Times New Roman" w:cs="Times New Roman"/>
        </w:rPr>
        <w:t xml:space="preserve">хозяйства</w:t>
      </w:r>
      <w:r>
        <w:rPr>
          <w:rFonts w:ascii="Times New Roman" w:hAnsi="Times New Roman" w:eastAsia="Times New Roman" w:cs="Times New Roman"/>
        </w:rPr>
      </w:r>
    </w:p>
    <w:p>
      <w:pPr>
        <w:ind w:left="5669" w:right="143" w:firstLine="0"/>
        <w:jc w:val="left"/>
        <w:spacing w:after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Новосибирской области</w:t>
      </w:r>
      <w:r>
        <w:rPr>
          <w:rFonts w:ascii="Times New Roman" w:hAnsi="Times New Roman" w:eastAsia="Times New Roman" w:cs="Times New Roman"/>
        </w:rPr>
      </w:r>
      <w:r/>
    </w:p>
    <w:p>
      <w:pPr>
        <w:ind w:left="5669" w:right="143" w:firstLine="0"/>
        <w:jc w:val="lef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____________/Е.В. </w:t>
      </w:r>
      <w:r>
        <w:rPr>
          <w:rFonts w:ascii="Times New Roman" w:hAnsi="Times New Roman" w:eastAsia="Times New Roman" w:cs="Times New Roman"/>
        </w:rPr>
        <w:t xml:space="preserve">Тюрин/</w:t>
      </w:r>
      <w:r>
        <w:rPr>
          <w:rFonts w:ascii="Times New Roman" w:hAnsi="Times New Roman" w:eastAsia="Times New Roman" w:cs="Times New Roman"/>
        </w:rPr>
      </w:r>
    </w:p>
    <w:p>
      <w:pPr>
        <w:ind w:left="5669" w:right="143" w:firstLine="0"/>
        <w:jc w:val="left"/>
        <w:spacing w:after="0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w:t xml:space="preserve">«____» _________________202</w:t>
      </w:r>
      <w:r>
        <w:rPr>
          <w:rFonts w:ascii="Times New Roman" w:hAnsi="Times New Roman" w:eastAsia="Times New Roman" w:cs="Times New Roman"/>
        </w:rPr>
        <w:t xml:space="preserve">5 </w:t>
      </w:r>
      <w:r>
        <w:rPr>
          <w:rFonts w:ascii="Times New Roman" w:hAnsi="Times New Roman" w:eastAsia="Times New Roman" w:cs="Times New Roman"/>
        </w:rPr>
        <w:t xml:space="preserve">г.</w:t>
      </w:r>
      <w:r>
        <w:rPr>
          <w:rFonts w:ascii="Times New Roman" w:hAnsi="Times New Roman" w:eastAsia="Times New Roman" w:cs="Times New Roman"/>
        </w:rPr>
      </w:r>
    </w:p>
    <w:p>
      <w:pPr>
        <w:ind w:left="5669" w:right="143" w:firstLine="0"/>
        <w:jc w:val="lef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РАСПИСАНИЕ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межмуниципального маршрута регулярных перевозок пригородного сообщения</w:t>
      </w:r>
      <w:r>
        <w:rPr>
          <w:rFonts w:ascii="Times New Roman" w:hAnsi="Times New Roman" w:eastAsia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№ 36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М. «Студенческая» - р.п. Краснообск (Сергиево-Казанский храм)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(период действия расписания: бессрочно)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21"/>
        <w:tblW w:w="9322" w:type="dxa"/>
        <w:tblLook w:val="04A0" w:firstRow="1" w:lastRow="0" w:firstColumn="1" w:lastColumn="0" w:noHBand="0" w:noVBand="1"/>
      </w:tblPr>
      <w:tblGrid>
        <w:gridCol w:w="1044"/>
        <w:gridCol w:w="1188"/>
        <w:gridCol w:w="1457"/>
        <w:gridCol w:w="1186"/>
        <w:gridCol w:w="1456"/>
        <w:gridCol w:w="1295"/>
        <w:gridCol w:w="1696"/>
      </w:tblGrid>
      <w:tr>
        <w:tblPrEx/>
        <w:trPr/>
        <w:tc>
          <w:tcPr>
            <w:tcW w:w="104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 выхода автобуса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52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Время следования (час-мин)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 оборотных рейсов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696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69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Режим работы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26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Р.п.Краснообск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26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М.Студенческая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Прибытие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Отправление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Прибытие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Отправление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10:37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0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05:57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9:02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69"/>
        </w:trPr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06:37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09:29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81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71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75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193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97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73"/>
        </w:trPr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63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81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89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69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35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309"/>
        </w:trPr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6:26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7:55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8:41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77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9:47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10:33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67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71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88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69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07:43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06:41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07:37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11:03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19:37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68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335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335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22:05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74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10:41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181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20:01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20:47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22:35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10:59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11:39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22:50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Понедельник-пятница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22:3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23:1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W w:w="52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r/>
      <w:r/>
    </w:p>
    <w:tbl>
      <w:tblPr>
        <w:tblStyle w:val="621"/>
        <w:tblW w:w="9322" w:type="dxa"/>
        <w:tblLook w:val="04A0" w:firstRow="1" w:lastRow="0" w:firstColumn="1" w:lastColumn="0" w:noHBand="0" w:noVBand="1"/>
      </w:tblPr>
      <w:tblGrid>
        <w:gridCol w:w="1044"/>
        <w:gridCol w:w="1188"/>
        <w:gridCol w:w="1457"/>
        <w:gridCol w:w="1186"/>
        <w:gridCol w:w="1456"/>
        <w:gridCol w:w="1295"/>
        <w:gridCol w:w="1696"/>
      </w:tblGrid>
      <w:tr>
        <w:tblPrEx/>
        <w:trPr/>
        <w:tc>
          <w:tcPr>
            <w:tcW w:w="104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 выхода автобуса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4"/>
            <w:tcW w:w="52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Время следования (час-мин)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 оборотных рейсов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696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69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Режим работы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26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Р.п.Краснообск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26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М.Студенческая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Прибытие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Отправление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Прибытие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Отправление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05:57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Выходные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(сб, вс)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9:02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69"/>
        </w:trPr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06:37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Выходные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(сб, вс)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3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09:29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81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71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75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193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0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73"/>
        </w:trPr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Выходные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(сб, вс)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63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81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89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69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0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0"/>
        </w:trPr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6:26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Выходные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(сб, вс)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1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7:55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8:41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77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9:47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10:33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67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71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88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0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06:41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Выходные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(сб, вс)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0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06:48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Выходные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(сб, вс)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0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Выходные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(сб, вс)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68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0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335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22:05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07:06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07:46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Выходные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(сб, вс)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74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10:41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19:09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19:49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20:55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Выходные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(сб, вс)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10:59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11:39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13:58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16:52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128"/>
        </w:trPr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22:50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07:24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Выходные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(сб, вс)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08:50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09:48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12:34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13:28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14:08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14:54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15:45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16:31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17:38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19:04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19:42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20:27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21:50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22:24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1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23:10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парк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1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W w:w="104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Итого</w:t>
            </w:r>
            <w:r/>
          </w:p>
        </w:tc>
        <w:tc>
          <w:tcPr>
            <w:gridSpan w:val="4"/>
            <w:tcW w:w="528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696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jc w:val="center"/>
      </w:pPr>
      <w:r/>
      <w:r/>
    </w:p>
    <w:p>
      <w:pPr>
        <w:ind w:left="0" w:right="0" w:firstLine="0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Заместитель начальника управления –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начальник отдела организации пассажирских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перевозок УОПП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Cs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_________________/А.Е. Решетников/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spacing w:after="0" w:afterAutospacing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Консультант управления 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ind w:left="0" w:right="0" w:firstLine="0"/>
        <w:spacing w:after="0" w:afterAutospacing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организации пассажирских перевозок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_________________/Е.В. Катоманов/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</w:pPr>
      <w:r/>
      <w:r/>
    </w:p>
    <w:sectPr>
      <w:footnotePr/>
      <w:endnotePr/>
      <w:type w:val="nextPage"/>
      <w:pgSz w:w="11906" w:h="16838" w:orient="portrait"/>
      <w:pgMar w:top="851" w:right="991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82A4-BD32-4C4B-B4E5-1CE2CA1A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София Давыдова</dc:creator>
  <cp:revision>3</cp:revision>
  <dcterms:created xsi:type="dcterms:W3CDTF">2025-10-13T04:28:00Z</dcterms:created>
  <dcterms:modified xsi:type="dcterms:W3CDTF">2025-10-29T11:20:03Z</dcterms:modified>
</cp:coreProperties>
</file>