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36"/>
        <w:jc w:val="right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Заместитель м</w:t>
      </w:r>
      <w:r>
        <w:rPr>
          <w:rFonts w:ascii="Times New Roman" w:hAnsi="Times New Roman" w:cs="Times New Roman"/>
          <w:sz w:val="24"/>
          <w:szCs w:val="24"/>
        </w:rPr>
        <w:t xml:space="preserve">инистр</w:t>
      </w:r>
      <w:r>
        <w:rPr>
          <w:rFonts w:ascii="Times New Roman" w:hAnsi="Times New Roman" w:cs="Times New Roman"/>
          <w:sz w:val="24"/>
          <w:szCs w:val="24"/>
        </w:rPr>
        <w:t xml:space="preserve">а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jc w:val="right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транспорта и дорожного хозяйства 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jc w:val="right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Новосибирской области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jc w:val="right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____________ Е.В. Тюрин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jc w:val="right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«____» «___________» ______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jc w:val="center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jc w:val="center"/>
        <w:tabs>
          <w:tab w:val="left" w:pos="4429" w:leader="none"/>
        </w:tabs>
      </w:pPr>
      <w:r>
        <w:rPr>
          <w:rFonts w:ascii="Times New Roman" w:hAnsi="Times New Roman" w:cs="Times New Roman"/>
          <w:sz w:val="24"/>
          <w:szCs w:val="24"/>
        </w:rPr>
        <w:t xml:space="preserve">Расписание</w:t>
      </w:r>
      <w:r/>
    </w:p>
    <w:p>
      <w:pPr>
        <w:pStyle w:val="836"/>
        <w:jc w:val="center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движения автобусов ООО «</w:t>
      </w:r>
      <w:r>
        <w:rPr>
          <w:rFonts w:ascii="Times New Roman" w:hAnsi="Times New Roman" w:cs="Times New Roman"/>
          <w:sz w:val="24"/>
          <w:szCs w:val="24"/>
        </w:rPr>
        <w:t xml:space="preserve">Сузунское</w:t>
      </w:r>
      <w:r>
        <w:rPr>
          <w:rFonts w:ascii="Times New Roman" w:hAnsi="Times New Roman" w:cs="Times New Roman"/>
          <w:sz w:val="24"/>
          <w:szCs w:val="24"/>
        </w:rPr>
        <w:t xml:space="preserve"> ПАТП»  по регулярном</w:t>
      </w:r>
      <w:r>
        <w:rPr>
          <w:rFonts w:ascii="Times New Roman" w:hAnsi="Times New Roman" w:cs="Times New Roman"/>
          <w:sz w:val="24"/>
          <w:szCs w:val="24"/>
        </w:rPr>
        <w:t xml:space="preserve">у межмуниципальному автобусному маршруту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jc w:val="center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№ 521  «АК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р.п</w:t>
      </w:r>
      <w:r>
        <w:rPr>
          <w:rFonts w:ascii="Times New Roman" w:hAnsi="Times New Roman" w:cs="Times New Roman"/>
          <w:sz w:val="24"/>
          <w:szCs w:val="24"/>
        </w:rPr>
        <w:t xml:space="preserve">. Сузун</w:t>
      </w:r>
      <w:r>
        <w:rPr>
          <w:rFonts w:ascii="Times New Roman" w:hAnsi="Times New Roman" w:cs="Times New Roman"/>
          <w:sz w:val="24"/>
          <w:szCs w:val="24"/>
        </w:rPr>
        <w:t xml:space="preserve"> – Вокзал Черепаново»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jc w:val="center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период действия круглогодичный.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r/>
      <w:r/>
    </w:p>
    <w:tbl>
      <w:tblPr>
        <w:tblStyle w:val="835"/>
        <w:tblW w:w="10628" w:type="dxa"/>
        <w:tblInd w:w="-1058" w:type="dxa"/>
        <w:tblLayout w:type="fixed"/>
        <w:tblLook w:val="04A0" w:firstRow="1" w:lastRow="0" w:firstColumn="1" w:lastColumn="0" w:noHBand="0" w:noVBand="1"/>
      </w:tblPr>
      <w:tblGrid>
        <w:gridCol w:w="2832"/>
        <w:gridCol w:w="71"/>
        <w:gridCol w:w="1559"/>
        <w:gridCol w:w="71"/>
        <w:gridCol w:w="1877"/>
        <w:gridCol w:w="1276"/>
        <w:gridCol w:w="1171"/>
        <w:gridCol w:w="71"/>
        <w:gridCol w:w="1701"/>
      </w:tblGrid>
      <w:tr>
        <w:tblPrEx/>
        <w:trPr/>
        <w:tc>
          <w:tcPr>
            <w:tcW w:w="2832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остановочного пункта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701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Регистрационный номер остановочного пункта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877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Дни прибытия (отправления)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Прибытие, час: мин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242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Стоянка, час: мин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Отправление, час: мин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9"/>
            <w:tcW w:w="1062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Прямое направление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узун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54007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8-05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Ленина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Сузун)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8-06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8-06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ПМК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Сузун)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8-07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8-07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ипуновский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8-35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8-35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Шипуново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8-40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8-40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Шурыгино 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8-59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8-59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Карасёво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9-15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8-15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Крутишка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9-24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9-24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9-32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9-32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Пригородный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9-37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9-37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Вокзал Черепаново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9-47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9"/>
            <w:tcW w:w="1062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Обратное направление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Вокзал Черепаново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10-07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Пригородный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10-17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10-17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10-22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10-22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рутишка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10-32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10-32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Карасёво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10-47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10-47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урыгино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11-03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11-03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ипуново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11-22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11-22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ипуновский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11-27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11-27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ПМК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Сузун)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11-49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11-49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Керамика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Сузун)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11-50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11-50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Ленина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Сузун)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11-51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11-51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74"/>
        </w:trPr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Сузун)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54007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48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11-52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71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pStyle w:val="836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Согласовано</w:t>
      </w:r>
      <w:r>
        <w:rPr>
          <w:rFonts w:ascii="Times New Roman" w:hAnsi="Times New Roman" w:cs="Times New Roman"/>
          <w:sz w:val="24"/>
          <w:szCs w:val="24"/>
        </w:rPr>
        <w:t xml:space="preserve">:  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tabs>
          <w:tab w:val="left" w:pos="4429" w:leader="none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36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Директор МУП «</w:t>
      </w:r>
      <w:r>
        <w:rPr>
          <w:rFonts w:ascii="Times New Roman" w:hAnsi="Times New Roman" w:cs="Times New Roman"/>
          <w:sz w:val="24"/>
          <w:szCs w:val="24"/>
        </w:rPr>
        <w:t xml:space="preserve">Сузунское</w:t>
      </w:r>
      <w:r>
        <w:rPr>
          <w:rFonts w:ascii="Times New Roman" w:hAnsi="Times New Roman" w:cs="Times New Roman"/>
          <w:sz w:val="24"/>
          <w:szCs w:val="24"/>
        </w:rPr>
        <w:t xml:space="preserve"> ПАТП»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</w:rPr>
        <w:t xml:space="preserve">__________________</w:t>
      </w:r>
      <w:r>
        <w:rPr>
          <w:rFonts w:ascii="Times New Roman" w:hAnsi="Times New Roman" w:cs="Times New Roman"/>
          <w:sz w:val="24"/>
          <w:szCs w:val="24"/>
        </w:rPr>
        <w:t xml:space="preserve">/</w:t>
      </w:r>
      <w:r>
        <w:rPr>
          <w:rFonts w:ascii="Times New Roman" w:hAnsi="Times New Roman" w:cs="Times New Roman"/>
          <w:sz w:val="24"/>
          <w:szCs w:val="24"/>
        </w:rPr>
        <w:t xml:space="preserve">В.Г.Палецкий</w:t>
      </w:r>
      <w:r>
        <w:rPr>
          <w:rFonts w:ascii="Times New Roman" w:hAnsi="Times New Roman" w:cs="Times New Roman"/>
          <w:sz w:val="24"/>
          <w:szCs w:val="24"/>
        </w:rPr>
        <w:t xml:space="preserve">/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управления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организации пассажирских перевозок</w:t>
      </w:r>
      <w:r>
        <w:rPr>
          <w:rFonts w:ascii="Times New Roman" w:hAnsi="Times New Roman" w:cs="Times New Roman"/>
          <w:sz w:val="24"/>
          <w:szCs w:val="24"/>
        </w:rPr>
        <w:t xml:space="preserve">                       __________________/Н.Ю. Филипенко/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Первый заместитель главы </w:t>
      </w:r>
      <w:r>
        <w:rPr>
          <w:rFonts w:ascii="Times New Roman" w:hAnsi="Times New Roman" w:cs="Times New Roman"/>
          <w:sz w:val="24"/>
          <w:szCs w:val="24"/>
        </w:rPr>
        <w:t xml:space="preserve">Сузунского</w:t>
      </w:r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  <w:t xml:space="preserve">          __________________/Е.А</w:t>
      </w:r>
      <w:r>
        <w:rPr>
          <w:rFonts w:ascii="Times New Roman" w:hAnsi="Times New Roman" w:cs="Times New Roman"/>
          <w:sz w:val="24"/>
          <w:szCs w:val="24"/>
        </w:rPr>
        <w:t xml:space="preserve">. Киль/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jc w:val="right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Заместитель м</w:t>
      </w:r>
      <w:r>
        <w:rPr>
          <w:rFonts w:ascii="Times New Roman" w:hAnsi="Times New Roman" w:cs="Times New Roman"/>
          <w:sz w:val="24"/>
          <w:szCs w:val="24"/>
        </w:rPr>
        <w:t xml:space="preserve">инистр</w:t>
      </w:r>
      <w:r>
        <w:rPr>
          <w:rFonts w:ascii="Times New Roman" w:hAnsi="Times New Roman" w:cs="Times New Roman"/>
          <w:sz w:val="24"/>
          <w:szCs w:val="24"/>
        </w:rPr>
        <w:t xml:space="preserve">а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jc w:val="right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транспорта и дорожного хозяйства 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jc w:val="right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Новосибирской области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jc w:val="right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____________ Е.В. Тюрин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jc w:val="right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«____» «___________» ______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jc w:val="center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jc w:val="center"/>
        <w:tabs>
          <w:tab w:val="left" w:pos="4429" w:leader="none"/>
        </w:tabs>
      </w:pPr>
      <w:r>
        <w:rPr>
          <w:rFonts w:ascii="Times New Roman" w:hAnsi="Times New Roman" w:cs="Times New Roman"/>
          <w:sz w:val="24"/>
          <w:szCs w:val="24"/>
        </w:rPr>
        <w:t xml:space="preserve">Расписание</w:t>
      </w:r>
      <w:r/>
    </w:p>
    <w:p>
      <w:pPr>
        <w:pStyle w:val="836"/>
        <w:jc w:val="center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движения автобусов МУП «</w:t>
      </w:r>
      <w:r>
        <w:rPr>
          <w:rFonts w:ascii="Times New Roman" w:hAnsi="Times New Roman" w:cs="Times New Roman"/>
          <w:sz w:val="24"/>
          <w:szCs w:val="24"/>
        </w:rPr>
        <w:t xml:space="preserve">Сузунское</w:t>
      </w:r>
      <w:r>
        <w:rPr>
          <w:rFonts w:ascii="Times New Roman" w:hAnsi="Times New Roman" w:cs="Times New Roman"/>
          <w:sz w:val="24"/>
          <w:szCs w:val="24"/>
        </w:rPr>
        <w:t xml:space="preserve"> ПАТП»  по регулярном</w:t>
      </w:r>
      <w:r>
        <w:rPr>
          <w:rFonts w:ascii="Times New Roman" w:hAnsi="Times New Roman" w:cs="Times New Roman"/>
          <w:sz w:val="24"/>
          <w:szCs w:val="24"/>
        </w:rPr>
        <w:t xml:space="preserve">у межмуниципальному автобусному маршруту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jc w:val="center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№ 521   «АК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р.п</w:t>
      </w:r>
      <w:r>
        <w:rPr>
          <w:rFonts w:ascii="Times New Roman" w:hAnsi="Times New Roman" w:cs="Times New Roman"/>
          <w:sz w:val="24"/>
          <w:szCs w:val="24"/>
        </w:rPr>
        <w:t xml:space="preserve">. Сузун</w:t>
      </w:r>
      <w:r>
        <w:rPr>
          <w:rFonts w:ascii="Times New Roman" w:hAnsi="Times New Roman" w:cs="Times New Roman"/>
          <w:sz w:val="24"/>
          <w:szCs w:val="24"/>
        </w:rPr>
        <w:t xml:space="preserve"> – Вокзал Черепаново»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jc w:val="center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период действия круглогодичный.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tbl>
      <w:tblPr>
        <w:tblStyle w:val="835"/>
        <w:tblW w:w="10628" w:type="dxa"/>
        <w:tblInd w:w="-1058" w:type="dxa"/>
        <w:tblLayout w:type="fixed"/>
        <w:tblLook w:val="04A0" w:firstRow="1" w:lastRow="0" w:firstColumn="1" w:lastColumn="0" w:noHBand="0" w:noVBand="1"/>
      </w:tblPr>
      <w:tblGrid>
        <w:gridCol w:w="2832"/>
        <w:gridCol w:w="71"/>
        <w:gridCol w:w="1559"/>
        <w:gridCol w:w="71"/>
        <w:gridCol w:w="1772"/>
        <w:gridCol w:w="71"/>
        <w:gridCol w:w="1276"/>
        <w:gridCol w:w="70"/>
        <w:gridCol w:w="1134"/>
        <w:gridCol w:w="71"/>
        <w:gridCol w:w="1701"/>
      </w:tblGrid>
      <w:tr>
        <w:tblPrEx/>
        <w:trPr/>
        <w:tc>
          <w:tcPr>
            <w:tcW w:w="2832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остановочного пункта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701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Регистрационный номер остановочного пункта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Дни прибытия (отправления)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276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Прибытие, час: мин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275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Стоянка, час: мин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701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Отправление, час: мин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11"/>
            <w:tcW w:w="10628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     Прямое направление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узун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54007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16-06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Ленина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Сузун)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16-07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16-07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ПМК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Сузун)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16-08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16-08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ипуновский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vAlign w:val="center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vAlign w:val="center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16-34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vAlign w:val="center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16-34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Шипуново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16-39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16-39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Шурыгино 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16-58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16-58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Карасёво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17-14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17-14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Крутишка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17-24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17-24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17-34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17-34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Пригородный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17-39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17-39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Вокзал Черепаново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17-49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11"/>
            <w:tcW w:w="10628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            </w:t>
            </w:r>
            <w:bookmarkStart w:id="0" w:name="_GoBack"/>
            <w:r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Обратное направление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Вокзал Черепаново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19-20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Пригородный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19-15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19-30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Инской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19-20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19-35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рутишка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19-30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19-45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Карасёво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19-45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20-00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урыгино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20-01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20-16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ипуново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20-20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20-35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ипуновский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(поворот)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vAlign w:val="center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vAlign w:val="center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20-25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vAlign w:val="center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vAlign w:val="center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20-40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ПМК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Сузун)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21-47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21-02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Керамика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Сузун)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21-48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21-03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ул. Ленина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Сузун)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21-49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21-04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gridSpan w:val="2"/>
            <w:tcW w:w="2903" w:type="dxa"/>
            <w:textDirection w:val="lrTb"/>
            <w:noWrap w:val="false"/>
          </w:tcPr>
          <w:p>
            <w:pPr>
              <w:pStyle w:val="83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АК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р.п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Сузун)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559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54007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843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,пт,сб,вс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W w:w="1417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20-50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134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772" w:type="dxa"/>
            <w:textDirection w:val="lrTb"/>
            <w:noWrap w:val="false"/>
          </w:tcPr>
          <w:p>
            <w:pPr>
              <w:pStyle w:val="83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r/>
      <w:r/>
    </w:p>
    <w:p>
      <w:pPr>
        <w:pStyle w:val="836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Согласовано</w:t>
      </w:r>
      <w:r>
        <w:rPr>
          <w:rFonts w:ascii="Times New Roman" w:hAnsi="Times New Roman" w:cs="Times New Roman"/>
          <w:sz w:val="24"/>
          <w:szCs w:val="24"/>
        </w:rPr>
        <w:t xml:space="preserve">:  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tabs>
          <w:tab w:val="left" w:pos="4429" w:leader="none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</w: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836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Директор МУП «</w:t>
      </w:r>
      <w:r>
        <w:rPr>
          <w:rFonts w:ascii="Times New Roman" w:hAnsi="Times New Roman" w:cs="Times New Roman"/>
          <w:sz w:val="24"/>
          <w:szCs w:val="24"/>
        </w:rPr>
        <w:t xml:space="preserve">Сузунское</w:t>
      </w:r>
      <w:r>
        <w:rPr>
          <w:rFonts w:ascii="Times New Roman" w:hAnsi="Times New Roman" w:cs="Times New Roman"/>
          <w:sz w:val="24"/>
          <w:szCs w:val="24"/>
        </w:rPr>
        <w:t xml:space="preserve"> ПАТП»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</w:rPr>
        <w:t xml:space="preserve">__________________</w:t>
      </w:r>
      <w:r>
        <w:rPr>
          <w:rFonts w:ascii="Times New Roman" w:hAnsi="Times New Roman" w:cs="Times New Roman"/>
          <w:sz w:val="24"/>
          <w:szCs w:val="24"/>
        </w:rPr>
        <w:t xml:space="preserve">/</w:t>
      </w:r>
      <w:r>
        <w:rPr>
          <w:rFonts w:ascii="Times New Roman" w:hAnsi="Times New Roman" w:cs="Times New Roman"/>
          <w:sz w:val="24"/>
          <w:szCs w:val="24"/>
        </w:rPr>
        <w:t xml:space="preserve">В.Г.Палецкий</w:t>
      </w:r>
      <w:r>
        <w:rPr>
          <w:rFonts w:ascii="Times New Roman" w:hAnsi="Times New Roman" w:cs="Times New Roman"/>
          <w:sz w:val="24"/>
          <w:szCs w:val="24"/>
        </w:rPr>
        <w:t xml:space="preserve">/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36"/>
        <w:tabs>
          <w:tab w:val="left" w:pos="442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 управления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организации пассажирских перевозок</w:t>
      </w:r>
      <w:r>
        <w:rPr>
          <w:rFonts w:ascii="Times New Roman" w:hAnsi="Times New Roman" w:cs="Times New Roman"/>
          <w:sz w:val="24"/>
          <w:szCs w:val="24"/>
        </w:rPr>
        <w:t xml:space="preserve">                       __________________/Н.Ю. Филипенко/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Первый заместитель главы </w:t>
      </w:r>
      <w:r>
        <w:rPr>
          <w:rFonts w:ascii="Times New Roman" w:hAnsi="Times New Roman" w:cs="Times New Roman"/>
          <w:sz w:val="24"/>
          <w:szCs w:val="24"/>
        </w:rPr>
        <w:t xml:space="preserve">Сузунского</w:t>
      </w:r>
      <w:r>
        <w:rPr>
          <w:rFonts w:ascii="Times New Roman" w:hAnsi="Times New Roman" w:cs="Times New Roman"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  <w:t xml:space="preserve">          __________________/Е.А</w:t>
      </w:r>
      <w:r>
        <w:rPr>
          <w:rFonts w:ascii="Times New Roman" w:hAnsi="Times New Roman" w:cs="Times New Roman"/>
          <w:sz w:val="24"/>
          <w:szCs w:val="24"/>
        </w:rPr>
        <w:t xml:space="preserve">. Киль/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Calibri">
    <w:panose1 w:val="020F050202020403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54">
    <w:name w:val="Heading 1"/>
    <w:basedOn w:val="830"/>
    <w:next w:val="830"/>
    <w:link w:val="65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55">
    <w:name w:val="Heading 1 Char"/>
    <w:basedOn w:val="831"/>
    <w:link w:val="654"/>
    <w:uiPriority w:val="9"/>
    <w:rPr>
      <w:rFonts w:ascii="Arial" w:hAnsi="Arial" w:eastAsia="Arial" w:cs="Arial"/>
      <w:sz w:val="40"/>
      <w:szCs w:val="40"/>
    </w:rPr>
  </w:style>
  <w:style w:type="paragraph" w:styleId="656">
    <w:name w:val="Heading 2"/>
    <w:basedOn w:val="830"/>
    <w:next w:val="830"/>
    <w:link w:val="65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57">
    <w:name w:val="Heading 2 Char"/>
    <w:basedOn w:val="831"/>
    <w:link w:val="656"/>
    <w:uiPriority w:val="9"/>
    <w:rPr>
      <w:rFonts w:ascii="Arial" w:hAnsi="Arial" w:eastAsia="Arial" w:cs="Arial"/>
      <w:sz w:val="34"/>
    </w:rPr>
  </w:style>
  <w:style w:type="paragraph" w:styleId="658">
    <w:name w:val="Heading 3"/>
    <w:basedOn w:val="830"/>
    <w:next w:val="830"/>
    <w:link w:val="65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59">
    <w:name w:val="Heading 3 Char"/>
    <w:basedOn w:val="831"/>
    <w:link w:val="658"/>
    <w:uiPriority w:val="9"/>
    <w:rPr>
      <w:rFonts w:ascii="Arial" w:hAnsi="Arial" w:eastAsia="Arial" w:cs="Arial"/>
      <w:sz w:val="30"/>
      <w:szCs w:val="30"/>
    </w:rPr>
  </w:style>
  <w:style w:type="paragraph" w:styleId="660">
    <w:name w:val="Heading 4"/>
    <w:basedOn w:val="830"/>
    <w:next w:val="830"/>
    <w:link w:val="66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61">
    <w:name w:val="Heading 4 Char"/>
    <w:basedOn w:val="831"/>
    <w:link w:val="660"/>
    <w:uiPriority w:val="9"/>
    <w:rPr>
      <w:rFonts w:ascii="Arial" w:hAnsi="Arial" w:eastAsia="Arial" w:cs="Arial"/>
      <w:b/>
      <w:bCs/>
      <w:sz w:val="26"/>
      <w:szCs w:val="26"/>
    </w:rPr>
  </w:style>
  <w:style w:type="paragraph" w:styleId="662">
    <w:name w:val="Heading 5"/>
    <w:basedOn w:val="830"/>
    <w:next w:val="830"/>
    <w:link w:val="66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63">
    <w:name w:val="Heading 5 Char"/>
    <w:basedOn w:val="831"/>
    <w:link w:val="662"/>
    <w:uiPriority w:val="9"/>
    <w:rPr>
      <w:rFonts w:ascii="Arial" w:hAnsi="Arial" w:eastAsia="Arial" w:cs="Arial"/>
      <w:b/>
      <w:bCs/>
      <w:sz w:val="24"/>
      <w:szCs w:val="24"/>
    </w:rPr>
  </w:style>
  <w:style w:type="paragraph" w:styleId="664">
    <w:name w:val="Heading 6"/>
    <w:basedOn w:val="830"/>
    <w:next w:val="830"/>
    <w:link w:val="66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65">
    <w:name w:val="Heading 6 Char"/>
    <w:basedOn w:val="831"/>
    <w:link w:val="664"/>
    <w:uiPriority w:val="9"/>
    <w:rPr>
      <w:rFonts w:ascii="Arial" w:hAnsi="Arial" w:eastAsia="Arial" w:cs="Arial"/>
      <w:b/>
      <w:bCs/>
      <w:sz w:val="22"/>
      <w:szCs w:val="22"/>
    </w:rPr>
  </w:style>
  <w:style w:type="paragraph" w:styleId="666">
    <w:name w:val="Heading 7"/>
    <w:basedOn w:val="830"/>
    <w:next w:val="830"/>
    <w:link w:val="66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67">
    <w:name w:val="Heading 7 Char"/>
    <w:basedOn w:val="831"/>
    <w:link w:val="66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68">
    <w:name w:val="Heading 8"/>
    <w:basedOn w:val="830"/>
    <w:next w:val="830"/>
    <w:link w:val="66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69">
    <w:name w:val="Heading 8 Char"/>
    <w:basedOn w:val="831"/>
    <w:link w:val="668"/>
    <w:uiPriority w:val="9"/>
    <w:rPr>
      <w:rFonts w:ascii="Arial" w:hAnsi="Arial" w:eastAsia="Arial" w:cs="Arial"/>
      <w:i/>
      <w:iCs/>
      <w:sz w:val="22"/>
      <w:szCs w:val="22"/>
    </w:rPr>
  </w:style>
  <w:style w:type="paragraph" w:styleId="670">
    <w:name w:val="Heading 9"/>
    <w:basedOn w:val="830"/>
    <w:next w:val="830"/>
    <w:link w:val="67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71">
    <w:name w:val="Heading 9 Char"/>
    <w:basedOn w:val="831"/>
    <w:link w:val="670"/>
    <w:uiPriority w:val="9"/>
    <w:rPr>
      <w:rFonts w:ascii="Arial" w:hAnsi="Arial" w:eastAsia="Arial" w:cs="Arial"/>
      <w:i/>
      <w:iCs/>
      <w:sz w:val="21"/>
      <w:szCs w:val="21"/>
    </w:rPr>
  </w:style>
  <w:style w:type="paragraph" w:styleId="672">
    <w:name w:val="List Paragraph"/>
    <w:basedOn w:val="830"/>
    <w:uiPriority w:val="34"/>
    <w:qFormat/>
    <w:pPr>
      <w:contextualSpacing/>
      <w:ind w:left="720"/>
    </w:pPr>
  </w:style>
  <w:style w:type="paragraph" w:styleId="673">
    <w:name w:val="Title"/>
    <w:basedOn w:val="830"/>
    <w:next w:val="830"/>
    <w:link w:val="674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74">
    <w:name w:val="Title Char"/>
    <w:basedOn w:val="831"/>
    <w:link w:val="673"/>
    <w:uiPriority w:val="10"/>
    <w:rPr>
      <w:sz w:val="48"/>
      <w:szCs w:val="48"/>
    </w:rPr>
  </w:style>
  <w:style w:type="paragraph" w:styleId="675">
    <w:name w:val="Subtitle"/>
    <w:basedOn w:val="830"/>
    <w:next w:val="830"/>
    <w:link w:val="676"/>
    <w:uiPriority w:val="11"/>
    <w:qFormat/>
    <w:pPr>
      <w:spacing w:before="200" w:after="200"/>
    </w:pPr>
    <w:rPr>
      <w:sz w:val="24"/>
      <w:szCs w:val="24"/>
    </w:rPr>
  </w:style>
  <w:style w:type="character" w:styleId="676">
    <w:name w:val="Subtitle Char"/>
    <w:basedOn w:val="831"/>
    <w:link w:val="675"/>
    <w:uiPriority w:val="11"/>
    <w:rPr>
      <w:sz w:val="24"/>
      <w:szCs w:val="24"/>
    </w:rPr>
  </w:style>
  <w:style w:type="paragraph" w:styleId="677">
    <w:name w:val="Quote"/>
    <w:basedOn w:val="830"/>
    <w:next w:val="830"/>
    <w:link w:val="678"/>
    <w:uiPriority w:val="29"/>
    <w:qFormat/>
    <w:pPr>
      <w:ind w:left="720" w:right="720"/>
    </w:pPr>
    <w:rPr>
      <w:i/>
    </w:rPr>
  </w:style>
  <w:style w:type="character" w:styleId="678">
    <w:name w:val="Quote Char"/>
    <w:link w:val="677"/>
    <w:uiPriority w:val="29"/>
    <w:rPr>
      <w:i/>
    </w:rPr>
  </w:style>
  <w:style w:type="paragraph" w:styleId="679">
    <w:name w:val="Intense Quote"/>
    <w:basedOn w:val="830"/>
    <w:next w:val="830"/>
    <w:link w:val="68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80">
    <w:name w:val="Intense Quote Char"/>
    <w:link w:val="679"/>
    <w:uiPriority w:val="30"/>
    <w:rPr>
      <w:i/>
    </w:rPr>
  </w:style>
  <w:style w:type="paragraph" w:styleId="681">
    <w:name w:val="Header"/>
    <w:basedOn w:val="830"/>
    <w:link w:val="682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2">
    <w:name w:val="Header Char"/>
    <w:basedOn w:val="831"/>
    <w:link w:val="681"/>
    <w:uiPriority w:val="99"/>
  </w:style>
  <w:style w:type="paragraph" w:styleId="683">
    <w:name w:val="Footer"/>
    <w:basedOn w:val="830"/>
    <w:link w:val="686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684">
    <w:name w:val="Footer Char"/>
    <w:basedOn w:val="831"/>
    <w:link w:val="683"/>
    <w:uiPriority w:val="99"/>
  </w:style>
  <w:style w:type="paragraph" w:styleId="685">
    <w:name w:val="Caption"/>
    <w:basedOn w:val="830"/>
    <w:next w:val="83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86">
    <w:name w:val="Caption Char"/>
    <w:basedOn w:val="685"/>
    <w:link w:val="683"/>
    <w:uiPriority w:val="99"/>
  </w:style>
  <w:style w:type="table" w:styleId="687">
    <w:name w:val="Table Grid Light"/>
    <w:basedOn w:val="8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88">
    <w:name w:val="Plain Table 1"/>
    <w:basedOn w:val="83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89">
    <w:name w:val="Plain Table 2"/>
    <w:basedOn w:val="83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0">
    <w:name w:val="Plain Table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691">
    <w:name w:val="Plain Table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2">
    <w:name w:val="Plain Table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693">
    <w:name w:val="Grid Table 1 Light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4">
    <w:name w:val="Grid Table 1 Light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5">
    <w:name w:val="Grid Table 1 Light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6">
    <w:name w:val="Grid Table 1 Light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7">
    <w:name w:val="Grid Table 1 Light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8">
    <w:name w:val="Grid Table 1 Light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99">
    <w:name w:val="Grid Table 1 Light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0">
    <w:name w:val="Grid Table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1">
    <w:name w:val="Grid Table 2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2">
    <w:name w:val="Grid Table 2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3">
    <w:name w:val="Grid Table 2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4">
    <w:name w:val="Grid Table 2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5">
    <w:name w:val="Grid Table 2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6">
    <w:name w:val="Grid Table 2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7">
    <w:name w:val="Grid Table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8">
    <w:name w:val="Grid Table 3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9">
    <w:name w:val="Grid Table 3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3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3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3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3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4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15">
    <w:name w:val="Grid Table 4 - Accent 1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16">
    <w:name w:val="Grid Table 4 - Accent 2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17">
    <w:name w:val="Grid Table 4 - Accent 3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18">
    <w:name w:val="Grid Table 4 - Accent 4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19">
    <w:name w:val="Grid Table 4 - Accent 5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0">
    <w:name w:val="Grid Table 4 - Accent 6"/>
    <w:basedOn w:val="83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21">
    <w:name w:val="Grid Table 5 Dark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22">
    <w:name w:val="Grid Table 5 Dark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23">
    <w:name w:val="Grid Table 5 Dark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24">
    <w:name w:val="Grid Table 5 Dark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25">
    <w:name w:val="Grid Table 5 Dark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26">
    <w:name w:val="Grid Table 5 Dark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27">
    <w:name w:val="Grid Table 5 Dark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28">
    <w:name w:val="Grid Table 6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29">
    <w:name w:val="Grid Table 6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0">
    <w:name w:val="Grid Table 6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31">
    <w:name w:val="Grid Table 6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32">
    <w:name w:val="Grid Table 6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33">
    <w:name w:val="Grid Table 6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4">
    <w:name w:val="Grid Table 6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35">
    <w:name w:val="Grid Table 7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6">
    <w:name w:val="Grid Table 7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7">
    <w:name w:val="Grid Table 7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8">
    <w:name w:val="Grid Table 7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9">
    <w:name w:val="Grid Table 7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0">
    <w:name w:val="Grid Table 7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1">
    <w:name w:val="Grid Table 7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2">
    <w:name w:val="List Table 1 Light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3">
    <w:name w:val="List Table 1 Light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4">
    <w:name w:val="List Table 1 Light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List Table 1 Light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List Table 1 Light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List Table 1 Light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List Table 1 Light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List Table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0">
    <w:name w:val="List Table 2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51">
    <w:name w:val="List Table 2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52">
    <w:name w:val="List Table 2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53">
    <w:name w:val="List Table 2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54">
    <w:name w:val="List Table 2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55">
    <w:name w:val="List Table 2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56">
    <w:name w:val="List Table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7">
    <w:name w:val="List Table 3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8">
    <w:name w:val="List Table 3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59">
    <w:name w:val="List Table 3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0">
    <w:name w:val="List Table 3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1">
    <w:name w:val="List Table 3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2">
    <w:name w:val="List Table 3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3">
    <w:name w:val="List Table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4">
    <w:name w:val="List Table 4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5">
    <w:name w:val="List Table 4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4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4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4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4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5 Dark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1">
    <w:name w:val="List Table 5 Dark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2">
    <w:name w:val="List Table 5 Dark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3">
    <w:name w:val="List Table 5 Dark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4">
    <w:name w:val="List Table 5 Dark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5">
    <w:name w:val="List Table 5 Dark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6">
    <w:name w:val="List Table 5 Dark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77">
    <w:name w:val="List Table 6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78">
    <w:name w:val="List Table 6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79">
    <w:name w:val="List Table 6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0">
    <w:name w:val="List Table 6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81">
    <w:name w:val="List Table 6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82">
    <w:name w:val="List Table 6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83">
    <w:name w:val="List Table 6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84">
    <w:name w:val="List Table 7 Colorful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85">
    <w:name w:val="List Table 7 Colorful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86">
    <w:name w:val="List Table 7 Colorful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87">
    <w:name w:val="List Table 7 Colorful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88">
    <w:name w:val="List Table 7 Colorful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89">
    <w:name w:val="List Table 7 Colorful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0">
    <w:name w:val="List Table 7 Colorful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791">
    <w:name w:val="Lined - Accent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2">
    <w:name w:val="Lined - Accent 1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793">
    <w:name w:val="Lined - Accent 2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794">
    <w:name w:val="Lined - Accent 3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795">
    <w:name w:val="Lined - Accent 4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796">
    <w:name w:val="Lined - Accent 5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797">
    <w:name w:val="Lined - Accent 6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798">
    <w:name w:val="Bordered &amp; Lined - Accent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799">
    <w:name w:val="Bordered &amp; Lined - Accent 1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0">
    <w:name w:val="Bordered &amp; Lined - Accent 2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1">
    <w:name w:val="Bordered &amp; Lined - Accent 3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2">
    <w:name w:val="Bordered &amp; Lined - Accent 4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3">
    <w:name w:val="Bordered &amp; Lined - Accent 5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4">
    <w:name w:val="Bordered &amp; Lined - Accent 6"/>
    <w:basedOn w:val="83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5">
    <w:name w:val="Bordered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06">
    <w:name w:val="Bordered - Accent 1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07">
    <w:name w:val="Bordered - Accent 2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08">
    <w:name w:val="Bordered - Accent 3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09">
    <w:name w:val="Bordered - Accent 4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0">
    <w:name w:val="Bordered - Accent 5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11">
    <w:name w:val="Bordered - Accent 6"/>
    <w:basedOn w:val="83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12">
    <w:name w:val="Hyperlink"/>
    <w:uiPriority w:val="99"/>
    <w:unhideWhenUsed/>
    <w:rPr>
      <w:color w:val="0000ff" w:themeColor="hyperlink"/>
      <w:u w:val="single"/>
    </w:rPr>
  </w:style>
  <w:style w:type="paragraph" w:styleId="813">
    <w:name w:val="footnote text"/>
    <w:basedOn w:val="830"/>
    <w:link w:val="814"/>
    <w:uiPriority w:val="99"/>
    <w:semiHidden/>
    <w:unhideWhenUsed/>
    <w:pPr>
      <w:spacing w:after="40" w:line="240" w:lineRule="auto"/>
    </w:pPr>
    <w:rPr>
      <w:sz w:val="18"/>
    </w:rPr>
  </w:style>
  <w:style w:type="character" w:styleId="814">
    <w:name w:val="Footnote Text Char"/>
    <w:link w:val="813"/>
    <w:uiPriority w:val="99"/>
    <w:rPr>
      <w:sz w:val="18"/>
    </w:rPr>
  </w:style>
  <w:style w:type="character" w:styleId="815">
    <w:name w:val="footnote reference"/>
    <w:basedOn w:val="831"/>
    <w:uiPriority w:val="99"/>
    <w:unhideWhenUsed/>
    <w:rPr>
      <w:vertAlign w:val="superscript"/>
    </w:rPr>
  </w:style>
  <w:style w:type="paragraph" w:styleId="816">
    <w:name w:val="endnote text"/>
    <w:basedOn w:val="830"/>
    <w:link w:val="817"/>
    <w:uiPriority w:val="99"/>
    <w:semiHidden/>
    <w:unhideWhenUsed/>
    <w:pPr>
      <w:spacing w:after="0" w:line="240" w:lineRule="auto"/>
    </w:pPr>
    <w:rPr>
      <w:sz w:val="20"/>
    </w:rPr>
  </w:style>
  <w:style w:type="character" w:styleId="817">
    <w:name w:val="Endnote Text Char"/>
    <w:link w:val="816"/>
    <w:uiPriority w:val="99"/>
    <w:rPr>
      <w:sz w:val="20"/>
    </w:rPr>
  </w:style>
  <w:style w:type="character" w:styleId="818">
    <w:name w:val="endnote reference"/>
    <w:basedOn w:val="831"/>
    <w:uiPriority w:val="99"/>
    <w:semiHidden/>
    <w:unhideWhenUsed/>
    <w:rPr>
      <w:vertAlign w:val="superscript"/>
    </w:rPr>
  </w:style>
  <w:style w:type="paragraph" w:styleId="819">
    <w:name w:val="toc 1"/>
    <w:basedOn w:val="830"/>
    <w:next w:val="830"/>
    <w:uiPriority w:val="39"/>
    <w:unhideWhenUsed/>
    <w:pPr>
      <w:ind w:left="0" w:right="0" w:firstLine="0"/>
      <w:spacing w:after="57"/>
    </w:pPr>
  </w:style>
  <w:style w:type="paragraph" w:styleId="820">
    <w:name w:val="toc 2"/>
    <w:basedOn w:val="830"/>
    <w:next w:val="830"/>
    <w:uiPriority w:val="39"/>
    <w:unhideWhenUsed/>
    <w:pPr>
      <w:ind w:left="283" w:right="0" w:firstLine="0"/>
      <w:spacing w:after="57"/>
    </w:pPr>
  </w:style>
  <w:style w:type="paragraph" w:styleId="821">
    <w:name w:val="toc 3"/>
    <w:basedOn w:val="830"/>
    <w:next w:val="830"/>
    <w:uiPriority w:val="39"/>
    <w:unhideWhenUsed/>
    <w:pPr>
      <w:ind w:left="567" w:right="0" w:firstLine="0"/>
      <w:spacing w:after="57"/>
    </w:pPr>
  </w:style>
  <w:style w:type="paragraph" w:styleId="822">
    <w:name w:val="toc 4"/>
    <w:basedOn w:val="830"/>
    <w:next w:val="830"/>
    <w:uiPriority w:val="39"/>
    <w:unhideWhenUsed/>
    <w:pPr>
      <w:ind w:left="850" w:right="0" w:firstLine="0"/>
      <w:spacing w:after="57"/>
    </w:pPr>
  </w:style>
  <w:style w:type="paragraph" w:styleId="823">
    <w:name w:val="toc 5"/>
    <w:basedOn w:val="830"/>
    <w:next w:val="830"/>
    <w:uiPriority w:val="39"/>
    <w:unhideWhenUsed/>
    <w:pPr>
      <w:ind w:left="1134" w:right="0" w:firstLine="0"/>
      <w:spacing w:after="57"/>
    </w:pPr>
  </w:style>
  <w:style w:type="paragraph" w:styleId="824">
    <w:name w:val="toc 6"/>
    <w:basedOn w:val="830"/>
    <w:next w:val="830"/>
    <w:uiPriority w:val="39"/>
    <w:unhideWhenUsed/>
    <w:pPr>
      <w:ind w:left="1417" w:right="0" w:firstLine="0"/>
      <w:spacing w:after="57"/>
    </w:pPr>
  </w:style>
  <w:style w:type="paragraph" w:styleId="825">
    <w:name w:val="toc 7"/>
    <w:basedOn w:val="830"/>
    <w:next w:val="830"/>
    <w:uiPriority w:val="39"/>
    <w:unhideWhenUsed/>
    <w:pPr>
      <w:ind w:left="1701" w:right="0" w:firstLine="0"/>
      <w:spacing w:after="57"/>
    </w:pPr>
  </w:style>
  <w:style w:type="paragraph" w:styleId="826">
    <w:name w:val="toc 8"/>
    <w:basedOn w:val="830"/>
    <w:next w:val="830"/>
    <w:uiPriority w:val="39"/>
    <w:unhideWhenUsed/>
    <w:pPr>
      <w:ind w:left="1984" w:right="0" w:firstLine="0"/>
      <w:spacing w:after="57"/>
    </w:pPr>
  </w:style>
  <w:style w:type="paragraph" w:styleId="827">
    <w:name w:val="toc 9"/>
    <w:basedOn w:val="830"/>
    <w:next w:val="830"/>
    <w:uiPriority w:val="39"/>
    <w:unhideWhenUsed/>
    <w:pPr>
      <w:ind w:left="2268" w:right="0" w:firstLine="0"/>
      <w:spacing w:after="57"/>
    </w:pPr>
  </w:style>
  <w:style w:type="paragraph" w:styleId="828">
    <w:name w:val="TOC Heading"/>
    <w:uiPriority w:val="39"/>
    <w:unhideWhenUsed/>
  </w:style>
  <w:style w:type="paragraph" w:styleId="829">
    <w:name w:val="table of figures"/>
    <w:basedOn w:val="830"/>
    <w:next w:val="830"/>
    <w:uiPriority w:val="99"/>
    <w:unhideWhenUsed/>
    <w:pPr>
      <w:spacing w:after="0" w:afterAutospacing="0"/>
    </w:pPr>
  </w:style>
  <w:style w:type="paragraph" w:styleId="830" w:default="1">
    <w:name w:val="Normal"/>
    <w:qFormat/>
    <w:pPr>
      <w:spacing w:after="160" w:line="259" w:lineRule="auto"/>
    </w:pPr>
  </w:style>
  <w:style w:type="character" w:styleId="831" w:default="1">
    <w:name w:val="Default Paragraph Font"/>
    <w:uiPriority w:val="1"/>
    <w:semiHidden/>
    <w:unhideWhenUsed/>
  </w:style>
  <w:style w:type="table" w:styleId="83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33" w:default="1">
    <w:name w:val="No List"/>
    <w:uiPriority w:val="99"/>
    <w:semiHidden/>
    <w:unhideWhenUsed/>
  </w:style>
  <w:style w:type="paragraph" w:styleId="834" w:customStyle="1">
    <w:name w:val="ConsPlusNormal"/>
    <w:pPr>
      <w:spacing w:after="0" w:line="240" w:lineRule="auto"/>
      <w:widowControl w:val="off"/>
    </w:pPr>
    <w:rPr>
      <w:rFonts w:ascii="Calibri" w:hAnsi="Calibri" w:eastAsia="Times New Roman" w:cs="Calibri"/>
      <w:szCs w:val="20"/>
      <w:lang w:eastAsia="ru-RU"/>
    </w:rPr>
  </w:style>
  <w:style w:type="table" w:styleId="835">
    <w:name w:val="Table Grid"/>
    <w:basedOn w:val="832"/>
    <w:uiPriority w:val="39"/>
    <w:pPr>
      <w:spacing w:after="0" w:line="240" w:lineRule="auto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paragraph" w:styleId="836">
    <w:name w:val="No Spacing"/>
    <w:uiPriority w:val="1"/>
    <w:qFormat/>
    <w:pPr>
      <w:spacing w:after="0" w:line="240" w:lineRule="auto"/>
    </w:p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/>
  <DocSecurity>0</DocSecurity>
  <HyperlinksChanged>false</HyperlinksChanged>
  <LinksUpToDate>false</LinksUpToDate>
  <ScaleCrop>false</ScaleCrop>
  <SharedDoc>false</SharedDoc>
  <Template>Normal.dotm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Atal</dc:creator>
  <cp:keywords/>
  <dc:description/>
  <cp:revision>5</cp:revision>
  <dcterms:created xsi:type="dcterms:W3CDTF">2024-04-24T06:14:00Z</dcterms:created>
  <dcterms:modified xsi:type="dcterms:W3CDTF">2025-01-10T05:54:25Z</dcterms:modified>
</cp:coreProperties>
</file>