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ребуются кандидаты на должност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Консультант отдела развития транспорта и инфраструктуры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министерства транспорта и дорожного хозяйства Новосибирской области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single"/>
        </w:rPr>
      </w:r>
    </w:p>
    <w:p>
      <w:pPr>
        <w:pStyle w:val="840"/>
        <w:ind w:firstLine="709"/>
        <w:spacing w:after="0" w:line="240" w:lineRule="auto"/>
        <w:shd w:val="clear" w:color="auto" w:fill="auto"/>
        <w:tabs>
          <w:tab w:val="left" w:pos="0" w:leader="none"/>
        </w:tabs>
        <w:rPr>
          <w:b w:val="0"/>
          <w:bCs w:val="0"/>
          <w:i w:val="0"/>
          <w:iCs w:val="0"/>
        </w:rPr>
      </w:pPr>
      <w:r>
        <w:rPr>
          <w:b w:val="0"/>
          <w:i w:val="0"/>
        </w:rPr>
        <w:t xml:space="preserve">Квалификационные требования к должности:</w:t>
      </w:r>
      <w:r>
        <w:t xml:space="preserve"> </w:t>
      </w:r>
      <w:r>
        <w:rPr>
          <w:b w:val="0"/>
          <w:bCs w:val="0"/>
          <w:i w:val="0"/>
          <w:iCs w:val="0"/>
          <w:color w:val="000000" w:themeColor="text1"/>
        </w:rPr>
        <w:t xml:space="preserve">наличие </w:t>
      </w:r>
      <w:r>
        <w:rPr>
          <w:rStyle w:val="843"/>
          <w:rFonts w:eastAsia="Arial"/>
          <w:b w:val="0"/>
          <w:i w:val="0"/>
          <w:color w:val="000000"/>
          <w:highlight w:val="white"/>
        </w:rPr>
        <w:t xml:space="preserve">профессионального образования</w:t>
      </w:r>
      <w:r>
        <w:rPr>
          <w:b w:val="0"/>
          <w:i w:val="0"/>
          <w:color w:val="000000"/>
          <w:highlight w:val="white"/>
        </w:rPr>
        <w:t xml:space="preserve"> по следующим</w:t>
      </w:r>
      <w:r>
        <w:rPr>
          <w:b w:val="0"/>
          <w:bCs w:val="0"/>
          <w:i w:val="0"/>
          <w:iCs w:val="0"/>
          <w:color w:val="000000" w:themeColor="text1"/>
          <w:highlight w:val="white"/>
        </w:rPr>
        <w:t xml:space="preserve"> укрупненным группам специальностей, направлений подготовки:</w:t>
      </w:r>
      <w:r>
        <w:rPr>
          <w:b w:val="0"/>
          <w:bCs w:val="0"/>
          <w:i w:val="0"/>
          <w:iCs w:val="0"/>
        </w:rPr>
        <w:t xml:space="preserve"> «Экономика и управление»</w:t>
      </w:r>
      <w:r>
        <w:rPr>
          <w:b w:val="0"/>
          <w:bCs w:val="0"/>
          <w:i w:val="0"/>
          <w:iCs w:val="0"/>
          <w:color w:val="000000" w:themeColor="text1"/>
        </w:rPr>
        <w:t xml:space="preserve">, </w:t>
      </w:r>
      <w:r>
        <w:rPr>
          <w:b w:val="0"/>
          <w:bCs w:val="0"/>
          <w:i w:val="0"/>
          <w:iCs w:val="0"/>
        </w:rPr>
        <w:t xml:space="preserve">или иные специальн</w:t>
      </w:r>
      <w:r>
        <w:rPr>
          <w:b w:val="0"/>
          <w:bCs w:val="0"/>
          <w:i w:val="0"/>
          <w:iCs w:val="0"/>
        </w:rPr>
        <w:t xml:space="preserve">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</w:r>
    </w:p>
    <w:p>
      <w:pPr>
        <w:pStyle w:val="840"/>
        <w:ind w:firstLine="709"/>
        <w:spacing w:after="0" w:line="240" w:lineRule="auto"/>
        <w:shd w:val="clear" w:color="auto" w:fill="auto"/>
        <w:tabs>
          <w:tab w:val="left" w:pos="0" w:leader="none"/>
        </w:tabs>
        <w:rPr>
          <w:b w:val="0"/>
          <w:bCs w:val="0"/>
          <w:i w:val="0"/>
          <w:iCs w:val="0"/>
        </w:rPr>
      </w:pPr>
      <w:r>
        <w:rPr>
          <w:b w:val="0"/>
          <w:i w:val="0"/>
        </w:rPr>
        <w:t xml:space="preserve">Стаж государственной гражданской службы или стаж работы по специальности, направлению подготовки: без предъявления требований к стажу.</w:t>
      </w:r>
      <w:r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</w:r>
      <w:r>
        <w:rPr>
          <w:b w:val="0"/>
          <w:bCs w:val="0"/>
          <w:i w:val="0"/>
          <w:iCs w:val="0"/>
        </w:rPr>
      </w:r>
    </w:p>
    <w:p>
      <w:pPr>
        <w:contextualSpacing/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Должностные обязанности: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см. должностной регламент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Заработная плата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замеща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по конкурсу.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>
    <w:name w:val="Strong"/>
    <w:basedOn w:val="835"/>
    <w:uiPriority w:val="22"/>
    <w:qFormat/>
    <w:rPr>
      <w:b/>
      <w:bCs/>
    </w:rPr>
  </w:style>
  <w:style w:type="character" w:styleId="839" w:customStyle="1">
    <w:name w:val="Основной текст (4)_"/>
    <w:link w:val="840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paragraph" w:styleId="840" w:customStyle="1">
    <w:name w:val="Основной текст (4)"/>
    <w:basedOn w:val="834"/>
    <w:link w:val="839"/>
    <w:pPr>
      <w:jc w:val="both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paragraph" w:styleId="84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character" w:styleId="842">
    <w:name w:val="annotation reference"/>
    <w:basedOn w:val="835"/>
    <w:uiPriority w:val="99"/>
    <w:semiHidden/>
    <w:unhideWhenUsed/>
    <w:rPr>
      <w:sz w:val="16"/>
      <w:szCs w:val="16"/>
    </w:rPr>
  </w:style>
  <w:style w:type="character" w:styleId="843" w:customStyle="1">
    <w:name w:val="124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Елена Сергеевна</dc:creator>
  <cp:keywords/>
  <dc:description/>
  <cp:revision>4</cp:revision>
  <dcterms:created xsi:type="dcterms:W3CDTF">2025-05-20T02:15:00Z</dcterms:created>
  <dcterms:modified xsi:type="dcterms:W3CDTF">2025-11-18T07:31:39Z</dcterms:modified>
</cp:coreProperties>
</file>