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BD4" w:rsidRDefault="003B7BD4" w:rsidP="00200B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3B7BD4" w:rsidRDefault="0009514B" w:rsidP="003B7BD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3B7BD4">
        <w:rPr>
          <w:rFonts w:ascii="Times New Roman" w:hAnsi="Times New Roman" w:cs="Times New Roman"/>
          <w:sz w:val="28"/>
          <w:szCs w:val="28"/>
        </w:rPr>
        <w:t xml:space="preserve"> </w:t>
      </w:r>
      <w:r w:rsidR="00200B60" w:rsidRPr="00200B60">
        <w:rPr>
          <w:rFonts w:ascii="Times New Roman" w:hAnsi="Times New Roman" w:cs="Times New Roman"/>
          <w:sz w:val="28"/>
          <w:szCs w:val="28"/>
        </w:rPr>
        <w:t xml:space="preserve"> нормативн</w:t>
      </w:r>
      <w:r w:rsidR="003B7BD4">
        <w:rPr>
          <w:rFonts w:ascii="Times New Roman" w:hAnsi="Times New Roman" w:cs="Times New Roman"/>
          <w:sz w:val="28"/>
          <w:szCs w:val="28"/>
        </w:rPr>
        <w:t>ом</w:t>
      </w:r>
      <w:proofErr w:type="gramEnd"/>
      <w:r w:rsidR="00200B60" w:rsidRPr="00200B60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3B7BD4">
        <w:rPr>
          <w:rFonts w:ascii="Times New Roman" w:hAnsi="Times New Roman" w:cs="Times New Roman"/>
          <w:sz w:val="28"/>
          <w:szCs w:val="28"/>
        </w:rPr>
        <w:t>ом регулировании</w:t>
      </w:r>
    </w:p>
    <w:p w:rsidR="003B7BD4" w:rsidRDefault="003B7BD4" w:rsidP="003B7B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2021 год в министерстве транспорта и дорожного хозяйства Новосибирской области</w:t>
      </w:r>
    </w:p>
    <w:p w:rsidR="006B07B7" w:rsidRDefault="006B07B7" w:rsidP="005F5A5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B07B7" w:rsidRDefault="0009514B" w:rsidP="0009514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2021 году министерством транспорта и дорожного хозяйства Новосибирской области было разработано, рассмотрено </w:t>
      </w:r>
      <w:r w:rsidR="00054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около 200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нормативных правовых акта Новосибирской области.</w:t>
      </w:r>
    </w:p>
    <w:p w:rsidR="0009514B" w:rsidRDefault="0009514B" w:rsidP="0009514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Проектов законов Новосибирской области - </w:t>
      </w:r>
      <w:r w:rsidR="0039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принято </w:t>
      </w:r>
      <w:r w:rsidR="0039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09514B" w:rsidRDefault="003907E7" w:rsidP="003907E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закон Новосибирской области «</w:t>
      </w:r>
      <w:r w:rsidRPr="0039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внесении изменений в статьи 1 и 2 Закона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 w:rsidRPr="0039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дорожном фонде Новосибирской области»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09514B" w:rsidRDefault="003907E7" w:rsidP="003907E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закон Новосибирской области «</w:t>
      </w:r>
      <w:r w:rsidRPr="0039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внесении изменений в Закон Новосибирской области «Об отдельных вопросах организации дорожного движения на территории Новосибирской области»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3907E7" w:rsidRDefault="003907E7" w:rsidP="003907E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закон Новосибирской области «</w:t>
      </w:r>
      <w:r w:rsidRPr="0039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внесении изменений в статьи 5 и 6 Закона Новосибирской области «О дорожной деятельности в отношении автомобильных дорог регионального или межмуниципального значения»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3907E7" w:rsidRDefault="003907E7" w:rsidP="003907E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закон Новосибирской области «</w:t>
      </w:r>
      <w:r w:rsidRPr="0039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внесении изменения в статью 6 Закона Новосибирской области «Об отдельных вопросах организации транспортного обслуживания населения на территории Новосибирской области»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3907E7" w:rsidRDefault="003907E7" w:rsidP="003907E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закон Новосибирской области «</w:t>
      </w:r>
      <w:r w:rsidRPr="0039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внесении изменения в статью 3 Закона Новосибирской области «Об отдельных вопросах организации местного самоуправления в Новосибирской области»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3907E7" w:rsidRDefault="003907E7" w:rsidP="003907E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закон Новосибирской области «</w:t>
      </w:r>
      <w:r w:rsidRPr="0039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внесении изменений в Закон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9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«О налогах и особенностях налогообложения отдельных категорий налогоплательщиков в Новосибирской области»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9514B" w:rsidRDefault="0009514B" w:rsidP="0009514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Постановлений Правительства Новосибирской области - </w:t>
      </w:r>
      <w:r w:rsidR="00681C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принято</w:t>
      </w:r>
      <w:r w:rsidR="00681C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77.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09514B" w:rsidRDefault="00681C35" w:rsidP="0009514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Постановлений Губернатора</w:t>
      </w:r>
      <w:r w:rsidR="000951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Новосибирской области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</w:t>
      </w:r>
      <w:r w:rsidR="000951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принято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</w:p>
    <w:p w:rsidR="00681C35" w:rsidRDefault="00681C35" w:rsidP="0009514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Распоряжений Правительства Новосибирской области – 21, принято 21.</w:t>
      </w:r>
    </w:p>
    <w:p w:rsidR="0009514B" w:rsidRDefault="0009514B" w:rsidP="0009514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Приказов министерства </w:t>
      </w:r>
      <w:r w:rsidRPr="000951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транспорта и дорожного хозяйства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81C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действующих по настоящее время 14:</w:t>
      </w:r>
    </w:p>
    <w:p w:rsidR="0009514B" w:rsidRPr="0009514B" w:rsidRDefault="0009514B" w:rsidP="0009514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Pr="000951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инистерством транспорта и дорожного хозяйства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рассмотрено </w:t>
      </w:r>
      <w:r w:rsidR="00681C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проектов федеральных законов, </w:t>
      </w:r>
      <w:r w:rsidR="00054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поддержано министерством </w:t>
      </w:r>
      <w:r w:rsidR="00054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поддержано.</w:t>
      </w:r>
    </w:p>
    <w:sectPr w:rsidR="0009514B" w:rsidRPr="00095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479F2"/>
    <w:multiLevelType w:val="hybridMultilevel"/>
    <w:tmpl w:val="5FEEAA40"/>
    <w:lvl w:ilvl="0" w:tplc="648CD8A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FC079E0"/>
    <w:multiLevelType w:val="hybridMultilevel"/>
    <w:tmpl w:val="26C80F70"/>
    <w:lvl w:ilvl="0" w:tplc="76D0A7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9A208E4"/>
    <w:multiLevelType w:val="hybridMultilevel"/>
    <w:tmpl w:val="F0A0B262"/>
    <w:lvl w:ilvl="0" w:tplc="1C821570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C476B77"/>
    <w:multiLevelType w:val="hybridMultilevel"/>
    <w:tmpl w:val="09F8B866"/>
    <w:lvl w:ilvl="0" w:tplc="D19CC9AA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E16092C"/>
    <w:multiLevelType w:val="hybridMultilevel"/>
    <w:tmpl w:val="42647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3B1963"/>
    <w:multiLevelType w:val="hybridMultilevel"/>
    <w:tmpl w:val="CF0A4760"/>
    <w:lvl w:ilvl="0" w:tplc="F1669F0A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6E8232C"/>
    <w:multiLevelType w:val="hybridMultilevel"/>
    <w:tmpl w:val="258CBE3C"/>
    <w:lvl w:ilvl="0" w:tplc="ADDECF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E3E6E99"/>
    <w:multiLevelType w:val="hybridMultilevel"/>
    <w:tmpl w:val="64C42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B60"/>
    <w:rsid w:val="000540E9"/>
    <w:rsid w:val="0009514B"/>
    <w:rsid w:val="000C65FA"/>
    <w:rsid w:val="00102AC9"/>
    <w:rsid w:val="0016524C"/>
    <w:rsid w:val="00200B60"/>
    <w:rsid w:val="00287E0C"/>
    <w:rsid w:val="00375D71"/>
    <w:rsid w:val="003907E7"/>
    <w:rsid w:val="003B7BD4"/>
    <w:rsid w:val="005D0353"/>
    <w:rsid w:val="005F5A5C"/>
    <w:rsid w:val="0063258C"/>
    <w:rsid w:val="00644294"/>
    <w:rsid w:val="00681C35"/>
    <w:rsid w:val="006B07B7"/>
    <w:rsid w:val="006F5AA9"/>
    <w:rsid w:val="00714A65"/>
    <w:rsid w:val="007D4E3D"/>
    <w:rsid w:val="008D51CB"/>
    <w:rsid w:val="00992C17"/>
    <w:rsid w:val="009F371C"/>
    <w:rsid w:val="00A64796"/>
    <w:rsid w:val="00B659C1"/>
    <w:rsid w:val="00BC5447"/>
    <w:rsid w:val="00C11A59"/>
    <w:rsid w:val="00C168E5"/>
    <w:rsid w:val="00C37E29"/>
    <w:rsid w:val="00DA0637"/>
    <w:rsid w:val="00F0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39368"/>
  <w15:chartTrackingRefBased/>
  <w15:docId w15:val="{CCCAA6FF-A7E5-4D7F-8F4F-C25197EF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B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2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25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 Лидия Георгиевна</dc:creator>
  <cp:keywords/>
  <dc:description/>
  <cp:lastModifiedBy>Сокол Лидия Георгиевна</cp:lastModifiedBy>
  <cp:revision>3</cp:revision>
  <cp:lastPrinted>2020-10-14T06:38:00Z</cp:lastPrinted>
  <dcterms:created xsi:type="dcterms:W3CDTF">2022-08-09T11:32:00Z</dcterms:created>
  <dcterms:modified xsi:type="dcterms:W3CDTF">2022-08-09T12:03:00Z</dcterms:modified>
</cp:coreProperties>
</file>