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58B" w:rsidRDefault="0016158B" w:rsidP="0016158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Т Ч Е Т</w:t>
      </w:r>
    </w:p>
    <w:p w:rsidR="0016158B" w:rsidRDefault="0016158B" w:rsidP="0016158B">
      <w:pPr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исполнении мероприятий, предусмотренных приказом Минтранса Новосибирской области № 226 от 31.12.2020 </w:t>
      </w:r>
      <w:r w:rsidRPr="00A640BA">
        <w:rPr>
          <w:rFonts w:ascii="Times New Roman" w:hAnsi="Times New Roman" w:cs="Times New Roman"/>
          <w:sz w:val="28"/>
          <w:szCs w:val="28"/>
        </w:rPr>
        <w:t xml:space="preserve">«Об утверждении плана-графика проведения публичных мероприятий по обсуждению результатов правоприменительной практики министерства транспорта и дорожного хозяйства </w:t>
      </w:r>
      <w:r>
        <w:rPr>
          <w:rFonts w:ascii="Times New Roman" w:hAnsi="Times New Roman" w:cs="Times New Roman"/>
          <w:sz w:val="28"/>
          <w:szCs w:val="28"/>
        </w:rPr>
        <w:t>Новосибирской области 2020</w:t>
      </w:r>
      <w:r w:rsidRPr="00A640BA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6158B" w:rsidRDefault="0016158B" w:rsidP="0016158B">
      <w:pPr>
        <w:rPr>
          <w:rFonts w:ascii="Times New Roman" w:hAnsi="Times New Roman" w:cs="Times New Roman"/>
          <w:sz w:val="28"/>
          <w:szCs w:val="28"/>
        </w:rPr>
      </w:pPr>
    </w:p>
    <w:p w:rsidR="0016158B" w:rsidRDefault="003D4074" w:rsidP="008067B3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исполнение пункта 6</w:t>
      </w:r>
      <w:r w:rsidR="0016158B">
        <w:rPr>
          <w:rFonts w:ascii="Times New Roman" w:hAnsi="Times New Roman" w:cs="Times New Roman"/>
          <w:sz w:val="28"/>
          <w:szCs w:val="28"/>
        </w:rPr>
        <w:t xml:space="preserve"> </w:t>
      </w:r>
      <w:r w:rsidR="0016158B" w:rsidRPr="00A640BA">
        <w:rPr>
          <w:rFonts w:ascii="Times New Roman" w:hAnsi="Times New Roman" w:cs="Times New Roman"/>
          <w:sz w:val="28"/>
          <w:szCs w:val="28"/>
        </w:rPr>
        <w:t xml:space="preserve">плана-графика проведения публичных мероприятий по обсуждению результатов правоприменительной практики </w:t>
      </w:r>
      <w:r w:rsidR="0016158B">
        <w:rPr>
          <w:rFonts w:ascii="Times New Roman" w:hAnsi="Times New Roman" w:cs="Times New Roman"/>
          <w:sz w:val="28"/>
          <w:szCs w:val="28"/>
        </w:rPr>
        <w:t>Минтранса</w:t>
      </w:r>
      <w:r w:rsidR="0016158B" w:rsidRPr="00A640BA">
        <w:rPr>
          <w:rFonts w:ascii="Times New Roman" w:hAnsi="Times New Roman" w:cs="Times New Roman"/>
          <w:sz w:val="28"/>
          <w:szCs w:val="28"/>
        </w:rPr>
        <w:t xml:space="preserve"> Новосибирской области </w:t>
      </w:r>
      <w:r w:rsidR="0016158B">
        <w:rPr>
          <w:rFonts w:ascii="Times New Roman" w:hAnsi="Times New Roman" w:cs="Times New Roman"/>
          <w:sz w:val="28"/>
          <w:szCs w:val="28"/>
        </w:rPr>
        <w:t>за 2020</w:t>
      </w:r>
      <w:r w:rsidR="0016158B" w:rsidRPr="00A640BA">
        <w:rPr>
          <w:rFonts w:ascii="Times New Roman" w:hAnsi="Times New Roman" w:cs="Times New Roman"/>
          <w:sz w:val="28"/>
          <w:szCs w:val="28"/>
        </w:rPr>
        <w:t xml:space="preserve"> год</w:t>
      </w:r>
      <w:r w:rsidR="0016158B">
        <w:rPr>
          <w:rFonts w:ascii="Times New Roman" w:hAnsi="Times New Roman" w:cs="Times New Roman"/>
          <w:sz w:val="28"/>
          <w:szCs w:val="28"/>
        </w:rPr>
        <w:t>,</w:t>
      </w:r>
      <w:r w:rsidR="0016158B" w:rsidRPr="00FA79AF">
        <w:rPr>
          <w:rFonts w:ascii="Times New Roman" w:hAnsi="Times New Roman" w:cs="Times New Roman"/>
          <w:sz w:val="28"/>
          <w:szCs w:val="28"/>
        </w:rPr>
        <w:t xml:space="preserve"> </w:t>
      </w:r>
      <w:r w:rsidR="0016158B" w:rsidRPr="0016158B">
        <w:rPr>
          <w:rFonts w:ascii="Times New Roman" w:hAnsi="Times New Roman" w:cs="Times New Roman"/>
          <w:sz w:val="28"/>
          <w:szCs w:val="28"/>
        </w:rPr>
        <w:t>приглашены перевозчики, осуществляющие</w:t>
      </w:r>
      <w:r w:rsidR="0016158B" w:rsidRPr="0016158B">
        <w:rPr>
          <w:rFonts w:ascii="Times New Roman" w:hAnsi="Times New Roman" w:cs="Times New Roman"/>
          <w:spacing w:val="-6"/>
          <w:sz w:val="28"/>
          <w:szCs w:val="28"/>
        </w:rPr>
        <w:t xml:space="preserve"> деятельность по перевозке пассажиров и багажа легковым такси на территории Новосибирской области, принять участие в публичных об</w:t>
      </w:r>
      <w:r>
        <w:rPr>
          <w:rFonts w:ascii="Times New Roman" w:hAnsi="Times New Roman" w:cs="Times New Roman"/>
          <w:spacing w:val="-6"/>
          <w:sz w:val="28"/>
          <w:szCs w:val="28"/>
        </w:rPr>
        <w:t>суждениях, которые состоялось 29 декабря</w:t>
      </w:r>
      <w:r w:rsidR="0016158B" w:rsidRPr="0016158B">
        <w:rPr>
          <w:rFonts w:ascii="Times New Roman" w:hAnsi="Times New Roman" w:cs="Times New Roman"/>
          <w:spacing w:val="-6"/>
          <w:sz w:val="28"/>
          <w:szCs w:val="28"/>
        </w:rPr>
        <w:t xml:space="preserve"> 2020 года, в 14-00 по адресу: г. Новосибирск, Красный проспект, 18, к. 309.</w:t>
      </w:r>
      <w:r w:rsidR="0016158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</w:p>
    <w:p w:rsidR="008067B3" w:rsidRDefault="008067B3" w:rsidP="008067B3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Подготовлена справка о </w:t>
      </w:r>
      <w:r>
        <w:rPr>
          <w:rFonts w:ascii="Times New Roman" w:hAnsi="Times New Roman" w:cs="Times New Roman"/>
          <w:sz w:val="28"/>
          <w:szCs w:val="28"/>
        </w:rPr>
        <w:t>правоприменительной практике</w:t>
      </w:r>
      <w:r w:rsidRPr="0016158B">
        <w:rPr>
          <w:rFonts w:ascii="Times New Roman" w:hAnsi="Times New Roman" w:cs="Times New Roman"/>
          <w:sz w:val="28"/>
          <w:szCs w:val="28"/>
        </w:rPr>
        <w:t xml:space="preserve"> Минтранса Новосибирской области за 2020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67B3" w:rsidRPr="0016158B" w:rsidRDefault="008067B3" w:rsidP="008067B3">
      <w:pPr>
        <w:tabs>
          <w:tab w:val="left" w:pos="1843"/>
        </w:tabs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58B">
        <w:rPr>
          <w:rFonts w:ascii="Times New Roman" w:hAnsi="Times New Roman" w:cs="Times New Roman"/>
          <w:sz w:val="28"/>
          <w:szCs w:val="28"/>
        </w:rPr>
        <w:t>Министерство транспорта и дорожного хозяйства Новосибирской области (далее - Минтранс Новосибирской области) согласно Положению о министерстве, утвержденному постановлением Правительства Новосибирской области 19.10.2015 года № 382˗п, осуществляет региональный государственный контроль в сфере осуществления деятельности по перевозке пассажиров и багажа легковым такси на территории Новосибирской области в отношении лиц, получивших соответствующие разрешения на осуществление такой деятельности, за соблюдением требований, предусмотренных частями 1.4 и 16 статьи 9 Федерального закона от 21.04.2011 № 69-ФЗ «О внесении изменений в отдельные законодательные акты Российской Федерации», а также правилами перевозок пассажиров и багажа легковым такси</w:t>
      </w:r>
    </w:p>
    <w:p w:rsidR="008067B3" w:rsidRPr="0016158B" w:rsidRDefault="008067B3" w:rsidP="008067B3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58B">
        <w:rPr>
          <w:rFonts w:ascii="Times New Roman" w:hAnsi="Times New Roman" w:cs="Times New Roman"/>
          <w:sz w:val="28"/>
          <w:szCs w:val="28"/>
        </w:rPr>
        <w:t xml:space="preserve">За период с 01.01.2020 – </w:t>
      </w:r>
      <w:r w:rsidR="003D4074">
        <w:rPr>
          <w:rFonts w:ascii="Times New Roman" w:hAnsi="Times New Roman" w:cs="Times New Roman"/>
          <w:sz w:val="28"/>
          <w:szCs w:val="28"/>
        </w:rPr>
        <w:t>29</w:t>
      </w:r>
      <w:r w:rsidRPr="0016158B">
        <w:rPr>
          <w:rFonts w:ascii="Times New Roman" w:hAnsi="Times New Roman" w:cs="Times New Roman"/>
          <w:sz w:val="28"/>
          <w:szCs w:val="28"/>
        </w:rPr>
        <w:t>.</w:t>
      </w:r>
      <w:r w:rsidR="003D4074">
        <w:rPr>
          <w:rFonts w:ascii="Times New Roman" w:hAnsi="Times New Roman" w:cs="Times New Roman"/>
          <w:sz w:val="28"/>
          <w:szCs w:val="28"/>
        </w:rPr>
        <w:t>12</w:t>
      </w:r>
      <w:r w:rsidRPr="0016158B">
        <w:rPr>
          <w:rFonts w:ascii="Times New Roman" w:hAnsi="Times New Roman" w:cs="Times New Roman"/>
          <w:sz w:val="28"/>
          <w:szCs w:val="28"/>
        </w:rPr>
        <w:t>.2020 года управлением организации пассажирских перевозок Минтрансом Новосибирской области плановые контрольно-надзорные мероприятия не проводились в связи с тем, что все субъекты госконтроля, имеющие разрешения об осуществлении деятельности по перевозке пассажиров и багажа легковым такси, относятся к субъектам малого и среднего предпринимательства. Данным категориям в соответствии с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(статья 26.2) предоставлены каникулы при осуществлении государственного контроля и надзора до конца 2020 года (плановые проверки в план не включаются).</w:t>
      </w:r>
    </w:p>
    <w:p w:rsidR="008067B3" w:rsidRPr="0016158B" w:rsidRDefault="008067B3" w:rsidP="008067B3">
      <w:pPr>
        <w:tabs>
          <w:tab w:val="left" w:pos="993"/>
        </w:tabs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58B">
        <w:rPr>
          <w:rFonts w:ascii="Times New Roman" w:hAnsi="Times New Roman" w:cs="Times New Roman"/>
          <w:sz w:val="28"/>
          <w:szCs w:val="28"/>
        </w:rPr>
        <w:t xml:space="preserve">Вместе с тем, Минтрансом Новосибирской области проводится работа, направленная на выявление нелегальных перевозчиков, предлагающих свои услуги под видом перевозок пассажиров и багажа легковым такси как в г. Новосибирске, так и в Новосибирской области. Проведение подобных проверок носят, как правило, рейдовый характер. В их проведении принимают участие сотрудники полиции УГИБДД ГУ МВД России по Новосибирской области, Управление экономической безопасности и противодействию коррупции (УЭБ и ПК) ГУ МВД России по </w:t>
      </w:r>
      <w:r w:rsidRPr="0016158B">
        <w:rPr>
          <w:rFonts w:ascii="Times New Roman" w:hAnsi="Times New Roman" w:cs="Times New Roman"/>
          <w:sz w:val="28"/>
          <w:szCs w:val="28"/>
        </w:rPr>
        <w:lastRenderedPageBreak/>
        <w:t>Новосибирской области, УТ (Управление на транспорте) МВД России по Сибирскому федеральному округу, работники Минтранса Новосибирской области и представители некоммерческого партнерства «Таксомоторные Перевозчики Сибири».</w:t>
      </w:r>
    </w:p>
    <w:p w:rsidR="008067B3" w:rsidRPr="0016158B" w:rsidRDefault="008067B3" w:rsidP="008067B3">
      <w:pPr>
        <w:pStyle w:val="a3"/>
        <w:ind w:left="-567" w:right="-284" w:firstLine="709"/>
        <w:jc w:val="both"/>
        <w:rPr>
          <w:rFonts w:ascii="Times New Roman" w:hAnsi="Times New Roman"/>
          <w:sz w:val="28"/>
          <w:szCs w:val="28"/>
        </w:rPr>
      </w:pPr>
      <w:r w:rsidRPr="0016158B">
        <w:rPr>
          <w:rFonts w:ascii="Times New Roman" w:hAnsi="Times New Roman"/>
          <w:sz w:val="28"/>
          <w:szCs w:val="28"/>
        </w:rPr>
        <w:t xml:space="preserve">Так за прошедший </w:t>
      </w:r>
      <w:r w:rsidR="003D4074">
        <w:rPr>
          <w:rFonts w:ascii="Times New Roman" w:hAnsi="Times New Roman"/>
          <w:sz w:val="28"/>
          <w:szCs w:val="28"/>
        </w:rPr>
        <w:t>2</w:t>
      </w:r>
      <w:r w:rsidRPr="0016158B">
        <w:rPr>
          <w:rFonts w:ascii="Times New Roman" w:hAnsi="Times New Roman"/>
          <w:sz w:val="28"/>
          <w:szCs w:val="28"/>
        </w:rPr>
        <w:t>020 год</w:t>
      </w:r>
      <w:bookmarkStart w:id="0" w:name="_GoBack"/>
      <w:bookmarkEnd w:id="0"/>
      <w:r w:rsidRPr="0016158B">
        <w:rPr>
          <w:rFonts w:ascii="Times New Roman" w:hAnsi="Times New Roman"/>
          <w:sz w:val="28"/>
          <w:szCs w:val="28"/>
        </w:rPr>
        <w:t xml:space="preserve"> было организовано и проведено 5 подобных рейдов в ходе которых было выявлено 5 нелегальных перевозчиков, предлагавших свои услуги под видом легкового такси. Все нелегальные перевозчики доставлялись в отделы полиций где были привлечены к административной ответственности по части 2 статьи 14.1 Кодекса Российской Федерации об административных правонарушениях – «Осуществление предпринимательской деятельности без лицензии (разрешения)». Для принятия решения материалы переданы в суды г. Новосибирска и Новосибирской области. </w:t>
      </w:r>
    </w:p>
    <w:p w:rsidR="008067B3" w:rsidRPr="0016158B" w:rsidRDefault="008067B3" w:rsidP="008067B3">
      <w:pPr>
        <w:pStyle w:val="a3"/>
        <w:ind w:left="-567" w:righ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6158B">
        <w:rPr>
          <w:rFonts w:ascii="Times New Roman" w:hAnsi="Times New Roman"/>
          <w:sz w:val="28"/>
          <w:szCs w:val="28"/>
        </w:rPr>
        <w:t>С апреля месяца 2020 года проведение подобных рейдов прекращено в связи с введением</w:t>
      </w:r>
      <w:r w:rsidRPr="0016158B">
        <w:rPr>
          <w:rFonts w:ascii="Times New Roman" w:hAnsi="Times New Roman"/>
          <w:color w:val="000000"/>
          <w:sz w:val="28"/>
          <w:szCs w:val="28"/>
        </w:rPr>
        <w:t xml:space="preserve"> режима повышенной готовности на территории Новосибирской области</w:t>
      </w:r>
      <w:r w:rsidRPr="0016158B">
        <w:rPr>
          <w:rFonts w:ascii="Times New Roman" w:hAnsi="Times New Roman"/>
          <w:sz w:val="28"/>
          <w:szCs w:val="28"/>
        </w:rPr>
        <w:t xml:space="preserve"> из-за </w:t>
      </w:r>
      <w:r w:rsidRPr="0016158B">
        <w:rPr>
          <w:rFonts w:ascii="Times New Roman" w:hAnsi="Times New Roman"/>
          <w:color w:val="000000"/>
          <w:sz w:val="28"/>
          <w:szCs w:val="28"/>
        </w:rPr>
        <w:t xml:space="preserve">угрозы завоза и распространения новой </w:t>
      </w:r>
      <w:proofErr w:type="spellStart"/>
      <w:r w:rsidRPr="0016158B">
        <w:rPr>
          <w:rFonts w:ascii="Times New Roman" w:hAnsi="Times New Roman"/>
          <w:color w:val="000000"/>
          <w:sz w:val="28"/>
          <w:szCs w:val="28"/>
        </w:rPr>
        <w:t>коронавирусной</w:t>
      </w:r>
      <w:proofErr w:type="spellEnd"/>
      <w:r w:rsidRPr="0016158B">
        <w:rPr>
          <w:rFonts w:ascii="Times New Roman" w:hAnsi="Times New Roman"/>
          <w:color w:val="000000"/>
          <w:sz w:val="28"/>
          <w:szCs w:val="28"/>
        </w:rPr>
        <w:t xml:space="preserve"> инфекции </w:t>
      </w:r>
      <w:r w:rsidRPr="0016158B">
        <w:rPr>
          <w:rFonts w:ascii="Times New Roman" w:hAnsi="Times New Roman"/>
          <w:bCs/>
          <w:sz w:val="28"/>
          <w:szCs w:val="28"/>
        </w:rPr>
        <w:t>(COVID-19)</w:t>
      </w:r>
      <w:r w:rsidRPr="0016158B">
        <w:rPr>
          <w:rFonts w:ascii="Times New Roman" w:hAnsi="Times New Roman"/>
          <w:color w:val="000000"/>
          <w:sz w:val="28"/>
          <w:szCs w:val="28"/>
        </w:rPr>
        <w:t>.</w:t>
      </w:r>
    </w:p>
    <w:p w:rsidR="0016158B" w:rsidRDefault="0016158B" w:rsidP="008067B3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На публичные обсуждения приглашенные перевозчики не прибыли</w:t>
      </w:r>
      <w:r w:rsidR="008067B3">
        <w:rPr>
          <w:rFonts w:ascii="Times New Roman" w:hAnsi="Times New Roman" w:cs="Times New Roman"/>
          <w:spacing w:val="-6"/>
          <w:sz w:val="28"/>
          <w:szCs w:val="28"/>
        </w:rPr>
        <w:t>.</w:t>
      </w:r>
    </w:p>
    <w:sectPr w:rsidR="001615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17F"/>
    <w:rsid w:val="0016158B"/>
    <w:rsid w:val="003D4074"/>
    <w:rsid w:val="005A017F"/>
    <w:rsid w:val="00633DCC"/>
    <w:rsid w:val="00806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7CD0D"/>
  <w15:chartTrackingRefBased/>
  <w15:docId w15:val="{9EDD8277-8B27-4FC6-83BB-959997155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158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3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588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3939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Новак Алексей Васильевич</dc:creator>
  <cp:keywords/>
  <dc:description/>
  <cp:lastModifiedBy>Новак Алексей Васильевич</cp:lastModifiedBy>
  <cp:revision>3</cp:revision>
  <dcterms:created xsi:type="dcterms:W3CDTF">2020-10-09T07:42:00Z</dcterms:created>
  <dcterms:modified xsi:type="dcterms:W3CDTF">2020-12-18T08:00:00Z</dcterms:modified>
</cp:coreProperties>
</file>